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drawings/drawing1.xml" ContentType="application/vnd.openxmlformats-officedocument.drawingml.chartshapes+xml"/>
  <Override PartName="/word/charts/chart14.xml" ContentType="application/vnd.openxmlformats-officedocument.drawingml.chart+xml"/>
  <Override PartName="/word/drawings/drawing2.xml" ContentType="application/vnd.openxmlformats-officedocument.drawingml.chartshapes+xml"/>
  <Override PartName="/word/charts/chart15.xml" ContentType="application/vnd.openxmlformats-officedocument.drawingml.chart+xml"/>
  <Override PartName="/word/drawings/drawing3.xml" ContentType="application/vnd.openxmlformats-officedocument.drawingml.chartshapes+xml"/>
  <Override PartName="/word/charts/chart16.xml" ContentType="application/vnd.openxmlformats-officedocument.drawingml.chart+xml"/>
  <Override PartName="/word/drawings/drawing4.xml" ContentType="application/vnd.openxmlformats-officedocument.drawingml.chartshapes+xml"/>
  <Override PartName="/word/charts/chart17.xml" ContentType="application/vnd.openxmlformats-officedocument.drawingml.chart+xml"/>
  <Override PartName="/word/drawings/drawing5.xml" ContentType="application/vnd.openxmlformats-officedocument.drawingml.chartshapes+xml"/>
  <Override PartName="/word/charts/chart18.xml" ContentType="application/vnd.openxmlformats-officedocument.drawingml.chart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charts/chart24.xml" ContentType="application/vnd.openxmlformats-officedocument.drawingml.chart+xml"/>
  <Override PartName="/word/drawings/drawing6.xml" ContentType="application/vnd.openxmlformats-officedocument.drawingml.chartshapes+xml"/>
  <Override PartName="/word/charts/chart25.xml" ContentType="application/vnd.openxmlformats-officedocument.drawingml.chart+xml"/>
  <Override PartName="/word/charts/chart26.xml" ContentType="application/vnd.openxmlformats-officedocument.drawingml.chart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6C68" w:rsidRPr="00930A2B" w:rsidRDefault="00B21831" w:rsidP="00FA694E">
      <w:pPr>
        <w:pStyle w:val="Podtytu"/>
        <w:jc w:val="center"/>
        <w:rPr>
          <w:rFonts w:ascii="Times New Roman" w:hAnsi="Times New Roman" w:cs="Times New Roman"/>
          <w:b/>
          <w:i w:val="0"/>
          <w:color w:val="5F497A" w:themeColor="accent4" w:themeShade="BF"/>
          <w:sz w:val="22"/>
          <w:szCs w:val="22"/>
        </w:rPr>
      </w:pPr>
      <w:r w:rsidRPr="00930A2B">
        <w:rPr>
          <w:rFonts w:ascii="Times New Roman" w:hAnsi="Times New Roman" w:cs="Times New Roman"/>
          <w:b/>
          <w:i w:val="0"/>
          <w:color w:val="5F497A" w:themeColor="accent4" w:themeShade="BF"/>
          <w:sz w:val="22"/>
          <w:szCs w:val="22"/>
        </w:rPr>
        <w:t>Wojewódzki Urząd Pracy w Rzeszowie</w:t>
      </w:r>
      <w:r w:rsidR="0018724E" w:rsidRPr="00930A2B">
        <w:rPr>
          <w:rFonts w:ascii="Times New Roman" w:hAnsi="Times New Roman" w:cs="Times New Roman"/>
          <w:b/>
          <w:i w:val="0"/>
          <w:color w:val="5F497A" w:themeColor="accent4" w:themeShade="BF"/>
          <w:sz w:val="22"/>
          <w:szCs w:val="22"/>
        </w:rPr>
        <w:t xml:space="preserve">  </w:t>
      </w:r>
      <w:r w:rsidRPr="00930A2B">
        <w:rPr>
          <w:rFonts w:ascii="Times New Roman" w:hAnsi="Times New Roman" w:cs="Times New Roman"/>
          <w:b/>
          <w:i w:val="0"/>
          <w:color w:val="5F497A" w:themeColor="accent4" w:themeShade="BF"/>
          <w:sz w:val="22"/>
          <w:szCs w:val="22"/>
        </w:rPr>
        <w:t>Wydział Informacji Statystycznej i Analiz</w:t>
      </w:r>
    </w:p>
    <w:p w:rsidR="00311941" w:rsidRDefault="00311941" w:rsidP="00311941"/>
    <w:p w:rsidR="00311941" w:rsidRDefault="00311941" w:rsidP="00311941"/>
    <w:p w:rsidR="00311941" w:rsidRDefault="00311941" w:rsidP="00311941"/>
    <w:p w:rsidR="00311941" w:rsidRDefault="00311941" w:rsidP="00311941"/>
    <w:p w:rsidR="00311941" w:rsidRDefault="00311941" w:rsidP="00311941"/>
    <w:p w:rsidR="00311941" w:rsidRDefault="00311941" w:rsidP="00311941"/>
    <w:p w:rsidR="00311941" w:rsidRDefault="00311941" w:rsidP="00311941"/>
    <w:p w:rsidR="00311941" w:rsidRDefault="00311941" w:rsidP="00311941"/>
    <w:p w:rsidR="00311941" w:rsidRDefault="00311941" w:rsidP="00311941"/>
    <w:p w:rsidR="00311941" w:rsidRPr="00311941" w:rsidRDefault="00311941" w:rsidP="00311941"/>
    <w:p w:rsidR="00823ACD" w:rsidRPr="00872878" w:rsidRDefault="00DE6C68" w:rsidP="00872878">
      <w:pPr>
        <w:pStyle w:val="Cytatintensywny"/>
        <w:pBdr>
          <w:bottom w:val="none" w:sz="0" w:space="0" w:color="auto"/>
        </w:pBdr>
        <w:spacing w:before="0" w:after="0" w:line="240" w:lineRule="auto"/>
        <w:ind w:left="1656"/>
        <w:rPr>
          <w:rFonts w:ascii="Chicago" w:hAnsi="Chicago"/>
          <w:i w:val="0"/>
          <w:caps/>
          <w:color w:val="5F497A" w:themeColor="accent4" w:themeShade="BF"/>
          <w:sz w:val="44"/>
          <w:szCs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872878">
        <w:rPr>
          <w:rFonts w:ascii="Chicago" w:hAnsi="Chicago"/>
          <w:i w:val="0"/>
          <w:caps/>
          <w:color w:val="5F497A" w:themeColor="accent4" w:themeShade="BF"/>
          <w:sz w:val="44"/>
          <w:szCs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Monitoring zawodów deficytowych</w:t>
      </w:r>
    </w:p>
    <w:p w:rsidR="00EC55F4" w:rsidRDefault="00DE6C68" w:rsidP="0018724E">
      <w:pPr>
        <w:pStyle w:val="Cytatintensywny"/>
        <w:pBdr>
          <w:bottom w:val="double" w:sz="4" w:space="1" w:color="auto"/>
        </w:pBdr>
        <w:spacing w:before="0" w:after="0" w:line="240" w:lineRule="auto"/>
        <w:ind w:left="1656"/>
        <w:rPr>
          <w:i w:val="0"/>
          <w:caps/>
          <w:color w:val="5F497A" w:themeColor="accent4" w:themeShade="BF"/>
          <w:sz w:val="44"/>
          <w:szCs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872878">
        <w:rPr>
          <w:rFonts w:ascii="Chicago" w:hAnsi="Chicago"/>
          <w:i w:val="0"/>
          <w:caps/>
          <w:color w:val="5F497A" w:themeColor="accent4" w:themeShade="BF"/>
          <w:sz w:val="44"/>
          <w:szCs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 nadwyżkowych</w:t>
      </w:r>
    </w:p>
    <w:p w:rsidR="00930A2B" w:rsidRDefault="00930A2B" w:rsidP="00930A2B">
      <w:pPr>
        <w:pStyle w:val="Cytatintensywny"/>
        <w:pBdr>
          <w:bottom w:val="none" w:sz="0" w:space="0" w:color="auto"/>
        </w:pBdr>
        <w:spacing w:before="0" w:after="0" w:line="240" w:lineRule="auto"/>
        <w:ind w:left="1656"/>
        <w:rPr>
          <w:rFonts w:ascii="Chicago" w:hAnsi="Chicago"/>
          <w:i w:val="0"/>
          <w:caps/>
          <w:color w:val="5F497A" w:themeColor="accent4" w:themeShade="BF"/>
          <w:sz w:val="44"/>
          <w:szCs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B21831" w:rsidRPr="00872878" w:rsidRDefault="00DE6C68" w:rsidP="00930A2B">
      <w:pPr>
        <w:pStyle w:val="Cytatintensywny"/>
        <w:pBdr>
          <w:bottom w:val="none" w:sz="0" w:space="0" w:color="auto"/>
        </w:pBdr>
        <w:spacing w:before="0" w:after="0" w:line="240" w:lineRule="auto"/>
        <w:ind w:left="1656"/>
        <w:rPr>
          <w:rFonts w:ascii="Chicago" w:hAnsi="Chicago"/>
          <w:i w:val="0"/>
          <w:caps/>
          <w:color w:val="5F497A" w:themeColor="accent4" w:themeShade="BF"/>
          <w:sz w:val="44"/>
          <w:szCs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872878">
        <w:rPr>
          <w:rFonts w:ascii="Chicago" w:hAnsi="Chicago"/>
          <w:i w:val="0"/>
          <w:caps/>
          <w:color w:val="5F497A" w:themeColor="accent4" w:themeShade="BF"/>
          <w:sz w:val="44"/>
          <w:szCs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 </w:t>
      </w:r>
      <w:r w:rsidR="00872878">
        <w:rPr>
          <w:rFonts w:ascii="Chicago" w:hAnsi="Chicago"/>
          <w:i w:val="0"/>
          <w:caps/>
          <w:color w:val="5F497A" w:themeColor="accent4" w:themeShade="BF"/>
          <w:sz w:val="44"/>
          <w:szCs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872878">
        <w:rPr>
          <w:rFonts w:ascii="Chicago" w:hAnsi="Chicago"/>
          <w:i w:val="0"/>
          <w:caps/>
          <w:color w:val="5F497A" w:themeColor="accent4" w:themeShade="BF"/>
          <w:sz w:val="44"/>
          <w:szCs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województwie</w:t>
      </w:r>
    </w:p>
    <w:p w:rsidR="00930A2B" w:rsidRDefault="00B21831" w:rsidP="00930A2B">
      <w:pPr>
        <w:pStyle w:val="Cytatintensywny"/>
        <w:pBdr>
          <w:bottom w:val="none" w:sz="0" w:space="0" w:color="auto"/>
        </w:pBdr>
        <w:spacing w:before="0" w:after="0" w:line="240" w:lineRule="auto"/>
        <w:ind w:left="1656"/>
        <w:rPr>
          <w:rFonts w:ascii="Chicago" w:hAnsi="Chicago"/>
          <w:i w:val="0"/>
          <w:caps/>
          <w:color w:val="5F497A" w:themeColor="accent4" w:themeShade="BF"/>
          <w:sz w:val="44"/>
          <w:szCs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872878">
        <w:rPr>
          <w:rFonts w:ascii="Chicago" w:hAnsi="Chicago"/>
          <w:i w:val="0"/>
          <w:caps/>
          <w:color w:val="5F497A" w:themeColor="accent4" w:themeShade="BF"/>
          <w:sz w:val="44"/>
          <w:szCs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podkarpackim</w:t>
      </w:r>
      <w:r w:rsidR="00DE6C68" w:rsidRPr="00872878">
        <w:rPr>
          <w:rFonts w:ascii="Chicago" w:hAnsi="Chicago"/>
          <w:i w:val="0"/>
          <w:caps/>
          <w:color w:val="5F497A" w:themeColor="accent4" w:themeShade="BF"/>
          <w:sz w:val="44"/>
          <w:szCs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5E6885">
        <w:rPr>
          <w:rFonts w:ascii="Chicago" w:hAnsi="Chicago"/>
          <w:i w:val="0"/>
          <w:caps/>
          <w:color w:val="5F497A" w:themeColor="accent4" w:themeShade="BF"/>
          <w:sz w:val="44"/>
          <w:szCs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DE6C68" w:rsidRPr="00872878">
        <w:rPr>
          <w:rFonts w:ascii="Chicago" w:hAnsi="Chicago"/>
          <w:i w:val="0"/>
          <w:caps/>
          <w:color w:val="5F497A" w:themeColor="accent4" w:themeShade="BF"/>
          <w:sz w:val="44"/>
          <w:szCs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 201</w:t>
      </w:r>
      <w:r w:rsidR="00872878">
        <w:rPr>
          <w:rFonts w:ascii="Chicago" w:hAnsi="Chicago"/>
          <w:i w:val="0"/>
          <w:caps/>
          <w:color w:val="5F497A" w:themeColor="accent4" w:themeShade="BF"/>
          <w:sz w:val="44"/>
          <w:szCs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</w:p>
    <w:p w:rsidR="00DE6C68" w:rsidRPr="00872878" w:rsidRDefault="00DE6C68" w:rsidP="00930A2B">
      <w:pPr>
        <w:pStyle w:val="Cytatintensywny"/>
        <w:pBdr>
          <w:bottom w:val="none" w:sz="0" w:space="0" w:color="auto"/>
        </w:pBdr>
        <w:spacing w:before="0" w:after="0" w:line="240" w:lineRule="auto"/>
        <w:ind w:left="1656"/>
        <w:rPr>
          <w:rFonts w:ascii="Chicago" w:hAnsi="Chicago"/>
          <w:i w:val="0"/>
          <w:caps/>
          <w:color w:val="5F497A" w:themeColor="accent4" w:themeShade="BF"/>
          <w:sz w:val="44"/>
          <w:szCs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872878">
        <w:rPr>
          <w:rFonts w:ascii="Chicago" w:hAnsi="Chicago"/>
          <w:i w:val="0"/>
          <w:caps/>
          <w:color w:val="5F497A" w:themeColor="accent4" w:themeShade="BF"/>
          <w:sz w:val="44"/>
          <w:szCs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roku</w:t>
      </w:r>
    </w:p>
    <w:p w:rsidR="009E49A2" w:rsidRDefault="009E49A2" w:rsidP="00930A2B">
      <w:pPr>
        <w:spacing w:after="0" w:line="240" w:lineRule="auto"/>
      </w:pPr>
    </w:p>
    <w:p w:rsidR="009E49A2" w:rsidRDefault="009E49A2" w:rsidP="00930A2B">
      <w:pPr>
        <w:spacing w:after="0" w:line="240" w:lineRule="auto"/>
      </w:pPr>
    </w:p>
    <w:p w:rsidR="009E49A2" w:rsidRDefault="009E49A2" w:rsidP="00930A2B">
      <w:pPr>
        <w:spacing w:after="0" w:line="240" w:lineRule="auto"/>
      </w:pPr>
    </w:p>
    <w:p w:rsidR="00823ACD" w:rsidRDefault="00823ACD" w:rsidP="00930A2B">
      <w:pPr>
        <w:spacing w:after="0" w:line="240" w:lineRule="auto"/>
      </w:pPr>
    </w:p>
    <w:p w:rsidR="00930A2B" w:rsidRDefault="00930A2B" w:rsidP="00930A2B">
      <w:pPr>
        <w:spacing w:after="0" w:line="240" w:lineRule="auto"/>
      </w:pPr>
    </w:p>
    <w:p w:rsidR="00930A2B" w:rsidRDefault="00930A2B" w:rsidP="00930A2B">
      <w:pPr>
        <w:spacing w:after="0" w:line="240" w:lineRule="auto"/>
      </w:pPr>
    </w:p>
    <w:p w:rsidR="00930A2B" w:rsidRDefault="00930A2B" w:rsidP="00930A2B">
      <w:pPr>
        <w:spacing w:after="0" w:line="240" w:lineRule="auto"/>
      </w:pPr>
    </w:p>
    <w:p w:rsidR="00930A2B" w:rsidRDefault="00930A2B" w:rsidP="00930A2B">
      <w:pPr>
        <w:spacing w:after="0" w:line="240" w:lineRule="auto"/>
      </w:pPr>
    </w:p>
    <w:p w:rsidR="00930A2B" w:rsidRDefault="00930A2B" w:rsidP="00930A2B">
      <w:pPr>
        <w:spacing w:after="0" w:line="240" w:lineRule="auto"/>
      </w:pPr>
    </w:p>
    <w:p w:rsidR="00930A2B" w:rsidRDefault="00B21831" w:rsidP="00930A2B">
      <w:pPr>
        <w:pBdr>
          <w:bottom w:val="single" w:sz="4" w:space="1" w:color="auto"/>
        </w:pBdr>
        <w:jc w:val="center"/>
        <w:rPr>
          <w:rFonts w:ascii="Chicago" w:hAnsi="Chicago"/>
          <w:color w:val="5F497A" w:themeColor="accent4" w:themeShade="BF"/>
        </w:rPr>
      </w:pPr>
      <w:r w:rsidRPr="00F85D82">
        <w:rPr>
          <w:rFonts w:ascii="Chicago" w:hAnsi="Chicago"/>
          <w:color w:val="5F497A" w:themeColor="accent4" w:themeShade="BF"/>
        </w:rPr>
        <w:t>Rzeszów</w:t>
      </w:r>
      <w:r w:rsidR="009C1B1F">
        <w:rPr>
          <w:rFonts w:ascii="Chicago" w:hAnsi="Chicago"/>
          <w:color w:val="5F497A" w:themeColor="accent4" w:themeShade="BF"/>
        </w:rPr>
        <w:t xml:space="preserve">  </w:t>
      </w:r>
      <w:r w:rsidR="009E49A2" w:rsidRPr="00F85D82">
        <w:rPr>
          <w:rFonts w:ascii="Chicago" w:hAnsi="Chicago"/>
          <w:color w:val="5F497A" w:themeColor="accent4" w:themeShade="BF"/>
        </w:rPr>
        <w:t>201</w:t>
      </w:r>
      <w:r w:rsidR="00872878" w:rsidRPr="00F85D82">
        <w:rPr>
          <w:rFonts w:ascii="Chicago" w:hAnsi="Chicago"/>
          <w:color w:val="5F497A" w:themeColor="accent4" w:themeShade="BF"/>
        </w:rPr>
        <w:t>8</w:t>
      </w:r>
    </w:p>
    <w:p w:rsidR="00823ACD" w:rsidRPr="00F85D82" w:rsidRDefault="00823ACD" w:rsidP="0018724E">
      <w:pPr>
        <w:jc w:val="center"/>
        <w:rPr>
          <w:rFonts w:ascii="Chicago" w:hAnsi="Chicago"/>
          <w:color w:val="5F497A" w:themeColor="accent4" w:themeShade="BF"/>
        </w:rPr>
      </w:pPr>
      <w:r w:rsidRPr="00F85D82">
        <w:rPr>
          <w:rFonts w:ascii="Chicago" w:hAnsi="Chicago"/>
          <w:color w:val="5F497A" w:themeColor="accent4" w:themeShade="BF"/>
        </w:rPr>
        <w:br w:type="page"/>
      </w:r>
    </w:p>
    <w:sdt>
      <w:sdtPr>
        <w:rPr>
          <w:rFonts w:asciiTheme="minorHAnsi" w:eastAsiaTheme="minorHAnsi" w:hAnsiTheme="minorHAnsi" w:cstheme="minorBidi"/>
          <w:b w:val="0"/>
          <w:bCs w:val="0"/>
          <w:color w:val="B2A1C7" w:themeColor="accent4" w:themeTint="99"/>
          <w:sz w:val="22"/>
          <w:szCs w:val="22"/>
          <w:lang w:eastAsia="en-US"/>
        </w:rPr>
        <w:id w:val="-1071422870"/>
        <w:docPartObj>
          <w:docPartGallery w:val="Table of Contents"/>
          <w:docPartUnique/>
        </w:docPartObj>
      </w:sdtPr>
      <w:sdtEndPr>
        <w:rPr>
          <w:color w:val="auto"/>
        </w:rPr>
      </w:sdtEndPr>
      <w:sdtContent>
        <w:p w:rsidR="00EA34B6" w:rsidRPr="00B8348F" w:rsidRDefault="00EA34B6" w:rsidP="006968C2">
          <w:pPr>
            <w:pStyle w:val="Nagwekspisutreci"/>
            <w:jc w:val="center"/>
            <w:rPr>
              <w:rFonts w:ascii="Times New Roman" w:hAnsi="Times New Roman" w:cs="Times New Roman"/>
              <w:caps/>
              <w:color w:val="B2A1C7" w:themeColor="accent4" w:themeTint="99"/>
              <w:sz w:val="22"/>
              <w:szCs w:val="22"/>
              <w14:reflection w14:blurRad="12700" w14:stA="28000" w14:stPos="0" w14:endA="0" w14:endPos="45000" w14:dist="1003" w14:dir="5400000" w14:fadeDir="5400000" w14:sx="100000" w14:sy="-100000" w14:kx="0" w14:ky="0" w14:algn="bl"/>
              <w14:textOutline w14:w="4495" w14:cap="flat" w14:cmpd="sng" w14:algn="ctr">
                <w14:solidFill>
                  <w14:schemeClr w14:val="accent4">
                    <w14:shade w14:val="50000"/>
                    <w14:satMod w14:val="120000"/>
                  </w14:schemeClr>
                </w14:solidFill>
                <w14:prstDash w14:val="solid"/>
                <w14:round/>
              </w14:textOutline>
              <w14:textFill>
                <w14:gradFill>
                  <w14:gsLst>
                    <w14:gs w14:pos="0">
                      <w14:schemeClr w14:val="accent4">
                        <w14:shade w14:val="20000"/>
                        <w14:satMod w14:val="245000"/>
                      </w14:schemeClr>
                    </w14:gs>
                    <w14:gs w14:pos="43000">
                      <w14:schemeClr w14:val="accent4">
                        <w14:satMod w14:val="255000"/>
                      </w14:schemeClr>
                    </w14:gs>
                    <w14:gs w14:pos="48000">
                      <w14:schemeClr w14:val="accent4">
                        <w14:shade w14:val="85000"/>
                        <w14:satMod w14:val="255000"/>
                      </w14:schemeClr>
                    </w14:gs>
                    <w14:gs w14:pos="100000">
                      <w14:schemeClr w14:val="accent4">
                        <w14:shade w14:val="20000"/>
                        <w14:satMod w14:val="245000"/>
                      </w14:schemeClr>
                    </w14:gs>
                  </w14:gsLst>
                  <w14:lin w14:ang="5400000" w14:scaled="0"/>
                </w14:gradFill>
              </w14:textFill>
            </w:rPr>
          </w:pPr>
          <w:r w:rsidRPr="00B8348F">
            <w:rPr>
              <w:rFonts w:ascii="Times New Roman" w:hAnsi="Times New Roman" w:cs="Times New Roman"/>
              <w:caps/>
              <w:color w:val="B2A1C7" w:themeColor="accent4" w:themeTint="99"/>
              <w:sz w:val="22"/>
              <w:szCs w:val="22"/>
              <w14:reflection w14:blurRad="12700" w14:stA="28000" w14:stPos="0" w14:endA="0" w14:endPos="45000" w14:dist="1003" w14:dir="5400000" w14:fadeDir="5400000" w14:sx="100000" w14:sy="-100000" w14:kx="0" w14:ky="0" w14:algn="bl"/>
              <w14:textOutline w14:w="4495" w14:cap="flat" w14:cmpd="sng" w14:algn="ctr">
                <w14:solidFill>
                  <w14:schemeClr w14:val="accent4">
                    <w14:shade w14:val="50000"/>
                    <w14:satMod w14:val="120000"/>
                  </w14:schemeClr>
                </w14:solidFill>
                <w14:prstDash w14:val="solid"/>
                <w14:round/>
              </w14:textOutline>
              <w14:textFill>
                <w14:gradFill>
                  <w14:gsLst>
                    <w14:gs w14:pos="0">
                      <w14:schemeClr w14:val="accent4">
                        <w14:shade w14:val="20000"/>
                        <w14:satMod w14:val="245000"/>
                      </w14:schemeClr>
                    </w14:gs>
                    <w14:gs w14:pos="43000">
                      <w14:schemeClr w14:val="accent4">
                        <w14:satMod w14:val="255000"/>
                      </w14:schemeClr>
                    </w14:gs>
                    <w14:gs w14:pos="48000">
                      <w14:schemeClr w14:val="accent4">
                        <w14:shade w14:val="85000"/>
                        <w14:satMod w14:val="255000"/>
                      </w14:schemeClr>
                    </w14:gs>
                    <w14:gs w14:pos="100000">
                      <w14:schemeClr w14:val="accent4">
                        <w14:shade w14:val="20000"/>
                        <w14:satMod w14:val="245000"/>
                      </w14:schemeClr>
                    </w14:gs>
                  </w14:gsLst>
                  <w14:lin w14:ang="5400000" w14:scaled="0"/>
                </w14:gradFill>
              </w14:textFill>
            </w:rPr>
            <w:t>Spis treści</w:t>
          </w:r>
        </w:p>
        <w:p w:rsidR="00DA1E01" w:rsidRDefault="00EA34B6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r w:rsidRPr="00C35799">
            <w:rPr>
              <w:sz w:val="22"/>
              <w:szCs w:val="22"/>
            </w:rPr>
            <w:fldChar w:fldCharType="begin"/>
          </w:r>
          <w:r w:rsidRPr="00C35799">
            <w:rPr>
              <w:sz w:val="22"/>
              <w:szCs w:val="22"/>
            </w:rPr>
            <w:instrText xml:space="preserve"> TOC \o "1-3" \h \z \u </w:instrText>
          </w:r>
          <w:r w:rsidRPr="00C35799">
            <w:rPr>
              <w:sz w:val="22"/>
              <w:szCs w:val="22"/>
            </w:rPr>
            <w:fldChar w:fldCharType="separate"/>
          </w:r>
          <w:hyperlink w:anchor="_Toc518627354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Wstęp</w:t>
            </w:r>
            <w:r w:rsidR="00DA1E01">
              <w:rPr>
                <w:webHidden/>
              </w:rPr>
              <w:tab/>
            </w:r>
            <w:r w:rsidR="00DA1E01">
              <w:rPr>
                <w:webHidden/>
              </w:rPr>
              <w:fldChar w:fldCharType="begin"/>
            </w:r>
            <w:r w:rsidR="00DA1E01">
              <w:rPr>
                <w:webHidden/>
              </w:rPr>
              <w:instrText xml:space="preserve"> PAGEREF _Toc518627354 \h </w:instrText>
            </w:r>
            <w:r w:rsidR="00DA1E01">
              <w:rPr>
                <w:webHidden/>
              </w:rPr>
            </w:r>
            <w:r w:rsidR="00DA1E01">
              <w:rPr>
                <w:webHidden/>
              </w:rPr>
              <w:fldChar w:fldCharType="separate"/>
            </w:r>
            <w:r w:rsidR="00DA1E01">
              <w:rPr>
                <w:webHidden/>
              </w:rPr>
              <w:t>3</w:t>
            </w:r>
            <w:r w:rsidR="00DA1E01">
              <w:rPr>
                <w:webHidden/>
              </w:rPr>
              <w:fldChar w:fldCharType="end"/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55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ROZDZIAŁ I</w:t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56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Ogólne założenia metodyczne prowadzenia monitoringu zawodów</w:t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57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deficytowych i nadwyżkowych</w:t>
            </w:r>
            <w:r w:rsidR="00DA1E01">
              <w:rPr>
                <w:webHidden/>
              </w:rPr>
              <w:tab/>
            </w:r>
            <w:r w:rsidR="00DA1E01">
              <w:rPr>
                <w:webHidden/>
              </w:rPr>
              <w:fldChar w:fldCharType="begin"/>
            </w:r>
            <w:r w:rsidR="00DA1E01">
              <w:rPr>
                <w:webHidden/>
              </w:rPr>
              <w:instrText xml:space="preserve"> PAGEREF _Toc518627357 \h </w:instrText>
            </w:r>
            <w:r w:rsidR="00DA1E01">
              <w:rPr>
                <w:webHidden/>
              </w:rPr>
            </w:r>
            <w:r w:rsidR="00DA1E01">
              <w:rPr>
                <w:webHidden/>
              </w:rPr>
              <w:fldChar w:fldCharType="separate"/>
            </w:r>
            <w:r w:rsidR="00DA1E01">
              <w:rPr>
                <w:webHidden/>
              </w:rPr>
              <w:t>5</w:t>
            </w:r>
            <w:r w:rsidR="00DA1E01">
              <w:rPr>
                <w:webHidden/>
              </w:rPr>
              <w:fldChar w:fldCharType="end"/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58" w:history="1">
            <w:r w:rsidR="00DA1E01" w:rsidRPr="00812C39">
              <w:rPr>
                <w:rStyle w:val="Hipercze"/>
                <w:rFonts w:ascii="Times New Roman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PODROZDZIAŁ 1.1</w:t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59" w:history="1">
            <w:r w:rsidR="00DA1E01" w:rsidRPr="00812C39">
              <w:rPr>
                <w:rStyle w:val="Hipercze"/>
                <w:rFonts w:ascii="Times New Roman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Cele monitoringu</w:t>
            </w:r>
            <w:r w:rsidR="00DA1E01">
              <w:rPr>
                <w:noProof/>
                <w:webHidden/>
              </w:rPr>
              <w:tab/>
            </w:r>
            <w:r w:rsidR="00DA1E01">
              <w:rPr>
                <w:noProof/>
                <w:webHidden/>
              </w:rPr>
              <w:fldChar w:fldCharType="begin"/>
            </w:r>
            <w:r w:rsidR="00DA1E01">
              <w:rPr>
                <w:noProof/>
                <w:webHidden/>
              </w:rPr>
              <w:instrText xml:space="preserve"> PAGEREF _Toc518627359 \h </w:instrText>
            </w:r>
            <w:r w:rsidR="00DA1E01">
              <w:rPr>
                <w:noProof/>
                <w:webHidden/>
              </w:rPr>
            </w:r>
            <w:r w:rsidR="00DA1E01">
              <w:rPr>
                <w:noProof/>
                <w:webHidden/>
              </w:rPr>
              <w:fldChar w:fldCharType="separate"/>
            </w:r>
            <w:r w:rsidR="00DA1E01">
              <w:rPr>
                <w:noProof/>
                <w:webHidden/>
              </w:rPr>
              <w:t>5</w:t>
            </w:r>
            <w:r w:rsidR="00DA1E01">
              <w:rPr>
                <w:noProof/>
                <w:webHidden/>
              </w:rPr>
              <w:fldChar w:fldCharType="end"/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60" w:history="1">
            <w:r w:rsidR="00DA1E01" w:rsidRPr="00812C39">
              <w:rPr>
                <w:rStyle w:val="Hipercze"/>
                <w:rFonts w:ascii="Times New Roman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PODROZDZIAŁ 1.2</w:t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61" w:history="1">
            <w:r w:rsidR="00DA1E01" w:rsidRPr="00812C39">
              <w:rPr>
                <w:rStyle w:val="Hipercze"/>
                <w:rFonts w:ascii="Times New Roman" w:eastAsia="Calibri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Podstawowe pojęcia, definicje</w:t>
            </w:r>
            <w:r w:rsidR="00DA1E01">
              <w:rPr>
                <w:noProof/>
                <w:webHidden/>
              </w:rPr>
              <w:tab/>
            </w:r>
            <w:r w:rsidR="00DA1E01">
              <w:rPr>
                <w:noProof/>
                <w:webHidden/>
              </w:rPr>
              <w:fldChar w:fldCharType="begin"/>
            </w:r>
            <w:r w:rsidR="00DA1E01">
              <w:rPr>
                <w:noProof/>
                <w:webHidden/>
              </w:rPr>
              <w:instrText xml:space="preserve"> PAGEREF _Toc518627361 \h </w:instrText>
            </w:r>
            <w:r w:rsidR="00DA1E01">
              <w:rPr>
                <w:noProof/>
                <w:webHidden/>
              </w:rPr>
            </w:r>
            <w:r w:rsidR="00DA1E01">
              <w:rPr>
                <w:noProof/>
                <w:webHidden/>
              </w:rPr>
              <w:fldChar w:fldCharType="separate"/>
            </w:r>
            <w:r w:rsidR="00DA1E01">
              <w:rPr>
                <w:noProof/>
                <w:webHidden/>
              </w:rPr>
              <w:t>5</w:t>
            </w:r>
            <w:r w:rsidR="00DA1E01">
              <w:rPr>
                <w:noProof/>
                <w:webHidden/>
              </w:rPr>
              <w:fldChar w:fldCharType="end"/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62" w:history="1">
            <w:r w:rsidR="00DA1E01" w:rsidRPr="00812C39">
              <w:rPr>
                <w:rStyle w:val="Hipercze"/>
                <w:rFonts w:ascii="Times New Roman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PODROZDZIAŁ 1.3</w:t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63" w:history="1">
            <w:r w:rsidR="00DA1E01" w:rsidRPr="00812C39">
              <w:rPr>
                <w:rStyle w:val="Hipercze"/>
                <w:rFonts w:ascii="Times New Roman" w:eastAsia="Calibri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Wykorzystane źródła danych</w:t>
            </w:r>
            <w:r w:rsidR="00DA1E01">
              <w:rPr>
                <w:noProof/>
                <w:webHidden/>
              </w:rPr>
              <w:tab/>
            </w:r>
            <w:r w:rsidR="00DA1E01">
              <w:rPr>
                <w:noProof/>
                <w:webHidden/>
              </w:rPr>
              <w:fldChar w:fldCharType="begin"/>
            </w:r>
            <w:r w:rsidR="00DA1E01">
              <w:rPr>
                <w:noProof/>
                <w:webHidden/>
              </w:rPr>
              <w:instrText xml:space="preserve"> PAGEREF _Toc518627363 \h </w:instrText>
            </w:r>
            <w:r w:rsidR="00DA1E01">
              <w:rPr>
                <w:noProof/>
                <w:webHidden/>
              </w:rPr>
            </w:r>
            <w:r w:rsidR="00DA1E01">
              <w:rPr>
                <w:noProof/>
                <w:webHidden/>
              </w:rPr>
              <w:fldChar w:fldCharType="separate"/>
            </w:r>
            <w:r w:rsidR="00DA1E01">
              <w:rPr>
                <w:noProof/>
                <w:webHidden/>
              </w:rPr>
              <w:t>8</w:t>
            </w:r>
            <w:r w:rsidR="00DA1E01">
              <w:rPr>
                <w:noProof/>
                <w:webHidden/>
              </w:rPr>
              <w:fldChar w:fldCharType="end"/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64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ROZDZIAŁ II</w:t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65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Analiza ogólnej sytuacji na rynku pracy</w:t>
            </w:r>
            <w:r w:rsidR="00DA1E01">
              <w:rPr>
                <w:webHidden/>
              </w:rPr>
              <w:tab/>
            </w:r>
            <w:r w:rsidR="00DA1E01">
              <w:rPr>
                <w:webHidden/>
              </w:rPr>
              <w:fldChar w:fldCharType="begin"/>
            </w:r>
            <w:r w:rsidR="00DA1E01">
              <w:rPr>
                <w:webHidden/>
              </w:rPr>
              <w:instrText xml:space="preserve"> PAGEREF _Toc518627365 \h </w:instrText>
            </w:r>
            <w:r w:rsidR="00DA1E01">
              <w:rPr>
                <w:webHidden/>
              </w:rPr>
            </w:r>
            <w:r w:rsidR="00DA1E01">
              <w:rPr>
                <w:webHidden/>
              </w:rPr>
              <w:fldChar w:fldCharType="separate"/>
            </w:r>
            <w:r w:rsidR="00DA1E01">
              <w:rPr>
                <w:webHidden/>
              </w:rPr>
              <w:t>8</w:t>
            </w:r>
            <w:r w:rsidR="00DA1E01">
              <w:rPr>
                <w:webHidden/>
              </w:rPr>
              <w:fldChar w:fldCharType="end"/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66" w:history="1">
            <w:r w:rsidR="00DA1E01" w:rsidRPr="00812C39">
              <w:rPr>
                <w:rStyle w:val="Hipercze"/>
                <w:rFonts w:ascii="Times New Roman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PODROZDZIAŁ 2.1</w:t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67" w:history="1">
            <w:r w:rsidR="00DA1E01" w:rsidRPr="00812C39">
              <w:rPr>
                <w:rStyle w:val="Hipercze"/>
                <w:rFonts w:ascii="Times New Roman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Analiza RYNKU pracy województwa podkarpackiego</w:t>
            </w:r>
            <w:r w:rsidR="00DA1E01">
              <w:rPr>
                <w:noProof/>
                <w:webHidden/>
              </w:rPr>
              <w:tab/>
            </w:r>
            <w:r w:rsidR="00DA1E01">
              <w:rPr>
                <w:noProof/>
                <w:webHidden/>
              </w:rPr>
              <w:fldChar w:fldCharType="begin"/>
            </w:r>
            <w:r w:rsidR="00DA1E01">
              <w:rPr>
                <w:noProof/>
                <w:webHidden/>
              </w:rPr>
              <w:instrText xml:space="preserve"> PAGEREF _Toc518627367 \h </w:instrText>
            </w:r>
            <w:r w:rsidR="00DA1E01">
              <w:rPr>
                <w:noProof/>
                <w:webHidden/>
              </w:rPr>
            </w:r>
            <w:r w:rsidR="00DA1E01">
              <w:rPr>
                <w:noProof/>
                <w:webHidden/>
              </w:rPr>
              <w:fldChar w:fldCharType="separate"/>
            </w:r>
            <w:r w:rsidR="00DA1E01">
              <w:rPr>
                <w:noProof/>
                <w:webHidden/>
              </w:rPr>
              <w:t>8</w:t>
            </w:r>
            <w:r w:rsidR="00DA1E01">
              <w:rPr>
                <w:noProof/>
                <w:webHidden/>
              </w:rPr>
              <w:fldChar w:fldCharType="end"/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68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ROZDZIAŁ III</w:t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69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Bezrobotni A oferty pracy</w:t>
            </w:r>
            <w:r w:rsidR="00DA1E01">
              <w:rPr>
                <w:webHidden/>
              </w:rPr>
              <w:tab/>
            </w:r>
            <w:r w:rsidR="00DA1E01">
              <w:rPr>
                <w:webHidden/>
              </w:rPr>
              <w:fldChar w:fldCharType="begin"/>
            </w:r>
            <w:r w:rsidR="00DA1E01">
              <w:rPr>
                <w:webHidden/>
              </w:rPr>
              <w:instrText xml:space="preserve"> PAGEREF _Toc518627369 \h </w:instrText>
            </w:r>
            <w:r w:rsidR="00DA1E01">
              <w:rPr>
                <w:webHidden/>
              </w:rPr>
            </w:r>
            <w:r w:rsidR="00DA1E01">
              <w:rPr>
                <w:webHidden/>
              </w:rPr>
              <w:fldChar w:fldCharType="separate"/>
            </w:r>
            <w:r w:rsidR="00DA1E01">
              <w:rPr>
                <w:webHidden/>
              </w:rPr>
              <w:t>12</w:t>
            </w:r>
            <w:r w:rsidR="00DA1E01">
              <w:rPr>
                <w:webHidden/>
              </w:rPr>
              <w:fldChar w:fldCharType="end"/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70" w:history="1">
            <w:r w:rsidR="00DA1E01" w:rsidRPr="00812C39">
              <w:rPr>
                <w:rStyle w:val="Hipercze"/>
                <w:rFonts w:ascii="Times New Roman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PODROZDZIAŁ 3.1</w:t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71" w:history="1">
            <w:r w:rsidR="00DA1E01" w:rsidRPr="00812C39">
              <w:rPr>
                <w:rStyle w:val="Hipercze"/>
                <w:rFonts w:ascii="Times New Roman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Analiza zróżnicowania struktury bezrobotnych i ofert pracy</w:t>
            </w:r>
            <w:r w:rsidR="00DA1E01">
              <w:rPr>
                <w:noProof/>
                <w:webHidden/>
              </w:rPr>
              <w:tab/>
            </w:r>
            <w:r w:rsidR="00DA1E01">
              <w:rPr>
                <w:noProof/>
                <w:webHidden/>
              </w:rPr>
              <w:fldChar w:fldCharType="begin"/>
            </w:r>
            <w:r w:rsidR="00DA1E01">
              <w:rPr>
                <w:noProof/>
                <w:webHidden/>
              </w:rPr>
              <w:instrText xml:space="preserve"> PAGEREF _Toc518627371 \h </w:instrText>
            </w:r>
            <w:r w:rsidR="00DA1E01">
              <w:rPr>
                <w:noProof/>
                <w:webHidden/>
              </w:rPr>
            </w:r>
            <w:r w:rsidR="00DA1E01">
              <w:rPr>
                <w:noProof/>
                <w:webHidden/>
              </w:rPr>
              <w:fldChar w:fldCharType="separate"/>
            </w:r>
            <w:r w:rsidR="00DA1E01">
              <w:rPr>
                <w:noProof/>
                <w:webHidden/>
              </w:rPr>
              <w:t>12</w:t>
            </w:r>
            <w:r w:rsidR="00DA1E01">
              <w:rPr>
                <w:noProof/>
                <w:webHidden/>
              </w:rPr>
              <w:fldChar w:fldCharType="end"/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72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ROZDZIAŁ IV</w:t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73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Popyt na pracę</w:t>
            </w:r>
            <w:r w:rsidR="00DA1E01">
              <w:rPr>
                <w:webHidden/>
              </w:rPr>
              <w:tab/>
            </w:r>
            <w:r w:rsidR="00DA1E01">
              <w:rPr>
                <w:webHidden/>
              </w:rPr>
              <w:fldChar w:fldCharType="begin"/>
            </w:r>
            <w:r w:rsidR="00DA1E01">
              <w:rPr>
                <w:webHidden/>
              </w:rPr>
              <w:instrText xml:space="preserve"> PAGEREF _Toc518627373 \h </w:instrText>
            </w:r>
            <w:r w:rsidR="00DA1E01">
              <w:rPr>
                <w:webHidden/>
              </w:rPr>
            </w:r>
            <w:r w:rsidR="00DA1E01">
              <w:rPr>
                <w:webHidden/>
              </w:rPr>
              <w:fldChar w:fldCharType="separate"/>
            </w:r>
            <w:r w:rsidR="00DA1E01">
              <w:rPr>
                <w:webHidden/>
              </w:rPr>
              <w:t>15</w:t>
            </w:r>
            <w:r w:rsidR="00DA1E01">
              <w:rPr>
                <w:webHidden/>
              </w:rPr>
              <w:fldChar w:fldCharType="end"/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74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ROZDZIAŁ V</w:t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75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Ranking zawodów deficytowych i nadwyżkowych</w:t>
            </w:r>
            <w:r w:rsidR="00DA1E01">
              <w:rPr>
                <w:webHidden/>
              </w:rPr>
              <w:tab/>
            </w:r>
            <w:r w:rsidR="00DA1E01">
              <w:rPr>
                <w:webHidden/>
              </w:rPr>
              <w:fldChar w:fldCharType="begin"/>
            </w:r>
            <w:r w:rsidR="00DA1E01">
              <w:rPr>
                <w:webHidden/>
              </w:rPr>
              <w:instrText xml:space="preserve"> PAGEREF _Toc518627375 \h </w:instrText>
            </w:r>
            <w:r w:rsidR="00DA1E01">
              <w:rPr>
                <w:webHidden/>
              </w:rPr>
            </w:r>
            <w:r w:rsidR="00DA1E01">
              <w:rPr>
                <w:webHidden/>
              </w:rPr>
              <w:fldChar w:fldCharType="separate"/>
            </w:r>
            <w:r w:rsidR="00DA1E01">
              <w:rPr>
                <w:webHidden/>
              </w:rPr>
              <w:t>17</w:t>
            </w:r>
            <w:r w:rsidR="00DA1E01">
              <w:rPr>
                <w:webHidden/>
              </w:rPr>
              <w:fldChar w:fldCharType="end"/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76" w:history="1">
            <w:r w:rsidR="00DA1E01" w:rsidRPr="00812C39">
              <w:rPr>
                <w:rStyle w:val="Hipercze"/>
                <w:rFonts w:ascii="Times New Roman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PODROZDZIAŁ 5.1</w:t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77" w:history="1">
            <w:r w:rsidR="00DA1E01" w:rsidRPr="00812C39">
              <w:rPr>
                <w:rStyle w:val="Hipercze"/>
                <w:rFonts w:ascii="Times New Roman" w:eastAsia="Calibri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Identyfikacja zawodów deficytowych i nadwyżkowych</w:t>
            </w:r>
            <w:r w:rsidR="00DA1E01">
              <w:rPr>
                <w:noProof/>
                <w:webHidden/>
              </w:rPr>
              <w:tab/>
            </w:r>
            <w:r w:rsidR="00DA1E01">
              <w:rPr>
                <w:noProof/>
                <w:webHidden/>
              </w:rPr>
              <w:fldChar w:fldCharType="begin"/>
            </w:r>
            <w:r w:rsidR="00DA1E01">
              <w:rPr>
                <w:noProof/>
                <w:webHidden/>
              </w:rPr>
              <w:instrText xml:space="preserve"> PAGEREF _Toc518627377 \h </w:instrText>
            </w:r>
            <w:r w:rsidR="00DA1E01">
              <w:rPr>
                <w:noProof/>
                <w:webHidden/>
              </w:rPr>
            </w:r>
            <w:r w:rsidR="00DA1E01">
              <w:rPr>
                <w:noProof/>
                <w:webHidden/>
              </w:rPr>
              <w:fldChar w:fldCharType="separate"/>
            </w:r>
            <w:r w:rsidR="00DA1E01">
              <w:rPr>
                <w:noProof/>
                <w:webHidden/>
              </w:rPr>
              <w:t>19</w:t>
            </w:r>
            <w:r w:rsidR="00DA1E01">
              <w:rPr>
                <w:noProof/>
                <w:webHidden/>
              </w:rPr>
              <w:fldChar w:fldCharType="end"/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78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ROZDZIAŁ VI</w:t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79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Analiza umiejętności i uprawnień</w:t>
            </w:r>
            <w:r w:rsidR="00DA1E01">
              <w:rPr>
                <w:webHidden/>
              </w:rPr>
              <w:tab/>
            </w:r>
            <w:r w:rsidR="00DA1E01">
              <w:rPr>
                <w:webHidden/>
              </w:rPr>
              <w:fldChar w:fldCharType="begin"/>
            </w:r>
            <w:r w:rsidR="00DA1E01">
              <w:rPr>
                <w:webHidden/>
              </w:rPr>
              <w:instrText xml:space="preserve"> PAGEREF _Toc518627379 \h </w:instrText>
            </w:r>
            <w:r w:rsidR="00DA1E01">
              <w:rPr>
                <w:webHidden/>
              </w:rPr>
            </w:r>
            <w:r w:rsidR="00DA1E01">
              <w:rPr>
                <w:webHidden/>
              </w:rPr>
              <w:fldChar w:fldCharType="separate"/>
            </w:r>
            <w:r w:rsidR="00DA1E01">
              <w:rPr>
                <w:webHidden/>
              </w:rPr>
              <w:t>25</w:t>
            </w:r>
            <w:r w:rsidR="00DA1E01">
              <w:rPr>
                <w:webHidden/>
              </w:rPr>
              <w:fldChar w:fldCharType="end"/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80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ROZDZIAŁ VII</w:t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81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Analiza rynku edukacyjnego</w:t>
            </w:r>
            <w:r w:rsidR="00DA1E01">
              <w:rPr>
                <w:webHidden/>
              </w:rPr>
              <w:tab/>
            </w:r>
            <w:r w:rsidR="00DA1E01">
              <w:rPr>
                <w:webHidden/>
              </w:rPr>
              <w:fldChar w:fldCharType="begin"/>
            </w:r>
            <w:r w:rsidR="00DA1E01">
              <w:rPr>
                <w:webHidden/>
              </w:rPr>
              <w:instrText xml:space="preserve"> PAGEREF _Toc518627381 \h </w:instrText>
            </w:r>
            <w:r w:rsidR="00DA1E01">
              <w:rPr>
                <w:webHidden/>
              </w:rPr>
            </w:r>
            <w:r w:rsidR="00DA1E01">
              <w:rPr>
                <w:webHidden/>
              </w:rPr>
              <w:fldChar w:fldCharType="separate"/>
            </w:r>
            <w:r w:rsidR="00DA1E01">
              <w:rPr>
                <w:webHidden/>
              </w:rPr>
              <w:t>28</w:t>
            </w:r>
            <w:r w:rsidR="00DA1E01">
              <w:rPr>
                <w:webHidden/>
              </w:rPr>
              <w:fldChar w:fldCharType="end"/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82" w:history="1">
            <w:r w:rsidR="00DA1E01" w:rsidRPr="00812C39">
              <w:rPr>
                <w:rStyle w:val="Hipercze"/>
                <w:rFonts w:ascii="Times New Roman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PODROZDZIAŁ 7.1</w:t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83" w:history="1">
            <w:r w:rsidR="00DA1E01" w:rsidRPr="00812C39">
              <w:rPr>
                <w:rStyle w:val="Hipercze"/>
                <w:rFonts w:ascii="Times New Roman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szkoły  z  kształceniem zawodowym </w:t>
            </w:r>
            <w:r w:rsidR="00DA1E01">
              <w:rPr>
                <w:noProof/>
                <w:webHidden/>
              </w:rPr>
              <w:tab/>
            </w:r>
            <w:r w:rsidR="00DA1E01">
              <w:rPr>
                <w:noProof/>
                <w:webHidden/>
              </w:rPr>
              <w:fldChar w:fldCharType="begin"/>
            </w:r>
            <w:r w:rsidR="00DA1E01">
              <w:rPr>
                <w:noProof/>
                <w:webHidden/>
              </w:rPr>
              <w:instrText xml:space="preserve"> PAGEREF _Toc518627383 \h </w:instrText>
            </w:r>
            <w:r w:rsidR="00DA1E01">
              <w:rPr>
                <w:noProof/>
                <w:webHidden/>
              </w:rPr>
            </w:r>
            <w:r w:rsidR="00DA1E01">
              <w:rPr>
                <w:noProof/>
                <w:webHidden/>
              </w:rPr>
              <w:fldChar w:fldCharType="separate"/>
            </w:r>
            <w:r w:rsidR="00DA1E01">
              <w:rPr>
                <w:noProof/>
                <w:webHidden/>
              </w:rPr>
              <w:t>29</w:t>
            </w:r>
            <w:r w:rsidR="00DA1E01">
              <w:rPr>
                <w:noProof/>
                <w:webHidden/>
              </w:rPr>
              <w:fldChar w:fldCharType="end"/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84" w:history="1">
            <w:r w:rsidR="00DA1E01" w:rsidRPr="00812C39">
              <w:rPr>
                <w:rStyle w:val="Hipercze"/>
                <w:rFonts w:ascii="Times New Roman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PODROZDZIAŁ 7.2</w:t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85" w:history="1">
            <w:r w:rsidR="00DA1E01" w:rsidRPr="00812C39">
              <w:rPr>
                <w:rStyle w:val="Hipercze"/>
                <w:rFonts w:ascii="Times New Roman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Szkoły WYŻSZE</w:t>
            </w:r>
            <w:r w:rsidR="00DA1E01">
              <w:rPr>
                <w:noProof/>
                <w:webHidden/>
              </w:rPr>
              <w:tab/>
            </w:r>
            <w:r w:rsidR="00DA1E01">
              <w:rPr>
                <w:noProof/>
                <w:webHidden/>
              </w:rPr>
              <w:fldChar w:fldCharType="begin"/>
            </w:r>
            <w:r w:rsidR="00DA1E01">
              <w:rPr>
                <w:noProof/>
                <w:webHidden/>
              </w:rPr>
              <w:instrText xml:space="preserve"> PAGEREF _Toc518627385 \h </w:instrText>
            </w:r>
            <w:r w:rsidR="00DA1E01">
              <w:rPr>
                <w:noProof/>
                <w:webHidden/>
              </w:rPr>
            </w:r>
            <w:r w:rsidR="00DA1E01">
              <w:rPr>
                <w:noProof/>
                <w:webHidden/>
              </w:rPr>
              <w:fldChar w:fldCharType="separate"/>
            </w:r>
            <w:r w:rsidR="00DA1E01">
              <w:rPr>
                <w:noProof/>
                <w:webHidden/>
              </w:rPr>
              <w:t>31</w:t>
            </w:r>
            <w:r w:rsidR="00DA1E01">
              <w:rPr>
                <w:noProof/>
                <w:webHidden/>
              </w:rPr>
              <w:fldChar w:fldCharType="end"/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86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ROZDZIAŁ VIII</w:t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87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Analiza lokalnych rynków pracy na bazie badania kwestionariuszowego</w:t>
            </w:r>
            <w:r w:rsidR="00DA1E01">
              <w:rPr>
                <w:webHidden/>
              </w:rPr>
              <w:tab/>
            </w:r>
            <w:r w:rsidR="00DA1E01">
              <w:rPr>
                <w:webHidden/>
              </w:rPr>
              <w:fldChar w:fldCharType="begin"/>
            </w:r>
            <w:r w:rsidR="00DA1E01">
              <w:rPr>
                <w:webHidden/>
              </w:rPr>
              <w:instrText xml:space="preserve"> PAGEREF _Toc518627387 \h </w:instrText>
            </w:r>
            <w:r w:rsidR="00DA1E01">
              <w:rPr>
                <w:webHidden/>
              </w:rPr>
            </w:r>
            <w:r w:rsidR="00DA1E01">
              <w:rPr>
                <w:webHidden/>
              </w:rPr>
              <w:fldChar w:fldCharType="separate"/>
            </w:r>
            <w:r w:rsidR="00DA1E01">
              <w:rPr>
                <w:webHidden/>
              </w:rPr>
              <w:t>34</w:t>
            </w:r>
            <w:r w:rsidR="00DA1E01">
              <w:rPr>
                <w:webHidden/>
              </w:rPr>
              <w:fldChar w:fldCharType="end"/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88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PODROZDZIAŁ 8.1</w:t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89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Prognoza według branżowego zapotrzebowania na pracę</w:t>
            </w:r>
            <w:r w:rsidR="00DA1E01">
              <w:rPr>
                <w:webHidden/>
              </w:rPr>
              <w:tab/>
            </w:r>
            <w:r w:rsidR="00DA1E01">
              <w:rPr>
                <w:webHidden/>
              </w:rPr>
              <w:fldChar w:fldCharType="begin"/>
            </w:r>
            <w:r w:rsidR="00DA1E01">
              <w:rPr>
                <w:webHidden/>
              </w:rPr>
              <w:instrText xml:space="preserve"> PAGEREF _Toc518627389 \h </w:instrText>
            </w:r>
            <w:r w:rsidR="00DA1E01">
              <w:rPr>
                <w:webHidden/>
              </w:rPr>
            </w:r>
            <w:r w:rsidR="00DA1E01">
              <w:rPr>
                <w:webHidden/>
              </w:rPr>
              <w:fldChar w:fldCharType="separate"/>
            </w:r>
            <w:r w:rsidR="00DA1E01">
              <w:rPr>
                <w:webHidden/>
              </w:rPr>
              <w:t>37</w:t>
            </w:r>
            <w:r w:rsidR="00DA1E01">
              <w:rPr>
                <w:webHidden/>
              </w:rPr>
              <w:fldChar w:fldCharType="end"/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90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8.1.1  Prognozy Instytutu Pracy i Spraw Socjalnych</w:t>
            </w:r>
            <w:r w:rsidR="00DA1E01">
              <w:rPr>
                <w:webHidden/>
              </w:rPr>
              <w:tab/>
            </w:r>
            <w:r w:rsidR="00DA1E01">
              <w:rPr>
                <w:webHidden/>
              </w:rPr>
              <w:fldChar w:fldCharType="begin"/>
            </w:r>
            <w:r w:rsidR="00DA1E01">
              <w:rPr>
                <w:webHidden/>
              </w:rPr>
              <w:instrText xml:space="preserve"> PAGEREF _Toc518627390 \h </w:instrText>
            </w:r>
            <w:r w:rsidR="00DA1E01">
              <w:rPr>
                <w:webHidden/>
              </w:rPr>
            </w:r>
            <w:r w:rsidR="00DA1E01">
              <w:rPr>
                <w:webHidden/>
              </w:rPr>
              <w:fldChar w:fldCharType="separate"/>
            </w:r>
            <w:r w:rsidR="00DA1E01">
              <w:rPr>
                <w:webHidden/>
              </w:rPr>
              <w:t>38</w:t>
            </w:r>
            <w:r w:rsidR="00DA1E01">
              <w:rPr>
                <w:webHidden/>
              </w:rPr>
              <w:fldChar w:fldCharType="end"/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91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8.1.2  Badania Manpowergroup</w:t>
            </w:r>
            <w:r w:rsidR="00DA1E01">
              <w:rPr>
                <w:webHidden/>
              </w:rPr>
              <w:tab/>
            </w:r>
            <w:r w:rsidR="00DA1E01">
              <w:rPr>
                <w:webHidden/>
              </w:rPr>
              <w:fldChar w:fldCharType="begin"/>
            </w:r>
            <w:r w:rsidR="00DA1E01">
              <w:rPr>
                <w:webHidden/>
              </w:rPr>
              <w:instrText xml:space="preserve"> PAGEREF _Toc518627391 \h </w:instrText>
            </w:r>
            <w:r w:rsidR="00DA1E01">
              <w:rPr>
                <w:webHidden/>
              </w:rPr>
            </w:r>
            <w:r w:rsidR="00DA1E01">
              <w:rPr>
                <w:webHidden/>
              </w:rPr>
              <w:fldChar w:fldCharType="separate"/>
            </w:r>
            <w:r w:rsidR="00DA1E01">
              <w:rPr>
                <w:webHidden/>
              </w:rPr>
              <w:t>41</w:t>
            </w:r>
            <w:r w:rsidR="00DA1E01">
              <w:rPr>
                <w:webHidden/>
              </w:rPr>
              <w:fldChar w:fldCharType="end"/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92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ROZDZIAŁ IX</w:t>
            </w:r>
          </w:hyperlink>
        </w:p>
        <w:p w:rsidR="00DA1E01" w:rsidRDefault="00B251C5">
          <w:pPr>
            <w:pStyle w:val="Spistreci1"/>
            <w:rPr>
              <w:rFonts w:asciiTheme="minorHAnsi" w:eastAsiaTheme="minorEastAsia" w:hAnsiTheme="minorHAnsi"/>
              <w:sz w:val="22"/>
              <w:szCs w:val="22"/>
              <w:lang w:eastAsia="pl-PL"/>
            </w:rPr>
          </w:pPr>
          <w:hyperlink w:anchor="_Toc518627393" w:history="1">
            <w:r w:rsidR="00DA1E01" w:rsidRPr="00812C39">
              <w:rPr>
                <w:rStyle w:val="Hipercze"/>
                <w:rFonts w:ascii="Times New Roman" w:hAnsi="Times New Roman"/>
                <w:caps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Podsumowanie</w:t>
            </w:r>
            <w:r w:rsidR="00DA1E01">
              <w:rPr>
                <w:webHidden/>
              </w:rPr>
              <w:tab/>
            </w:r>
            <w:r w:rsidR="00DA1E01">
              <w:rPr>
                <w:webHidden/>
              </w:rPr>
              <w:fldChar w:fldCharType="begin"/>
            </w:r>
            <w:r w:rsidR="00DA1E01">
              <w:rPr>
                <w:webHidden/>
              </w:rPr>
              <w:instrText xml:space="preserve"> PAGEREF _Toc518627393 \h </w:instrText>
            </w:r>
            <w:r w:rsidR="00DA1E01">
              <w:rPr>
                <w:webHidden/>
              </w:rPr>
            </w:r>
            <w:r w:rsidR="00DA1E01">
              <w:rPr>
                <w:webHidden/>
              </w:rPr>
              <w:fldChar w:fldCharType="separate"/>
            </w:r>
            <w:r w:rsidR="00DA1E01">
              <w:rPr>
                <w:webHidden/>
              </w:rPr>
              <w:t>44</w:t>
            </w:r>
            <w:r w:rsidR="00DA1E01">
              <w:rPr>
                <w:webHidden/>
              </w:rPr>
              <w:fldChar w:fldCharType="end"/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94" w:history="1">
            <w:r w:rsidR="00DA1E01" w:rsidRPr="00812C39">
              <w:rPr>
                <w:rStyle w:val="Hipercze"/>
                <w:rFonts w:ascii="Times New Roman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DODATEK STATYSTYCZNY</w:t>
            </w:r>
            <w:r w:rsidR="00DA1E01">
              <w:rPr>
                <w:noProof/>
                <w:webHidden/>
              </w:rPr>
              <w:tab/>
            </w:r>
            <w:r w:rsidR="00DA1E01">
              <w:rPr>
                <w:noProof/>
                <w:webHidden/>
              </w:rPr>
              <w:fldChar w:fldCharType="begin"/>
            </w:r>
            <w:r w:rsidR="00DA1E01">
              <w:rPr>
                <w:noProof/>
                <w:webHidden/>
              </w:rPr>
              <w:instrText xml:space="preserve"> PAGEREF _Toc518627394 \h </w:instrText>
            </w:r>
            <w:r w:rsidR="00DA1E01">
              <w:rPr>
                <w:noProof/>
                <w:webHidden/>
              </w:rPr>
            </w:r>
            <w:r w:rsidR="00DA1E01">
              <w:rPr>
                <w:noProof/>
                <w:webHidden/>
              </w:rPr>
              <w:fldChar w:fldCharType="separate"/>
            </w:r>
            <w:r w:rsidR="00DA1E01">
              <w:rPr>
                <w:noProof/>
                <w:webHidden/>
              </w:rPr>
              <w:t>47</w:t>
            </w:r>
            <w:r w:rsidR="00DA1E01">
              <w:rPr>
                <w:noProof/>
                <w:webHidden/>
              </w:rPr>
              <w:fldChar w:fldCharType="end"/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95" w:history="1">
            <w:r w:rsidR="00DA1E01" w:rsidRPr="00812C39">
              <w:rPr>
                <w:rStyle w:val="Hipercze"/>
                <w:rFonts w:ascii="Times New Roman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Tabela I (18). WYBRANE ZAWODY DEFICYTOWE I NADWYŻKOWE</w:t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96" w:history="1">
            <w:r w:rsidR="00DA1E01" w:rsidRPr="00812C39">
              <w:rPr>
                <w:rStyle w:val="Hipercze"/>
                <w:rFonts w:ascii="Times New Roman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WOJ. PODKARPACKIE, INFORMACJA SYGNALNA 2017 rok</w:t>
            </w:r>
            <w:r w:rsidR="00DA1E01">
              <w:rPr>
                <w:noProof/>
                <w:webHidden/>
              </w:rPr>
              <w:tab/>
            </w:r>
            <w:r w:rsidR="00DA1E01">
              <w:rPr>
                <w:noProof/>
                <w:webHidden/>
              </w:rPr>
              <w:fldChar w:fldCharType="begin"/>
            </w:r>
            <w:r w:rsidR="00DA1E01">
              <w:rPr>
                <w:noProof/>
                <w:webHidden/>
              </w:rPr>
              <w:instrText xml:space="preserve"> PAGEREF _Toc518627396 \h </w:instrText>
            </w:r>
            <w:r w:rsidR="00DA1E01">
              <w:rPr>
                <w:noProof/>
                <w:webHidden/>
              </w:rPr>
            </w:r>
            <w:r w:rsidR="00DA1E01">
              <w:rPr>
                <w:noProof/>
                <w:webHidden/>
              </w:rPr>
              <w:fldChar w:fldCharType="separate"/>
            </w:r>
            <w:r w:rsidR="00DA1E01">
              <w:rPr>
                <w:noProof/>
                <w:webHidden/>
              </w:rPr>
              <w:t>47</w:t>
            </w:r>
            <w:r w:rsidR="00DA1E01">
              <w:rPr>
                <w:noProof/>
                <w:webHidden/>
              </w:rPr>
              <w:fldChar w:fldCharType="end"/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97" w:history="1">
            <w:r w:rsidR="00DA1E01" w:rsidRPr="00812C39">
              <w:rPr>
                <w:rStyle w:val="Hipercze"/>
                <w:rFonts w:ascii="Times New Roman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TABELA II (15). Bezrobotni, oferty pracy oraz mierniki stosowane w monitoringu w 2017 roku według wielkich grup zawodów</w:t>
            </w:r>
            <w:r w:rsidR="00DA1E01">
              <w:rPr>
                <w:noProof/>
                <w:webHidden/>
              </w:rPr>
              <w:tab/>
            </w:r>
            <w:r w:rsidR="00DA1E01">
              <w:rPr>
                <w:noProof/>
                <w:webHidden/>
              </w:rPr>
              <w:fldChar w:fldCharType="begin"/>
            </w:r>
            <w:r w:rsidR="00DA1E01">
              <w:rPr>
                <w:noProof/>
                <w:webHidden/>
              </w:rPr>
              <w:instrText xml:space="preserve"> PAGEREF _Toc518627397 \h </w:instrText>
            </w:r>
            <w:r w:rsidR="00DA1E01">
              <w:rPr>
                <w:noProof/>
                <w:webHidden/>
              </w:rPr>
            </w:r>
            <w:r w:rsidR="00DA1E01">
              <w:rPr>
                <w:noProof/>
                <w:webHidden/>
              </w:rPr>
              <w:fldChar w:fldCharType="separate"/>
            </w:r>
            <w:r w:rsidR="00DA1E01">
              <w:rPr>
                <w:noProof/>
                <w:webHidden/>
              </w:rPr>
              <w:t>48</w:t>
            </w:r>
            <w:r w:rsidR="00DA1E01">
              <w:rPr>
                <w:noProof/>
                <w:webHidden/>
              </w:rPr>
              <w:fldChar w:fldCharType="end"/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98" w:history="1">
            <w:r w:rsidR="00DA1E01" w:rsidRPr="00812C39">
              <w:rPr>
                <w:rStyle w:val="Hipercze"/>
                <w:rFonts w:ascii="Times New Roman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Zał. 1   Tabela III  (17).    Bezrobotni, oferty pracy oraz mierniki stosowane w monitoringu w 2017 roku wg elementarnych grup zawodów.</w:t>
            </w:r>
            <w:r w:rsidR="00DA1E01">
              <w:rPr>
                <w:noProof/>
                <w:webHidden/>
              </w:rPr>
              <w:tab/>
            </w:r>
            <w:r w:rsidR="00DA1E01">
              <w:rPr>
                <w:noProof/>
                <w:webHidden/>
              </w:rPr>
              <w:fldChar w:fldCharType="begin"/>
            </w:r>
            <w:r w:rsidR="00DA1E01">
              <w:rPr>
                <w:noProof/>
                <w:webHidden/>
              </w:rPr>
              <w:instrText xml:space="preserve"> PAGEREF _Toc518627398 \h </w:instrText>
            </w:r>
            <w:r w:rsidR="00DA1E01">
              <w:rPr>
                <w:noProof/>
                <w:webHidden/>
              </w:rPr>
            </w:r>
            <w:r w:rsidR="00DA1E01">
              <w:rPr>
                <w:noProof/>
                <w:webHidden/>
              </w:rPr>
              <w:fldChar w:fldCharType="separate"/>
            </w:r>
            <w:r w:rsidR="00DA1E01">
              <w:rPr>
                <w:noProof/>
                <w:webHidden/>
              </w:rPr>
              <w:t>48</w:t>
            </w:r>
            <w:r w:rsidR="00DA1E01">
              <w:rPr>
                <w:noProof/>
                <w:webHidden/>
              </w:rPr>
              <w:fldChar w:fldCharType="end"/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399" w:history="1">
            <w:r w:rsidR="00DA1E01" w:rsidRPr="00812C39">
              <w:rPr>
                <w:rStyle w:val="Hipercze"/>
                <w:rFonts w:ascii="Times New Roman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Zał. 2   TAbela IV  (18).    Liczba absolwentów oraz bezrobotnych absolwentów wg ostatnio ukończonej szkoły w 2017 roku.</w:t>
            </w:r>
            <w:r w:rsidR="00DA1E01">
              <w:rPr>
                <w:noProof/>
                <w:webHidden/>
              </w:rPr>
              <w:tab/>
            </w:r>
            <w:r w:rsidR="00DA1E01">
              <w:rPr>
                <w:noProof/>
                <w:webHidden/>
              </w:rPr>
              <w:fldChar w:fldCharType="begin"/>
            </w:r>
            <w:r w:rsidR="00DA1E01">
              <w:rPr>
                <w:noProof/>
                <w:webHidden/>
              </w:rPr>
              <w:instrText xml:space="preserve"> PAGEREF _Toc518627399 \h </w:instrText>
            </w:r>
            <w:r w:rsidR="00DA1E01">
              <w:rPr>
                <w:noProof/>
                <w:webHidden/>
              </w:rPr>
            </w:r>
            <w:r w:rsidR="00DA1E01">
              <w:rPr>
                <w:noProof/>
                <w:webHidden/>
              </w:rPr>
              <w:fldChar w:fldCharType="separate"/>
            </w:r>
            <w:r w:rsidR="00DA1E01">
              <w:rPr>
                <w:noProof/>
                <w:webHidden/>
              </w:rPr>
              <w:t>48</w:t>
            </w:r>
            <w:r w:rsidR="00DA1E01">
              <w:rPr>
                <w:noProof/>
                <w:webHidden/>
              </w:rPr>
              <w:fldChar w:fldCharType="end"/>
            </w:r>
          </w:hyperlink>
        </w:p>
        <w:p w:rsidR="00DA1E01" w:rsidRDefault="00B251C5">
          <w:pPr>
            <w:pStyle w:val="Spistreci2"/>
            <w:tabs>
              <w:tab w:val="right" w:leader="dot" w:pos="9060"/>
            </w:tabs>
            <w:rPr>
              <w:rFonts w:eastAsiaTheme="minorEastAsia"/>
              <w:noProof/>
              <w:lang w:eastAsia="pl-PL"/>
            </w:rPr>
          </w:pPr>
          <w:hyperlink w:anchor="_Toc518627400" w:history="1">
            <w:r w:rsidR="00DA1E01" w:rsidRPr="00812C39">
              <w:rPr>
                <w:rStyle w:val="Hipercze"/>
                <w:rFonts w:ascii="Times New Roman" w:hAnsi="Times New Roman"/>
                <w:caps/>
                <w:noProof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Zał. 3   Tabela V   (19).    Liczba absolwentów oraz bezrobotnych absolwentów wg elementarnej grupy zawodów w 2017 roku.</w:t>
            </w:r>
            <w:r w:rsidR="00DA1E01">
              <w:rPr>
                <w:noProof/>
                <w:webHidden/>
              </w:rPr>
              <w:tab/>
            </w:r>
            <w:r w:rsidR="00DA1E01">
              <w:rPr>
                <w:noProof/>
                <w:webHidden/>
              </w:rPr>
              <w:fldChar w:fldCharType="begin"/>
            </w:r>
            <w:r w:rsidR="00DA1E01">
              <w:rPr>
                <w:noProof/>
                <w:webHidden/>
              </w:rPr>
              <w:instrText xml:space="preserve"> PAGEREF _Toc518627400 \h </w:instrText>
            </w:r>
            <w:r w:rsidR="00DA1E01">
              <w:rPr>
                <w:noProof/>
                <w:webHidden/>
              </w:rPr>
            </w:r>
            <w:r w:rsidR="00DA1E01">
              <w:rPr>
                <w:noProof/>
                <w:webHidden/>
              </w:rPr>
              <w:fldChar w:fldCharType="separate"/>
            </w:r>
            <w:r w:rsidR="00DA1E01">
              <w:rPr>
                <w:noProof/>
                <w:webHidden/>
              </w:rPr>
              <w:t>48</w:t>
            </w:r>
            <w:r w:rsidR="00DA1E01">
              <w:rPr>
                <w:noProof/>
                <w:webHidden/>
              </w:rPr>
              <w:fldChar w:fldCharType="end"/>
            </w:r>
          </w:hyperlink>
        </w:p>
        <w:p w:rsidR="00B21831" w:rsidRDefault="00EA34B6">
          <w:r w:rsidRPr="00C35799">
            <w:rPr>
              <w:b/>
              <w:bCs/>
            </w:rPr>
            <w:fldChar w:fldCharType="end"/>
          </w:r>
        </w:p>
      </w:sdtContent>
    </w:sdt>
    <w:p w:rsidR="00B9202E" w:rsidRPr="00B9202E" w:rsidRDefault="00B9202E" w:rsidP="00B9202E">
      <w:pPr>
        <w:pStyle w:val="Nagwek1"/>
        <w:numPr>
          <w:ilvl w:val="0"/>
          <w:numId w:val="0"/>
        </w:numPr>
        <w:pBdr>
          <w:bottom w:val="single" w:sz="4" w:space="1" w:color="auto"/>
        </w:pBdr>
        <w:spacing w:before="0" w:after="0" w:line="240" w:lineRule="auto"/>
        <w:rPr>
          <w:rFonts w:ascii="Times New Roman" w:hAnsi="Times New Roman"/>
          <w:b w:val="0"/>
          <w:caps/>
          <w:color w:val="B2A1C7" w:themeColor="accent4" w:themeTint="99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EA34B6" w:rsidRPr="00A3126E" w:rsidRDefault="00EA34B6" w:rsidP="006968C2">
      <w:pPr>
        <w:pStyle w:val="Nagwek1"/>
        <w:numPr>
          <w:ilvl w:val="0"/>
          <w:numId w:val="0"/>
        </w:numPr>
        <w:pBdr>
          <w:bottom w:val="single" w:sz="4" w:space="1" w:color="auto"/>
        </w:pBdr>
        <w:spacing w:before="0" w:after="0"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0" w:name="_Toc518627354"/>
      <w:r w:rsidRPr="00A3126E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Wstęp</w:t>
      </w:r>
      <w:bookmarkEnd w:id="0"/>
    </w:p>
    <w:p w:rsidR="006968C2" w:rsidRDefault="006968C2" w:rsidP="006968C2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6968C2" w:rsidRPr="006968C2" w:rsidRDefault="006968C2" w:rsidP="006968C2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4848F7" w:rsidRDefault="001F6E49" w:rsidP="00F31E4A">
      <w:pPr>
        <w:ind w:firstLine="708"/>
        <w:jc w:val="both"/>
        <w:rPr>
          <w:rFonts w:ascii="Times New Roman" w:hAnsi="Times New Roman" w:cs="Times New Roman"/>
        </w:rPr>
      </w:pPr>
      <w:r w:rsidRPr="00990BAA">
        <w:rPr>
          <w:rFonts w:ascii="Times New Roman" w:hAnsi="Times New Roman" w:cs="Times New Roman"/>
        </w:rPr>
        <w:t xml:space="preserve">Monitoring zawodów deficytowych i nadwyżkowych </w:t>
      </w:r>
      <w:r w:rsidR="008940DA" w:rsidRPr="00990BAA">
        <w:rPr>
          <w:rFonts w:ascii="Times New Roman" w:hAnsi="Times New Roman" w:cs="Times New Roman"/>
        </w:rPr>
        <w:t xml:space="preserve">jest realizowany </w:t>
      </w:r>
      <w:r w:rsidRPr="00990BAA">
        <w:rPr>
          <w:rFonts w:ascii="Times New Roman" w:hAnsi="Times New Roman" w:cs="Times New Roman"/>
        </w:rPr>
        <w:t>na podstawie ustawy z</w:t>
      </w:r>
      <w:r w:rsidR="008940DA" w:rsidRPr="00990BAA">
        <w:rPr>
          <w:rFonts w:ascii="Times New Roman" w:hAnsi="Times New Roman" w:cs="Times New Roman"/>
        </w:rPr>
        <w:t> </w:t>
      </w:r>
      <w:r w:rsidRPr="00990BAA">
        <w:rPr>
          <w:rFonts w:ascii="Times New Roman" w:hAnsi="Times New Roman" w:cs="Times New Roman"/>
        </w:rPr>
        <w:t xml:space="preserve">20 kwietnia 2004 roku </w:t>
      </w:r>
      <w:r w:rsidR="002C329A">
        <w:rPr>
          <w:rFonts w:ascii="Times New Roman" w:hAnsi="Times New Roman" w:cs="Times New Roman"/>
        </w:rPr>
        <w:t>o</w:t>
      </w:r>
      <w:r w:rsidRPr="00990BAA">
        <w:rPr>
          <w:rFonts w:ascii="Times New Roman" w:hAnsi="Times New Roman" w:cs="Times New Roman"/>
        </w:rPr>
        <w:t xml:space="preserve"> promocji zatrudnienia i instytucjach rynku pracy</w:t>
      </w:r>
      <w:r w:rsidR="007B66DF">
        <w:rPr>
          <w:rFonts w:ascii="Times New Roman" w:hAnsi="Times New Roman" w:cs="Times New Roman"/>
        </w:rPr>
        <w:t xml:space="preserve"> (D</w:t>
      </w:r>
      <w:r w:rsidRPr="00990BAA">
        <w:rPr>
          <w:rFonts w:ascii="Times New Roman" w:hAnsi="Times New Roman" w:cs="Times New Roman"/>
        </w:rPr>
        <w:t>z.U. z 2016 poz. 645)</w:t>
      </w:r>
      <w:r w:rsidR="00B631AC">
        <w:rPr>
          <w:rFonts w:ascii="Times New Roman" w:hAnsi="Times New Roman" w:cs="Times New Roman"/>
        </w:rPr>
        <w:t>.</w:t>
      </w:r>
      <w:r w:rsidRPr="00990BAA">
        <w:rPr>
          <w:rFonts w:ascii="Times New Roman" w:hAnsi="Times New Roman" w:cs="Times New Roman"/>
        </w:rPr>
        <w:t xml:space="preserve"> </w:t>
      </w:r>
      <w:r w:rsidR="001B1572">
        <w:rPr>
          <w:rFonts w:ascii="Times New Roman" w:hAnsi="Times New Roman" w:cs="Times New Roman"/>
        </w:rPr>
        <w:t>Jest j</w:t>
      </w:r>
      <w:r w:rsidRPr="00990BAA">
        <w:rPr>
          <w:rFonts w:ascii="Times New Roman" w:hAnsi="Times New Roman" w:cs="Times New Roman"/>
        </w:rPr>
        <w:t xml:space="preserve">ednym </w:t>
      </w:r>
      <w:r w:rsidR="00752C0E" w:rsidRPr="00990BAA">
        <w:rPr>
          <w:rFonts w:ascii="Times New Roman" w:hAnsi="Times New Roman" w:cs="Times New Roman"/>
        </w:rPr>
        <w:t xml:space="preserve">z </w:t>
      </w:r>
      <w:r w:rsidRPr="00990BAA">
        <w:rPr>
          <w:rFonts w:ascii="Times New Roman" w:hAnsi="Times New Roman" w:cs="Times New Roman"/>
        </w:rPr>
        <w:t xml:space="preserve">zadań </w:t>
      </w:r>
      <w:r w:rsidR="002C329A">
        <w:rPr>
          <w:rFonts w:ascii="Times New Roman" w:hAnsi="Times New Roman" w:cs="Times New Roman"/>
        </w:rPr>
        <w:t>s</w:t>
      </w:r>
      <w:r w:rsidRPr="00990BAA">
        <w:rPr>
          <w:rFonts w:ascii="Times New Roman" w:hAnsi="Times New Roman" w:cs="Times New Roman"/>
        </w:rPr>
        <w:t xml:space="preserve">amorządu </w:t>
      </w:r>
      <w:r w:rsidR="001B1572">
        <w:rPr>
          <w:rFonts w:ascii="Times New Roman" w:hAnsi="Times New Roman" w:cs="Times New Roman"/>
        </w:rPr>
        <w:t xml:space="preserve">realizowanym </w:t>
      </w:r>
      <w:r w:rsidR="00182FA4">
        <w:rPr>
          <w:rFonts w:ascii="Times New Roman" w:hAnsi="Times New Roman" w:cs="Times New Roman"/>
        </w:rPr>
        <w:t>w</w:t>
      </w:r>
      <w:r w:rsidR="005E6885">
        <w:rPr>
          <w:rFonts w:ascii="Times New Roman" w:hAnsi="Times New Roman" w:cs="Times New Roman"/>
        </w:rPr>
        <w:t xml:space="preserve"> </w:t>
      </w:r>
      <w:r w:rsidR="001B1572">
        <w:rPr>
          <w:rFonts w:ascii="Times New Roman" w:hAnsi="Times New Roman" w:cs="Times New Roman"/>
        </w:rPr>
        <w:t>województw</w:t>
      </w:r>
      <w:r w:rsidR="00182FA4">
        <w:rPr>
          <w:rFonts w:ascii="Times New Roman" w:hAnsi="Times New Roman" w:cs="Times New Roman"/>
        </w:rPr>
        <w:t>ie</w:t>
      </w:r>
      <w:r w:rsidR="001B1572">
        <w:rPr>
          <w:rFonts w:ascii="Times New Roman" w:hAnsi="Times New Roman" w:cs="Times New Roman"/>
        </w:rPr>
        <w:t xml:space="preserve"> podkarpacki</w:t>
      </w:r>
      <w:r w:rsidR="00182FA4">
        <w:rPr>
          <w:rFonts w:ascii="Times New Roman" w:hAnsi="Times New Roman" w:cs="Times New Roman"/>
        </w:rPr>
        <w:t>m</w:t>
      </w:r>
      <w:r w:rsidR="001B1572">
        <w:rPr>
          <w:rFonts w:ascii="Times New Roman" w:hAnsi="Times New Roman" w:cs="Times New Roman"/>
        </w:rPr>
        <w:t> </w:t>
      </w:r>
      <w:r w:rsidR="00872878" w:rsidRPr="00990BAA">
        <w:rPr>
          <w:rStyle w:val="Odwoanieprzypisudolnego"/>
          <w:rFonts w:ascii="Times New Roman" w:hAnsi="Times New Roman" w:cs="Times New Roman"/>
        </w:rPr>
        <w:footnoteReference w:id="1"/>
      </w:r>
      <w:r w:rsidRPr="00990BAA">
        <w:rPr>
          <w:rFonts w:ascii="Times New Roman" w:hAnsi="Times New Roman" w:cs="Times New Roman"/>
        </w:rPr>
        <w:t>.</w:t>
      </w:r>
      <w:r w:rsidR="008F363E" w:rsidRPr="00990BAA">
        <w:rPr>
          <w:rFonts w:ascii="Times New Roman" w:hAnsi="Times New Roman" w:cs="Times New Roman"/>
        </w:rPr>
        <w:t xml:space="preserve"> </w:t>
      </w:r>
      <w:r w:rsidR="0002382D">
        <w:rPr>
          <w:rFonts w:ascii="Times New Roman" w:hAnsi="Times New Roman" w:cs="Times New Roman"/>
        </w:rPr>
        <w:t xml:space="preserve">Podstawą monitoringu są </w:t>
      </w:r>
      <w:r w:rsidR="009A1E6E" w:rsidRPr="00C35799">
        <w:rPr>
          <w:rFonts w:ascii="Times New Roman" w:hAnsi="Times New Roman" w:cs="Times New Roman"/>
        </w:rPr>
        <w:t>dan</w:t>
      </w:r>
      <w:r w:rsidR="0002382D">
        <w:rPr>
          <w:rFonts w:ascii="Times New Roman" w:hAnsi="Times New Roman" w:cs="Times New Roman"/>
        </w:rPr>
        <w:t>e</w:t>
      </w:r>
      <w:r w:rsidR="009A1E6E" w:rsidRPr="00C35799">
        <w:rPr>
          <w:rFonts w:ascii="Times New Roman" w:hAnsi="Times New Roman" w:cs="Times New Roman"/>
        </w:rPr>
        <w:t xml:space="preserve"> gromadzon</w:t>
      </w:r>
      <w:r w:rsidR="0002382D">
        <w:rPr>
          <w:rFonts w:ascii="Times New Roman" w:hAnsi="Times New Roman" w:cs="Times New Roman"/>
        </w:rPr>
        <w:t>e</w:t>
      </w:r>
      <w:r w:rsidR="009A1E6E" w:rsidRPr="00C35799">
        <w:rPr>
          <w:rFonts w:ascii="Times New Roman" w:hAnsi="Times New Roman" w:cs="Times New Roman"/>
        </w:rPr>
        <w:t xml:space="preserve"> w</w:t>
      </w:r>
      <w:r w:rsidR="00B631AC">
        <w:rPr>
          <w:rFonts w:ascii="Times New Roman" w:hAnsi="Times New Roman" w:cs="Times New Roman"/>
        </w:rPr>
        <w:t> </w:t>
      </w:r>
      <w:r w:rsidR="009A1E6E" w:rsidRPr="00C35799">
        <w:rPr>
          <w:rFonts w:ascii="Times New Roman" w:hAnsi="Times New Roman" w:cs="Times New Roman"/>
        </w:rPr>
        <w:t>systemie Syriusz</w:t>
      </w:r>
      <w:r w:rsidR="00D3444C">
        <w:rPr>
          <w:rFonts w:ascii="Times New Roman" w:hAnsi="Times New Roman" w:cs="Times New Roman"/>
        </w:rPr>
        <w:t xml:space="preserve"> </w:t>
      </w:r>
      <w:r w:rsidR="00D3444C" w:rsidRPr="00D3444C">
        <w:rPr>
          <w:rFonts w:ascii="Times New Roman" w:hAnsi="Times New Roman" w:cs="Times New Roman"/>
          <w:vertAlign w:val="superscript"/>
        </w:rPr>
        <w:t>STD</w:t>
      </w:r>
      <w:r w:rsidR="00872878">
        <w:rPr>
          <w:rFonts w:ascii="Times New Roman" w:hAnsi="Times New Roman" w:cs="Times New Roman"/>
        </w:rPr>
        <w:t>.</w:t>
      </w:r>
      <w:r w:rsidR="003A0DE9">
        <w:rPr>
          <w:rFonts w:ascii="Times New Roman" w:hAnsi="Times New Roman" w:cs="Times New Roman"/>
        </w:rPr>
        <w:t xml:space="preserve"> </w:t>
      </w:r>
      <w:r w:rsidR="00872878">
        <w:rPr>
          <w:rFonts w:ascii="Times New Roman" w:hAnsi="Times New Roman" w:cs="Times New Roman"/>
        </w:rPr>
        <w:t>Z</w:t>
      </w:r>
      <w:r w:rsidR="005B66E2" w:rsidRPr="00C35799">
        <w:rPr>
          <w:rFonts w:ascii="Times New Roman" w:hAnsi="Times New Roman" w:cs="Times New Roman"/>
        </w:rPr>
        <w:t xml:space="preserve">najdują się </w:t>
      </w:r>
      <w:r w:rsidR="00872878">
        <w:rPr>
          <w:rFonts w:ascii="Times New Roman" w:hAnsi="Times New Roman" w:cs="Times New Roman"/>
        </w:rPr>
        <w:t xml:space="preserve">tam </w:t>
      </w:r>
      <w:r w:rsidR="00B631AC">
        <w:rPr>
          <w:rFonts w:ascii="Times New Roman" w:hAnsi="Times New Roman" w:cs="Times New Roman"/>
        </w:rPr>
        <w:t xml:space="preserve">zbiorcze </w:t>
      </w:r>
      <w:r w:rsidR="00B86085">
        <w:rPr>
          <w:rFonts w:ascii="Times New Roman" w:hAnsi="Times New Roman" w:cs="Times New Roman"/>
        </w:rPr>
        <w:t>zestawienia o</w:t>
      </w:r>
      <w:r w:rsidR="003C7A0F">
        <w:rPr>
          <w:rFonts w:ascii="Times New Roman" w:hAnsi="Times New Roman" w:cs="Times New Roman"/>
        </w:rPr>
        <w:t> </w:t>
      </w:r>
      <w:r w:rsidR="00B86085">
        <w:rPr>
          <w:rFonts w:ascii="Times New Roman" w:hAnsi="Times New Roman" w:cs="Times New Roman"/>
        </w:rPr>
        <w:t xml:space="preserve">poziomie rejestrowanego bezrobocia </w:t>
      </w:r>
      <w:r w:rsidR="00B631AC">
        <w:rPr>
          <w:rFonts w:ascii="Times New Roman" w:hAnsi="Times New Roman" w:cs="Times New Roman"/>
        </w:rPr>
        <w:t xml:space="preserve">i </w:t>
      </w:r>
      <w:r w:rsidR="00B86085">
        <w:rPr>
          <w:rFonts w:ascii="Times New Roman" w:hAnsi="Times New Roman" w:cs="Times New Roman"/>
        </w:rPr>
        <w:t xml:space="preserve">o </w:t>
      </w:r>
      <w:r w:rsidR="004D702C">
        <w:rPr>
          <w:rFonts w:ascii="Times New Roman" w:hAnsi="Times New Roman" w:cs="Times New Roman"/>
        </w:rPr>
        <w:t xml:space="preserve">ilości </w:t>
      </w:r>
      <w:r w:rsidR="00B631AC">
        <w:rPr>
          <w:rFonts w:ascii="Times New Roman" w:hAnsi="Times New Roman" w:cs="Times New Roman"/>
        </w:rPr>
        <w:t>ofer</w:t>
      </w:r>
      <w:r w:rsidR="00B86085">
        <w:rPr>
          <w:rFonts w:ascii="Times New Roman" w:hAnsi="Times New Roman" w:cs="Times New Roman"/>
        </w:rPr>
        <w:t xml:space="preserve">t </w:t>
      </w:r>
      <w:r w:rsidR="00B631AC">
        <w:rPr>
          <w:rFonts w:ascii="Times New Roman" w:hAnsi="Times New Roman" w:cs="Times New Roman"/>
        </w:rPr>
        <w:t>pracy zgłoszonych przez pracodawców do PUP</w:t>
      </w:r>
      <w:r w:rsidR="00872878">
        <w:rPr>
          <w:rFonts w:ascii="Times New Roman" w:hAnsi="Times New Roman" w:cs="Times New Roman"/>
        </w:rPr>
        <w:t>.</w:t>
      </w:r>
    </w:p>
    <w:p w:rsidR="009A1E6E" w:rsidRPr="00C35799" w:rsidRDefault="00B631AC" w:rsidP="00F31E4A">
      <w:pPr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MZDiN </w:t>
      </w:r>
      <w:r w:rsidR="003A0DE9">
        <w:rPr>
          <w:rFonts w:ascii="Times New Roman" w:hAnsi="Times New Roman" w:cs="Times New Roman"/>
        </w:rPr>
        <w:t>z</w:t>
      </w:r>
      <w:r w:rsidR="005B66E2" w:rsidRPr="00C35799">
        <w:rPr>
          <w:rFonts w:ascii="Times New Roman" w:hAnsi="Times New Roman" w:cs="Times New Roman"/>
        </w:rPr>
        <w:t>aw</w:t>
      </w:r>
      <w:r>
        <w:rPr>
          <w:rFonts w:ascii="Times New Roman" w:hAnsi="Times New Roman" w:cs="Times New Roman"/>
        </w:rPr>
        <w:t xml:space="preserve">iera </w:t>
      </w:r>
      <w:r w:rsidR="00E17B07">
        <w:rPr>
          <w:rFonts w:ascii="Times New Roman" w:hAnsi="Times New Roman" w:cs="Times New Roman"/>
        </w:rPr>
        <w:t xml:space="preserve">również </w:t>
      </w:r>
      <w:r w:rsidR="00A813C7">
        <w:rPr>
          <w:rFonts w:ascii="Times New Roman" w:hAnsi="Times New Roman" w:cs="Times New Roman"/>
        </w:rPr>
        <w:t xml:space="preserve">analizę ofert </w:t>
      </w:r>
      <w:r w:rsidR="009A1E6E" w:rsidRPr="00C35799">
        <w:rPr>
          <w:rFonts w:ascii="Times New Roman" w:hAnsi="Times New Roman" w:cs="Times New Roman"/>
        </w:rPr>
        <w:t>publikowan</w:t>
      </w:r>
      <w:r w:rsidR="00B93D4A">
        <w:rPr>
          <w:rFonts w:ascii="Times New Roman" w:hAnsi="Times New Roman" w:cs="Times New Roman"/>
        </w:rPr>
        <w:t>ych</w:t>
      </w:r>
      <w:r w:rsidR="009A1E6E" w:rsidRPr="00C35799">
        <w:rPr>
          <w:rFonts w:ascii="Times New Roman" w:hAnsi="Times New Roman" w:cs="Times New Roman"/>
        </w:rPr>
        <w:t xml:space="preserve"> w</w:t>
      </w:r>
      <w:r w:rsidR="00B86085">
        <w:rPr>
          <w:rFonts w:ascii="Times New Roman" w:hAnsi="Times New Roman" w:cs="Times New Roman"/>
        </w:rPr>
        <w:t xml:space="preserve"> </w:t>
      </w:r>
      <w:r w:rsidR="00643D6A">
        <w:rPr>
          <w:rFonts w:ascii="Times New Roman" w:hAnsi="Times New Roman" w:cs="Times New Roman"/>
        </w:rPr>
        <w:t>i</w:t>
      </w:r>
      <w:r w:rsidR="009A1E6E" w:rsidRPr="00C35799">
        <w:rPr>
          <w:rFonts w:ascii="Times New Roman" w:hAnsi="Times New Roman" w:cs="Times New Roman"/>
        </w:rPr>
        <w:t>nternecie</w:t>
      </w:r>
      <w:r w:rsidR="00B93D4A">
        <w:rPr>
          <w:rFonts w:ascii="Times New Roman" w:hAnsi="Times New Roman" w:cs="Times New Roman"/>
        </w:rPr>
        <w:t>.</w:t>
      </w:r>
      <w:r w:rsidR="00A34173">
        <w:rPr>
          <w:rFonts w:ascii="Times New Roman" w:hAnsi="Times New Roman" w:cs="Times New Roman"/>
        </w:rPr>
        <w:t xml:space="preserve"> </w:t>
      </w:r>
      <w:r w:rsidR="00B93D4A">
        <w:rPr>
          <w:rFonts w:ascii="Times New Roman" w:hAnsi="Times New Roman" w:cs="Times New Roman"/>
        </w:rPr>
        <w:t xml:space="preserve">W celu </w:t>
      </w:r>
      <w:r w:rsidR="008A1534">
        <w:rPr>
          <w:rFonts w:ascii="Times New Roman" w:hAnsi="Times New Roman" w:cs="Times New Roman"/>
        </w:rPr>
        <w:t xml:space="preserve">realizacji badania </w:t>
      </w:r>
      <w:r w:rsidR="00B93D4A">
        <w:rPr>
          <w:rFonts w:ascii="Times New Roman" w:hAnsi="Times New Roman" w:cs="Times New Roman"/>
        </w:rPr>
        <w:t xml:space="preserve">informacje </w:t>
      </w:r>
      <w:r w:rsidR="008A1534">
        <w:rPr>
          <w:rFonts w:ascii="Times New Roman" w:hAnsi="Times New Roman" w:cs="Times New Roman"/>
        </w:rPr>
        <w:t>są pobierane z portali</w:t>
      </w:r>
      <w:r w:rsidR="00643D6A">
        <w:rPr>
          <w:rFonts w:ascii="Times New Roman" w:hAnsi="Times New Roman" w:cs="Times New Roman"/>
        </w:rPr>
        <w:t xml:space="preserve"> </w:t>
      </w:r>
      <w:r w:rsidR="00B86085">
        <w:rPr>
          <w:rFonts w:ascii="Times New Roman" w:hAnsi="Times New Roman" w:cs="Times New Roman"/>
        </w:rPr>
        <w:t xml:space="preserve">zamieszczanych przez podmioty </w:t>
      </w:r>
      <w:r w:rsidR="004D6517">
        <w:rPr>
          <w:rFonts w:ascii="Times New Roman" w:hAnsi="Times New Roman" w:cs="Times New Roman"/>
        </w:rPr>
        <w:t xml:space="preserve">publiczne i prywatne </w:t>
      </w:r>
      <w:r w:rsidR="00B86085">
        <w:rPr>
          <w:rFonts w:ascii="Times New Roman" w:hAnsi="Times New Roman" w:cs="Times New Roman"/>
        </w:rPr>
        <w:t>poszukujące pracowników</w:t>
      </w:r>
      <w:r w:rsidR="004D6517">
        <w:rPr>
          <w:rFonts w:ascii="Times New Roman" w:hAnsi="Times New Roman" w:cs="Times New Roman"/>
        </w:rPr>
        <w:t xml:space="preserve">. </w:t>
      </w:r>
      <w:r w:rsidR="00CD59E3">
        <w:rPr>
          <w:rFonts w:ascii="Times New Roman" w:hAnsi="Times New Roman" w:cs="Times New Roman"/>
        </w:rPr>
        <w:t xml:space="preserve">Ponadto oferty w monitoringu zawierają dane z Centralnej Bazy Ofert Pracy i europejskich służb zatrudnienia EURES. </w:t>
      </w:r>
      <w:r w:rsidR="004D6517">
        <w:rPr>
          <w:rFonts w:ascii="Times New Roman" w:hAnsi="Times New Roman" w:cs="Times New Roman"/>
        </w:rPr>
        <w:t xml:space="preserve">Częstą praktyką jest rekrutacja przez pośrednika tj. </w:t>
      </w:r>
      <w:r w:rsidR="00CD59E3">
        <w:rPr>
          <w:rFonts w:ascii="Times New Roman" w:hAnsi="Times New Roman" w:cs="Times New Roman"/>
        </w:rPr>
        <w:t xml:space="preserve">prywatne agencje zatrudnienia i </w:t>
      </w:r>
      <w:r w:rsidR="00B86085">
        <w:rPr>
          <w:rFonts w:ascii="Times New Roman" w:hAnsi="Times New Roman" w:cs="Times New Roman"/>
        </w:rPr>
        <w:t>firmy rekrutacyjne</w:t>
      </w:r>
      <w:r w:rsidR="004D6517">
        <w:rPr>
          <w:rFonts w:ascii="Times New Roman" w:hAnsi="Times New Roman" w:cs="Times New Roman"/>
        </w:rPr>
        <w:t xml:space="preserve"> (</w:t>
      </w:r>
      <w:r w:rsidR="00CD59E3">
        <w:rPr>
          <w:rFonts w:ascii="Times New Roman" w:hAnsi="Times New Roman" w:cs="Times New Roman"/>
        </w:rPr>
        <w:t xml:space="preserve">np. </w:t>
      </w:r>
      <w:r w:rsidR="00CD59E3" w:rsidRPr="00CD59E3">
        <w:rPr>
          <w:rFonts w:ascii="Times New Roman" w:hAnsi="Times New Roman" w:cs="Times New Roman"/>
        </w:rPr>
        <w:t>Trenkwalder</w:t>
      </w:r>
      <w:r w:rsidR="00CD59E3">
        <w:rPr>
          <w:rFonts w:ascii="Times New Roman" w:hAnsi="Times New Roman" w:cs="Times New Roman"/>
        </w:rPr>
        <w:t xml:space="preserve">, </w:t>
      </w:r>
      <w:r w:rsidR="004D6517">
        <w:rPr>
          <w:rFonts w:ascii="Times New Roman" w:hAnsi="Times New Roman" w:cs="Times New Roman"/>
        </w:rPr>
        <w:t xml:space="preserve">Manpower, </w:t>
      </w:r>
      <w:r w:rsidR="00CD59E3">
        <w:rPr>
          <w:rFonts w:ascii="Times New Roman" w:hAnsi="Times New Roman" w:cs="Times New Roman"/>
        </w:rPr>
        <w:t>Randstat)</w:t>
      </w:r>
      <w:r w:rsidR="00B86085">
        <w:rPr>
          <w:rFonts w:ascii="Times New Roman" w:hAnsi="Times New Roman" w:cs="Times New Roman"/>
        </w:rPr>
        <w:t>. R</w:t>
      </w:r>
      <w:r w:rsidR="00B93D4A">
        <w:rPr>
          <w:rFonts w:ascii="Times New Roman" w:hAnsi="Times New Roman" w:cs="Times New Roman"/>
        </w:rPr>
        <w:t>ealizują</w:t>
      </w:r>
      <w:r w:rsidR="00B86085">
        <w:rPr>
          <w:rFonts w:ascii="Times New Roman" w:hAnsi="Times New Roman" w:cs="Times New Roman"/>
        </w:rPr>
        <w:t xml:space="preserve"> one</w:t>
      </w:r>
      <w:r w:rsidR="00B93D4A">
        <w:rPr>
          <w:rFonts w:ascii="Times New Roman" w:hAnsi="Times New Roman" w:cs="Times New Roman"/>
        </w:rPr>
        <w:t xml:space="preserve"> </w:t>
      </w:r>
      <w:r w:rsidR="00CD59E3">
        <w:rPr>
          <w:rFonts w:ascii="Times New Roman" w:hAnsi="Times New Roman" w:cs="Times New Roman"/>
        </w:rPr>
        <w:t xml:space="preserve">również </w:t>
      </w:r>
      <w:r w:rsidR="00B86085">
        <w:rPr>
          <w:rFonts w:ascii="Times New Roman" w:hAnsi="Times New Roman" w:cs="Times New Roman"/>
        </w:rPr>
        <w:t xml:space="preserve">poza PUP </w:t>
      </w:r>
      <w:r w:rsidR="008A1534">
        <w:rPr>
          <w:rFonts w:ascii="Times New Roman" w:hAnsi="Times New Roman" w:cs="Times New Roman"/>
        </w:rPr>
        <w:t>pośrednictw</w:t>
      </w:r>
      <w:r w:rsidR="00B93D4A">
        <w:rPr>
          <w:rFonts w:ascii="Times New Roman" w:hAnsi="Times New Roman" w:cs="Times New Roman"/>
        </w:rPr>
        <w:t>o</w:t>
      </w:r>
      <w:r w:rsidR="008A1534">
        <w:rPr>
          <w:rFonts w:ascii="Times New Roman" w:hAnsi="Times New Roman" w:cs="Times New Roman"/>
        </w:rPr>
        <w:t xml:space="preserve"> pracy</w:t>
      </w:r>
      <w:r w:rsidR="009A1E6E" w:rsidRPr="00C35799">
        <w:rPr>
          <w:rFonts w:ascii="Times New Roman" w:hAnsi="Times New Roman" w:cs="Times New Roman"/>
        </w:rPr>
        <w:t xml:space="preserve">. Analizę </w:t>
      </w:r>
      <w:r w:rsidR="008A1534">
        <w:rPr>
          <w:rFonts w:ascii="Times New Roman" w:hAnsi="Times New Roman" w:cs="Times New Roman"/>
        </w:rPr>
        <w:t>uzupełniono</w:t>
      </w:r>
      <w:r w:rsidR="009A1E6E" w:rsidRPr="00C35799">
        <w:rPr>
          <w:rFonts w:ascii="Times New Roman" w:hAnsi="Times New Roman" w:cs="Times New Roman"/>
        </w:rPr>
        <w:t xml:space="preserve"> </w:t>
      </w:r>
      <w:r w:rsidR="00B93D4A">
        <w:rPr>
          <w:rFonts w:ascii="Times New Roman" w:hAnsi="Times New Roman" w:cs="Times New Roman"/>
        </w:rPr>
        <w:t>o</w:t>
      </w:r>
      <w:r w:rsidR="009A1E6E" w:rsidRPr="00C35799">
        <w:rPr>
          <w:rFonts w:ascii="Times New Roman" w:hAnsi="Times New Roman" w:cs="Times New Roman"/>
        </w:rPr>
        <w:t xml:space="preserve"> wykorzystanie danych pochodzących z</w:t>
      </w:r>
      <w:r w:rsidR="00B93D4A">
        <w:rPr>
          <w:rFonts w:ascii="Times New Roman" w:hAnsi="Times New Roman" w:cs="Times New Roman"/>
        </w:rPr>
        <w:t> </w:t>
      </w:r>
      <w:r w:rsidR="009A1E6E" w:rsidRPr="00C35799">
        <w:rPr>
          <w:rFonts w:ascii="Times New Roman" w:hAnsi="Times New Roman" w:cs="Times New Roman"/>
        </w:rPr>
        <w:t>Systemu Informacji Oświatowej MEN, Głównego Urzędu Statystycznego</w:t>
      </w:r>
      <w:r w:rsidR="00BB6370">
        <w:rPr>
          <w:rFonts w:ascii="Times New Roman" w:hAnsi="Times New Roman" w:cs="Times New Roman"/>
        </w:rPr>
        <w:t xml:space="preserve"> tj.</w:t>
      </w:r>
      <w:r w:rsidR="009A1E6E" w:rsidRPr="00C35799">
        <w:rPr>
          <w:rFonts w:ascii="Times New Roman" w:hAnsi="Times New Roman" w:cs="Times New Roman"/>
        </w:rPr>
        <w:t xml:space="preserve"> BAEL, badani</w:t>
      </w:r>
      <w:r w:rsidR="00693A6C" w:rsidRPr="00C35799">
        <w:rPr>
          <w:rFonts w:ascii="Times New Roman" w:hAnsi="Times New Roman" w:cs="Times New Roman"/>
        </w:rPr>
        <w:t>e popytu na pracę, sprawozdani</w:t>
      </w:r>
      <w:r w:rsidR="00872878">
        <w:rPr>
          <w:rFonts w:ascii="Times New Roman" w:hAnsi="Times New Roman" w:cs="Times New Roman"/>
        </w:rPr>
        <w:t>a</w:t>
      </w:r>
      <w:r w:rsidR="00693A6C" w:rsidRPr="00C35799">
        <w:rPr>
          <w:rFonts w:ascii="Times New Roman" w:hAnsi="Times New Roman" w:cs="Times New Roman"/>
        </w:rPr>
        <w:t xml:space="preserve"> </w:t>
      </w:r>
      <w:r w:rsidR="00B93D4A">
        <w:rPr>
          <w:rFonts w:ascii="Times New Roman" w:hAnsi="Times New Roman" w:cs="Times New Roman"/>
        </w:rPr>
        <w:t>składane przez uczelnie wyższe do GUS</w:t>
      </w:r>
      <w:r w:rsidR="003F7D6E">
        <w:rPr>
          <w:rFonts w:ascii="Times New Roman" w:hAnsi="Times New Roman" w:cs="Times New Roman"/>
        </w:rPr>
        <w:t xml:space="preserve"> </w:t>
      </w:r>
      <w:r w:rsidR="00B21831" w:rsidRPr="00C35799">
        <w:rPr>
          <w:rFonts w:ascii="Times New Roman" w:hAnsi="Times New Roman" w:cs="Times New Roman"/>
        </w:rPr>
        <w:t>i</w:t>
      </w:r>
      <w:r w:rsidR="003F7D6E">
        <w:rPr>
          <w:rFonts w:ascii="Times New Roman" w:hAnsi="Times New Roman" w:cs="Times New Roman"/>
        </w:rPr>
        <w:t xml:space="preserve"> </w:t>
      </w:r>
      <w:r w:rsidR="00E17B07">
        <w:rPr>
          <w:rFonts w:ascii="Times New Roman" w:hAnsi="Times New Roman" w:cs="Times New Roman"/>
        </w:rPr>
        <w:t xml:space="preserve">o </w:t>
      </w:r>
      <w:r w:rsidR="009A1E6E" w:rsidRPr="00C35799">
        <w:rPr>
          <w:rFonts w:ascii="Times New Roman" w:hAnsi="Times New Roman" w:cs="Times New Roman"/>
        </w:rPr>
        <w:t>dan</w:t>
      </w:r>
      <w:r w:rsidR="00E17B07">
        <w:rPr>
          <w:rFonts w:ascii="Times New Roman" w:hAnsi="Times New Roman" w:cs="Times New Roman"/>
        </w:rPr>
        <w:t>e</w:t>
      </w:r>
      <w:r w:rsidR="009A1E6E" w:rsidRPr="00C35799">
        <w:rPr>
          <w:rFonts w:ascii="Times New Roman" w:hAnsi="Times New Roman" w:cs="Times New Roman"/>
        </w:rPr>
        <w:t xml:space="preserve"> </w:t>
      </w:r>
      <w:r w:rsidR="00B93D4A">
        <w:rPr>
          <w:rFonts w:ascii="Times New Roman" w:hAnsi="Times New Roman" w:cs="Times New Roman"/>
        </w:rPr>
        <w:t>badawcz</w:t>
      </w:r>
      <w:r w:rsidR="00E17B07">
        <w:rPr>
          <w:rFonts w:ascii="Times New Roman" w:hAnsi="Times New Roman" w:cs="Times New Roman"/>
        </w:rPr>
        <w:t>e</w:t>
      </w:r>
      <w:r w:rsidR="00B21831" w:rsidRPr="00C35799">
        <w:rPr>
          <w:rFonts w:ascii="Times New Roman" w:hAnsi="Times New Roman" w:cs="Times New Roman"/>
        </w:rPr>
        <w:t xml:space="preserve"> PUP</w:t>
      </w:r>
      <w:r w:rsidR="00CD59E3">
        <w:rPr>
          <w:rFonts w:ascii="Times New Roman" w:hAnsi="Times New Roman" w:cs="Times New Roman"/>
        </w:rPr>
        <w:t>,</w:t>
      </w:r>
      <w:r w:rsidR="001E373B">
        <w:rPr>
          <w:rFonts w:ascii="Times New Roman" w:hAnsi="Times New Roman" w:cs="Times New Roman"/>
        </w:rPr>
        <w:t xml:space="preserve"> </w:t>
      </w:r>
      <w:r w:rsidR="00A34173">
        <w:rPr>
          <w:rFonts w:ascii="Times New Roman" w:hAnsi="Times New Roman" w:cs="Times New Roman"/>
        </w:rPr>
        <w:t>pochodząc</w:t>
      </w:r>
      <w:r w:rsidR="00E17B07">
        <w:rPr>
          <w:rFonts w:ascii="Times New Roman" w:hAnsi="Times New Roman" w:cs="Times New Roman"/>
        </w:rPr>
        <w:t>e</w:t>
      </w:r>
      <w:r w:rsidR="00A34173">
        <w:rPr>
          <w:rFonts w:ascii="Times New Roman" w:hAnsi="Times New Roman" w:cs="Times New Roman"/>
        </w:rPr>
        <w:t xml:space="preserve"> z </w:t>
      </w:r>
      <w:r w:rsidR="00CD59E3">
        <w:rPr>
          <w:rFonts w:ascii="Times New Roman" w:hAnsi="Times New Roman" w:cs="Times New Roman"/>
        </w:rPr>
        <w:t xml:space="preserve">informacji </w:t>
      </w:r>
      <w:r w:rsidR="00A34173">
        <w:rPr>
          <w:rFonts w:ascii="Times New Roman" w:hAnsi="Times New Roman" w:cs="Times New Roman"/>
        </w:rPr>
        <w:t xml:space="preserve">uzyskanych od </w:t>
      </w:r>
      <w:r w:rsidR="001E373B">
        <w:rPr>
          <w:rFonts w:ascii="Times New Roman" w:hAnsi="Times New Roman" w:cs="Times New Roman"/>
        </w:rPr>
        <w:t>firm</w:t>
      </w:r>
      <w:r w:rsidR="00BB6370">
        <w:rPr>
          <w:rFonts w:ascii="Times New Roman" w:hAnsi="Times New Roman" w:cs="Times New Roman"/>
        </w:rPr>
        <w:t>.</w:t>
      </w:r>
    </w:p>
    <w:p w:rsidR="002317B1" w:rsidRDefault="009A1E6E" w:rsidP="00872878">
      <w:pPr>
        <w:ind w:firstLine="708"/>
        <w:jc w:val="both"/>
        <w:rPr>
          <w:rFonts w:ascii="Times New Roman" w:hAnsi="Times New Roman" w:cs="Times New Roman"/>
        </w:rPr>
      </w:pPr>
      <w:r w:rsidRPr="00C35799">
        <w:rPr>
          <w:rFonts w:ascii="Times New Roman" w:hAnsi="Times New Roman" w:cs="Times New Roman"/>
        </w:rPr>
        <w:t xml:space="preserve">Zakres tematyczny monitoringu dotyczy zarówno </w:t>
      </w:r>
      <w:r w:rsidR="0066753E">
        <w:rPr>
          <w:rFonts w:ascii="Times New Roman" w:hAnsi="Times New Roman" w:cs="Times New Roman"/>
        </w:rPr>
        <w:t xml:space="preserve">zawodów w sensie wiązki </w:t>
      </w:r>
      <w:r w:rsidRPr="00C35799">
        <w:rPr>
          <w:rFonts w:ascii="Times New Roman" w:hAnsi="Times New Roman" w:cs="Times New Roman"/>
        </w:rPr>
        <w:t>specjalności</w:t>
      </w:r>
      <w:r w:rsidR="0066753E">
        <w:rPr>
          <w:rFonts w:ascii="Times New Roman" w:hAnsi="Times New Roman" w:cs="Times New Roman"/>
        </w:rPr>
        <w:t xml:space="preserve"> jak i</w:t>
      </w:r>
      <w:r w:rsidR="00B404AC">
        <w:rPr>
          <w:rFonts w:ascii="Times New Roman" w:hAnsi="Times New Roman" w:cs="Times New Roman"/>
        </w:rPr>
        <w:t> </w:t>
      </w:r>
      <w:r w:rsidR="0066753E">
        <w:rPr>
          <w:rFonts w:ascii="Times New Roman" w:hAnsi="Times New Roman" w:cs="Times New Roman"/>
        </w:rPr>
        <w:t>większej liczby zawodów ujętych w grupy</w:t>
      </w:r>
      <w:r w:rsidR="00872878">
        <w:rPr>
          <w:rFonts w:ascii="Times New Roman" w:hAnsi="Times New Roman" w:cs="Times New Roman"/>
        </w:rPr>
        <w:t>.</w:t>
      </w:r>
      <w:r w:rsidRPr="00C35799">
        <w:rPr>
          <w:rFonts w:ascii="Times New Roman" w:hAnsi="Times New Roman" w:cs="Times New Roman"/>
        </w:rPr>
        <w:t xml:space="preserve"> </w:t>
      </w:r>
      <w:r w:rsidR="002317B1">
        <w:rPr>
          <w:rFonts w:ascii="Times New Roman" w:hAnsi="Times New Roman" w:cs="Times New Roman"/>
        </w:rPr>
        <w:t>Poszczególne zawody są o</w:t>
      </w:r>
      <w:r w:rsidRPr="00C35799">
        <w:rPr>
          <w:rFonts w:ascii="Times New Roman" w:hAnsi="Times New Roman" w:cs="Times New Roman"/>
        </w:rPr>
        <w:t>kreślon</w:t>
      </w:r>
      <w:r w:rsidR="00872878">
        <w:rPr>
          <w:rFonts w:ascii="Times New Roman" w:hAnsi="Times New Roman" w:cs="Times New Roman"/>
        </w:rPr>
        <w:t>e</w:t>
      </w:r>
      <w:r w:rsidR="006A0AC4">
        <w:rPr>
          <w:rFonts w:ascii="Times New Roman" w:hAnsi="Times New Roman" w:cs="Times New Roman"/>
        </w:rPr>
        <w:t xml:space="preserve"> </w:t>
      </w:r>
      <w:r w:rsidRPr="00C35799">
        <w:rPr>
          <w:rFonts w:ascii="Times New Roman" w:hAnsi="Times New Roman" w:cs="Times New Roman"/>
        </w:rPr>
        <w:t>w</w:t>
      </w:r>
      <w:r w:rsidR="006A0AC4">
        <w:rPr>
          <w:rFonts w:ascii="Times New Roman" w:hAnsi="Times New Roman" w:cs="Times New Roman"/>
        </w:rPr>
        <w:t xml:space="preserve"> </w:t>
      </w:r>
      <w:r w:rsidRPr="00C35799">
        <w:rPr>
          <w:rFonts w:ascii="Times New Roman" w:hAnsi="Times New Roman" w:cs="Times New Roman"/>
        </w:rPr>
        <w:t xml:space="preserve">Klasyfikacji Zawodów i Specjalności </w:t>
      </w:r>
      <w:r w:rsidR="002317B1">
        <w:rPr>
          <w:rFonts w:ascii="Times New Roman" w:hAnsi="Times New Roman" w:cs="Times New Roman"/>
        </w:rPr>
        <w:t xml:space="preserve">zalecanej </w:t>
      </w:r>
      <w:r w:rsidR="00EC3D1E">
        <w:rPr>
          <w:rFonts w:ascii="Times New Roman" w:hAnsi="Times New Roman" w:cs="Times New Roman"/>
        </w:rPr>
        <w:t xml:space="preserve">w </w:t>
      </w:r>
      <w:r w:rsidR="00A03E5E">
        <w:rPr>
          <w:rFonts w:ascii="Times New Roman" w:hAnsi="Times New Roman" w:cs="Times New Roman"/>
        </w:rPr>
        <w:t xml:space="preserve">ustawie </w:t>
      </w:r>
      <w:r w:rsidR="002317B1">
        <w:rPr>
          <w:rFonts w:ascii="Times New Roman" w:hAnsi="Times New Roman" w:cs="Times New Roman"/>
        </w:rPr>
        <w:t>do stosowania dla</w:t>
      </w:r>
      <w:r w:rsidRPr="00C35799">
        <w:rPr>
          <w:rFonts w:ascii="Times New Roman" w:hAnsi="Times New Roman" w:cs="Times New Roman"/>
        </w:rPr>
        <w:t xml:space="preserve"> potrzeb rynku pracy</w:t>
      </w:r>
      <w:r w:rsidR="00872878">
        <w:rPr>
          <w:rFonts w:ascii="Times New Roman" w:hAnsi="Times New Roman" w:cs="Times New Roman"/>
        </w:rPr>
        <w:t>.</w:t>
      </w:r>
    </w:p>
    <w:p w:rsidR="00872878" w:rsidRPr="00C35799" w:rsidRDefault="002317B1" w:rsidP="00872878">
      <w:pPr>
        <w:ind w:firstLine="708"/>
        <w:jc w:val="both"/>
        <w:rPr>
          <w:rFonts w:ascii="Times New Roman" w:hAnsi="Times New Roman" w:cs="Times New Roman"/>
        </w:rPr>
      </w:pPr>
      <w:r w:rsidRPr="002317B1">
        <w:rPr>
          <w:rFonts w:ascii="Times New Roman" w:hAnsi="Times New Roman" w:cs="Times New Roman"/>
        </w:rPr>
        <w:t xml:space="preserve">W </w:t>
      </w:r>
      <w:r w:rsidR="009F666C">
        <w:rPr>
          <w:rFonts w:ascii="Times New Roman" w:hAnsi="Times New Roman" w:cs="Times New Roman"/>
        </w:rPr>
        <w:t xml:space="preserve">I </w:t>
      </w:r>
      <w:r w:rsidRPr="002317B1">
        <w:rPr>
          <w:rFonts w:ascii="Times New Roman" w:hAnsi="Times New Roman" w:cs="Times New Roman"/>
        </w:rPr>
        <w:t>części monitoringu zawarto uwagi metodyczne w tym cele, podstawowe pojęcia i definicje oraz źródła danych do monitoringu zawodów deficytowych i nadwyżkowych. Następn</w:t>
      </w:r>
      <w:r w:rsidR="000F7D5C">
        <w:rPr>
          <w:rFonts w:ascii="Times New Roman" w:hAnsi="Times New Roman" w:cs="Times New Roman"/>
        </w:rPr>
        <w:t>y</w:t>
      </w:r>
      <w:r w:rsidRPr="002317B1">
        <w:rPr>
          <w:rFonts w:ascii="Times New Roman" w:hAnsi="Times New Roman" w:cs="Times New Roman"/>
        </w:rPr>
        <w:t xml:space="preserve"> </w:t>
      </w:r>
      <w:r w:rsidR="000F7D5C">
        <w:rPr>
          <w:rFonts w:ascii="Times New Roman" w:hAnsi="Times New Roman" w:cs="Times New Roman"/>
        </w:rPr>
        <w:t xml:space="preserve">jest </w:t>
      </w:r>
      <w:r w:rsidR="002E73AF">
        <w:rPr>
          <w:rFonts w:ascii="Times New Roman" w:hAnsi="Times New Roman" w:cs="Times New Roman"/>
        </w:rPr>
        <w:t xml:space="preserve">ekstrakt z </w:t>
      </w:r>
      <w:r w:rsidRPr="002317B1">
        <w:rPr>
          <w:rFonts w:ascii="Times New Roman" w:hAnsi="Times New Roman" w:cs="Times New Roman"/>
        </w:rPr>
        <w:t xml:space="preserve">badania ofert pracy zamieszczonych </w:t>
      </w:r>
      <w:r w:rsidRPr="002317B1">
        <w:rPr>
          <w:rFonts w:ascii="Times New Roman" w:hAnsi="Times New Roman" w:cs="Times New Roman"/>
          <w:i/>
        </w:rPr>
        <w:t>on-line</w:t>
      </w:r>
      <w:r w:rsidR="003C5C09">
        <w:rPr>
          <w:rFonts w:ascii="Times New Roman" w:hAnsi="Times New Roman" w:cs="Times New Roman"/>
          <w:i/>
        </w:rPr>
        <w:t>.</w:t>
      </w:r>
      <w:r w:rsidRPr="002317B1">
        <w:rPr>
          <w:rFonts w:ascii="Times New Roman" w:hAnsi="Times New Roman" w:cs="Times New Roman"/>
        </w:rPr>
        <w:t xml:space="preserve"> </w:t>
      </w:r>
      <w:r w:rsidR="003C5C09">
        <w:rPr>
          <w:rFonts w:ascii="Times New Roman" w:hAnsi="Times New Roman" w:cs="Times New Roman"/>
        </w:rPr>
        <w:t>W</w:t>
      </w:r>
      <w:r w:rsidRPr="002317B1">
        <w:rPr>
          <w:rFonts w:ascii="Times New Roman" w:hAnsi="Times New Roman" w:cs="Times New Roman"/>
        </w:rPr>
        <w:t xml:space="preserve"> tym również pochodzących z Biuletynów Informacji Publicznej</w:t>
      </w:r>
      <w:r w:rsidR="009F666C">
        <w:rPr>
          <w:rFonts w:ascii="Times New Roman" w:hAnsi="Times New Roman" w:cs="Times New Roman"/>
        </w:rPr>
        <w:t xml:space="preserve"> – </w:t>
      </w:r>
      <w:r w:rsidR="000F7D5C">
        <w:rPr>
          <w:rFonts w:ascii="Times New Roman" w:hAnsi="Times New Roman" w:cs="Times New Roman"/>
        </w:rPr>
        <w:t>z</w:t>
      </w:r>
      <w:r w:rsidR="003C5C09">
        <w:rPr>
          <w:rFonts w:ascii="Times New Roman" w:hAnsi="Times New Roman" w:cs="Times New Roman"/>
        </w:rPr>
        <w:t xml:space="preserve">amieszczanych w internecie przez </w:t>
      </w:r>
      <w:r w:rsidRPr="002317B1">
        <w:rPr>
          <w:rFonts w:ascii="Times New Roman" w:hAnsi="Times New Roman" w:cs="Times New Roman"/>
        </w:rPr>
        <w:t>instytucj</w:t>
      </w:r>
      <w:r w:rsidR="003C5C09">
        <w:rPr>
          <w:rFonts w:ascii="Times New Roman" w:hAnsi="Times New Roman" w:cs="Times New Roman"/>
        </w:rPr>
        <w:t>e</w:t>
      </w:r>
      <w:r w:rsidR="00EC3D1E">
        <w:rPr>
          <w:rFonts w:ascii="Times New Roman" w:hAnsi="Times New Roman" w:cs="Times New Roman"/>
        </w:rPr>
        <w:t>, które mają taki obowiązek</w:t>
      </w:r>
      <w:r w:rsidRPr="002317B1">
        <w:rPr>
          <w:rFonts w:ascii="Times New Roman" w:hAnsi="Times New Roman" w:cs="Times New Roman"/>
        </w:rPr>
        <w:t>.</w:t>
      </w:r>
      <w:r w:rsidR="009F666C">
        <w:rPr>
          <w:rFonts w:ascii="Times New Roman" w:hAnsi="Times New Roman" w:cs="Times New Roman"/>
        </w:rPr>
        <w:t xml:space="preserve"> </w:t>
      </w:r>
      <w:r w:rsidRPr="002317B1">
        <w:rPr>
          <w:rFonts w:ascii="Times New Roman" w:hAnsi="Times New Roman" w:cs="Times New Roman"/>
        </w:rPr>
        <w:t>Na dalszą część metod</w:t>
      </w:r>
      <w:r w:rsidR="003C5C09">
        <w:rPr>
          <w:rFonts w:ascii="Times New Roman" w:hAnsi="Times New Roman" w:cs="Times New Roman"/>
        </w:rPr>
        <w:t>y</w:t>
      </w:r>
      <w:r w:rsidRPr="002317B1">
        <w:rPr>
          <w:rFonts w:ascii="Times New Roman" w:hAnsi="Times New Roman" w:cs="Times New Roman"/>
        </w:rPr>
        <w:t xml:space="preserve"> składają się opis</w:t>
      </w:r>
      <w:r w:rsidR="003C5C09">
        <w:rPr>
          <w:rFonts w:ascii="Times New Roman" w:hAnsi="Times New Roman" w:cs="Times New Roman"/>
        </w:rPr>
        <w:t>y</w:t>
      </w:r>
      <w:r w:rsidRPr="002317B1">
        <w:rPr>
          <w:rFonts w:ascii="Times New Roman" w:hAnsi="Times New Roman" w:cs="Times New Roman"/>
        </w:rPr>
        <w:t xml:space="preserve"> </w:t>
      </w:r>
      <w:r w:rsidR="000F7D5C">
        <w:rPr>
          <w:rFonts w:ascii="Times New Roman" w:hAnsi="Times New Roman" w:cs="Times New Roman"/>
        </w:rPr>
        <w:t>kwalifikacji</w:t>
      </w:r>
      <w:r w:rsidR="00C1343E">
        <w:rPr>
          <w:rFonts w:ascii="Times New Roman" w:hAnsi="Times New Roman" w:cs="Times New Roman"/>
        </w:rPr>
        <w:t xml:space="preserve">, </w:t>
      </w:r>
      <w:r w:rsidR="000F7D5C">
        <w:rPr>
          <w:rFonts w:ascii="Times New Roman" w:hAnsi="Times New Roman" w:cs="Times New Roman"/>
        </w:rPr>
        <w:t xml:space="preserve">zarówno </w:t>
      </w:r>
      <w:r w:rsidRPr="002317B1">
        <w:rPr>
          <w:rFonts w:ascii="Times New Roman" w:hAnsi="Times New Roman" w:cs="Times New Roman"/>
        </w:rPr>
        <w:t>umiejętności</w:t>
      </w:r>
      <w:r w:rsidR="000F7D5C">
        <w:rPr>
          <w:rFonts w:ascii="Times New Roman" w:hAnsi="Times New Roman" w:cs="Times New Roman"/>
        </w:rPr>
        <w:t xml:space="preserve"> jak i uprawnień</w:t>
      </w:r>
      <w:r w:rsidRPr="002317B1">
        <w:rPr>
          <w:rFonts w:ascii="Times New Roman" w:hAnsi="Times New Roman" w:cs="Times New Roman"/>
        </w:rPr>
        <w:t xml:space="preserve">, których </w:t>
      </w:r>
      <w:r w:rsidR="000F7D5C">
        <w:rPr>
          <w:rFonts w:ascii="Times New Roman" w:hAnsi="Times New Roman" w:cs="Times New Roman"/>
        </w:rPr>
        <w:t xml:space="preserve">poszukują </w:t>
      </w:r>
      <w:r w:rsidRPr="002317B1">
        <w:rPr>
          <w:rFonts w:ascii="Times New Roman" w:hAnsi="Times New Roman" w:cs="Times New Roman"/>
        </w:rPr>
        <w:t>pracodawcy</w:t>
      </w:r>
      <w:r w:rsidR="000F7D5C">
        <w:rPr>
          <w:rFonts w:ascii="Times New Roman" w:hAnsi="Times New Roman" w:cs="Times New Roman"/>
        </w:rPr>
        <w:t xml:space="preserve"> </w:t>
      </w:r>
      <w:r w:rsidR="009F666C">
        <w:rPr>
          <w:rFonts w:ascii="Times New Roman" w:hAnsi="Times New Roman" w:cs="Times New Roman"/>
        </w:rPr>
        <w:t>(</w:t>
      </w:r>
      <w:r w:rsidRPr="002317B1">
        <w:rPr>
          <w:rFonts w:ascii="Times New Roman" w:hAnsi="Times New Roman" w:cs="Times New Roman"/>
        </w:rPr>
        <w:t>rozdział VI</w:t>
      </w:r>
      <w:r w:rsidR="009F666C">
        <w:rPr>
          <w:rFonts w:ascii="Times New Roman" w:hAnsi="Times New Roman" w:cs="Times New Roman"/>
        </w:rPr>
        <w:t>)</w:t>
      </w:r>
      <w:r w:rsidRPr="002317B1">
        <w:rPr>
          <w:rFonts w:ascii="Times New Roman" w:hAnsi="Times New Roman" w:cs="Times New Roman"/>
        </w:rPr>
        <w:t xml:space="preserve">. </w:t>
      </w:r>
      <w:r w:rsidR="000F7D5C">
        <w:rPr>
          <w:rFonts w:ascii="Times New Roman" w:hAnsi="Times New Roman" w:cs="Times New Roman"/>
        </w:rPr>
        <w:t xml:space="preserve">W rozdziale </w:t>
      </w:r>
      <w:r w:rsidR="00872878" w:rsidRPr="002317B1">
        <w:rPr>
          <w:rFonts w:ascii="Times New Roman" w:hAnsi="Times New Roman" w:cs="Times New Roman"/>
        </w:rPr>
        <w:t>V</w:t>
      </w:r>
      <w:r w:rsidR="000F7D5C">
        <w:rPr>
          <w:rFonts w:ascii="Times New Roman" w:hAnsi="Times New Roman" w:cs="Times New Roman"/>
        </w:rPr>
        <w:t>II</w:t>
      </w:r>
      <w:r w:rsidR="00872878" w:rsidRPr="002317B1">
        <w:rPr>
          <w:rFonts w:ascii="Times New Roman" w:hAnsi="Times New Roman" w:cs="Times New Roman"/>
        </w:rPr>
        <w:t xml:space="preserve"> </w:t>
      </w:r>
      <w:r w:rsidR="000F7D5C">
        <w:rPr>
          <w:rFonts w:ascii="Times New Roman" w:hAnsi="Times New Roman" w:cs="Times New Roman"/>
        </w:rPr>
        <w:t>zawarto krótką analizę rynku edukacyjnego. Rozdział VIII jest ekstraktem z badania kwestionariuszowego pracodawców realizowanego wg powiatów</w:t>
      </w:r>
      <w:r w:rsidR="00EC3D1E">
        <w:rPr>
          <w:rFonts w:ascii="Times New Roman" w:hAnsi="Times New Roman" w:cs="Times New Roman"/>
        </w:rPr>
        <w:t>. P</w:t>
      </w:r>
      <w:r w:rsidR="000F7D5C">
        <w:rPr>
          <w:rFonts w:ascii="Times New Roman" w:hAnsi="Times New Roman" w:cs="Times New Roman"/>
        </w:rPr>
        <w:t xml:space="preserve">o </w:t>
      </w:r>
      <w:r w:rsidR="00AF3772">
        <w:rPr>
          <w:rFonts w:ascii="Times New Roman" w:hAnsi="Times New Roman" w:cs="Times New Roman"/>
        </w:rPr>
        <w:t xml:space="preserve">streszczeniu badań </w:t>
      </w:r>
      <w:r w:rsidR="002E73AF">
        <w:rPr>
          <w:rFonts w:ascii="Times New Roman" w:hAnsi="Times New Roman" w:cs="Times New Roman"/>
        </w:rPr>
        <w:t xml:space="preserve">pracodawców </w:t>
      </w:r>
      <w:r w:rsidR="000F7D5C">
        <w:rPr>
          <w:rFonts w:ascii="Times New Roman" w:hAnsi="Times New Roman" w:cs="Times New Roman"/>
        </w:rPr>
        <w:t xml:space="preserve">następuje podsumowanie </w:t>
      </w:r>
      <w:r w:rsidR="0059203A">
        <w:rPr>
          <w:rFonts w:ascii="Times New Roman" w:hAnsi="Times New Roman" w:cs="Times New Roman"/>
        </w:rPr>
        <w:t xml:space="preserve">całego </w:t>
      </w:r>
      <w:r w:rsidR="000F7D5C">
        <w:rPr>
          <w:rFonts w:ascii="Times New Roman" w:hAnsi="Times New Roman" w:cs="Times New Roman"/>
        </w:rPr>
        <w:t>opracowania.</w:t>
      </w:r>
    </w:p>
    <w:p w:rsidR="008F5A60" w:rsidRDefault="008F5A60" w:rsidP="001563F0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1563F0" w:rsidRDefault="001563F0" w:rsidP="001563F0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1563F0" w:rsidRDefault="001563F0" w:rsidP="001563F0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1563F0" w:rsidRDefault="001563F0" w:rsidP="001563F0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1563F0" w:rsidRDefault="001563F0" w:rsidP="001563F0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1563F0" w:rsidRDefault="001563F0" w:rsidP="001563F0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1563F0" w:rsidRDefault="001563F0" w:rsidP="001563F0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1563F0" w:rsidRDefault="001563F0" w:rsidP="001563F0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1563F0" w:rsidRDefault="001563F0" w:rsidP="001563F0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1563F0" w:rsidRDefault="001563F0" w:rsidP="001563F0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1563F0" w:rsidRDefault="001563F0" w:rsidP="001563F0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1563F0" w:rsidRDefault="001563F0" w:rsidP="001563F0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1563F0" w:rsidRDefault="001563F0" w:rsidP="001563F0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1563F0" w:rsidRDefault="001563F0" w:rsidP="001563F0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1563F0" w:rsidRDefault="001563F0" w:rsidP="001563F0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1563F0" w:rsidRDefault="001563F0">
      <w:pPr>
        <w:rPr>
          <w:rFonts w:ascii="Times New Roman" w:hAnsi="Times New Roman" w:cs="Times New Roman"/>
          <w:sz w:val="16"/>
          <w:szCs w:val="16"/>
          <w:highlight w:val="yellow"/>
        </w:rPr>
      </w:pPr>
      <w:r>
        <w:rPr>
          <w:rFonts w:ascii="Times New Roman" w:hAnsi="Times New Roman" w:cs="Times New Roman"/>
          <w:sz w:val="16"/>
          <w:szCs w:val="16"/>
          <w:highlight w:val="yellow"/>
        </w:rPr>
        <w:br w:type="page"/>
      </w:r>
    </w:p>
    <w:p w:rsidR="006968C2" w:rsidRPr="00A3126E" w:rsidRDefault="009C1FC8" w:rsidP="006968C2">
      <w:pPr>
        <w:pStyle w:val="Nagwek1"/>
        <w:numPr>
          <w:ilvl w:val="0"/>
          <w:numId w:val="0"/>
        </w:numPr>
        <w:pBdr>
          <w:bottom w:val="single" w:sz="4" w:space="1" w:color="auto"/>
        </w:pBdr>
        <w:spacing w:before="0" w:after="0"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1" w:name="_Toc518627355"/>
      <w:bookmarkStart w:id="2" w:name="_Toc338857567"/>
      <w:bookmarkStart w:id="3" w:name="_Toc342650408"/>
      <w:r w:rsidRPr="00A3126E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 xml:space="preserve">ROZDZIAŁ </w:t>
      </w:r>
      <w:r w:rsidR="00AD618E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bookmarkEnd w:id="1"/>
    </w:p>
    <w:p w:rsidR="009E2313" w:rsidRDefault="009C1FC8" w:rsidP="00A3126E">
      <w:pPr>
        <w:pStyle w:val="Nagwek1"/>
        <w:numPr>
          <w:ilvl w:val="0"/>
          <w:numId w:val="0"/>
        </w:numPr>
        <w:spacing w:before="0" w:after="0"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4" w:name="_Toc518627356"/>
      <w:r w:rsidRPr="00A3126E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Ogólne założenia metodyczne</w:t>
      </w:r>
      <w:r w:rsidR="006968C2" w:rsidRPr="00A3126E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A3126E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prowadzenia monitoringu zawodów</w:t>
      </w:r>
      <w:bookmarkEnd w:id="4"/>
    </w:p>
    <w:p w:rsidR="009C1FC8" w:rsidRPr="00A3126E" w:rsidRDefault="009C1FC8" w:rsidP="00A3126E">
      <w:pPr>
        <w:pStyle w:val="Nagwek1"/>
        <w:numPr>
          <w:ilvl w:val="0"/>
          <w:numId w:val="0"/>
        </w:numPr>
        <w:spacing w:before="0" w:after="0"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5" w:name="_Toc518627357"/>
      <w:r w:rsidRPr="00A3126E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deficytowych</w:t>
      </w:r>
      <w:r w:rsidR="006968C2" w:rsidRPr="00A3126E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A3126E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 nadwyżkowych</w:t>
      </w:r>
      <w:bookmarkEnd w:id="2"/>
      <w:bookmarkEnd w:id="3"/>
      <w:bookmarkEnd w:id="5"/>
    </w:p>
    <w:p w:rsidR="001003B3" w:rsidRDefault="001003B3" w:rsidP="001003B3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9C1FC8" w:rsidRPr="0029397D" w:rsidRDefault="00F53D82" w:rsidP="001003B3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29397D">
        <w:rPr>
          <w:rFonts w:ascii="Times New Roman" w:hAnsi="Times New Roman" w:cs="Times New Roman"/>
        </w:rPr>
        <w:t xml:space="preserve">Założenia metodyczne </w:t>
      </w:r>
      <w:r w:rsidR="009C1FC8" w:rsidRPr="0029397D">
        <w:rPr>
          <w:rFonts w:ascii="Times New Roman" w:hAnsi="Times New Roman" w:cs="Times New Roman"/>
        </w:rPr>
        <w:t>prowadzenia monitoringu zawodów deficytowych i nadwyżkowyc</w:t>
      </w:r>
      <w:r w:rsidRPr="0029397D">
        <w:rPr>
          <w:rFonts w:ascii="Times New Roman" w:hAnsi="Times New Roman" w:cs="Times New Roman"/>
        </w:rPr>
        <w:t>h obejmują w szczególności cel</w:t>
      </w:r>
      <w:r w:rsidR="009C1FC8" w:rsidRPr="0029397D">
        <w:rPr>
          <w:rFonts w:ascii="Times New Roman" w:hAnsi="Times New Roman" w:cs="Times New Roman"/>
        </w:rPr>
        <w:t>, wyjaśnienie używanych pojęć i</w:t>
      </w:r>
      <w:r w:rsidR="00D97422" w:rsidRPr="0029397D">
        <w:rPr>
          <w:rFonts w:ascii="Times New Roman" w:hAnsi="Times New Roman" w:cs="Times New Roman"/>
        </w:rPr>
        <w:t> </w:t>
      </w:r>
      <w:r w:rsidR="009C1FC8" w:rsidRPr="0029397D">
        <w:rPr>
          <w:rFonts w:ascii="Times New Roman" w:hAnsi="Times New Roman" w:cs="Times New Roman"/>
        </w:rPr>
        <w:t>terminów,</w:t>
      </w:r>
      <w:r w:rsidR="003F7D6E" w:rsidRPr="0029397D">
        <w:rPr>
          <w:rFonts w:ascii="Times New Roman" w:hAnsi="Times New Roman" w:cs="Times New Roman"/>
        </w:rPr>
        <w:t xml:space="preserve"> </w:t>
      </w:r>
      <w:r w:rsidR="009C1FC8" w:rsidRPr="0029397D">
        <w:rPr>
          <w:rFonts w:ascii="Times New Roman" w:hAnsi="Times New Roman" w:cs="Times New Roman"/>
        </w:rPr>
        <w:t>opis</w:t>
      </w:r>
      <w:r w:rsidR="003F7D6E" w:rsidRPr="0029397D">
        <w:rPr>
          <w:rFonts w:ascii="Times New Roman" w:hAnsi="Times New Roman" w:cs="Times New Roman"/>
        </w:rPr>
        <w:t xml:space="preserve"> </w:t>
      </w:r>
      <w:r w:rsidR="009C1FC8" w:rsidRPr="0029397D">
        <w:rPr>
          <w:rFonts w:ascii="Times New Roman" w:hAnsi="Times New Roman" w:cs="Times New Roman"/>
        </w:rPr>
        <w:t>wykorzystywanych</w:t>
      </w:r>
      <w:r w:rsidR="003F7D6E" w:rsidRPr="0029397D">
        <w:rPr>
          <w:rFonts w:ascii="Times New Roman" w:hAnsi="Times New Roman" w:cs="Times New Roman"/>
        </w:rPr>
        <w:t xml:space="preserve"> </w:t>
      </w:r>
      <w:r w:rsidR="009C1FC8" w:rsidRPr="0029397D">
        <w:rPr>
          <w:rFonts w:ascii="Times New Roman" w:hAnsi="Times New Roman" w:cs="Times New Roman"/>
        </w:rPr>
        <w:t>źródeł danych</w:t>
      </w:r>
      <w:r w:rsidR="003F7D6E" w:rsidRPr="0029397D">
        <w:rPr>
          <w:rFonts w:ascii="Times New Roman" w:hAnsi="Times New Roman" w:cs="Times New Roman"/>
        </w:rPr>
        <w:t xml:space="preserve"> i </w:t>
      </w:r>
      <w:r w:rsidR="009C1FC8" w:rsidRPr="0029397D">
        <w:rPr>
          <w:rFonts w:ascii="Times New Roman" w:hAnsi="Times New Roman" w:cs="Times New Roman"/>
        </w:rPr>
        <w:t>zalecenia dotyczące organizacji procesu monitoringu</w:t>
      </w:r>
      <w:r w:rsidR="003F7D6E" w:rsidRPr="0029397D">
        <w:rPr>
          <w:rFonts w:ascii="Times New Roman" w:hAnsi="Times New Roman" w:cs="Times New Roman"/>
        </w:rPr>
        <w:t>, w tym</w:t>
      </w:r>
      <w:r w:rsidR="009C1FC8" w:rsidRPr="0029397D">
        <w:rPr>
          <w:rFonts w:ascii="Times New Roman" w:hAnsi="Times New Roman" w:cs="Times New Roman"/>
        </w:rPr>
        <w:t xml:space="preserve"> spos</w:t>
      </w:r>
      <w:r w:rsidR="00BD0DE5" w:rsidRPr="0029397D">
        <w:rPr>
          <w:rFonts w:ascii="Times New Roman" w:hAnsi="Times New Roman" w:cs="Times New Roman"/>
        </w:rPr>
        <w:t xml:space="preserve">obów </w:t>
      </w:r>
      <w:r w:rsidR="003C5C09" w:rsidRPr="0029397D">
        <w:rPr>
          <w:rFonts w:ascii="Times New Roman" w:hAnsi="Times New Roman" w:cs="Times New Roman"/>
        </w:rPr>
        <w:t xml:space="preserve">prowadzących do </w:t>
      </w:r>
      <w:r w:rsidR="009C1FC8" w:rsidRPr="0029397D">
        <w:rPr>
          <w:rFonts w:ascii="Times New Roman" w:hAnsi="Times New Roman" w:cs="Times New Roman"/>
        </w:rPr>
        <w:t>upowszechni</w:t>
      </w:r>
      <w:r w:rsidR="00BD0DE5" w:rsidRPr="0029397D">
        <w:rPr>
          <w:rFonts w:ascii="Times New Roman" w:hAnsi="Times New Roman" w:cs="Times New Roman"/>
        </w:rPr>
        <w:t>eni</w:t>
      </w:r>
      <w:r w:rsidR="003C5C09" w:rsidRPr="0029397D">
        <w:rPr>
          <w:rFonts w:ascii="Times New Roman" w:hAnsi="Times New Roman" w:cs="Times New Roman"/>
        </w:rPr>
        <w:t>a</w:t>
      </w:r>
      <w:r w:rsidR="00BD0DE5" w:rsidRPr="0029397D">
        <w:rPr>
          <w:rFonts w:ascii="Times New Roman" w:hAnsi="Times New Roman" w:cs="Times New Roman"/>
        </w:rPr>
        <w:t xml:space="preserve"> </w:t>
      </w:r>
      <w:r w:rsidR="009C1FC8" w:rsidRPr="0029397D">
        <w:rPr>
          <w:rFonts w:ascii="Times New Roman" w:hAnsi="Times New Roman" w:cs="Times New Roman"/>
        </w:rPr>
        <w:t>rezultatów</w:t>
      </w:r>
      <w:r w:rsidR="003C5C09" w:rsidRPr="0029397D">
        <w:rPr>
          <w:rFonts w:ascii="Times New Roman" w:hAnsi="Times New Roman" w:cs="Times New Roman"/>
        </w:rPr>
        <w:t xml:space="preserve"> badania</w:t>
      </w:r>
      <w:r w:rsidR="009C1FC8" w:rsidRPr="0029397D">
        <w:rPr>
          <w:rFonts w:ascii="Times New Roman" w:hAnsi="Times New Roman" w:cs="Times New Roman"/>
        </w:rPr>
        <w:t>.</w:t>
      </w:r>
    </w:p>
    <w:p w:rsidR="00FF118E" w:rsidRPr="00FF118E" w:rsidRDefault="00FF118E" w:rsidP="00FF118E">
      <w:pPr>
        <w:pStyle w:val="Nagwek2"/>
        <w:pBdr>
          <w:bottom w:val="single" w:sz="4" w:space="1" w:color="auto"/>
        </w:pBdr>
        <w:spacing w:before="0" w:after="0" w:line="240" w:lineRule="auto"/>
        <w:ind w:left="0"/>
        <w:rPr>
          <w:rFonts w:ascii="Times New Roman" w:hAnsi="Times New Roman"/>
          <w:caps/>
          <w:color w:val="B2A1C7" w:themeColor="accent4" w:themeTint="99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6" w:name="_Toc338857568"/>
      <w:bookmarkStart w:id="7" w:name="_Toc342650409"/>
    </w:p>
    <w:p w:rsidR="006968C2" w:rsidRPr="003C5C09" w:rsidRDefault="009C1FC8" w:rsidP="006968C2">
      <w:pPr>
        <w:pStyle w:val="Nagwek2"/>
        <w:pBdr>
          <w:bottom w:val="single" w:sz="4" w:space="1" w:color="auto"/>
        </w:pBdr>
        <w:spacing w:before="0" w:after="0" w:line="240" w:lineRule="auto"/>
        <w:ind w:left="0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8" w:name="_Toc518627358"/>
      <w:r w:rsidRPr="003C5C09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PODROZDZIAŁ </w:t>
      </w:r>
      <w:r w:rsidR="00AD618E" w:rsidRPr="003C5C09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r w:rsidRPr="003C5C09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</w:t>
      </w:r>
      <w:r w:rsidR="00AD618E" w:rsidRPr="003C5C09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bookmarkEnd w:id="8"/>
    </w:p>
    <w:p w:rsidR="009C1FC8" w:rsidRPr="003C5C09" w:rsidRDefault="009C1FC8" w:rsidP="00A3126E">
      <w:pPr>
        <w:pStyle w:val="Nagwek2"/>
        <w:spacing w:before="0" w:after="0" w:line="240" w:lineRule="auto"/>
        <w:ind w:left="0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9" w:name="_Toc331428157"/>
      <w:bookmarkStart w:id="10" w:name="_Toc331496737"/>
      <w:bookmarkStart w:id="11" w:name="_Toc518627359"/>
      <w:r w:rsidRPr="003C5C09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Cele monitoringu</w:t>
      </w:r>
      <w:bookmarkEnd w:id="6"/>
      <w:bookmarkEnd w:id="7"/>
      <w:bookmarkEnd w:id="9"/>
      <w:bookmarkEnd w:id="10"/>
      <w:bookmarkEnd w:id="11"/>
    </w:p>
    <w:p w:rsidR="007C438E" w:rsidRPr="008F5A60" w:rsidRDefault="007C438E" w:rsidP="001003B3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093D92" w:rsidRDefault="00E85A5B" w:rsidP="00443DD7">
      <w:pPr>
        <w:ind w:firstLine="708"/>
        <w:jc w:val="both"/>
        <w:rPr>
          <w:rFonts w:ascii="Times New Roman" w:hAnsi="Times New Roman" w:cs="Times New Roman"/>
        </w:rPr>
      </w:pPr>
      <w:r w:rsidRPr="00A26757">
        <w:rPr>
          <w:rFonts w:ascii="Times New Roman" w:hAnsi="Times New Roman" w:cs="Times New Roman"/>
        </w:rPr>
        <w:t xml:space="preserve">Monitoring zawodów deficytowych i nadwyżkowych jest procesem systematycznego obserwowania zjawisk zachodzących na </w:t>
      </w:r>
      <w:r w:rsidR="00A26757">
        <w:rPr>
          <w:rFonts w:ascii="Times New Roman" w:hAnsi="Times New Roman" w:cs="Times New Roman"/>
        </w:rPr>
        <w:t xml:space="preserve">wojewódzkim </w:t>
      </w:r>
      <w:r w:rsidRPr="00A26757">
        <w:rPr>
          <w:rFonts w:ascii="Times New Roman" w:hAnsi="Times New Roman" w:cs="Times New Roman"/>
        </w:rPr>
        <w:t>rynku pracy</w:t>
      </w:r>
      <w:r w:rsidR="00A26757">
        <w:rPr>
          <w:rFonts w:ascii="Times New Roman" w:hAnsi="Times New Roman" w:cs="Times New Roman"/>
        </w:rPr>
        <w:t>.</w:t>
      </w:r>
      <w:r w:rsidRPr="00A26757">
        <w:rPr>
          <w:rFonts w:ascii="Times New Roman" w:hAnsi="Times New Roman" w:cs="Times New Roman"/>
        </w:rPr>
        <w:t xml:space="preserve"> </w:t>
      </w:r>
      <w:r w:rsidR="00A26757">
        <w:rPr>
          <w:rFonts w:ascii="Times New Roman" w:hAnsi="Times New Roman" w:cs="Times New Roman"/>
        </w:rPr>
        <w:t>D</w:t>
      </w:r>
      <w:r w:rsidRPr="00A26757">
        <w:rPr>
          <w:rFonts w:ascii="Times New Roman" w:hAnsi="Times New Roman" w:cs="Times New Roman"/>
        </w:rPr>
        <w:t>otyczących kształtowania się popytu na pracę i podaży zasobów pracy</w:t>
      </w:r>
      <w:r w:rsidR="00093D92">
        <w:rPr>
          <w:rFonts w:ascii="Times New Roman" w:hAnsi="Times New Roman" w:cs="Times New Roman"/>
        </w:rPr>
        <w:t xml:space="preserve"> w</w:t>
      </w:r>
      <w:r w:rsidRPr="00A26757">
        <w:rPr>
          <w:rFonts w:ascii="Times New Roman" w:hAnsi="Times New Roman" w:cs="Times New Roman"/>
        </w:rPr>
        <w:t xml:space="preserve"> przekroju zawodowym</w:t>
      </w:r>
      <w:r w:rsidR="00093D92">
        <w:rPr>
          <w:rFonts w:ascii="Times New Roman" w:hAnsi="Times New Roman" w:cs="Times New Roman"/>
        </w:rPr>
        <w:t>.</w:t>
      </w:r>
    </w:p>
    <w:p w:rsidR="009C1FC8" w:rsidRPr="00A26757" w:rsidRDefault="00093D92" w:rsidP="00443DD7">
      <w:pPr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Na tej podstawie ustalane są oceny</w:t>
      </w:r>
      <w:r w:rsidR="00E85A5B" w:rsidRPr="00A26757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 xml:space="preserve">wyciągane wnioski </w:t>
      </w:r>
      <w:r w:rsidR="008256E2" w:rsidRPr="00A26757">
        <w:rPr>
          <w:rFonts w:ascii="Times New Roman" w:hAnsi="Times New Roman" w:cs="Times New Roman"/>
        </w:rPr>
        <w:t xml:space="preserve">i </w:t>
      </w:r>
      <w:r>
        <w:rPr>
          <w:rFonts w:ascii="Times New Roman" w:hAnsi="Times New Roman" w:cs="Times New Roman"/>
        </w:rPr>
        <w:t>następuje prog</w:t>
      </w:r>
      <w:r w:rsidR="00E85A5B" w:rsidRPr="00A26757">
        <w:rPr>
          <w:rFonts w:ascii="Times New Roman" w:hAnsi="Times New Roman" w:cs="Times New Roman"/>
        </w:rPr>
        <w:t>noz</w:t>
      </w:r>
      <w:r>
        <w:rPr>
          <w:rFonts w:ascii="Times New Roman" w:hAnsi="Times New Roman" w:cs="Times New Roman"/>
        </w:rPr>
        <w:t xml:space="preserve">owanie </w:t>
      </w:r>
      <w:r w:rsidR="00E85A5B" w:rsidRPr="00A26757">
        <w:rPr>
          <w:rFonts w:ascii="Times New Roman" w:hAnsi="Times New Roman" w:cs="Times New Roman"/>
        </w:rPr>
        <w:t>niezbędnych dla prawi</w:t>
      </w:r>
      <w:r w:rsidR="00693A6C" w:rsidRPr="00A26757">
        <w:rPr>
          <w:rFonts w:ascii="Times New Roman" w:hAnsi="Times New Roman" w:cs="Times New Roman"/>
        </w:rPr>
        <w:t>dłowego funkcjonowania system</w:t>
      </w:r>
      <w:r w:rsidR="00313276" w:rsidRPr="00A26757">
        <w:rPr>
          <w:rFonts w:ascii="Times New Roman" w:hAnsi="Times New Roman" w:cs="Times New Roman"/>
        </w:rPr>
        <w:t>u</w:t>
      </w:r>
      <w:r w:rsidR="00E85A5B" w:rsidRPr="00A26757">
        <w:rPr>
          <w:rFonts w:ascii="Times New Roman" w:hAnsi="Times New Roman" w:cs="Times New Roman"/>
        </w:rPr>
        <w:t xml:space="preserve"> szkole</w:t>
      </w:r>
      <w:r w:rsidR="00313276" w:rsidRPr="00A26757">
        <w:rPr>
          <w:rFonts w:ascii="Times New Roman" w:hAnsi="Times New Roman" w:cs="Times New Roman"/>
        </w:rPr>
        <w:t>ń</w:t>
      </w:r>
      <w:r w:rsidR="00D11709">
        <w:rPr>
          <w:rFonts w:ascii="Times New Roman" w:hAnsi="Times New Roman" w:cs="Times New Roman"/>
        </w:rPr>
        <w:t xml:space="preserve">, </w:t>
      </w:r>
      <w:r w:rsidR="00E85A5B" w:rsidRPr="00A26757">
        <w:rPr>
          <w:rFonts w:ascii="Times New Roman" w:hAnsi="Times New Roman" w:cs="Times New Roman"/>
        </w:rPr>
        <w:t>kształcenia zawodowego</w:t>
      </w:r>
      <w:r w:rsidR="00313276" w:rsidRPr="00A26757">
        <w:rPr>
          <w:rFonts w:ascii="Times New Roman" w:hAnsi="Times New Roman" w:cs="Times New Roman"/>
        </w:rPr>
        <w:t xml:space="preserve"> i</w:t>
      </w:r>
      <w:r w:rsidR="00D11709">
        <w:rPr>
          <w:rFonts w:ascii="Times New Roman" w:hAnsi="Times New Roman" w:cs="Times New Roman"/>
        </w:rPr>
        <w:t> </w:t>
      </w:r>
      <w:r w:rsidR="00313276" w:rsidRPr="00A26757">
        <w:rPr>
          <w:rFonts w:ascii="Times New Roman" w:hAnsi="Times New Roman" w:cs="Times New Roman"/>
        </w:rPr>
        <w:t>ustawicznego</w:t>
      </w:r>
      <w:r w:rsidR="00E85A5B" w:rsidRPr="00A26757">
        <w:rPr>
          <w:rFonts w:ascii="Times New Roman" w:hAnsi="Times New Roman" w:cs="Times New Roman"/>
        </w:rPr>
        <w:t xml:space="preserve">. Podstawowymi </w:t>
      </w:r>
      <w:r w:rsidR="004B36F3">
        <w:rPr>
          <w:rFonts w:ascii="Times New Roman" w:hAnsi="Times New Roman" w:cs="Times New Roman"/>
        </w:rPr>
        <w:t>zadaniami</w:t>
      </w:r>
      <w:r w:rsidR="00E85A5B" w:rsidRPr="00A26757">
        <w:rPr>
          <w:rFonts w:ascii="Times New Roman" w:hAnsi="Times New Roman" w:cs="Times New Roman"/>
        </w:rPr>
        <w:t xml:space="preserve"> monitoringu są</w:t>
      </w:r>
      <w:r w:rsidR="0072681C" w:rsidRPr="00A26757">
        <w:rPr>
          <w:rFonts w:ascii="Times New Roman" w:hAnsi="Times New Roman" w:cs="Times New Roman"/>
        </w:rPr>
        <w:t xml:space="preserve"> –  </w:t>
      </w:r>
    </w:p>
    <w:p w:rsidR="0015657F" w:rsidRPr="00802127" w:rsidRDefault="009C1FC8" w:rsidP="00E71360">
      <w:pPr>
        <w:pStyle w:val="Akapitzlist"/>
        <w:numPr>
          <w:ilvl w:val="2"/>
          <w:numId w:val="1"/>
        </w:numPr>
        <w:spacing w:after="0" w:line="240" w:lineRule="auto"/>
        <w:ind w:left="1418" w:hanging="709"/>
        <w:rPr>
          <w:rFonts w:eastAsia="Calibri"/>
          <w:sz w:val="22"/>
          <w:lang w:eastAsia="en-US"/>
        </w:rPr>
      </w:pPr>
      <w:r w:rsidRPr="00802127">
        <w:rPr>
          <w:rFonts w:eastAsia="Calibri"/>
          <w:sz w:val="22"/>
          <w:lang w:eastAsia="en-US"/>
        </w:rPr>
        <w:t>określenie kierunków i natężenia zmian</w:t>
      </w:r>
      <w:r w:rsidR="004B36F3">
        <w:rPr>
          <w:rFonts w:eastAsia="Calibri"/>
          <w:sz w:val="22"/>
          <w:lang w:eastAsia="en-US"/>
        </w:rPr>
        <w:t>,</w:t>
      </w:r>
      <w:r w:rsidRPr="00802127">
        <w:rPr>
          <w:rFonts w:eastAsia="Calibri"/>
          <w:sz w:val="22"/>
          <w:lang w:eastAsia="en-US"/>
        </w:rPr>
        <w:t xml:space="preserve"> zachodzących w strukturze zawodowo</w:t>
      </w:r>
      <w:r w:rsidR="0015657F" w:rsidRPr="00802127">
        <w:rPr>
          <w:rFonts w:eastAsia="Calibri"/>
          <w:sz w:val="22"/>
          <w:lang w:eastAsia="en-US"/>
        </w:rPr>
        <w:t xml:space="preserve"> – </w:t>
      </w:r>
      <w:r w:rsidR="00166926" w:rsidRPr="00802127">
        <w:rPr>
          <w:rFonts w:eastAsia="Calibri"/>
          <w:sz w:val="22"/>
          <w:lang w:eastAsia="en-US"/>
        </w:rPr>
        <w:t>kwalifikacyjnej na wojewódzkim rynku pracy,</w:t>
      </w:r>
    </w:p>
    <w:p w:rsidR="009C1FC8" w:rsidRPr="00802127" w:rsidRDefault="009C1FC8" w:rsidP="00E71360">
      <w:pPr>
        <w:pStyle w:val="Akapitzlist"/>
        <w:numPr>
          <w:ilvl w:val="2"/>
          <w:numId w:val="1"/>
        </w:numPr>
        <w:spacing w:after="0" w:line="240" w:lineRule="auto"/>
        <w:ind w:left="1418" w:hanging="709"/>
        <w:rPr>
          <w:rFonts w:eastAsia="Calibri"/>
          <w:sz w:val="22"/>
          <w:lang w:eastAsia="en-US"/>
        </w:rPr>
      </w:pPr>
      <w:r w:rsidRPr="00802127">
        <w:rPr>
          <w:rFonts w:eastAsia="Calibri"/>
          <w:sz w:val="22"/>
          <w:lang w:eastAsia="en-US"/>
        </w:rPr>
        <w:t xml:space="preserve">stworzenie bazy informacyjnej dla przewidywania struktur zawodowo-kwalifikacyjnych w układzie </w:t>
      </w:r>
      <w:r w:rsidR="00802127" w:rsidRPr="00802127">
        <w:rPr>
          <w:rFonts w:eastAsia="Calibri"/>
          <w:sz w:val="22"/>
          <w:lang w:eastAsia="en-US"/>
        </w:rPr>
        <w:t>krajowym</w:t>
      </w:r>
      <w:r w:rsidRPr="00802127">
        <w:rPr>
          <w:rFonts w:eastAsia="Calibri"/>
          <w:sz w:val="22"/>
          <w:lang w:eastAsia="en-US"/>
        </w:rPr>
        <w:t>,</w:t>
      </w:r>
    </w:p>
    <w:p w:rsidR="009C1FC8" w:rsidRPr="00802127" w:rsidRDefault="009C1FC8" w:rsidP="00E71360">
      <w:pPr>
        <w:pStyle w:val="Akapitzlist"/>
        <w:numPr>
          <w:ilvl w:val="2"/>
          <w:numId w:val="1"/>
        </w:numPr>
        <w:spacing w:after="0" w:line="240" w:lineRule="auto"/>
        <w:ind w:left="1418" w:hanging="709"/>
        <w:rPr>
          <w:rFonts w:eastAsia="Calibri"/>
          <w:sz w:val="22"/>
          <w:lang w:eastAsia="en-US"/>
        </w:rPr>
      </w:pPr>
      <w:r w:rsidRPr="00802127">
        <w:rPr>
          <w:rFonts w:eastAsia="Calibri"/>
          <w:sz w:val="22"/>
          <w:lang w:eastAsia="en-US"/>
        </w:rPr>
        <w:t>określenie odpowiednich kierunków szkolenia bezrobotnych dla zapewnienia spójności z potrzebami rynku pracy,</w:t>
      </w:r>
    </w:p>
    <w:p w:rsidR="009C1FC8" w:rsidRPr="00802127" w:rsidRDefault="009C1FC8" w:rsidP="00E71360">
      <w:pPr>
        <w:pStyle w:val="Akapitzlist"/>
        <w:numPr>
          <w:ilvl w:val="2"/>
          <w:numId w:val="1"/>
        </w:numPr>
        <w:spacing w:after="0" w:line="240" w:lineRule="auto"/>
        <w:ind w:left="1418" w:hanging="709"/>
        <w:rPr>
          <w:rFonts w:eastAsia="Calibri"/>
          <w:sz w:val="22"/>
          <w:lang w:eastAsia="en-US"/>
        </w:rPr>
      </w:pPr>
      <w:r w:rsidRPr="00802127">
        <w:rPr>
          <w:rFonts w:eastAsia="Calibri"/>
          <w:sz w:val="22"/>
          <w:lang w:eastAsia="en-US"/>
        </w:rPr>
        <w:t>korektę poziomu, struktury i treści kształcenia zawodowego na poziomie ponadgimnazjalnym i wyższym,</w:t>
      </w:r>
    </w:p>
    <w:p w:rsidR="009C1FC8" w:rsidRPr="00802127" w:rsidRDefault="009C1FC8" w:rsidP="00E71360">
      <w:pPr>
        <w:pStyle w:val="Akapitzlist"/>
        <w:numPr>
          <w:ilvl w:val="2"/>
          <w:numId w:val="1"/>
        </w:numPr>
        <w:spacing w:after="0" w:line="240" w:lineRule="auto"/>
        <w:ind w:left="1418" w:hanging="709"/>
        <w:rPr>
          <w:rFonts w:eastAsia="Calibri"/>
          <w:sz w:val="22"/>
          <w:lang w:eastAsia="en-US"/>
        </w:rPr>
      </w:pPr>
      <w:r w:rsidRPr="00802127">
        <w:rPr>
          <w:rFonts w:eastAsia="Calibri"/>
          <w:sz w:val="22"/>
          <w:lang w:eastAsia="en-US"/>
        </w:rPr>
        <w:t>usprawnienie poradnictwa zawodowego przez wskazanie zawodów</w:t>
      </w:r>
      <w:r w:rsidR="004B36F3">
        <w:rPr>
          <w:rFonts w:eastAsia="Calibri"/>
          <w:sz w:val="22"/>
          <w:lang w:eastAsia="en-US"/>
        </w:rPr>
        <w:t xml:space="preserve"> / ewentualnie </w:t>
      </w:r>
      <w:r w:rsidRPr="00802127">
        <w:rPr>
          <w:rFonts w:eastAsia="Calibri"/>
          <w:sz w:val="22"/>
          <w:lang w:eastAsia="en-US"/>
        </w:rPr>
        <w:t xml:space="preserve">kwalifikacji deficytowych i nadwyżkowych </w:t>
      </w:r>
      <w:r w:rsidR="004B36F3">
        <w:rPr>
          <w:rFonts w:eastAsia="Calibri"/>
          <w:sz w:val="22"/>
          <w:lang w:eastAsia="en-US"/>
        </w:rPr>
        <w:t>dla</w:t>
      </w:r>
      <w:r w:rsidRPr="00802127">
        <w:rPr>
          <w:rFonts w:eastAsia="Calibri"/>
          <w:sz w:val="22"/>
          <w:lang w:eastAsia="en-US"/>
        </w:rPr>
        <w:t xml:space="preserve"> </w:t>
      </w:r>
      <w:r w:rsidR="00D11709">
        <w:rPr>
          <w:rFonts w:eastAsia="Calibri"/>
          <w:sz w:val="22"/>
          <w:lang w:eastAsia="en-US"/>
        </w:rPr>
        <w:t>wojewódz</w:t>
      </w:r>
      <w:r w:rsidR="004B36F3">
        <w:rPr>
          <w:rFonts w:eastAsia="Calibri"/>
          <w:sz w:val="22"/>
          <w:lang w:eastAsia="en-US"/>
        </w:rPr>
        <w:t>twa</w:t>
      </w:r>
      <w:r w:rsidRPr="00802127">
        <w:rPr>
          <w:rFonts w:eastAsia="Calibri"/>
          <w:sz w:val="22"/>
          <w:lang w:eastAsia="en-US"/>
        </w:rPr>
        <w:t>,</w:t>
      </w:r>
    </w:p>
    <w:p w:rsidR="009C1FC8" w:rsidRPr="00802127" w:rsidRDefault="009C1FC8" w:rsidP="00E71360">
      <w:pPr>
        <w:pStyle w:val="Akapitzlist"/>
        <w:numPr>
          <w:ilvl w:val="2"/>
          <w:numId w:val="1"/>
        </w:numPr>
        <w:spacing w:after="0" w:line="240" w:lineRule="auto"/>
        <w:ind w:left="1418" w:hanging="709"/>
        <w:rPr>
          <w:rFonts w:eastAsia="Calibri"/>
          <w:sz w:val="22"/>
          <w:lang w:eastAsia="en-US"/>
        </w:rPr>
      </w:pPr>
      <w:r w:rsidRPr="00802127">
        <w:rPr>
          <w:rFonts w:eastAsia="Calibri"/>
          <w:sz w:val="22"/>
          <w:lang w:eastAsia="en-US"/>
        </w:rPr>
        <w:t>ułatwienie realizacji programów specjalnych</w:t>
      </w:r>
      <w:r w:rsidR="004B36F3">
        <w:rPr>
          <w:rFonts w:eastAsia="Calibri"/>
          <w:sz w:val="22"/>
          <w:lang w:eastAsia="en-US"/>
        </w:rPr>
        <w:t xml:space="preserve"> </w:t>
      </w:r>
      <w:r w:rsidR="00802127">
        <w:rPr>
          <w:rFonts w:eastAsia="Calibri"/>
          <w:sz w:val="22"/>
          <w:lang w:eastAsia="en-US"/>
        </w:rPr>
        <w:t xml:space="preserve">dotyczących </w:t>
      </w:r>
      <w:r w:rsidRPr="00802127">
        <w:rPr>
          <w:rFonts w:eastAsia="Calibri"/>
          <w:sz w:val="22"/>
          <w:lang w:eastAsia="en-US"/>
        </w:rPr>
        <w:t xml:space="preserve">aktywizacji </w:t>
      </w:r>
      <w:r w:rsidR="004B36F3">
        <w:rPr>
          <w:rFonts w:eastAsia="Calibri"/>
          <w:sz w:val="22"/>
          <w:lang w:eastAsia="en-US"/>
        </w:rPr>
        <w:t xml:space="preserve">osób </w:t>
      </w:r>
      <w:r w:rsidRPr="00802127">
        <w:rPr>
          <w:rFonts w:eastAsia="Calibri"/>
          <w:sz w:val="22"/>
          <w:lang w:eastAsia="en-US"/>
        </w:rPr>
        <w:t>długotrwale bezrobotnych</w:t>
      </w:r>
      <w:r w:rsidR="004B36F3">
        <w:rPr>
          <w:rFonts w:eastAsia="Calibri"/>
          <w:sz w:val="22"/>
          <w:lang w:eastAsia="en-US"/>
        </w:rPr>
        <w:t>,</w:t>
      </w:r>
      <w:r w:rsidRPr="00802127">
        <w:rPr>
          <w:rFonts w:eastAsia="Calibri"/>
          <w:sz w:val="22"/>
          <w:lang w:eastAsia="en-US"/>
        </w:rPr>
        <w:t xml:space="preserve"> w celu promowania ich </w:t>
      </w:r>
      <w:r w:rsidR="00802127">
        <w:rPr>
          <w:rFonts w:eastAsia="Calibri"/>
          <w:sz w:val="22"/>
          <w:lang w:eastAsia="en-US"/>
        </w:rPr>
        <w:t>jak najbardziej trwałe</w:t>
      </w:r>
      <w:r w:rsidR="004B36F3">
        <w:rPr>
          <w:rFonts w:eastAsia="Calibri"/>
          <w:sz w:val="22"/>
          <w:lang w:eastAsia="en-US"/>
        </w:rPr>
        <w:t>j</w:t>
      </w:r>
      <w:r w:rsidR="00802127">
        <w:rPr>
          <w:rFonts w:eastAsia="Calibri"/>
          <w:sz w:val="22"/>
          <w:lang w:eastAsia="en-US"/>
        </w:rPr>
        <w:t xml:space="preserve"> </w:t>
      </w:r>
      <w:r w:rsidR="004B36F3">
        <w:rPr>
          <w:rFonts w:eastAsia="Calibri"/>
          <w:sz w:val="22"/>
          <w:lang w:eastAsia="en-US"/>
        </w:rPr>
        <w:t>pracy</w:t>
      </w:r>
      <w:r w:rsidRPr="00802127">
        <w:rPr>
          <w:rFonts w:eastAsia="Calibri"/>
          <w:sz w:val="22"/>
          <w:lang w:eastAsia="en-US"/>
        </w:rPr>
        <w:t>.</w:t>
      </w:r>
    </w:p>
    <w:p w:rsidR="009E2313" w:rsidRPr="008F5A60" w:rsidRDefault="009E2313" w:rsidP="009E2313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  <w:bookmarkStart w:id="12" w:name="_Toc338857569"/>
      <w:bookmarkStart w:id="13" w:name="_Toc342650410"/>
    </w:p>
    <w:p w:rsidR="006968C2" w:rsidRPr="00802127" w:rsidRDefault="009C1FC8" w:rsidP="006968C2">
      <w:pPr>
        <w:pStyle w:val="Nagwek2"/>
        <w:pBdr>
          <w:bottom w:val="single" w:sz="4" w:space="1" w:color="auto"/>
        </w:pBdr>
        <w:spacing w:before="0" w:after="0" w:line="240" w:lineRule="auto"/>
        <w:ind w:left="0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14" w:name="_Toc518627360"/>
      <w:r w:rsidRPr="00802127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PODROZDZIAŁ </w:t>
      </w:r>
      <w:r w:rsidR="00AD618E" w:rsidRPr="00802127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r w:rsidRPr="00802127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</w:t>
      </w:r>
      <w:bookmarkStart w:id="15" w:name="_Toc331428158"/>
      <w:bookmarkStart w:id="16" w:name="_Toc331496738"/>
      <w:r w:rsidR="00AD618E" w:rsidRPr="00802127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</w:t>
      </w:r>
      <w:bookmarkEnd w:id="14"/>
    </w:p>
    <w:p w:rsidR="009C1FC8" w:rsidRPr="00802127" w:rsidRDefault="009C1FC8" w:rsidP="00A3126E">
      <w:pPr>
        <w:pStyle w:val="Nagwek2"/>
        <w:spacing w:before="0" w:after="0" w:line="240" w:lineRule="auto"/>
        <w:ind w:left="0"/>
        <w:jc w:val="center"/>
        <w:rPr>
          <w:rFonts w:ascii="Times New Roman" w:eastAsia="Calibri" w:hAnsi="Times New Roman"/>
          <w:caps/>
          <w:color w:val="B2A1C7" w:themeColor="accent4" w:themeTint="99"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17" w:name="_Toc518627361"/>
      <w:r w:rsidRPr="00802127">
        <w:rPr>
          <w:rFonts w:ascii="Times New Roman" w:eastAsia="Calibri" w:hAnsi="Times New Roman"/>
          <w:caps/>
          <w:color w:val="B2A1C7" w:themeColor="accent4" w:themeTint="99"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Podstawowe pojęcia</w:t>
      </w:r>
      <w:r w:rsidR="004B36F3">
        <w:rPr>
          <w:rFonts w:ascii="Times New Roman" w:eastAsia="Calibri" w:hAnsi="Times New Roman"/>
          <w:caps/>
          <w:color w:val="B2A1C7" w:themeColor="accent4" w:themeTint="99"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,</w:t>
      </w:r>
      <w:r w:rsidRPr="00802127">
        <w:rPr>
          <w:rFonts w:ascii="Times New Roman" w:eastAsia="Calibri" w:hAnsi="Times New Roman"/>
          <w:caps/>
          <w:color w:val="B2A1C7" w:themeColor="accent4" w:themeTint="99"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definicje</w:t>
      </w:r>
      <w:bookmarkEnd w:id="12"/>
      <w:bookmarkEnd w:id="13"/>
      <w:bookmarkEnd w:id="15"/>
      <w:bookmarkEnd w:id="16"/>
      <w:bookmarkEnd w:id="17"/>
    </w:p>
    <w:p w:rsidR="007C438E" w:rsidRPr="00802127" w:rsidRDefault="007C438E" w:rsidP="001003B3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9C1FC8" w:rsidRPr="00DD1565" w:rsidRDefault="009C1FC8" w:rsidP="001205CA">
      <w:pPr>
        <w:jc w:val="both"/>
        <w:rPr>
          <w:rFonts w:ascii="Times New Roman" w:hAnsi="Times New Roman" w:cs="Times New Roman"/>
        </w:rPr>
      </w:pPr>
      <w:r w:rsidRPr="00DD1565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Zawody deficytowe</w:t>
      </w:r>
      <w:r w:rsidR="00B26C39" w:rsidRPr="00DD1565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8C1197">
        <w:rPr>
          <w:rFonts w:ascii="Times New Roman" w:hAnsi="Times New Roman" w:cs="Times New Roman"/>
        </w:rPr>
        <w:t xml:space="preserve">odnotowano na </w:t>
      </w:r>
      <w:r w:rsidRPr="00DD1565">
        <w:rPr>
          <w:rFonts w:ascii="Times New Roman" w:hAnsi="Times New Roman" w:cs="Times New Roman"/>
        </w:rPr>
        <w:t xml:space="preserve">rynku pracy wyższe zapotrzebowanie niż liczba bezrobotnych </w:t>
      </w:r>
      <w:r w:rsidR="008C1197">
        <w:rPr>
          <w:rFonts w:ascii="Times New Roman" w:hAnsi="Times New Roman" w:cs="Times New Roman"/>
        </w:rPr>
        <w:t>w PUP</w:t>
      </w:r>
      <w:r w:rsidRPr="00DD1565">
        <w:rPr>
          <w:rFonts w:ascii="Times New Roman" w:hAnsi="Times New Roman" w:cs="Times New Roman"/>
        </w:rPr>
        <w:t xml:space="preserve">. </w:t>
      </w:r>
      <w:r w:rsidR="00DD1565" w:rsidRPr="00DD1565">
        <w:rPr>
          <w:rFonts w:ascii="Times New Roman" w:hAnsi="Times New Roman" w:cs="Times New Roman"/>
        </w:rPr>
        <w:t>S</w:t>
      </w:r>
      <w:r w:rsidR="00D1396F" w:rsidRPr="00DD1565">
        <w:rPr>
          <w:rFonts w:ascii="Times New Roman" w:hAnsi="Times New Roman" w:cs="Times New Roman"/>
        </w:rPr>
        <w:t xml:space="preserve">ą to profesje, </w:t>
      </w:r>
      <w:r w:rsidRPr="00DD1565">
        <w:rPr>
          <w:rFonts w:ascii="Times New Roman" w:hAnsi="Times New Roman" w:cs="Times New Roman"/>
        </w:rPr>
        <w:t xml:space="preserve">dla których liczba ofert pracy jest wyższa niż </w:t>
      </w:r>
      <w:r w:rsidR="008C1197">
        <w:rPr>
          <w:rFonts w:ascii="Times New Roman" w:hAnsi="Times New Roman" w:cs="Times New Roman"/>
        </w:rPr>
        <w:t xml:space="preserve">ilość </w:t>
      </w:r>
      <w:r w:rsidRPr="00DD1565">
        <w:rPr>
          <w:rFonts w:ascii="Times New Roman" w:hAnsi="Times New Roman" w:cs="Times New Roman"/>
        </w:rPr>
        <w:t>bezrobotnych</w:t>
      </w:r>
      <w:r w:rsidR="008C1197">
        <w:rPr>
          <w:rFonts w:ascii="Times New Roman" w:hAnsi="Times New Roman" w:cs="Times New Roman"/>
        </w:rPr>
        <w:t>.</w:t>
      </w:r>
      <w:r w:rsidRPr="00DD1565">
        <w:rPr>
          <w:rFonts w:ascii="Times New Roman" w:hAnsi="Times New Roman" w:cs="Times New Roman"/>
        </w:rPr>
        <w:t xml:space="preserve"> </w:t>
      </w:r>
      <w:r w:rsidR="008C1197">
        <w:rPr>
          <w:rFonts w:ascii="Times New Roman" w:hAnsi="Times New Roman" w:cs="Times New Roman"/>
        </w:rPr>
        <w:t xml:space="preserve">Jednocześnie udział </w:t>
      </w:r>
      <w:r w:rsidRPr="00DD1565">
        <w:rPr>
          <w:rFonts w:ascii="Times New Roman" w:hAnsi="Times New Roman" w:cs="Times New Roman"/>
        </w:rPr>
        <w:t>długotrwale bezrobotnych nie przekracza wartości mediany (</w:t>
      </w:r>
      <w:r w:rsidR="008C1197">
        <w:rPr>
          <w:rFonts w:ascii="Times New Roman" w:hAnsi="Times New Roman" w:cs="Times New Roman"/>
        </w:rPr>
        <w:t xml:space="preserve">uśredniającej wartości </w:t>
      </w:r>
      <w:r w:rsidR="00BB6DEE">
        <w:rPr>
          <w:rFonts w:ascii="Times New Roman" w:hAnsi="Times New Roman" w:cs="Times New Roman"/>
        </w:rPr>
        <w:t xml:space="preserve">dla </w:t>
      </w:r>
      <w:r w:rsidRPr="00DD1565">
        <w:rPr>
          <w:rFonts w:ascii="Times New Roman" w:hAnsi="Times New Roman" w:cs="Times New Roman"/>
        </w:rPr>
        <w:t xml:space="preserve">wszystkich zawodów </w:t>
      </w:r>
      <w:r w:rsidR="008C1197">
        <w:rPr>
          <w:rFonts w:ascii="Times New Roman" w:hAnsi="Times New Roman" w:cs="Times New Roman"/>
        </w:rPr>
        <w:t xml:space="preserve">w </w:t>
      </w:r>
      <w:r w:rsidRPr="00DD1565">
        <w:rPr>
          <w:rFonts w:ascii="Times New Roman" w:hAnsi="Times New Roman" w:cs="Times New Roman"/>
        </w:rPr>
        <w:t>analizie)</w:t>
      </w:r>
      <w:r w:rsidR="00D1396F" w:rsidRPr="00DD1565">
        <w:rPr>
          <w:rFonts w:ascii="Times New Roman" w:hAnsi="Times New Roman" w:cs="Times New Roman"/>
        </w:rPr>
        <w:t>. Ponadto</w:t>
      </w:r>
      <w:r w:rsidRPr="00DD1565">
        <w:rPr>
          <w:rFonts w:ascii="Times New Roman" w:hAnsi="Times New Roman" w:cs="Times New Roman"/>
        </w:rPr>
        <w:t xml:space="preserve"> </w:t>
      </w:r>
      <w:r w:rsidR="00D1396F" w:rsidRPr="00DD1565">
        <w:rPr>
          <w:rFonts w:ascii="Times New Roman" w:hAnsi="Times New Roman" w:cs="Times New Roman"/>
        </w:rPr>
        <w:t>„</w:t>
      </w:r>
      <w:r w:rsidRPr="00DD1565">
        <w:rPr>
          <w:rFonts w:ascii="Times New Roman" w:hAnsi="Times New Roman" w:cs="Times New Roman"/>
        </w:rPr>
        <w:t>odpływ</w:t>
      </w:r>
      <w:r w:rsidR="00D1396F" w:rsidRPr="00DD1565">
        <w:rPr>
          <w:rFonts w:ascii="Times New Roman" w:hAnsi="Times New Roman" w:cs="Times New Roman"/>
        </w:rPr>
        <w:t>”</w:t>
      </w:r>
      <w:r w:rsidRPr="00DD1565">
        <w:rPr>
          <w:rFonts w:ascii="Times New Roman" w:hAnsi="Times New Roman" w:cs="Times New Roman"/>
        </w:rPr>
        <w:t xml:space="preserve"> bezrobotnych przewyższa ich </w:t>
      </w:r>
      <w:r w:rsidR="00D1396F" w:rsidRPr="00DD1565">
        <w:rPr>
          <w:rFonts w:ascii="Times New Roman" w:hAnsi="Times New Roman" w:cs="Times New Roman"/>
        </w:rPr>
        <w:t>„</w:t>
      </w:r>
      <w:r w:rsidRPr="00DD1565">
        <w:rPr>
          <w:rFonts w:ascii="Times New Roman" w:hAnsi="Times New Roman" w:cs="Times New Roman"/>
        </w:rPr>
        <w:t>napływ</w:t>
      </w:r>
      <w:r w:rsidR="00D1396F" w:rsidRPr="00DD1565">
        <w:rPr>
          <w:rFonts w:ascii="Times New Roman" w:hAnsi="Times New Roman" w:cs="Times New Roman"/>
        </w:rPr>
        <w:t xml:space="preserve">” </w:t>
      </w:r>
      <w:r w:rsidR="00DD1565">
        <w:rPr>
          <w:rFonts w:ascii="Times New Roman" w:hAnsi="Times New Roman" w:cs="Times New Roman"/>
        </w:rPr>
        <w:t>dla zdefiniowanego o</w:t>
      </w:r>
      <w:r w:rsidRPr="00DD1565">
        <w:rPr>
          <w:rFonts w:ascii="Times New Roman" w:hAnsi="Times New Roman" w:cs="Times New Roman"/>
        </w:rPr>
        <w:t>kres</w:t>
      </w:r>
      <w:r w:rsidR="00DD1565">
        <w:rPr>
          <w:rFonts w:ascii="Times New Roman" w:hAnsi="Times New Roman" w:cs="Times New Roman"/>
        </w:rPr>
        <w:t>u</w:t>
      </w:r>
      <w:r w:rsidRPr="00DD1565">
        <w:rPr>
          <w:rFonts w:ascii="Times New Roman" w:hAnsi="Times New Roman" w:cs="Times New Roman"/>
        </w:rPr>
        <w:t xml:space="preserve"> sprawozdawcz</w:t>
      </w:r>
      <w:r w:rsidR="00DD1565">
        <w:rPr>
          <w:rFonts w:ascii="Times New Roman" w:hAnsi="Times New Roman" w:cs="Times New Roman"/>
        </w:rPr>
        <w:t>ego</w:t>
      </w:r>
      <w:r w:rsidRPr="00DD1565">
        <w:rPr>
          <w:rFonts w:ascii="Times New Roman" w:hAnsi="Times New Roman" w:cs="Times New Roman"/>
        </w:rPr>
        <w:t>.</w:t>
      </w:r>
    </w:p>
    <w:p w:rsidR="009C1FC8" w:rsidRPr="00DD1565" w:rsidRDefault="009C1FC8" w:rsidP="001205CA">
      <w:pPr>
        <w:jc w:val="both"/>
        <w:rPr>
          <w:rFonts w:ascii="Times New Roman" w:eastAsia="Calibri" w:hAnsi="Times New Roman" w:cs="Times New Roman"/>
        </w:rPr>
      </w:pPr>
      <w:r w:rsidRPr="00DD1565">
        <w:rPr>
          <w:rFonts w:ascii="Times New Roman" w:eastAsia="Calibri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Zawody zrównoważone</w:t>
      </w:r>
      <w:r w:rsidR="00B26C39" w:rsidRPr="00DD1565">
        <w:rPr>
          <w:rFonts w:ascii="Times New Roman" w:eastAsia="Calibri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Pr="00DD1565">
        <w:rPr>
          <w:rFonts w:ascii="Times New Roman" w:eastAsia="Calibri" w:hAnsi="Times New Roman" w:cs="Times New Roman"/>
        </w:rPr>
        <w:t>występuje zapotrzebowanie</w:t>
      </w:r>
      <w:r w:rsidR="008E28F7" w:rsidRPr="00DD1565">
        <w:rPr>
          <w:rFonts w:ascii="Times New Roman" w:eastAsia="Calibri" w:hAnsi="Times New Roman" w:cs="Times New Roman"/>
        </w:rPr>
        <w:t xml:space="preserve"> </w:t>
      </w:r>
      <w:r w:rsidRPr="00DD1565">
        <w:rPr>
          <w:rFonts w:ascii="Times New Roman" w:eastAsia="Calibri" w:hAnsi="Times New Roman" w:cs="Times New Roman"/>
        </w:rPr>
        <w:t xml:space="preserve">zbliżone do liczby bezrobotnych </w:t>
      </w:r>
      <w:r w:rsidR="008E28F7" w:rsidRPr="00DD1565">
        <w:rPr>
          <w:rFonts w:ascii="Times New Roman" w:eastAsia="Calibri" w:hAnsi="Times New Roman" w:cs="Times New Roman"/>
        </w:rPr>
        <w:t>odnotowanych dla danego zawodu</w:t>
      </w:r>
      <w:r w:rsidRPr="00DD1565">
        <w:rPr>
          <w:rFonts w:ascii="Times New Roman" w:eastAsia="Calibri" w:hAnsi="Times New Roman" w:cs="Times New Roman"/>
        </w:rPr>
        <w:t xml:space="preserve">. </w:t>
      </w:r>
      <w:r w:rsidR="00FD2E79">
        <w:rPr>
          <w:rFonts w:ascii="Times New Roman" w:eastAsia="Calibri" w:hAnsi="Times New Roman" w:cs="Times New Roman"/>
        </w:rPr>
        <w:t>L</w:t>
      </w:r>
      <w:r w:rsidRPr="00DD1565">
        <w:rPr>
          <w:rFonts w:ascii="Times New Roman" w:eastAsia="Calibri" w:hAnsi="Times New Roman" w:cs="Times New Roman"/>
        </w:rPr>
        <w:t>iczba ofert pracy jest zbliżona do liczby zarejestrowanych bezrobotnych</w:t>
      </w:r>
      <w:r w:rsidR="00FD2E79">
        <w:rPr>
          <w:rFonts w:ascii="Times New Roman" w:eastAsia="Calibri" w:hAnsi="Times New Roman" w:cs="Times New Roman"/>
        </w:rPr>
        <w:t>.</w:t>
      </w:r>
      <w:r w:rsidRPr="00DD1565">
        <w:rPr>
          <w:rFonts w:ascii="Times New Roman" w:eastAsia="Calibri" w:hAnsi="Times New Roman" w:cs="Times New Roman"/>
        </w:rPr>
        <w:t xml:space="preserve"> </w:t>
      </w:r>
      <w:r w:rsidR="00FD2E79">
        <w:rPr>
          <w:rFonts w:ascii="Times New Roman" w:eastAsia="Calibri" w:hAnsi="Times New Roman" w:cs="Times New Roman"/>
        </w:rPr>
        <w:t>O</w:t>
      </w:r>
      <w:r w:rsidRPr="00DD1565">
        <w:rPr>
          <w:rFonts w:ascii="Times New Roman" w:eastAsia="Calibri" w:hAnsi="Times New Roman" w:cs="Times New Roman"/>
        </w:rPr>
        <w:t xml:space="preserve">dsetek </w:t>
      </w:r>
      <w:r w:rsidR="008E28F7" w:rsidRPr="00DD1565">
        <w:rPr>
          <w:rFonts w:ascii="Times New Roman" w:eastAsia="Calibri" w:hAnsi="Times New Roman" w:cs="Times New Roman"/>
        </w:rPr>
        <w:t xml:space="preserve">długotrwale </w:t>
      </w:r>
      <w:r w:rsidRPr="00DD1565">
        <w:rPr>
          <w:rFonts w:ascii="Times New Roman" w:eastAsia="Calibri" w:hAnsi="Times New Roman" w:cs="Times New Roman"/>
        </w:rPr>
        <w:t>bezrobotnych</w:t>
      </w:r>
      <w:r w:rsidR="008E28F7" w:rsidRPr="00DD1565">
        <w:rPr>
          <w:rFonts w:ascii="Times New Roman" w:eastAsia="Calibri" w:hAnsi="Times New Roman" w:cs="Times New Roman"/>
        </w:rPr>
        <w:t xml:space="preserve"> </w:t>
      </w:r>
      <w:r w:rsidRPr="00DD1565">
        <w:rPr>
          <w:rFonts w:ascii="Times New Roman" w:hAnsi="Times New Roman" w:cs="Times New Roman"/>
        </w:rPr>
        <w:t>nie</w:t>
      </w:r>
      <w:r w:rsidR="008E28F7" w:rsidRPr="00DD1565">
        <w:rPr>
          <w:rFonts w:ascii="Times New Roman" w:hAnsi="Times New Roman" w:cs="Times New Roman"/>
        </w:rPr>
        <w:t xml:space="preserve"> </w:t>
      </w:r>
      <w:r w:rsidRPr="00DD1565">
        <w:rPr>
          <w:rFonts w:ascii="Times New Roman" w:hAnsi="Times New Roman" w:cs="Times New Roman"/>
        </w:rPr>
        <w:t>przekracza wartości mediany</w:t>
      </w:r>
      <w:r w:rsidR="00FD2E79">
        <w:rPr>
          <w:rFonts w:ascii="Times New Roman" w:hAnsi="Times New Roman" w:cs="Times New Roman"/>
        </w:rPr>
        <w:t xml:space="preserve">. Jednocześnie </w:t>
      </w:r>
      <w:r w:rsidR="00A90DE9" w:rsidRPr="00DD1565">
        <w:rPr>
          <w:rFonts w:ascii="Times New Roman" w:hAnsi="Times New Roman" w:cs="Times New Roman"/>
        </w:rPr>
        <w:t>„</w:t>
      </w:r>
      <w:r w:rsidR="00FD2E79">
        <w:rPr>
          <w:rFonts w:ascii="Times New Roman" w:hAnsi="Times New Roman" w:cs="Times New Roman"/>
        </w:rPr>
        <w:t>o</w:t>
      </w:r>
      <w:r w:rsidRPr="00DD1565">
        <w:rPr>
          <w:rFonts w:ascii="Times New Roman" w:eastAsia="Calibri" w:hAnsi="Times New Roman" w:cs="Times New Roman"/>
        </w:rPr>
        <w:t>dpływ</w:t>
      </w:r>
      <w:r w:rsidR="00A90DE9" w:rsidRPr="00DD1565">
        <w:rPr>
          <w:rFonts w:ascii="Times New Roman" w:eastAsia="Calibri" w:hAnsi="Times New Roman" w:cs="Times New Roman"/>
        </w:rPr>
        <w:t>”</w:t>
      </w:r>
      <w:r w:rsidRPr="00DD1565">
        <w:rPr>
          <w:rFonts w:ascii="Times New Roman" w:eastAsia="Calibri" w:hAnsi="Times New Roman" w:cs="Times New Roman"/>
        </w:rPr>
        <w:t xml:space="preserve"> bezrobotnych przewyższa ich </w:t>
      </w:r>
      <w:r w:rsidR="00A90DE9" w:rsidRPr="00DD1565">
        <w:rPr>
          <w:rFonts w:ascii="Times New Roman" w:eastAsia="Calibri" w:hAnsi="Times New Roman" w:cs="Times New Roman"/>
        </w:rPr>
        <w:t>„</w:t>
      </w:r>
      <w:r w:rsidRPr="00DD1565">
        <w:rPr>
          <w:rFonts w:ascii="Times New Roman" w:eastAsia="Calibri" w:hAnsi="Times New Roman" w:cs="Times New Roman"/>
        </w:rPr>
        <w:t>napływ</w:t>
      </w:r>
      <w:r w:rsidR="00A90DE9" w:rsidRPr="00DD1565">
        <w:rPr>
          <w:rFonts w:ascii="Times New Roman" w:eastAsia="Calibri" w:hAnsi="Times New Roman" w:cs="Times New Roman"/>
        </w:rPr>
        <w:t>”</w:t>
      </w:r>
      <w:r w:rsidRPr="00DD1565">
        <w:rPr>
          <w:rFonts w:ascii="Times New Roman" w:eastAsia="Calibri" w:hAnsi="Times New Roman" w:cs="Times New Roman"/>
        </w:rPr>
        <w:t xml:space="preserve"> w okresie</w:t>
      </w:r>
      <w:r w:rsidR="00A90DE9" w:rsidRPr="00DD1565">
        <w:rPr>
          <w:rFonts w:ascii="Times New Roman" w:eastAsia="Calibri" w:hAnsi="Times New Roman" w:cs="Times New Roman"/>
        </w:rPr>
        <w:t xml:space="preserve"> sprawozdawczym</w:t>
      </w:r>
      <w:r w:rsidRPr="00DD1565">
        <w:rPr>
          <w:rFonts w:ascii="Times New Roman" w:eastAsia="Calibri" w:hAnsi="Times New Roman" w:cs="Times New Roman"/>
        </w:rPr>
        <w:t>.</w:t>
      </w:r>
    </w:p>
    <w:p w:rsidR="009C1FC8" w:rsidRPr="0090564B" w:rsidRDefault="009C1FC8" w:rsidP="001205CA">
      <w:pPr>
        <w:jc w:val="both"/>
        <w:rPr>
          <w:rFonts w:ascii="Times New Roman" w:hAnsi="Times New Roman" w:cs="Times New Roman"/>
        </w:rPr>
      </w:pPr>
      <w:r w:rsidRPr="0090564B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Zawody nadwyżkowe</w:t>
      </w:r>
      <w:r w:rsidR="00B26C39" w:rsidRPr="0090564B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Pr="0090564B">
        <w:rPr>
          <w:rFonts w:ascii="Times New Roman" w:eastAsia="Calibri" w:hAnsi="Times New Roman" w:cs="Times New Roman"/>
        </w:rPr>
        <w:t xml:space="preserve"> </w:t>
      </w:r>
      <w:r w:rsidR="00FD2E79">
        <w:rPr>
          <w:rFonts w:ascii="Times New Roman" w:eastAsia="Calibri" w:hAnsi="Times New Roman" w:cs="Times New Roman"/>
        </w:rPr>
        <w:t xml:space="preserve">odnotowano </w:t>
      </w:r>
      <w:r w:rsidRPr="0090564B">
        <w:rPr>
          <w:rFonts w:ascii="Times New Roman" w:eastAsia="Calibri" w:hAnsi="Times New Roman" w:cs="Times New Roman"/>
        </w:rPr>
        <w:t xml:space="preserve">niższe zapotrzebowanie </w:t>
      </w:r>
      <w:r w:rsidR="00FD2E79">
        <w:rPr>
          <w:rFonts w:ascii="Times New Roman" w:eastAsia="Calibri" w:hAnsi="Times New Roman" w:cs="Times New Roman"/>
        </w:rPr>
        <w:t>zgłaszane przez pracodawców jak</w:t>
      </w:r>
      <w:r w:rsidRPr="0090564B">
        <w:rPr>
          <w:rFonts w:ascii="Times New Roman" w:eastAsia="Calibri" w:hAnsi="Times New Roman" w:cs="Times New Roman"/>
        </w:rPr>
        <w:t xml:space="preserve"> liczba bezrobotnych w danym zawodzie. </w:t>
      </w:r>
      <w:r w:rsidR="00FD2E79">
        <w:rPr>
          <w:rFonts w:ascii="Times New Roman" w:eastAsia="Calibri" w:hAnsi="Times New Roman" w:cs="Times New Roman"/>
        </w:rPr>
        <w:t>Są</w:t>
      </w:r>
      <w:r w:rsidR="007C438E" w:rsidRPr="0090564B">
        <w:rPr>
          <w:rFonts w:ascii="Times New Roman" w:eastAsia="Calibri" w:hAnsi="Times New Roman" w:cs="Times New Roman"/>
        </w:rPr>
        <w:t xml:space="preserve"> to profesje</w:t>
      </w:r>
      <w:r w:rsidRPr="0090564B">
        <w:rPr>
          <w:rFonts w:ascii="Times New Roman" w:eastAsia="Calibri" w:hAnsi="Times New Roman" w:cs="Times New Roman"/>
        </w:rPr>
        <w:t>, dla których liczba ofert pracy jest niższa niż liczba bezrobotnych</w:t>
      </w:r>
      <w:r w:rsidR="00FD2E79">
        <w:rPr>
          <w:rFonts w:ascii="Times New Roman" w:eastAsia="Calibri" w:hAnsi="Times New Roman" w:cs="Times New Roman"/>
        </w:rPr>
        <w:t>.</w:t>
      </w:r>
      <w:r w:rsidRPr="0090564B">
        <w:rPr>
          <w:rFonts w:ascii="Times New Roman" w:eastAsia="Calibri" w:hAnsi="Times New Roman" w:cs="Times New Roman"/>
        </w:rPr>
        <w:t xml:space="preserve"> </w:t>
      </w:r>
      <w:r w:rsidR="00FD2E79">
        <w:rPr>
          <w:rFonts w:ascii="Times New Roman" w:eastAsia="Calibri" w:hAnsi="Times New Roman" w:cs="Times New Roman"/>
        </w:rPr>
        <w:t>O</w:t>
      </w:r>
      <w:r w:rsidRPr="0090564B">
        <w:rPr>
          <w:rFonts w:ascii="Times New Roman" w:eastAsia="Calibri" w:hAnsi="Times New Roman" w:cs="Times New Roman"/>
        </w:rPr>
        <w:t>dsetek długotrwałego bezrobocia jest wyższy niż wartość mediany</w:t>
      </w:r>
      <w:r w:rsidR="007C438E" w:rsidRPr="0090564B">
        <w:rPr>
          <w:rFonts w:ascii="Times New Roman" w:eastAsia="Calibri" w:hAnsi="Times New Roman" w:cs="Times New Roman"/>
        </w:rPr>
        <w:t>. Ponadto „</w:t>
      </w:r>
      <w:r w:rsidRPr="0090564B">
        <w:rPr>
          <w:rFonts w:ascii="Times New Roman" w:eastAsia="Calibri" w:hAnsi="Times New Roman" w:cs="Times New Roman"/>
        </w:rPr>
        <w:t>napływ</w:t>
      </w:r>
      <w:r w:rsidR="007C438E" w:rsidRPr="0090564B">
        <w:rPr>
          <w:rFonts w:ascii="Times New Roman" w:eastAsia="Calibri" w:hAnsi="Times New Roman" w:cs="Times New Roman"/>
        </w:rPr>
        <w:t>”</w:t>
      </w:r>
      <w:r w:rsidRPr="0090564B">
        <w:rPr>
          <w:rFonts w:ascii="Times New Roman" w:eastAsia="Calibri" w:hAnsi="Times New Roman" w:cs="Times New Roman"/>
        </w:rPr>
        <w:t xml:space="preserve"> bezrobotnych przewyższa ich </w:t>
      </w:r>
      <w:r w:rsidR="007C438E" w:rsidRPr="0090564B">
        <w:rPr>
          <w:rFonts w:ascii="Times New Roman" w:eastAsia="Calibri" w:hAnsi="Times New Roman" w:cs="Times New Roman"/>
        </w:rPr>
        <w:t>„</w:t>
      </w:r>
      <w:r w:rsidRPr="0090564B">
        <w:rPr>
          <w:rFonts w:ascii="Times New Roman" w:eastAsia="Calibri" w:hAnsi="Times New Roman" w:cs="Times New Roman"/>
        </w:rPr>
        <w:t>odpływ</w:t>
      </w:r>
      <w:r w:rsidR="007C438E" w:rsidRPr="0090564B">
        <w:rPr>
          <w:rFonts w:ascii="Times New Roman" w:eastAsia="Calibri" w:hAnsi="Times New Roman" w:cs="Times New Roman"/>
        </w:rPr>
        <w:t>”</w:t>
      </w:r>
      <w:r w:rsidRPr="0090564B">
        <w:rPr>
          <w:rFonts w:ascii="Times New Roman" w:eastAsia="Calibri" w:hAnsi="Times New Roman" w:cs="Times New Roman"/>
        </w:rPr>
        <w:t xml:space="preserve"> w okresie sprawozdawczym.</w:t>
      </w:r>
    </w:p>
    <w:p w:rsidR="002277AE" w:rsidRDefault="009C1FC8" w:rsidP="008238FD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335B7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Zawód</w:t>
      </w:r>
      <w:r w:rsidR="00B26C39" w:rsidRPr="009335B7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Pr="009335B7">
        <w:rPr>
          <w:rFonts w:ascii="Times New Roman" w:hAnsi="Times New Roman" w:cs="Times New Roman"/>
        </w:rPr>
        <w:t xml:space="preserve">jest </w:t>
      </w:r>
      <w:r w:rsidR="009A506D">
        <w:rPr>
          <w:rFonts w:ascii="Times New Roman" w:hAnsi="Times New Roman" w:cs="Times New Roman"/>
        </w:rPr>
        <w:t xml:space="preserve">to </w:t>
      </w:r>
      <w:r w:rsidRPr="009335B7">
        <w:rPr>
          <w:rFonts w:ascii="Times New Roman" w:hAnsi="Times New Roman" w:cs="Times New Roman"/>
        </w:rPr>
        <w:t xml:space="preserve">przynoszący dochód zbiór zadań </w:t>
      </w:r>
      <w:r w:rsidR="00D47B35">
        <w:rPr>
          <w:rFonts w:ascii="Times New Roman" w:hAnsi="Times New Roman" w:cs="Times New Roman"/>
        </w:rPr>
        <w:t xml:space="preserve">lub </w:t>
      </w:r>
      <w:r w:rsidRPr="009335B7">
        <w:rPr>
          <w:rFonts w:ascii="Times New Roman" w:hAnsi="Times New Roman" w:cs="Times New Roman"/>
        </w:rPr>
        <w:t>zespół czynności wyodrębnionych w wyniku społecznego podziału pracy</w:t>
      </w:r>
      <w:r w:rsidR="009A506D">
        <w:rPr>
          <w:rFonts w:ascii="Times New Roman" w:hAnsi="Times New Roman" w:cs="Times New Roman"/>
        </w:rPr>
        <w:t>.</w:t>
      </w:r>
    </w:p>
    <w:p w:rsidR="001110CC" w:rsidRPr="001110CC" w:rsidRDefault="001110CC" w:rsidP="001110CC">
      <w:pPr>
        <w:spacing w:after="0" w:line="240" w:lineRule="auto"/>
        <w:jc w:val="both"/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C0454F" w:rsidRDefault="002277AE" w:rsidP="008238FD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335B7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Zawód</w:t>
      </w:r>
      <w:r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A specjalność – </w:t>
      </w:r>
      <w:r w:rsidR="00B42D17">
        <w:rPr>
          <w:rFonts w:ascii="Times New Roman" w:hAnsi="Times New Roman" w:cs="Times New Roman"/>
        </w:rPr>
        <w:t>za</w:t>
      </w:r>
      <w:r>
        <w:rPr>
          <w:rFonts w:ascii="Times New Roman" w:hAnsi="Times New Roman" w:cs="Times New Roman"/>
        </w:rPr>
        <w:t>wód m</w:t>
      </w:r>
      <w:r w:rsidR="009A506D" w:rsidRPr="009335B7">
        <w:rPr>
          <w:rFonts w:ascii="Times New Roman" w:hAnsi="Times New Roman" w:cs="Times New Roman"/>
        </w:rPr>
        <w:t>oże dzielić się na poszczególne specjalności</w:t>
      </w:r>
      <w:r>
        <w:rPr>
          <w:rFonts w:ascii="Times New Roman" w:hAnsi="Times New Roman" w:cs="Times New Roman"/>
        </w:rPr>
        <w:t xml:space="preserve"> w wyniku procesu specjalizacji</w:t>
      </w:r>
      <w:r w:rsidR="00D47B35">
        <w:rPr>
          <w:rFonts w:ascii="Times New Roman" w:hAnsi="Times New Roman" w:cs="Times New Roman"/>
        </w:rPr>
        <w:t> </w:t>
      </w:r>
      <w:r w:rsidR="00D47B35">
        <w:rPr>
          <w:rStyle w:val="Odwoanieprzypisudolnego"/>
          <w:rFonts w:ascii="Times New Roman" w:hAnsi="Times New Roman" w:cs="Times New Roman"/>
        </w:rPr>
        <w:footnoteReference w:id="2"/>
      </w:r>
      <w:r w:rsidR="009A506D" w:rsidRPr="009335B7">
        <w:rPr>
          <w:rFonts w:ascii="Times New Roman" w:hAnsi="Times New Roman" w:cs="Times New Roman"/>
        </w:rPr>
        <w:t>.</w:t>
      </w:r>
      <w:r w:rsidR="0067706A">
        <w:rPr>
          <w:rFonts w:ascii="Times New Roman" w:hAnsi="Times New Roman" w:cs="Times New Roman"/>
        </w:rPr>
        <w:t xml:space="preserve"> </w:t>
      </w:r>
      <w:r w:rsidR="009A506D">
        <w:rPr>
          <w:rFonts w:ascii="Times New Roman" w:hAnsi="Times New Roman" w:cs="Times New Roman"/>
        </w:rPr>
        <w:t>Aby uzyskać konkretne specjalności</w:t>
      </w:r>
      <w:r w:rsidR="00FC3181">
        <w:rPr>
          <w:rFonts w:ascii="Times New Roman" w:hAnsi="Times New Roman" w:cs="Times New Roman"/>
        </w:rPr>
        <w:t xml:space="preserve"> (</w:t>
      </w:r>
      <w:r w:rsidR="009A506D">
        <w:rPr>
          <w:rFonts w:ascii="Times New Roman" w:hAnsi="Times New Roman" w:cs="Times New Roman"/>
        </w:rPr>
        <w:t xml:space="preserve">lub </w:t>
      </w:r>
      <w:r w:rsidR="008238FD">
        <w:rPr>
          <w:rFonts w:ascii="Times New Roman" w:hAnsi="Times New Roman" w:cs="Times New Roman"/>
        </w:rPr>
        <w:t xml:space="preserve">w szerszym sensie </w:t>
      </w:r>
      <w:r w:rsidR="009A506D">
        <w:rPr>
          <w:rFonts w:ascii="Times New Roman" w:hAnsi="Times New Roman" w:cs="Times New Roman"/>
        </w:rPr>
        <w:t>dany zawód</w:t>
      </w:r>
      <w:r w:rsidR="00FC3181">
        <w:rPr>
          <w:rFonts w:ascii="Times New Roman" w:hAnsi="Times New Roman" w:cs="Times New Roman"/>
        </w:rPr>
        <w:t>)</w:t>
      </w:r>
      <w:r w:rsidR="009A506D">
        <w:rPr>
          <w:rFonts w:ascii="Times New Roman" w:hAnsi="Times New Roman" w:cs="Times New Roman"/>
        </w:rPr>
        <w:t xml:space="preserve"> należy posiadać odpowiednie kwalifikacje</w:t>
      </w:r>
      <w:r w:rsidR="00C0454F">
        <w:rPr>
          <w:rFonts w:ascii="Times New Roman" w:hAnsi="Times New Roman" w:cs="Times New Roman"/>
        </w:rPr>
        <w:t xml:space="preserve"> – </w:t>
      </w:r>
      <w:r w:rsidR="00FC3181">
        <w:rPr>
          <w:rFonts w:ascii="Times New Roman" w:hAnsi="Times New Roman" w:cs="Times New Roman"/>
        </w:rPr>
        <w:t xml:space="preserve">przynależne </w:t>
      </w:r>
      <w:r w:rsidR="008238FD">
        <w:rPr>
          <w:rFonts w:ascii="Times New Roman" w:hAnsi="Times New Roman" w:cs="Times New Roman"/>
        </w:rPr>
        <w:t>dla</w:t>
      </w:r>
      <w:r w:rsidR="00FC3181">
        <w:rPr>
          <w:rFonts w:ascii="Times New Roman" w:hAnsi="Times New Roman" w:cs="Times New Roman"/>
        </w:rPr>
        <w:t xml:space="preserve"> danych specjalności</w:t>
      </w:r>
      <w:r w:rsidR="0017718B">
        <w:rPr>
          <w:rFonts w:ascii="Times New Roman" w:hAnsi="Times New Roman" w:cs="Times New Roman"/>
        </w:rPr>
        <w:t xml:space="preserve"> lub </w:t>
      </w:r>
      <w:r w:rsidR="009F1107">
        <w:rPr>
          <w:rFonts w:ascii="Times New Roman" w:hAnsi="Times New Roman" w:cs="Times New Roman"/>
        </w:rPr>
        <w:t xml:space="preserve">do </w:t>
      </w:r>
      <w:r w:rsidR="0017718B">
        <w:rPr>
          <w:rFonts w:ascii="Times New Roman" w:hAnsi="Times New Roman" w:cs="Times New Roman"/>
        </w:rPr>
        <w:t>zawodu</w:t>
      </w:r>
      <w:r w:rsidR="009A506D">
        <w:rPr>
          <w:rFonts w:ascii="Times New Roman" w:hAnsi="Times New Roman" w:cs="Times New Roman"/>
        </w:rPr>
        <w:t xml:space="preserve">. </w:t>
      </w:r>
      <w:r w:rsidR="00FC3181">
        <w:rPr>
          <w:rFonts w:ascii="Times New Roman" w:hAnsi="Times New Roman" w:cs="Times New Roman"/>
        </w:rPr>
        <w:t xml:space="preserve">Można powiedzieć, że </w:t>
      </w:r>
      <w:r w:rsidR="00FD2E79">
        <w:rPr>
          <w:rFonts w:ascii="Times New Roman" w:hAnsi="Times New Roman" w:cs="Times New Roman"/>
        </w:rPr>
        <w:t xml:space="preserve">zawód w pewnych warunkach – społecznego zaawansowania i rozwoju – dzieli się na </w:t>
      </w:r>
      <w:r w:rsidR="008238FD">
        <w:rPr>
          <w:rFonts w:ascii="Times New Roman" w:hAnsi="Times New Roman" w:cs="Times New Roman"/>
        </w:rPr>
        <w:t>s</w:t>
      </w:r>
      <w:r w:rsidR="00FC3181">
        <w:rPr>
          <w:rFonts w:ascii="Times New Roman" w:hAnsi="Times New Roman" w:cs="Times New Roman"/>
        </w:rPr>
        <w:t>pecjalności</w:t>
      </w:r>
      <w:r w:rsidR="00FD2E79">
        <w:rPr>
          <w:rFonts w:ascii="Times New Roman" w:hAnsi="Times New Roman" w:cs="Times New Roman"/>
        </w:rPr>
        <w:t xml:space="preserve">, które z kolei można podzielić </w:t>
      </w:r>
      <w:r w:rsidR="008238FD">
        <w:rPr>
          <w:rFonts w:ascii="Times New Roman" w:hAnsi="Times New Roman" w:cs="Times New Roman"/>
        </w:rPr>
        <w:t>na</w:t>
      </w:r>
      <w:r w:rsidR="00FC3181">
        <w:rPr>
          <w:rFonts w:ascii="Times New Roman" w:hAnsi="Times New Roman" w:cs="Times New Roman"/>
        </w:rPr>
        <w:t xml:space="preserve"> kwalifikacje</w:t>
      </w:r>
      <w:r w:rsidR="00FD2E79">
        <w:rPr>
          <w:rFonts w:ascii="Times New Roman" w:hAnsi="Times New Roman" w:cs="Times New Roman"/>
        </w:rPr>
        <w:t xml:space="preserve">. </w:t>
      </w:r>
      <w:r w:rsidR="00C0454F">
        <w:rPr>
          <w:rFonts w:ascii="Times New Roman" w:hAnsi="Times New Roman" w:cs="Times New Roman"/>
        </w:rPr>
        <w:t>Kwalifikacje s</w:t>
      </w:r>
      <w:r w:rsidR="00FC3181">
        <w:rPr>
          <w:rFonts w:ascii="Times New Roman" w:hAnsi="Times New Roman" w:cs="Times New Roman"/>
        </w:rPr>
        <w:t xml:space="preserve">ą </w:t>
      </w:r>
      <w:r w:rsidR="00C0454F">
        <w:rPr>
          <w:rFonts w:ascii="Times New Roman" w:hAnsi="Times New Roman" w:cs="Times New Roman"/>
        </w:rPr>
        <w:t xml:space="preserve">bardzo </w:t>
      </w:r>
      <w:r w:rsidR="00FC3181">
        <w:rPr>
          <w:rFonts w:ascii="Times New Roman" w:hAnsi="Times New Roman" w:cs="Times New Roman"/>
        </w:rPr>
        <w:t xml:space="preserve">szczegółowym podziałem </w:t>
      </w:r>
      <w:r w:rsidR="008238FD">
        <w:rPr>
          <w:rFonts w:ascii="Times New Roman" w:hAnsi="Times New Roman" w:cs="Times New Roman"/>
        </w:rPr>
        <w:t>dane</w:t>
      </w:r>
      <w:r w:rsidR="00C0454F">
        <w:rPr>
          <w:rFonts w:ascii="Times New Roman" w:hAnsi="Times New Roman" w:cs="Times New Roman"/>
        </w:rPr>
        <w:t>go zawodu czy</w:t>
      </w:r>
      <w:r w:rsidR="008238FD">
        <w:rPr>
          <w:rFonts w:ascii="Times New Roman" w:hAnsi="Times New Roman" w:cs="Times New Roman"/>
        </w:rPr>
        <w:t xml:space="preserve"> </w:t>
      </w:r>
      <w:r w:rsidR="00FC3181">
        <w:rPr>
          <w:rFonts w:ascii="Times New Roman" w:hAnsi="Times New Roman" w:cs="Times New Roman"/>
        </w:rPr>
        <w:t>specjalności.</w:t>
      </w:r>
    </w:p>
    <w:p w:rsidR="001110CC" w:rsidRPr="001110CC" w:rsidRDefault="001110CC" w:rsidP="001110CC">
      <w:pPr>
        <w:spacing w:after="0" w:line="240" w:lineRule="auto"/>
        <w:jc w:val="both"/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E33463" w:rsidRDefault="00B42D17" w:rsidP="008238FD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335B7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Zawód</w:t>
      </w:r>
      <w:r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A specjalizacja – </w:t>
      </w:r>
      <w:r>
        <w:rPr>
          <w:rFonts w:ascii="Times New Roman" w:hAnsi="Times New Roman" w:cs="Times New Roman"/>
        </w:rPr>
        <w:t xml:space="preserve">w </w:t>
      </w:r>
      <w:r w:rsidR="00C0454F">
        <w:rPr>
          <w:rFonts w:ascii="Times New Roman" w:hAnsi="Times New Roman" w:cs="Times New Roman"/>
        </w:rPr>
        <w:t xml:space="preserve">ujęciu </w:t>
      </w:r>
      <w:r w:rsidR="009F1107">
        <w:rPr>
          <w:rFonts w:ascii="Times New Roman" w:hAnsi="Times New Roman" w:cs="Times New Roman"/>
        </w:rPr>
        <w:t xml:space="preserve">Europejskich Ram Kwalifikacji Zawodowych </w:t>
      </w:r>
      <w:r w:rsidR="00C0454F">
        <w:rPr>
          <w:rFonts w:ascii="Times New Roman" w:hAnsi="Times New Roman" w:cs="Times New Roman"/>
        </w:rPr>
        <w:t xml:space="preserve">specjalizacja byłaby procesem np. zdobycia jednej specjalności lub nawet tylko niezbędnych kwalifikacji, rozumianych jako połączenie wymaganej wiedzy, uprawnień i posiadanych umiejętności. </w:t>
      </w:r>
      <w:r w:rsidR="00C0454F" w:rsidRPr="00C0454F">
        <w:rPr>
          <w:rFonts w:ascii="Times New Roman" w:hAnsi="Times New Roman" w:cs="Times New Roman"/>
          <w:b/>
        </w:rPr>
        <w:t>Jednak do rzadkości należą takie zawody czy specjalności, które wymagają do wykonywania zdobycia wybiórczo tylko niektórych kwalifikacji, bez wpływu na jakość wykonanej pracy.</w:t>
      </w:r>
      <w:r w:rsidR="004B25FE">
        <w:rPr>
          <w:rFonts w:ascii="Times New Roman" w:hAnsi="Times New Roman" w:cs="Times New Roman"/>
          <w:b/>
        </w:rPr>
        <w:t xml:space="preserve"> </w:t>
      </w:r>
      <w:r w:rsidR="00C0454F">
        <w:rPr>
          <w:rFonts w:ascii="Times New Roman" w:hAnsi="Times New Roman" w:cs="Times New Roman"/>
          <w:b/>
        </w:rPr>
        <w:t>Z</w:t>
      </w:r>
      <w:r w:rsidR="004B25FE">
        <w:rPr>
          <w:rFonts w:ascii="Times New Roman" w:hAnsi="Times New Roman" w:cs="Times New Roman"/>
          <w:b/>
        </w:rPr>
        <w:t>a</w:t>
      </w:r>
      <w:r w:rsidR="0036747E">
        <w:rPr>
          <w:rFonts w:ascii="Times New Roman" w:hAnsi="Times New Roman" w:cs="Times New Roman"/>
          <w:b/>
        </w:rPr>
        <w:t xml:space="preserve"> </w:t>
      </w:r>
      <w:r w:rsidR="00C0454F">
        <w:rPr>
          <w:rFonts w:ascii="Times New Roman" w:hAnsi="Times New Roman" w:cs="Times New Roman"/>
          <w:b/>
        </w:rPr>
        <w:t xml:space="preserve">wąskie kształcenie </w:t>
      </w:r>
      <w:r w:rsidR="0036747E">
        <w:rPr>
          <w:rFonts w:ascii="Times New Roman" w:hAnsi="Times New Roman" w:cs="Times New Roman"/>
          <w:b/>
        </w:rPr>
        <w:t>ma</w:t>
      </w:r>
      <w:r w:rsidR="00C0454F">
        <w:rPr>
          <w:rFonts w:ascii="Times New Roman" w:hAnsi="Times New Roman" w:cs="Times New Roman"/>
          <w:b/>
        </w:rPr>
        <w:t xml:space="preserve"> wpływ </w:t>
      </w:r>
      <w:r w:rsidR="009F1107">
        <w:rPr>
          <w:rFonts w:ascii="Times New Roman" w:hAnsi="Times New Roman" w:cs="Times New Roman"/>
          <w:b/>
        </w:rPr>
        <w:t>n</w:t>
      </w:r>
      <w:r w:rsidR="00C0454F">
        <w:rPr>
          <w:rFonts w:ascii="Times New Roman" w:hAnsi="Times New Roman" w:cs="Times New Roman"/>
          <w:b/>
        </w:rPr>
        <w:t xml:space="preserve">a </w:t>
      </w:r>
      <w:r w:rsidR="0036747E">
        <w:rPr>
          <w:rFonts w:ascii="Times New Roman" w:hAnsi="Times New Roman" w:cs="Times New Roman"/>
          <w:b/>
        </w:rPr>
        <w:t xml:space="preserve">rozwój </w:t>
      </w:r>
      <w:r w:rsidR="00C0454F">
        <w:rPr>
          <w:rFonts w:ascii="Times New Roman" w:hAnsi="Times New Roman" w:cs="Times New Roman"/>
          <w:b/>
        </w:rPr>
        <w:t>predyspozycj</w:t>
      </w:r>
      <w:r w:rsidR="0036747E">
        <w:rPr>
          <w:rFonts w:ascii="Times New Roman" w:hAnsi="Times New Roman" w:cs="Times New Roman"/>
          <w:b/>
        </w:rPr>
        <w:t>i</w:t>
      </w:r>
      <w:r w:rsidR="00C0454F">
        <w:rPr>
          <w:rFonts w:ascii="Times New Roman" w:hAnsi="Times New Roman" w:cs="Times New Roman"/>
          <w:b/>
        </w:rPr>
        <w:t xml:space="preserve"> psych</w:t>
      </w:r>
      <w:r>
        <w:rPr>
          <w:rFonts w:ascii="Times New Roman" w:hAnsi="Times New Roman" w:cs="Times New Roman"/>
          <w:b/>
        </w:rPr>
        <w:t>iczn</w:t>
      </w:r>
      <w:r w:rsidR="0036747E">
        <w:rPr>
          <w:rFonts w:ascii="Times New Roman" w:hAnsi="Times New Roman" w:cs="Times New Roman"/>
          <w:b/>
        </w:rPr>
        <w:t>ych</w:t>
      </w:r>
      <w:r w:rsidR="009F1107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i</w:t>
      </w:r>
      <w:r w:rsidR="009F1107">
        <w:rPr>
          <w:rFonts w:ascii="Times New Roman" w:hAnsi="Times New Roman" w:cs="Times New Roman"/>
          <w:b/>
        </w:rPr>
        <w:t xml:space="preserve"> </w:t>
      </w:r>
      <w:r w:rsidR="00C0454F">
        <w:rPr>
          <w:rFonts w:ascii="Times New Roman" w:hAnsi="Times New Roman" w:cs="Times New Roman"/>
          <w:b/>
        </w:rPr>
        <w:t>fizyczn</w:t>
      </w:r>
      <w:r w:rsidR="0036747E">
        <w:rPr>
          <w:rFonts w:ascii="Times New Roman" w:hAnsi="Times New Roman" w:cs="Times New Roman"/>
          <w:b/>
        </w:rPr>
        <w:t>ych</w:t>
      </w:r>
      <w:r w:rsidR="00C0454F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 xml:space="preserve">pracownika </w:t>
      </w:r>
      <w:r w:rsidR="00C0454F">
        <w:rPr>
          <w:rFonts w:ascii="Times New Roman" w:hAnsi="Times New Roman" w:cs="Times New Roman"/>
          <w:b/>
        </w:rPr>
        <w:t xml:space="preserve">do solidnego wykonania </w:t>
      </w:r>
      <w:r>
        <w:rPr>
          <w:rFonts w:ascii="Times New Roman" w:hAnsi="Times New Roman" w:cs="Times New Roman"/>
          <w:b/>
        </w:rPr>
        <w:t>pracy.</w:t>
      </w:r>
      <w:r w:rsidR="00C0454F">
        <w:rPr>
          <w:rFonts w:ascii="Times New Roman" w:hAnsi="Times New Roman" w:cs="Times New Roman"/>
          <w:b/>
        </w:rPr>
        <w:t xml:space="preserve"> </w:t>
      </w:r>
      <w:r w:rsidR="0036747E">
        <w:rPr>
          <w:rFonts w:ascii="Times New Roman" w:hAnsi="Times New Roman" w:cs="Times New Roman"/>
          <w:b/>
        </w:rPr>
        <w:t xml:space="preserve">Nie mówiąc już o nabyciu </w:t>
      </w:r>
      <w:r w:rsidR="004B25FE">
        <w:rPr>
          <w:rFonts w:ascii="Times New Roman" w:hAnsi="Times New Roman" w:cs="Times New Roman"/>
          <w:b/>
        </w:rPr>
        <w:t xml:space="preserve">wszystkich </w:t>
      </w:r>
      <w:r w:rsidR="0036747E">
        <w:rPr>
          <w:rFonts w:ascii="Times New Roman" w:hAnsi="Times New Roman" w:cs="Times New Roman"/>
          <w:b/>
        </w:rPr>
        <w:t xml:space="preserve">wymaganych umiejętności. </w:t>
      </w:r>
      <w:r w:rsidR="00626A98">
        <w:rPr>
          <w:rFonts w:ascii="Times New Roman" w:hAnsi="Times New Roman" w:cs="Times New Roman"/>
        </w:rPr>
        <w:t xml:space="preserve">Odrębnym zagadnieniem pozostaje </w:t>
      </w:r>
      <w:r w:rsidR="009F1107">
        <w:rPr>
          <w:rFonts w:ascii="Times New Roman" w:hAnsi="Times New Roman" w:cs="Times New Roman"/>
        </w:rPr>
        <w:t>wyuczenie</w:t>
      </w:r>
      <w:r w:rsidR="00626A98">
        <w:rPr>
          <w:rFonts w:ascii="Times New Roman" w:hAnsi="Times New Roman" w:cs="Times New Roman"/>
        </w:rPr>
        <w:t xml:space="preserve"> zawodu w wyniku praktycznego wykonywania, co szczególnie dotyczy rzemiosła</w:t>
      </w:r>
      <w:r w:rsidR="00E33463">
        <w:rPr>
          <w:rFonts w:ascii="Times New Roman" w:hAnsi="Times New Roman" w:cs="Times New Roman"/>
        </w:rPr>
        <w:t xml:space="preserve"> </w:t>
      </w:r>
      <w:r w:rsidR="00626A98">
        <w:rPr>
          <w:rFonts w:ascii="Times New Roman" w:hAnsi="Times New Roman" w:cs="Times New Roman"/>
        </w:rPr>
        <w:t>i</w:t>
      </w:r>
      <w:r w:rsidR="00E33463">
        <w:rPr>
          <w:rFonts w:ascii="Times New Roman" w:hAnsi="Times New Roman" w:cs="Times New Roman"/>
        </w:rPr>
        <w:t> </w:t>
      </w:r>
      <w:r w:rsidR="00626A98">
        <w:rPr>
          <w:rFonts w:ascii="Times New Roman" w:hAnsi="Times New Roman" w:cs="Times New Roman"/>
        </w:rPr>
        <w:t>zawodów możliwych do uzyskania w</w:t>
      </w:r>
      <w:r w:rsidR="00E33463">
        <w:rPr>
          <w:rFonts w:ascii="Times New Roman" w:hAnsi="Times New Roman" w:cs="Times New Roman"/>
        </w:rPr>
        <w:t> </w:t>
      </w:r>
      <w:r w:rsidR="00626A98">
        <w:rPr>
          <w:rFonts w:ascii="Times New Roman" w:hAnsi="Times New Roman" w:cs="Times New Roman"/>
        </w:rPr>
        <w:t>ten sposób tj. nie regulowanych odrębnymi przepisami</w:t>
      </w:r>
      <w:r w:rsidR="00E33463">
        <w:rPr>
          <w:rFonts w:ascii="Times New Roman" w:hAnsi="Times New Roman" w:cs="Times New Roman"/>
        </w:rPr>
        <w:t xml:space="preserve"> prawa</w:t>
      </w:r>
      <w:r w:rsidR="009F1107">
        <w:rPr>
          <w:rFonts w:ascii="Times New Roman" w:hAnsi="Times New Roman" w:cs="Times New Roman"/>
        </w:rPr>
        <w:t xml:space="preserve">, </w:t>
      </w:r>
      <w:r w:rsidR="0036747E">
        <w:rPr>
          <w:rFonts w:ascii="Times New Roman" w:hAnsi="Times New Roman" w:cs="Times New Roman"/>
        </w:rPr>
        <w:t xml:space="preserve">które </w:t>
      </w:r>
      <w:r w:rsidR="009F1107">
        <w:rPr>
          <w:rFonts w:ascii="Times New Roman" w:hAnsi="Times New Roman" w:cs="Times New Roman"/>
        </w:rPr>
        <w:t xml:space="preserve">zawierają odpowiednie wymogi </w:t>
      </w:r>
      <w:r w:rsidR="0036747E">
        <w:rPr>
          <w:rFonts w:ascii="Times New Roman" w:hAnsi="Times New Roman" w:cs="Times New Roman"/>
        </w:rPr>
        <w:t xml:space="preserve">m. in. np. </w:t>
      </w:r>
      <w:r w:rsidR="009F1107">
        <w:rPr>
          <w:rFonts w:ascii="Times New Roman" w:hAnsi="Times New Roman" w:cs="Times New Roman"/>
        </w:rPr>
        <w:t>co do długości ścieżki kształcenia</w:t>
      </w:r>
      <w:r w:rsidR="00626A98">
        <w:rPr>
          <w:rFonts w:ascii="Times New Roman" w:hAnsi="Times New Roman" w:cs="Times New Roman"/>
        </w:rPr>
        <w:t>.</w:t>
      </w:r>
    </w:p>
    <w:p w:rsidR="001110CC" w:rsidRPr="001110CC" w:rsidRDefault="001110CC" w:rsidP="001110CC">
      <w:pPr>
        <w:spacing w:after="0" w:line="240" w:lineRule="auto"/>
        <w:jc w:val="both"/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B229B" w:rsidRDefault="00EC1419" w:rsidP="008238FD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335B7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Zaw</w:t>
      </w:r>
      <w:r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ody regulowane – </w:t>
      </w:r>
      <w:r w:rsidR="00626A98">
        <w:rPr>
          <w:rFonts w:ascii="Times New Roman" w:hAnsi="Times New Roman" w:cs="Times New Roman"/>
        </w:rPr>
        <w:t xml:space="preserve">wymagają poza praktycznym ich wykonywaniem adekwatnej wiedzy teoretycznej. </w:t>
      </w:r>
      <w:r w:rsidR="001110CC">
        <w:rPr>
          <w:rFonts w:ascii="Times New Roman" w:hAnsi="Times New Roman" w:cs="Times New Roman"/>
        </w:rPr>
        <w:t>Wymagają o</w:t>
      </w:r>
      <w:r w:rsidR="009C1FC8" w:rsidRPr="009335B7">
        <w:rPr>
          <w:rFonts w:ascii="Times New Roman" w:hAnsi="Times New Roman" w:cs="Times New Roman"/>
        </w:rPr>
        <w:t>dpowiednich kwalifikacji</w:t>
      </w:r>
      <w:r w:rsidR="00626A98">
        <w:rPr>
          <w:rFonts w:ascii="Times New Roman" w:hAnsi="Times New Roman" w:cs="Times New Roman"/>
        </w:rPr>
        <w:t xml:space="preserve">, co w tym przypadku oznacza posiadanie zarówno </w:t>
      </w:r>
      <w:r w:rsidR="009C1FC8" w:rsidRPr="00FB229B">
        <w:rPr>
          <w:rFonts w:ascii="Times New Roman" w:hAnsi="Times New Roman" w:cs="Times New Roman"/>
          <w:b/>
        </w:rPr>
        <w:t>wiedzy</w:t>
      </w:r>
      <w:r w:rsidR="00FB229B">
        <w:rPr>
          <w:rFonts w:ascii="Times New Roman" w:hAnsi="Times New Roman" w:cs="Times New Roman"/>
        </w:rPr>
        <w:t xml:space="preserve"> jak i </w:t>
      </w:r>
      <w:r w:rsidR="009C1FC8" w:rsidRPr="00FB229B">
        <w:rPr>
          <w:rFonts w:ascii="Times New Roman" w:hAnsi="Times New Roman" w:cs="Times New Roman"/>
          <w:b/>
        </w:rPr>
        <w:t>umiejętności</w:t>
      </w:r>
      <w:r w:rsidR="00BF4181">
        <w:rPr>
          <w:rFonts w:ascii="Times New Roman" w:hAnsi="Times New Roman" w:cs="Times New Roman"/>
        </w:rPr>
        <w:t xml:space="preserve"> </w:t>
      </w:r>
      <w:r w:rsidR="00FB229B">
        <w:rPr>
          <w:rFonts w:ascii="Times New Roman" w:hAnsi="Times New Roman" w:cs="Times New Roman"/>
        </w:rPr>
        <w:t xml:space="preserve">powstałych przez </w:t>
      </w:r>
      <w:r w:rsidR="00BF4181">
        <w:rPr>
          <w:rFonts w:ascii="Times New Roman" w:hAnsi="Times New Roman" w:cs="Times New Roman"/>
        </w:rPr>
        <w:t>odpowiednio dług</w:t>
      </w:r>
      <w:r w:rsidR="00FB229B">
        <w:rPr>
          <w:rFonts w:ascii="Times New Roman" w:hAnsi="Times New Roman" w:cs="Times New Roman"/>
        </w:rPr>
        <w:t>ą</w:t>
      </w:r>
      <w:r w:rsidR="00BF4181">
        <w:rPr>
          <w:rFonts w:ascii="Times New Roman" w:hAnsi="Times New Roman" w:cs="Times New Roman"/>
        </w:rPr>
        <w:t xml:space="preserve"> praktyk</w:t>
      </w:r>
      <w:r w:rsidR="00FB229B">
        <w:rPr>
          <w:rFonts w:ascii="Times New Roman" w:hAnsi="Times New Roman" w:cs="Times New Roman"/>
        </w:rPr>
        <w:t xml:space="preserve">ę w </w:t>
      </w:r>
      <w:r w:rsidR="001110CC">
        <w:rPr>
          <w:rFonts w:ascii="Times New Roman" w:hAnsi="Times New Roman" w:cs="Times New Roman"/>
        </w:rPr>
        <w:t>ich</w:t>
      </w:r>
      <w:r w:rsidR="00FB229B">
        <w:rPr>
          <w:rFonts w:ascii="Times New Roman" w:hAnsi="Times New Roman" w:cs="Times New Roman"/>
        </w:rPr>
        <w:t xml:space="preserve"> wykonywaniu</w:t>
      </w:r>
      <w:r w:rsidR="00BF4181">
        <w:rPr>
          <w:rFonts w:ascii="Times New Roman" w:hAnsi="Times New Roman" w:cs="Times New Roman"/>
        </w:rPr>
        <w:t>.</w:t>
      </w:r>
      <w:r w:rsidR="00FB229B">
        <w:rPr>
          <w:rFonts w:ascii="Times New Roman" w:hAnsi="Times New Roman" w:cs="Times New Roman"/>
        </w:rPr>
        <w:t xml:space="preserve"> </w:t>
      </w:r>
      <w:r w:rsidR="00BF4181">
        <w:rPr>
          <w:rFonts w:ascii="Times New Roman" w:hAnsi="Times New Roman" w:cs="Times New Roman"/>
        </w:rPr>
        <w:t xml:space="preserve">Wówczas przez odpowiedni organ władzy państwowej </w:t>
      </w:r>
      <w:r w:rsidR="00700984">
        <w:rPr>
          <w:rFonts w:ascii="Times New Roman" w:hAnsi="Times New Roman" w:cs="Times New Roman"/>
        </w:rPr>
        <w:t xml:space="preserve">pracownicy </w:t>
      </w:r>
      <w:r w:rsidR="00BF4181">
        <w:rPr>
          <w:rFonts w:ascii="Times New Roman" w:hAnsi="Times New Roman" w:cs="Times New Roman"/>
        </w:rPr>
        <w:t xml:space="preserve">są </w:t>
      </w:r>
      <w:r w:rsidR="00626A98" w:rsidRPr="00FB229B">
        <w:rPr>
          <w:rFonts w:ascii="Times New Roman" w:hAnsi="Times New Roman" w:cs="Times New Roman"/>
          <w:b/>
        </w:rPr>
        <w:t>uprawnie</w:t>
      </w:r>
      <w:r w:rsidR="00BF4181" w:rsidRPr="00FB229B">
        <w:rPr>
          <w:rFonts w:ascii="Times New Roman" w:hAnsi="Times New Roman" w:cs="Times New Roman"/>
          <w:b/>
        </w:rPr>
        <w:t>ni</w:t>
      </w:r>
      <w:r w:rsidR="00BF4181">
        <w:rPr>
          <w:rFonts w:ascii="Times New Roman" w:hAnsi="Times New Roman" w:cs="Times New Roman"/>
        </w:rPr>
        <w:t xml:space="preserve"> tj. </w:t>
      </w:r>
      <w:r w:rsidR="00700984">
        <w:rPr>
          <w:rFonts w:ascii="Times New Roman" w:hAnsi="Times New Roman" w:cs="Times New Roman"/>
        </w:rPr>
        <w:t>za</w:t>
      </w:r>
      <w:r w:rsidR="00BF4181">
        <w:rPr>
          <w:rFonts w:ascii="Times New Roman" w:hAnsi="Times New Roman" w:cs="Times New Roman"/>
        </w:rPr>
        <w:t xml:space="preserve">kwalifikowani do </w:t>
      </w:r>
      <w:r w:rsidR="00700984">
        <w:rPr>
          <w:rFonts w:ascii="Times New Roman" w:hAnsi="Times New Roman" w:cs="Times New Roman"/>
        </w:rPr>
        <w:t xml:space="preserve">możliwości </w:t>
      </w:r>
      <w:r w:rsidR="00BF4181">
        <w:rPr>
          <w:rFonts w:ascii="Times New Roman" w:hAnsi="Times New Roman" w:cs="Times New Roman"/>
        </w:rPr>
        <w:t>wykonywania danego zawodu</w:t>
      </w:r>
      <w:r w:rsidR="00626A98">
        <w:rPr>
          <w:rFonts w:ascii="Times New Roman" w:hAnsi="Times New Roman" w:cs="Times New Roman"/>
        </w:rPr>
        <w:t>.</w:t>
      </w:r>
    </w:p>
    <w:p w:rsidR="00626A98" w:rsidRDefault="00D1156D" w:rsidP="008238FD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Rezygnacja z</w:t>
      </w:r>
      <w:r w:rsidR="00FB229B">
        <w:rPr>
          <w:rFonts w:ascii="Times New Roman" w:hAnsi="Times New Roman" w:cs="Times New Roman"/>
        </w:rPr>
        <w:t xml:space="preserve"> swoistego superwizora tj. konstruktu teoretycznego w postaci </w:t>
      </w:r>
      <w:r w:rsidRPr="00FB229B">
        <w:rPr>
          <w:rFonts w:ascii="Times New Roman" w:hAnsi="Times New Roman" w:cs="Times New Roman"/>
          <w:b/>
        </w:rPr>
        <w:t>kwalifikacji</w:t>
      </w:r>
      <w:r>
        <w:rPr>
          <w:rFonts w:ascii="Times New Roman" w:hAnsi="Times New Roman" w:cs="Times New Roman"/>
        </w:rPr>
        <w:t xml:space="preserve"> </w:t>
      </w:r>
      <w:r w:rsidR="00BF4181">
        <w:rPr>
          <w:rFonts w:ascii="Times New Roman" w:hAnsi="Times New Roman" w:cs="Times New Roman"/>
        </w:rPr>
        <w:t xml:space="preserve">umożliwiłaby bardziej uporządkowany sposób definiowania </w:t>
      </w:r>
      <w:r w:rsidR="00FB229B">
        <w:rPr>
          <w:rFonts w:ascii="Times New Roman" w:hAnsi="Times New Roman" w:cs="Times New Roman"/>
        </w:rPr>
        <w:t xml:space="preserve">zawodu czy specjalności przede wszystkim </w:t>
      </w:r>
      <w:r w:rsidR="00BF4181">
        <w:rPr>
          <w:rFonts w:ascii="Times New Roman" w:hAnsi="Times New Roman" w:cs="Times New Roman"/>
        </w:rPr>
        <w:t xml:space="preserve">przez </w:t>
      </w:r>
      <w:r w:rsidR="00BF4181" w:rsidRPr="00FB229B">
        <w:rPr>
          <w:rFonts w:ascii="Times New Roman" w:hAnsi="Times New Roman" w:cs="Times New Roman"/>
          <w:b/>
        </w:rPr>
        <w:t>uprawnienia</w:t>
      </w:r>
      <w:r w:rsidR="00BF4181">
        <w:rPr>
          <w:rFonts w:ascii="Times New Roman" w:hAnsi="Times New Roman" w:cs="Times New Roman"/>
        </w:rPr>
        <w:t>, a w zawodach</w:t>
      </w:r>
      <w:r w:rsidR="00FB229B">
        <w:rPr>
          <w:rFonts w:ascii="Times New Roman" w:hAnsi="Times New Roman" w:cs="Times New Roman"/>
        </w:rPr>
        <w:t xml:space="preserve">/specjalnościach </w:t>
      </w:r>
      <w:r w:rsidR="00BF4181">
        <w:rPr>
          <w:rFonts w:ascii="Times New Roman" w:hAnsi="Times New Roman" w:cs="Times New Roman"/>
        </w:rPr>
        <w:t xml:space="preserve">ściśle nie regulowanych </w:t>
      </w:r>
      <w:r w:rsidR="00FB229B">
        <w:rPr>
          <w:rFonts w:ascii="Times New Roman" w:hAnsi="Times New Roman" w:cs="Times New Roman"/>
        </w:rPr>
        <w:t xml:space="preserve">przepisami </w:t>
      </w:r>
      <w:r w:rsidR="00101CBC">
        <w:rPr>
          <w:rFonts w:ascii="Times New Roman" w:hAnsi="Times New Roman" w:cs="Times New Roman"/>
        </w:rPr>
        <w:t>przez</w:t>
      </w:r>
      <w:r w:rsidR="00DC56BA">
        <w:rPr>
          <w:rFonts w:ascii="Times New Roman" w:hAnsi="Times New Roman" w:cs="Times New Roman"/>
        </w:rPr>
        <w:t xml:space="preserve"> – </w:t>
      </w:r>
      <w:r w:rsidR="00101CBC" w:rsidRPr="00FB229B">
        <w:rPr>
          <w:rFonts w:ascii="Times New Roman" w:hAnsi="Times New Roman" w:cs="Times New Roman"/>
          <w:b/>
        </w:rPr>
        <w:t>umiejętności</w:t>
      </w:r>
      <w:r w:rsidR="00101CBC">
        <w:rPr>
          <w:rFonts w:ascii="Times New Roman" w:hAnsi="Times New Roman" w:cs="Times New Roman"/>
        </w:rPr>
        <w:t>.</w:t>
      </w:r>
      <w:r w:rsidR="00FB229B">
        <w:rPr>
          <w:rFonts w:ascii="Times New Roman" w:hAnsi="Times New Roman" w:cs="Times New Roman"/>
        </w:rPr>
        <w:t xml:space="preserve"> </w:t>
      </w:r>
      <w:r w:rsidR="001110CC">
        <w:rPr>
          <w:rFonts w:ascii="Times New Roman" w:hAnsi="Times New Roman" w:cs="Times New Roman"/>
        </w:rPr>
        <w:t xml:space="preserve">Z powodu </w:t>
      </w:r>
      <w:r w:rsidR="00FB229B">
        <w:rPr>
          <w:rFonts w:ascii="Times New Roman" w:hAnsi="Times New Roman" w:cs="Times New Roman"/>
        </w:rPr>
        <w:t>komplikacji życia we współczesnej cywilizacji technicznej</w:t>
      </w:r>
      <w:r w:rsidR="00DC56BA">
        <w:rPr>
          <w:rFonts w:ascii="Times New Roman" w:hAnsi="Times New Roman" w:cs="Times New Roman"/>
        </w:rPr>
        <w:t xml:space="preserve"> </w:t>
      </w:r>
      <w:r w:rsidR="001110CC">
        <w:rPr>
          <w:rFonts w:ascii="Times New Roman" w:hAnsi="Times New Roman" w:cs="Times New Roman"/>
        </w:rPr>
        <w:t xml:space="preserve">następuje proces </w:t>
      </w:r>
      <w:r w:rsidR="001110CC" w:rsidRPr="001110CC">
        <w:rPr>
          <w:rFonts w:ascii="Times New Roman" w:hAnsi="Times New Roman" w:cs="Times New Roman"/>
          <w:b/>
        </w:rPr>
        <w:t>z</w:t>
      </w:r>
      <w:r w:rsidR="00FB229B" w:rsidRPr="001110CC">
        <w:rPr>
          <w:rFonts w:ascii="Times New Roman" w:hAnsi="Times New Roman" w:cs="Times New Roman"/>
          <w:b/>
        </w:rPr>
        <w:t>naczn</w:t>
      </w:r>
      <w:r w:rsidR="001110CC" w:rsidRPr="001110CC">
        <w:rPr>
          <w:rFonts w:ascii="Times New Roman" w:hAnsi="Times New Roman" w:cs="Times New Roman"/>
          <w:b/>
        </w:rPr>
        <w:t>ego</w:t>
      </w:r>
      <w:r w:rsidR="00FB229B" w:rsidRPr="00DC56BA">
        <w:rPr>
          <w:rFonts w:ascii="Times New Roman" w:hAnsi="Times New Roman" w:cs="Times New Roman"/>
          <w:b/>
        </w:rPr>
        <w:t xml:space="preserve"> wzrost</w:t>
      </w:r>
      <w:r w:rsidR="001110CC">
        <w:rPr>
          <w:rFonts w:ascii="Times New Roman" w:hAnsi="Times New Roman" w:cs="Times New Roman"/>
          <w:b/>
        </w:rPr>
        <w:t>u</w:t>
      </w:r>
      <w:r w:rsidR="00FB229B" w:rsidRPr="00DC56BA">
        <w:rPr>
          <w:rFonts w:ascii="Times New Roman" w:hAnsi="Times New Roman" w:cs="Times New Roman"/>
          <w:b/>
        </w:rPr>
        <w:t xml:space="preserve"> profesji regulowanych przepisami</w:t>
      </w:r>
      <w:r w:rsidR="00FB229B">
        <w:rPr>
          <w:rFonts w:ascii="Times New Roman" w:hAnsi="Times New Roman" w:cs="Times New Roman"/>
        </w:rPr>
        <w:t>. Coraz mniej zawodów jest definiowanych przez umiejętności, które przybierają bardziej sformalizowaną formę w postaci uprawnień.</w:t>
      </w:r>
    </w:p>
    <w:p w:rsidR="001110CC" w:rsidRPr="001110CC" w:rsidRDefault="001110CC" w:rsidP="001110CC">
      <w:pPr>
        <w:spacing w:after="0" w:line="240" w:lineRule="auto"/>
        <w:jc w:val="both"/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54BA4" w:rsidRDefault="00062C7B" w:rsidP="00D1156D">
      <w:pPr>
        <w:spacing w:line="240" w:lineRule="auto"/>
        <w:jc w:val="both"/>
        <w:rPr>
          <w:rFonts w:ascii="Times New Roman" w:hAnsi="Times New Roman" w:cs="Times New Roman"/>
        </w:rPr>
      </w:pPr>
      <w:r w:rsidRPr="002D0C11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Kwalifikacje – </w:t>
      </w:r>
      <w:r w:rsidR="00BF4181" w:rsidRPr="002D0C11">
        <w:rPr>
          <w:rFonts w:ascii="Times New Roman" w:hAnsi="Times New Roman" w:cs="Times New Roman"/>
        </w:rPr>
        <w:t>są terminem przeszczepionym na grunt zawodów i specjalności</w:t>
      </w:r>
      <w:r w:rsidR="002D0C11">
        <w:rPr>
          <w:rFonts w:ascii="Times New Roman" w:hAnsi="Times New Roman" w:cs="Times New Roman"/>
        </w:rPr>
        <w:t xml:space="preserve"> </w:t>
      </w:r>
      <w:r w:rsidR="00BF4181" w:rsidRPr="002D0C11">
        <w:rPr>
          <w:rFonts w:ascii="Times New Roman" w:hAnsi="Times New Roman" w:cs="Times New Roman"/>
        </w:rPr>
        <w:t>z procesu rekrutacji. Nieodłącznie związane z elementami kwalifikowania pracowników</w:t>
      </w:r>
      <w:r w:rsidR="00D1156D" w:rsidRPr="002D0C11">
        <w:rPr>
          <w:rFonts w:ascii="Times New Roman" w:hAnsi="Times New Roman" w:cs="Times New Roman"/>
        </w:rPr>
        <w:t xml:space="preserve"> </w:t>
      </w:r>
      <w:r w:rsidR="00F70464">
        <w:rPr>
          <w:rFonts w:ascii="Times New Roman" w:hAnsi="Times New Roman" w:cs="Times New Roman"/>
        </w:rPr>
        <w:t xml:space="preserve">w celu </w:t>
      </w:r>
      <w:r w:rsidR="00D1156D" w:rsidRPr="002D0C11">
        <w:rPr>
          <w:rFonts w:ascii="Times New Roman" w:hAnsi="Times New Roman" w:cs="Times New Roman"/>
        </w:rPr>
        <w:t xml:space="preserve">wykonywania danego zawodu lub </w:t>
      </w:r>
      <w:r w:rsidR="00F70464">
        <w:rPr>
          <w:rFonts w:ascii="Times New Roman" w:hAnsi="Times New Roman" w:cs="Times New Roman"/>
        </w:rPr>
        <w:t xml:space="preserve">w przypadku określenia braku kwalifikacji – możliwej </w:t>
      </w:r>
      <w:r w:rsidR="00D1156D" w:rsidRPr="002D0C11">
        <w:rPr>
          <w:rFonts w:ascii="Times New Roman" w:hAnsi="Times New Roman" w:cs="Times New Roman"/>
        </w:rPr>
        <w:t>utrat</w:t>
      </w:r>
      <w:r w:rsidR="00F70464">
        <w:rPr>
          <w:rFonts w:ascii="Times New Roman" w:hAnsi="Times New Roman" w:cs="Times New Roman"/>
        </w:rPr>
        <w:t>y</w:t>
      </w:r>
      <w:r w:rsidR="00D1156D" w:rsidRPr="002D0C11">
        <w:rPr>
          <w:rFonts w:ascii="Times New Roman" w:hAnsi="Times New Roman" w:cs="Times New Roman"/>
        </w:rPr>
        <w:t xml:space="preserve"> prawa do </w:t>
      </w:r>
      <w:r w:rsidR="00CC2DF7">
        <w:rPr>
          <w:rFonts w:ascii="Times New Roman" w:hAnsi="Times New Roman" w:cs="Times New Roman"/>
        </w:rPr>
        <w:t xml:space="preserve">jego </w:t>
      </w:r>
      <w:r w:rsidR="00D1156D" w:rsidRPr="002D0C11">
        <w:rPr>
          <w:rFonts w:ascii="Times New Roman" w:hAnsi="Times New Roman" w:cs="Times New Roman"/>
        </w:rPr>
        <w:t>wykonywania.</w:t>
      </w:r>
      <w:r w:rsidR="00D510A3">
        <w:rPr>
          <w:rFonts w:ascii="Times New Roman" w:hAnsi="Times New Roman" w:cs="Times New Roman"/>
        </w:rPr>
        <w:t xml:space="preserve"> K</w:t>
      </w:r>
      <w:r w:rsidR="00D510A3" w:rsidRPr="002D0C11">
        <w:rPr>
          <w:rFonts w:ascii="Times New Roman" w:hAnsi="Times New Roman" w:cs="Times New Roman"/>
        </w:rPr>
        <w:t>walifikacj</w:t>
      </w:r>
      <w:r w:rsidR="00D510A3">
        <w:rPr>
          <w:rFonts w:ascii="Times New Roman" w:hAnsi="Times New Roman" w:cs="Times New Roman"/>
        </w:rPr>
        <w:t xml:space="preserve">e zawierają zarówno umiejętności (również w sensie interpersonalnym – rozumiane jako </w:t>
      </w:r>
      <w:r w:rsidR="00F70464">
        <w:rPr>
          <w:rFonts w:ascii="Times New Roman" w:hAnsi="Times New Roman" w:cs="Times New Roman"/>
        </w:rPr>
        <w:t xml:space="preserve">kompetencje społeczne) jak i wiedzę teoretyczną niezbędną zarówno do uzyskania praktycznych umiejętności jak i do uzyskania umiejętności interpersonalnych czy szerzej określonych </w:t>
      </w:r>
      <w:r w:rsidR="009724EA">
        <w:rPr>
          <w:rFonts w:ascii="Times New Roman" w:hAnsi="Times New Roman" w:cs="Times New Roman"/>
        </w:rPr>
        <w:t xml:space="preserve">jako </w:t>
      </w:r>
      <w:r w:rsidR="00F70464">
        <w:rPr>
          <w:rFonts w:ascii="Times New Roman" w:hAnsi="Times New Roman" w:cs="Times New Roman"/>
        </w:rPr>
        <w:t>kompetenc</w:t>
      </w:r>
      <w:r w:rsidR="009724EA">
        <w:rPr>
          <w:rFonts w:ascii="Times New Roman" w:hAnsi="Times New Roman" w:cs="Times New Roman"/>
        </w:rPr>
        <w:t>je</w:t>
      </w:r>
      <w:r w:rsidR="00F70464">
        <w:rPr>
          <w:rFonts w:ascii="Times New Roman" w:hAnsi="Times New Roman" w:cs="Times New Roman"/>
        </w:rPr>
        <w:t xml:space="preserve"> społeczn</w:t>
      </w:r>
      <w:r w:rsidR="009724EA">
        <w:rPr>
          <w:rFonts w:ascii="Times New Roman" w:hAnsi="Times New Roman" w:cs="Times New Roman"/>
        </w:rPr>
        <w:t>e</w:t>
      </w:r>
      <w:r w:rsidR="00F70464">
        <w:rPr>
          <w:rFonts w:ascii="Times New Roman" w:hAnsi="Times New Roman" w:cs="Times New Roman"/>
        </w:rPr>
        <w:t>.</w:t>
      </w:r>
    </w:p>
    <w:p w:rsidR="008750D0" w:rsidRDefault="006060A0" w:rsidP="00D1156D">
      <w:pPr>
        <w:spacing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Kwalifikacje p</w:t>
      </w:r>
      <w:r w:rsidR="00F70464">
        <w:rPr>
          <w:rFonts w:ascii="Times New Roman" w:hAnsi="Times New Roman" w:cs="Times New Roman"/>
        </w:rPr>
        <w:t xml:space="preserve">owinny być </w:t>
      </w:r>
      <w:r w:rsidR="00CC2DF7">
        <w:rPr>
          <w:rFonts w:ascii="Times New Roman" w:hAnsi="Times New Roman" w:cs="Times New Roman"/>
        </w:rPr>
        <w:t xml:space="preserve">fuzją </w:t>
      </w:r>
      <w:r w:rsidR="00F70464" w:rsidRPr="006060A0">
        <w:rPr>
          <w:rFonts w:ascii="Times New Roman" w:hAnsi="Times New Roman" w:cs="Times New Roman"/>
          <w:b/>
        </w:rPr>
        <w:t>wiedzy</w:t>
      </w:r>
      <w:r w:rsidR="00F70464" w:rsidRPr="002D0C11">
        <w:rPr>
          <w:rFonts w:ascii="Times New Roman" w:hAnsi="Times New Roman" w:cs="Times New Roman"/>
        </w:rPr>
        <w:t xml:space="preserve"> </w:t>
      </w:r>
      <w:r w:rsidR="00F70464">
        <w:rPr>
          <w:rFonts w:ascii="Times New Roman" w:hAnsi="Times New Roman" w:cs="Times New Roman"/>
        </w:rPr>
        <w:t xml:space="preserve">i </w:t>
      </w:r>
      <w:r w:rsidR="00CC2DF7" w:rsidRPr="006060A0">
        <w:rPr>
          <w:rFonts w:ascii="Times New Roman" w:hAnsi="Times New Roman" w:cs="Times New Roman"/>
          <w:b/>
        </w:rPr>
        <w:t xml:space="preserve">praktycznych </w:t>
      </w:r>
      <w:r w:rsidR="00F70464" w:rsidRPr="006060A0">
        <w:rPr>
          <w:rFonts w:ascii="Times New Roman" w:hAnsi="Times New Roman" w:cs="Times New Roman"/>
          <w:b/>
        </w:rPr>
        <w:t>umiejętności</w:t>
      </w:r>
      <w:r>
        <w:rPr>
          <w:rFonts w:ascii="Times New Roman" w:hAnsi="Times New Roman" w:cs="Times New Roman"/>
          <w:b/>
        </w:rPr>
        <w:t xml:space="preserve"> </w:t>
      </w:r>
      <w:r w:rsidRPr="002D0C11">
        <w:rPr>
          <w:rFonts w:ascii="Times New Roman" w:hAnsi="Times New Roman" w:cs="Times New Roman"/>
        </w:rPr>
        <w:t>posiadan</w:t>
      </w:r>
      <w:r>
        <w:rPr>
          <w:rFonts w:ascii="Times New Roman" w:hAnsi="Times New Roman" w:cs="Times New Roman"/>
        </w:rPr>
        <w:t xml:space="preserve">ych </w:t>
      </w:r>
      <w:r w:rsidRPr="002D0C11">
        <w:rPr>
          <w:rFonts w:ascii="Times New Roman" w:hAnsi="Times New Roman" w:cs="Times New Roman"/>
        </w:rPr>
        <w:t>w</w:t>
      </w:r>
      <w:r>
        <w:rPr>
          <w:rFonts w:ascii="Times New Roman" w:hAnsi="Times New Roman" w:cs="Times New Roman"/>
        </w:rPr>
        <w:t xml:space="preserve"> </w:t>
      </w:r>
      <w:r w:rsidRPr="002D0C11">
        <w:rPr>
          <w:rFonts w:ascii="Times New Roman" w:hAnsi="Times New Roman" w:cs="Times New Roman"/>
        </w:rPr>
        <w:t>danym zawodzie</w:t>
      </w:r>
      <w:r w:rsidR="00CC2DF7">
        <w:rPr>
          <w:rFonts w:ascii="Times New Roman" w:hAnsi="Times New Roman" w:cs="Times New Roman"/>
        </w:rPr>
        <w:t>.</w:t>
      </w:r>
      <w:r w:rsidR="00822228">
        <w:rPr>
          <w:rFonts w:ascii="Times New Roman" w:hAnsi="Times New Roman" w:cs="Times New Roman"/>
        </w:rPr>
        <w:t xml:space="preserve"> </w:t>
      </w:r>
      <w:r w:rsidR="00FF0997">
        <w:rPr>
          <w:rFonts w:ascii="Times New Roman" w:hAnsi="Times New Roman" w:cs="Times New Roman"/>
        </w:rPr>
        <w:t xml:space="preserve">W skład kwalifikacji wchodzą również </w:t>
      </w:r>
      <w:r w:rsidR="00FF0997" w:rsidRPr="006060A0">
        <w:rPr>
          <w:rFonts w:ascii="Times New Roman" w:hAnsi="Times New Roman" w:cs="Times New Roman"/>
          <w:b/>
        </w:rPr>
        <w:t>uprawnienia</w:t>
      </w:r>
      <w:r w:rsidR="00FF0997">
        <w:rPr>
          <w:rFonts w:ascii="Times New Roman" w:hAnsi="Times New Roman" w:cs="Times New Roman"/>
        </w:rPr>
        <w:t xml:space="preserve"> w sensie wiązki certyfikatów</w:t>
      </w:r>
      <w:r>
        <w:rPr>
          <w:rFonts w:ascii="Times New Roman" w:hAnsi="Times New Roman" w:cs="Times New Roman"/>
        </w:rPr>
        <w:t xml:space="preserve"> czy </w:t>
      </w:r>
      <w:r w:rsidR="00FF0997">
        <w:rPr>
          <w:rFonts w:ascii="Times New Roman" w:hAnsi="Times New Roman" w:cs="Times New Roman"/>
        </w:rPr>
        <w:t>dyplomów</w:t>
      </w:r>
      <w:r>
        <w:rPr>
          <w:rFonts w:ascii="Times New Roman" w:hAnsi="Times New Roman" w:cs="Times New Roman"/>
        </w:rPr>
        <w:t xml:space="preserve"> – </w:t>
      </w:r>
      <w:r w:rsidR="00FF0997">
        <w:rPr>
          <w:rFonts w:ascii="Times New Roman" w:hAnsi="Times New Roman" w:cs="Times New Roman"/>
        </w:rPr>
        <w:t xml:space="preserve">potwierdzających </w:t>
      </w:r>
      <w:r>
        <w:rPr>
          <w:rFonts w:ascii="Times New Roman" w:hAnsi="Times New Roman" w:cs="Times New Roman"/>
        </w:rPr>
        <w:t xml:space="preserve">posiadaną </w:t>
      </w:r>
      <w:r w:rsidR="00FF0997">
        <w:rPr>
          <w:rFonts w:ascii="Times New Roman" w:hAnsi="Times New Roman" w:cs="Times New Roman"/>
        </w:rPr>
        <w:t>wiedzę teoretyczną i uzyskanie dan</w:t>
      </w:r>
      <w:r w:rsidR="00154BA4">
        <w:rPr>
          <w:rFonts w:ascii="Times New Roman" w:hAnsi="Times New Roman" w:cs="Times New Roman"/>
        </w:rPr>
        <w:t>ych</w:t>
      </w:r>
      <w:r w:rsidR="00FF0997">
        <w:rPr>
          <w:rFonts w:ascii="Times New Roman" w:hAnsi="Times New Roman" w:cs="Times New Roman"/>
        </w:rPr>
        <w:t xml:space="preserve"> umiejętności praktyczn</w:t>
      </w:r>
      <w:r w:rsidR="00154BA4">
        <w:rPr>
          <w:rFonts w:ascii="Times New Roman" w:hAnsi="Times New Roman" w:cs="Times New Roman"/>
        </w:rPr>
        <w:t>ych</w:t>
      </w:r>
      <w:r w:rsidR="00FF0997">
        <w:rPr>
          <w:rFonts w:ascii="Times New Roman" w:hAnsi="Times New Roman" w:cs="Times New Roman"/>
        </w:rPr>
        <w:t>. C</w:t>
      </w:r>
      <w:r w:rsidR="00154BA4">
        <w:rPr>
          <w:rFonts w:ascii="Times New Roman" w:hAnsi="Times New Roman" w:cs="Times New Roman"/>
        </w:rPr>
        <w:t xml:space="preserve">o powoduje </w:t>
      </w:r>
      <w:r w:rsidR="00FF0997">
        <w:rPr>
          <w:rFonts w:ascii="Times New Roman" w:hAnsi="Times New Roman" w:cs="Times New Roman"/>
        </w:rPr>
        <w:t>w</w:t>
      </w:r>
      <w:r w:rsidR="00154BA4">
        <w:rPr>
          <w:rFonts w:ascii="Times New Roman" w:hAnsi="Times New Roman" w:cs="Times New Roman"/>
        </w:rPr>
        <w:t> </w:t>
      </w:r>
      <w:r w:rsidR="00FF0997">
        <w:rPr>
          <w:rFonts w:ascii="Times New Roman" w:hAnsi="Times New Roman" w:cs="Times New Roman"/>
        </w:rPr>
        <w:t>konsekwencji uzyskanie kwalifikacji na danym poziomie</w:t>
      </w:r>
      <w:r>
        <w:rPr>
          <w:rFonts w:ascii="Times New Roman" w:hAnsi="Times New Roman" w:cs="Times New Roman"/>
        </w:rPr>
        <w:t xml:space="preserve"> kształcenia</w:t>
      </w:r>
      <w:r w:rsidR="00FF0997">
        <w:rPr>
          <w:rFonts w:ascii="Times New Roman" w:hAnsi="Times New Roman" w:cs="Times New Roman"/>
        </w:rPr>
        <w:t>.</w:t>
      </w:r>
    </w:p>
    <w:p w:rsidR="008750D0" w:rsidRDefault="00FF0997" w:rsidP="00D1156D">
      <w:pPr>
        <w:spacing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Wiedza i umiejętności</w:t>
      </w:r>
      <w:r w:rsidR="00A67E67">
        <w:rPr>
          <w:rFonts w:ascii="Times New Roman" w:hAnsi="Times New Roman" w:cs="Times New Roman"/>
        </w:rPr>
        <w:t xml:space="preserve"> </w:t>
      </w:r>
      <w:r w:rsidR="00A7170A">
        <w:rPr>
          <w:rFonts w:ascii="Times New Roman" w:hAnsi="Times New Roman" w:cs="Times New Roman"/>
        </w:rPr>
        <w:t xml:space="preserve">po spełnieniu wymogów formalnych mogą </w:t>
      </w:r>
      <w:r w:rsidR="00154BA4">
        <w:rPr>
          <w:rFonts w:ascii="Times New Roman" w:hAnsi="Times New Roman" w:cs="Times New Roman"/>
        </w:rPr>
        <w:t xml:space="preserve">spowodować uzyskanie </w:t>
      </w:r>
      <w:r>
        <w:rPr>
          <w:rFonts w:ascii="Times New Roman" w:hAnsi="Times New Roman" w:cs="Times New Roman"/>
        </w:rPr>
        <w:t xml:space="preserve">uprawnienia </w:t>
      </w:r>
      <w:r w:rsidRPr="002D0C11">
        <w:rPr>
          <w:rFonts w:ascii="Times New Roman" w:hAnsi="Times New Roman" w:cs="Times New Roman"/>
        </w:rPr>
        <w:t>tj.</w:t>
      </w:r>
      <w:r w:rsidR="00A67E67">
        <w:rPr>
          <w:rFonts w:ascii="Times New Roman" w:hAnsi="Times New Roman" w:cs="Times New Roman"/>
        </w:rPr>
        <w:t xml:space="preserve"> za</w:t>
      </w:r>
      <w:r w:rsidRPr="002D0C11">
        <w:rPr>
          <w:rFonts w:ascii="Times New Roman" w:hAnsi="Times New Roman" w:cs="Times New Roman"/>
        </w:rPr>
        <w:t>kwalifik</w:t>
      </w:r>
      <w:r w:rsidR="00A67E67">
        <w:rPr>
          <w:rFonts w:ascii="Times New Roman" w:hAnsi="Times New Roman" w:cs="Times New Roman"/>
        </w:rPr>
        <w:t>ować</w:t>
      </w:r>
      <w:r w:rsidRPr="002D0C11">
        <w:rPr>
          <w:rFonts w:ascii="Times New Roman" w:hAnsi="Times New Roman" w:cs="Times New Roman"/>
        </w:rPr>
        <w:t xml:space="preserve"> </w:t>
      </w:r>
      <w:r w:rsidR="00A67E67">
        <w:rPr>
          <w:rFonts w:ascii="Times New Roman" w:hAnsi="Times New Roman" w:cs="Times New Roman"/>
        </w:rPr>
        <w:t xml:space="preserve">danego kandydata </w:t>
      </w:r>
      <w:r w:rsidRPr="002D0C11">
        <w:rPr>
          <w:rFonts w:ascii="Times New Roman" w:hAnsi="Times New Roman" w:cs="Times New Roman"/>
        </w:rPr>
        <w:t>do wykonywania</w:t>
      </w:r>
      <w:r>
        <w:rPr>
          <w:rFonts w:ascii="Times New Roman" w:hAnsi="Times New Roman" w:cs="Times New Roman"/>
        </w:rPr>
        <w:t xml:space="preserve"> zawodu</w:t>
      </w:r>
      <w:r w:rsidR="00A67E67">
        <w:rPr>
          <w:rFonts w:ascii="Times New Roman" w:hAnsi="Times New Roman" w:cs="Times New Roman"/>
        </w:rPr>
        <w:t xml:space="preserve"> w sensie formalno – prawnym</w:t>
      </w:r>
      <w:r>
        <w:rPr>
          <w:rFonts w:ascii="Times New Roman" w:hAnsi="Times New Roman" w:cs="Times New Roman"/>
        </w:rPr>
        <w:t>.</w:t>
      </w:r>
      <w:r w:rsidR="00A67E67">
        <w:rPr>
          <w:rFonts w:ascii="Times New Roman" w:hAnsi="Times New Roman" w:cs="Times New Roman"/>
        </w:rPr>
        <w:t xml:space="preserve"> </w:t>
      </w:r>
      <w:r w:rsidR="00A7170A" w:rsidRPr="002D0C11">
        <w:rPr>
          <w:rFonts w:ascii="Times New Roman" w:hAnsi="Times New Roman" w:cs="Times New Roman"/>
        </w:rPr>
        <w:t>Wiedza i</w:t>
      </w:r>
      <w:r w:rsidR="00A7170A">
        <w:rPr>
          <w:rFonts w:ascii="Times New Roman" w:hAnsi="Times New Roman" w:cs="Times New Roman"/>
        </w:rPr>
        <w:t> </w:t>
      </w:r>
      <w:r w:rsidR="00A7170A" w:rsidRPr="002D0C11">
        <w:rPr>
          <w:rFonts w:ascii="Times New Roman" w:hAnsi="Times New Roman" w:cs="Times New Roman"/>
        </w:rPr>
        <w:t xml:space="preserve">umiejętności mogą być nabyte </w:t>
      </w:r>
      <w:r w:rsidR="00A67E67">
        <w:rPr>
          <w:rFonts w:ascii="Times New Roman" w:hAnsi="Times New Roman" w:cs="Times New Roman"/>
        </w:rPr>
        <w:t xml:space="preserve">podczas </w:t>
      </w:r>
      <w:r w:rsidR="00A7170A" w:rsidRPr="002D0C11">
        <w:rPr>
          <w:rFonts w:ascii="Times New Roman" w:hAnsi="Times New Roman" w:cs="Times New Roman"/>
        </w:rPr>
        <w:t>uczestnictwa</w:t>
      </w:r>
      <w:r w:rsidR="00A7170A">
        <w:rPr>
          <w:rFonts w:ascii="Times New Roman" w:hAnsi="Times New Roman" w:cs="Times New Roman"/>
        </w:rPr>
        <w:t xml:space="preserve"> </w:t>
      </w:r>
      <w:r w:rsidR="00A7170A" w:rsidRPr="002D0C11">
        <w:rPr>
          <w:rFonts w:ascii="Times New Roman" w:hAnsi="Times New Roman" w:cs="Times New Roman"/>
        </w:rPr>
        <w:t>w</w:t>
      </w:r>
      <w:r w:rsidR="00A7170A">
        <w:rPr>
          <w:rFonts w:ascii="Times New Roman" w:hAnsi="Times New Roman" w:cs="Times New Roman"/>
        </w:rPr>
        <w:t xml:space="preserve"> </w:t>
      </w:r>
      <w:r w:rsidR="00A7170A" w:rsidRPr="002D0C11">
        <w:rPr>
          <w:rFonts w:ascii="Times New Roman" w:hAnsi="Times New Roman" w:cs="Times New Roman"/>
        </w:rPr>
        <w:t xml:space="preserve">systemie edukacji szkolnej </w:t>
      </w:r>
      <w:r w:rsidR="00A7170A" w:rsidRPr="002D0C11">
        <w:rPr>
          <w:rFonts w:ascii="Times New Roman" w:hAnsi="Times New Roman" w:cs="Times New Roman"/>
        </w:rPr>
        <w:lastRenderedPageBreak/>
        <w:t>lub pozaszkolnej.</w:t>
      </w:r>
      <w:r w:rsidR="00A67E67">
        <w:rPr>
          <w:rFonts w:ascii="Times New Roman" w:hAnsi="Times New Roman" w:cs="Times New Roman"/>
        </w:rPr>
        <w:t xml:space="preserve"> </w:t>
      </w:r>
      <w:r w:rsidR="00A7170A" w:rsidRPr="002D0C11">
        <w:rPr>
          <w:rFonts w:ascii="Times New Roman" w:hAnsi="Times New Roman" w:cs="Times New Roman"/>
        </w:rPr>
        <w:t>Mogą to być dodatkowe kwalifikacje zawodowe, zdobywane w różn</w:t>
      </w:r>
      <w:r w:rsidR="006060A0">
        <w:rPr>
          <w:rFonts w:ascii="Times New Roman" w:hAnsi="Times New Roman" w:cs="Times New Roman"/>
        </w:rPr>
        <w:t>ym</w:t>
      </w:r>
      <w:r w:rsidR="00A7170A" w:rsidRPr="002D0C11">
        <w:rPr>
          <w:rFonts w:ascii="Times New Roman" w:hAnsi="Times New Roman" w:cs="Times New Roman"/>
        </w:rPr>
        <w:t xml:space="preserve"> </w:t>
      </w:r>
      <w:r w:rsidR="00A67E67">
        <w:rPr>
          <w:rFonts w:ascii="Times New Roman" w:hAnsi="Times New Roman" w:cs="Times New Roman"/>
        </w:rPr>
        <w:t>trybie nauki</w:t>
      </w:r>
      <w:r w:rsidR="00A7170A" w:rsidRPr="002D0C11">
        <w:rPr>
          <w:rFonts w:ascii="Times New Roman" w:hAnsi="Times New Roman" w:cs="Times New Roman"/>
        </w:rPr>
        <w:t xml:space="preserve"> np. po ukończeniu szkoleń, </w:t>
      </w:r>
      <w:r w:rsidR="00A67E67">
        <w:rPr>
          <w:rFonts w:ascii="Times New Roman" w:hAnsi="Times New Roman" w:cs="Times New Roman"/>
        </w:rPr>
        <w:t xml:space="preserve">zdaniu </w:t>
      </w:r>
      <w:r w:rsidR="00A7170A" w:rsidRPr="002D0C11">
        <w:rPr>
          <w:rFonts w:ascii="Times New Roman" w:hAnsi="Times New Roman" w:cs="Times New Roman"/>
        </w:rPr>
        <w:t>egzamin</w:t>
      </w:r>
      <w:r w:rsidR="00A67E67">
        <w:rPr>
          <w:rFonts w:ascii="Times New Roman" w:hAnsi="Times New Roman" w:cs="Times New Roman"/>
        </w:rPr>
        <w:t>u państwowego lub przed jakimś gremium</w:t>
      </w:r>
      <w:r w:rsidR="006060A0">
        <w:rPr>
          <w:rFonts w:ascii="Times New Roman" w:hAnsi="Times New Roman" w:cs="Times New Roman"/>
        </w:rPr>
        <w:t xml:space="preserve"> uprawnionym do wydania świadectwa</w:t>
      </w:r>
      <w:r w:rsidR="008750D0">
        <w:rPr>
          <w:rFonts w:ascii="Times New Roman" w:hAnsi="Times New Roman" w:cs="Times New Roman"/>
        </w:rPr>
        <w:t>.</w:t>
      </w:r>
      <w:r w:rsidR="00A67E67">
        <w:rPr>
          <w:rFonts w:ascii="Times New Roman" w:hAnsi="Times New Roman" w:cs="Times New Roman"/>
        </w:rPr>
        <w:t xml:space="preserve"> </w:t>
      </w:r>
      <w:r w:rsidR="008750D0">
        <w:rPr>
          <w:rFonts w:ascii="Times New Roman" w:hAnsi="Times New Roman" w:cs="Times New Roman"/>
        </w:rPr>
        <w:t>Są</w:t>
      </w:r>
      <w:r w:rsidR="00A7170A" w:rsidRPr="002D0C11">
        <w:rPr>
          <w:rFonts w:ascii="Times New Roman" w:hAnsi="Times New Roman" w:cs="Times New Roman"/>
        </w:rPr>
        <w:t xml:space="preserve"> często </w:t>
      </w:r>
      <w:r w:rsidR="00A67E67">
        <w:rPr>
          <w:rFonts w:ascii="Times New Roman" w:hAnsi="Times New Roman" w:cs="Times New Roman"/>
        </w:rPr>
        <w:t xml:space="preserve">uzyskiwane </w:t>
      </w:r>
      <w:r w:rsidR="00A7170A" w:rsidRPr="002D0C11">
        <w:rPr>
          <w:rFonts w:ascii="Times New Roman" w:hAnsi="Times New Roman" w:cs="Times New Roman"/>
        </w:rPr>
        <w:t xml:space="preserve">po </w:t>
      </w:r>
      <w:r w:rsidR="00A67E67">
        <w:rPr>
          <w:rFonts w:ascii="Times New Roman" w:hAnsi="Times New Roman" w:cs="Times New Roman"/>
        </w:rPr>
        <w:t xml:space="preserve">zakończeniu </w:t>
      </w:r>
      <w:r w:rsidR="008750D0">
        <w:rPr>
          <w:rFonts w:ascii="Times New Roman" w:hAnsi="Times New Roman" w:cs="Times New Roman"/>
        </w:rPr>
        <w:t xml:space="preserve">studiów wyższych i odbyciu </w:t>
      </w:r>
      <w:r w:rsidR="00A7170A" w:rsidRPr="002D0C11">
        <w:rPr>
          <w:rFonts w:ascii="Times New Roman" w:hAnsi="Times New Roman" w:cs="Times New Roman"/>
        </w:rPr>
        <w:t xml:space="preserve">wymaganej </w:t>
      </w:r>
      <w:r w:rsidR="008750D0">
        <w:rPr>
          <w:rFonts w:ascii="Times New Roman" w:hAnsi="Times New Roman" w:cs="Times New Roman"/>
        </w:rPr>
        <w:t xml:space="preserve">dłuższej </w:t>
      </w:r>
      <w:r w:rsidR="00A7170A" w:rsidRPr="002D0C11">
        <w:rPr>
          <w:rFonts w:ascii="Times New Roman" w:hAnsi="Times New Roman" w:cs="Times New Roman"/>
        </w:rPr>
        <w:t>praktyki</w:t>
      </w:r>
      <w:r w:rsidR="006060A0">
        <w:rPr>
          <w:rFonts w:ascii="Times New Roman" w:hAnsi="Times New Roman" w:cs="Times New Roman"/>
        </w:rPr>
        <w:t>,</w:t>
      </w:r>
      <w:r w:rsidR="008750D0">
        <w:rPr>
          <w:rFonts w:ascii="Times New Roman" w:hAnsi="Times New Roman" w:cs="Times New Roman"/>
        </w:rPr>
        <w:t xml:space="preserve"> </w:t>
      </w:r>
      <w:r w:rsidR="00A67E67">
        <w:rPr>
          <w:rFonts w:ascii="Times New Roman" w:hAnsi="Times New Roman" w:cs="Times New Roman"/>
        </w:rPr>
        <w:t xml:space="preserve">udokumentowaniu </w:t>
      </w:r>
      <w:r w:rsidR="008750D0">
        <w:rPr>
          <w:rFonts w:ascii="Times New Roman" w:hAnsi="Times New Roman" w:cs="Times New Roman"/>
        </w:rPr>
        <w:t xml:space="preserve">jej </w:t>
      </w:r>
      <w:r w:rsidR="00A7170A" w:rsidRPr="002D0C11">
        <w:rPr>
          <w:rFonts w:ascii="Times New Roman" w:hAnsi="Times New Roman" w:cs="Times New Roman"/>
        </w:rPr>
        <w:t>przebiegu np. uprawnienia budowlane</w:t>
      </w:r>
      <w:r w:rsidR="00A67E67">
        <w:rPr>
          <w:rFonts w:ascii="Times New Roman" w:hAnsi="Times New Roman" w:cs="Times New Roman"/>
        </w:rPr>
        <w:t xml:space="preserve"> czy specjalizacje medyczne</w:t>
      </w:r>
      <w:r w:rsidR="00A7170A" w:rsidRPr="002D0C11">
        <w:rPr>
          <w:rFonts w:ascii="Times New Roman" w:hAnsi="Times New Roman" w:cs="Times New Roman"/>
        </w:rPr>
        <w:t>.</w:t>
      </w:r>
    </w:p>
    <w:p w:rsidR="009335B7" w:rsidRPr="002D0C11" w:rsidRDefault="00A67E67" w:rsidP="00D1156D">
      <w:pPr>
        <w:spacing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</w:t>
      </w:r>
      <w:r w:rsidR="00A7170A">
        <w:rPr>
          <w:rFonts w:ascii="Times New Roman" w:hAnsi="Times New Roman" w:cs="Times New Roman"/>
        </w:rPr>
        <w:t>amy kwalifikacji zawodowych są stosowane do porównywania</w:t>
      </w:r>
      <w:r>
        <w:rPr>
          <w:rFonts w:ascii="Times New Roman" w:hAnsi="Times New Roman" w:cs="Times New Roman"/>
        </w:rPr>
        <w:t xml:space="preserve"> zdobytych </w:t>
      </w:r>
      <w:r w:rsidR="008750D0">
        <w:rPr>
          <w:rFonts w:ascii="Times New Roman" w:hAnsi="Times New Roman" w:cs="Times New Roman"/>
        </w:rPr>
        <w:t xml:space="preserve">przez pracowników </w:t>
      </w:r>
      <w:r>
        <w:rPr>
          <w:rFonts w:ascii="Times New Roman" w:hAnsi="Times New Roman" w:cs="Times New Roman"/>
        </w:rPr>
        <w:t>kwalifikacji pomiędzy krajami członkowskimi UE (ERKZ)</w:t>
      </w:r>
      <w:r w:rsidR="008750D0">
        <w:rPr>
          <w:rFonts w:ascii="Times New Roman" w:hAnsi="Times New Roman" w:cs="Times New Roman"/>
        </w:rPr>
        <w:t xml:space="preserve"> i</w:t>
      </w:r>
      <w:r>
        <w:rPr>
          <w:rFonts w:ascii="Times New Roman" w:hAnsi="Times New Roman" w:cs="Times New Roman"/>
        </w:rPr>
        <w:t xml:space="preserve"> w dan</w:t>
      </w:r>
      <w:r w:rsidR="008750D0">
        <w:rPr>
          <w:rFonts w:ascii="Times New Roman" w:hAnsi="Times New Roman" w:cs="Times New Roman"/>
        </w:rPr>
        <w:t>ym</w:t>
      </w:r>
      <w:r>
        <w:rPr>
          <w:rFonts w:ascii="Times New Roman" w:hAnsi="Times New Roman" w:cs="Times New Roman"/>
        </w:rPr>
        <w:t xml:space="preserve"> kraju członkowski</w:t>
      </w:r>
      <w:r w:rsidR="008750D0">
        <w:rPr>
          <w:rFonts w:ascii="Times New Roman" w:hAnsi="Times New Roman" w:cs="Times New Roman"/>
        </w:rPr>
        <w:t xml:space="preserve">m </w:t>
      </w:r>
      <w:r>
        <w:rPr>
          <w:rFonts w:ascii="Times New Roman" w:hAnsi="Times New Roman" w:cs="Times New Roman"/>
        </w:rPr>
        <w:t>UE (np. PRK, DQR itp.) </w:t>
      </w:r>
      <w:r w:rsidR="002D0C11">
        <w:rPr>
          <w:rStyle w:val="Odwoanieprzypisudolnego"/>
          <w:rFonts w:ascii="Times New Roman" w:hAnsi="Times New Roman" w:cs="Times New Roman"/>
        </w:rPr>
        <w:footnoteReference w:id="3"/>
      </w:r>
      <w:r w:rsidR="00D1156D" w:rsidRPr="002D0C11">
        <w:rPr>
          <w:rFonts w:ascii="Times New Roman" w:hAnsi="Times New Roman" w:cs="Times New Roman"/>
        </w:rPr>
        <w:t>.</w:t>
      </w:r>
    </w:p>
    <w:p w:rsidR="009335B7" w:rsidRPr="005C7453" w:rsidRDefault="00062C7B" w:rsidP="00062C7B">
      <w:pPr>
        <w:jc w:val="both"/>
        <w:rPr>
          <w:rFonts w:ascii="Times New Roman" w:hAnsi="Times New Roman" w:cs="Times New Roman"/>
        </w:rPr>
      </w:pPr>
      <w:r w:rsidRPr="005C7453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UprawnieniA – </w:t>
      </w:r>
      <w:r w:rsidRPr="005C7453">
        <w:rPr>
          <w:rFonts w:ascii="Times New Roman" w:hAnsi="Times New Roman" w:cs="Times New Roman"/>
        </w:rPr>
        <w:t xml:space="preserve">to </w:t>
      </w:r>
      <w:r w:rsidR="009335B7" w:rsidRPr="005C7453">
        <w:rPr>
          <w:rFonts w:ascii="Times New Roman" w:hAnsi="Times New Roman" w:cs="Times New Roman"/>
        </w:rPr>
        <w:t xml:space="preserve">formalnie posiadane prawo do wykonywania danego zawodu. Aby takie uprawnienia </w:t>
      </w:r>
      <w:r w:rsidR="002E347C">
        <w:rPr>
          <w:rFonts w:ascii="Times New Roman" w:hAnsi="Times New Roman" w:cs="Times New Roman"/>
        </w:rPr>
        <w:t xml:space="preserve">mógł </w:t>
      </w:r>
      <w:r w:rsidR="009335B7" w:rsidRPr="005C7453">
        <w:rPr>
          <w:rFonts w:ascii="Times New Roman" w:hAnsi="Times New Roman" w:cs="Times New Roman"/>
        </w:rPr>
        <w:t xml:space="preserve">uzyskać kandydat musi posiadać wymaganą wiedzę teoretyczną </w:t>
      </w:r>
      <w:r w:rsidR="002E347C">
        <w:rPr>
          <w:rFonts w:ascii="Times New Roman" w:hAnsi="Times New Roman" w:cs="Times New Roman"/>
        </w:rPr>
        <w:t>i</w:t>
      </w:r>
      <w:r w:rsidR="009335B7" w:rsidRPr="005C7453">
        <w:rPr>
          <w:rFonts w:ascii="Times New Roman" w:hAnsi="Times New Roman" w:cs="Times New Roman"/>
        </w:rPr>
        <w:t xml:space="preserve"> umiejętności</w:t>
      </w:r>
      <w:r w:rsidR="002E347C">
        <w:rPr>
          <w:rFonts w:ascii="Times New Roman" w:hAnsi="Times New Roman" w:cs="Times New Roman"/>
        </w:rPr>
        <w:t xml:space="preserve"> (tj. wiedzę praktyczną)</w:t>
      </w:r>
      <w:r w:rsidR="009335B7" w:rsidRPr="005C7453">
        <w:rPr>
          <w:rFonts w:ascii="Times New Roman" w:hAnsi="Times New Roman" w:cs="Times New Roman"/>
        </w:rPr>
        <w:t>.</w:t>
      </w:r>
      <w:r w:rsidR="00700984">
        <w:rPr>
          <w:rFonts w:ascii="Times New Roman" w:hAnsi="Times New Roman" w:cs="Times New Roman"/>
        </w:rPr>
        <w:t xml:space="preserve"> </w:t>
      </w:r>
      <w:r w:rsidR="009335B7" w:rsidRPr="005C7453">
        <w:rPr>
          <w:rFonts w:ascii="Times New Roman" w:hAnsi="Times New Roman" w:cs="Times New Roman"/>
        </w:rPr>
        <w:t xml:space="preserve">Uprawnienia </w:t>
      </w:r>
      <w:r w:rsidR="00C032B4">
        <w:rPr>
          <w:rFonts w:ascii="Times New Roman" w:hAnsi="Times New Roman" w:cs="Times New Roman"/>
        </w:rPr>
        <w:t>mają</w:t>
      </w:r>
      <w:r w:rsidR="005C7453" w:rsidRPr="005C7453">
        <w:rPr>
          <w:rFonts w:ascii="Times New Roman" w:hAnsi="Times New Roman" w:cs="Times New Roman"/>
        </w:rPr>
        <w:t xml:space="preserve"> c</w:t>
      </w:r>
      <w:r w:rsidR="009335B7" w:rsidRPr="005C7453">
        <w:rPr>
          <w:rFonts w:ascii="Times New Roman" w:hAnsi="Times New Roman" w:cs="Times New Roman"/>
        </w:rPr>
        <w:t>harakter sformalizowany</w:t>
      </w:r>
      <w:r w:rsidR="00C032B4">
        <w:rPr>
          <w:rFonts w:ascii="Times New Roman" w:hAnsi="Times New Roman" w:cs="Times New Roman"/>
        </w:rPr>
        <w:t xml:space="preserve"> i instytucjonalny</w:t>
      </w:r>
      <w:r w:rsidR="009335B7" w:rsidRPr="005C7453">
        <w:rPr>
          <w:rFonts w:ascii="Times New Roman" w:hAnsi="Times New Roman" w:cs="Times New Roman"/>
        </w:rPr>
        <w:t xml:space="preserve">. </w:t>
      </w:r>
      <w:r w:rsidR="005C7453" w:rsidRPr="005C7453">
        <w:rPr>
          <w:rFonts w:ascii="Times New Roman" w:hAnsi="Times New Roman" w:cs="Times New Roman"/>
        </w:rPr>
        <w:t xml:space="preserve">Niejednokrotnie </w:t>
      </w:r>
      <w:r w:rsidR="00CB108E">
        <w:rPr>
          <w:rFonts w:ascii="Times New Roman" w:hAnsi="Times New Roman" w:cs="Times New Roman"/>
        </w:rPr>
        <w:t xml:space="preserve">aby uzyskać uprawnienia należy przejść przez </w:t>
      </w:r>
      <w:r w:rsidR="009335B7" w:rsidRPr="005C7453">
        <w:rPr>
          <w:rFonts w:ascii="Times New Roman" w:hAnsi="Times New Roman" w:cs="Times New Roman"/>
        </w:rPr>
        <w:t>bardzo długi</w:t>
      </w:r>
      <w:r w:rsidR="00CB108E">
        <w:rPr>
          <w:rFonts w:ascii="Times New Roman" w:hAnsi="Times New Roman" w:cs="Times New Roman"/>
        </w:rPr>
        <w:t xml:space="preserve"> </w:t>
      </w:r>
      <w:r w:rsidR="009335B7" w:rsidRPr="005C7453">
        <w:rPr>
          <w:rFonts w:ascii="Times New Roman" w:hAnsi="Times New Roman" w:cs="Times New Roman"/>
        </w:rPr>
        <w:t>proces edukacji szkolnej</w:t>
      </w:r>
      <w:r w:rsidR="00CB108E">
        <w:rPr>
          <w:rFonts w:ascii="Times New Roman" w:hAnsi="Times New Roman" w:cs="Times New Roman"/>
        </w:rPr>
        <w:t>, co daje gwarancję uzyskania wymaganej wiedzy, a niekiedy również w ograniczonym zakresie – umiejętności</w:t>
      </w:r>
      <w:r w:rsidR="005C7453" w:rsidRPr="005C7453">
        <w:rPr>
          <w:rFonts w:ascii="Times New Roman" w:hAnsi="Times New Roman" w:cs="Times New Roman"/>
        </w:rPr>
        <w:t xml:space="preserve">. Czasem również </w:t>
      </w:r>
      <w:r w:rsidR="00CB108E">
        <w:rPr>
          <w:rFonts w:ascii="Times New Roman" w:hAnsi="Times New Roman" w:cs="Times New Roman"/>
        </w:rPr>
        <w:t xml:space="preserve">uprawnienia można uzyskać </w:t>
      </w:r>
      <w:r w:rsidR="000368C4">
        <w:rPr>
          <w:rFonts w:ascii="Times New Roman" w:hAnsi="Times New Roman" w:cs="Times New Roman"/>
        </w:rPr>
        <w:t xml:space="preserve">w ramach edukacji pozaszkolnej </w:t>
      </w:r>
      <w:r w:rsidR="00CB108E">
        <w:rPr>
          <w:rFonts w:ascii="Times New Roman" w:hAnsi="Times New Roman" w:cs="Times New Roman"/>
        </w:rPr>
        <w:t xml:space="preserve">podczas krótkich </w:t>
      </w:r>
      <w:r w:rsidR="009335B7" w:rsidRPr="005C7453">
        <w:rPr>
          <w:rFonts w:ascii="Times New Roman" w:hAnsi="Times New Roman" w:cs="Times New Roman"/>
        </w:rPr>
        <w:t>szkole</w:t>
      </w:r>
      <w:r w:rsidR="00CB108E">
        <w:rPr>
          <w:rFonts w:ascii="Times New Roman" w:hAnsi="Times New Roman" w:cs="Times New Roman"/>
        </w:rPr>
        <w:t>ń</w:t>
      </w:r>
      <w:r w:rsidR="000368C4">
        <w:rPr>
          <w:rFonts w:ascii="Times New Roman" w:hAnsi="Times New Roman" w:cs="Times New Roman"/>
        </w:rPr>
        <w:t xml:space="preserve">, które są </w:t>
      </w:r>
      <w:r w:rsidR="009335B7" w:rsidRPr="005C7453">
        <w:rPr>
          <w:rFonts w:ascii="Times New Roman" w:hAnsi="Times New Roman" w:cs="Times New Roman"/>
        </w:rPr>
        <w:t>zakończon</w:t>
      </w:r>
      <w:r w:rsidR="000368C4">
        <w:rPr>
          <w:rFonts w:ascii="Times New Roman" w:hAnsi="Times New Roman" w:cs="Times New Roman"/>
        </w:rPr>
        <w:t>e</w:t>
      </w:r>
      <w:r w:rsidR="009335B7" w:rsidRPr="005C7453">
        <w:rPr>
          <w:rFonts w:ascii="Times New Roman" w:hAnsi="Times New Roman" w:cs="Times New Roman"/>
        </w:rPr>
        <w:t xml:space="preserve"> egzaminem i </w:t>
      </w:r>
      <w:r w:rsidR="00CB108E">
        <w:rPr>
          <w:rFonts w:ascii="Times New Roman" w:hAnsi="Times New Roman" w:cs="Times New Roman"/>
        </w:rPr>
        <w:t xml:space="preserve">np. uzyskaniem </w:t>
      </w:r>
      <w:r w:rsidR="009335B7" w:rsidRPr="005C7453">
        <w:rPr>
          <w:rFonts w:ascii="Times New Roman" w:hAnsi="Times New Roman" w:cs="Times New Roman"/>
        </w:rPr>
        <w:t>certyfikatu</w:t>
      </w:r>
      <w:r w:rsidR="000368C4">
        <w:rPr>
          <w:rFonts w:ascii="Times New Roman" w:hAnsi="Times New Roman" w:cs="Times New Roman"/>
        </w:rPr>
        <w:t xml:space="preserve">. W niektórych przypadkach dokument </w:t>
      </w:r>
      <w:r w:rsidR="00CB108E">
        <w:rPr>
          <w:rFonts w:ascii="Times New Roman" w:hAnsi="Times New Roman" w:cs="Times New Roman"/>
        </w:rPr>
        <w:t xml:space="preserve">potwierdzający ukończenie szkolenia </w:t>
      </w:r>
      <w:r w:rsidR="002E347C">
        <w:rPr>
          <w:rFonts w:ascii="Times New Roman" w:hAnsi="Times New Roman" w:cs="Times New Roman"/>
        </w:rPr>
        <w:t xml:space="preserve">nobilituje </w:t>
      </w:r>
      <w:r w:rsidR="009335B7" w:rsidRPr="005C7453">
        <w:rPr>
          <w:rFonts w:ascii="Times New Roman" w:hAnsi="Times New Roman" w:cs="Times New Roman"/>
        </w:rPr>
        <w:t xml:space="preserve">kandydata do wykonywania </w:t>
      </w:r>
      <w:r w:rsidR="00CB108E">
        <w:rPr>
          <w:rFonts w:ascii="Times New Roman" w:hAnsi="Times New Roman" w:cs="Times New Roman"/>
        </w:rPr>
        <w:t>pracy w określonym zawodzie</w:t>
      </w:r>
      <w:r w:rsidR="009335B7" w:rsidRPr="005C7453">
        <w:rPr>
          <w:rFonts w:ascii="Times New Roman" w:hAnsi="Times New Roman" w:cs="Times New Roman"/>
        </w:rPr>
        <w:t>.</w:t>
      </w:r>
    </w:p>
    <w:p w:rsidR="002D00BE" w:rsidRDefault="009C1FC8" w:rsidP="00700984">
      <w:pPr>
        <w:spacing w:after="0" w:line="240" w:lineRule="auto"/>
        <w:jc w:val="both"/>
        <w:rPr>
          <w:rFonts w:ascii="Times New Roman" w:hAnsi="Times New Roman" w:cs="Times New Roman"/>
        </w:rPr>
      </w:pPr>
      <w:r w:rsidRPr="00700984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Umiejętnoś</w:t>
      </w:r>
      <w:r w:rsidR="00BD25A4" w:rsidRPr="00700984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CI</w:t>
      </w:r>
      <w:r w:rsidR="00B26C39" w:rsidRPr="00700984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062C7B" w:rsidRPr="00700984">
        <w:rPr>
          <w:rFonts w:ascii="Times New Roman" w:hAnsi="Times New Roman" w:cs="Times New Roman"/>
        </w:rPr>
        <w:t>t</w:t>
      </w:r>
      <w:r w:rsidR="00F91355" w:rsidRPr="00700984">
        <w:rPr>
          <w:rFonts w:ascii="Times New Roman" w:hAnsi="Times New Roman" w:cs="Times New Roman"/>
        </w:rPr>
        <w:t xml:space="preserve">o praktyczna </w:t>
      </w:r>
      <w:r w:rsidRPr="00700984">
        <w:rPr>
          <w:rFonts w:ascii="Times New Roman" w:hAnsi="Times New Roman" w:cs="Times New Roman"/>
        </w:rPr>
        <w:t xml:space="preserve">zdolność </w:t>
      </w:r>
      <w:r w:rsidR="00700984" w:rsidRPr="00700984">
        <w:rPr>
          <w:rFonts w:ascii="Times New Roman" w:hAnsi="Times New Roman" w:cs="Times New Roman"/>
        </w:rPr>
        <w:t xml:space="preserve">niejednokrotnie połączona z </w:t>
      </w:r>
      <w:r w:rsidR="00035048">
        <w:rPr>
          <w:rFonts w:ascii="Times New Roman" w:hAnsi="Times New Roman" w:cs="Times New Roman"/>
        </w:rPr>
        <w:t xml:space="preserve">uprzednio </w:t>
      </w:r>
      <w:r w:rsidR="00700984" w:rsidRPr="00700984">
        <w:rPr>
          <w:rFonts w:ascii="Times New Roman" w:hAnsi="Times New Roman" w:cs="Times New Roman"/>
        </w:rPr>
        <w:t xml:space="preserve">posiadaną wiedzą teoretyczną </w:t>
      </w:r>
      <w:r w:rsidR="00F91355" w:rsidRPr="00700984">
        <w:rPr>
          <w:rFonts w:ascii="Times New Roman" w:hAnsi="Times New Roman" w:cs="Times New Roman"/>
        </w:rPr>
        <w:t xml:space="preserve">do </w:t>
      </w:r>
      <w:r w:rsidRPr="00700984">
        <w:rPr>
          <w:rFonts w:ascii="Times New Roman" w:hAnsi="Times New Roman" w:cs="Times New Roman"/>
        </w:rPr>
        <w:t>wykonywania odpowiednie</w:t>
      </w:r>
      <w:r w:rsidR="008E019A" w:rsidRPr="00700984">
        <w:rPr>
          <w:rFonts w:ascii="Times New Roman" w:hAnsi="Times New Roman" w:cs="Times New Roman"/>
        </w:rPr>
        <w:t>j grupy</w:t>
      </w:r>
      <w:r w:rsidRPr="00700984">
        <w:rPr>
          <w:rFonts w:ascii="Times New Roman" w:hAnsi="Times New Roman" w:cs="Times New Roman"/>
        </w:rPr>
        <w:t xml:space="preserve"> zadań </w:t>
      </w:r>
      <w:r w:rsidR="00893EB9" w:rsidRPr="00700984">
        <w:rPr>
          <w:rFonts w:ascii="Times New Roman" w:hAnsi="Times New Roman" w:cs="Times New Roman"/>
        </w:rPr>
        <w:t xml:space="preserve">wchodzących w skład danego </w:t>
      </w:r>
      <w:r w:rsidRPr="00700984">
        <w:rPr>
          <w:rFonts w:ascii="Times New Roman" w:hAnsi="Times New Roman" w:cs="Times New Roman"/>
        </w:rPr>
        <w:t>zawodu</w:t>
      </w:r>
      <w:r w:rsidR="00035048">
        <w:rPr>
          <w:rFonts w:ascii="Times New Roman" w:hAnsi="Times New Roman" w:cs="Times New Roman"/>
        </w:rPr>
        <w:t>.</w:t>
      </w:r>
      <w:r w:rsidR="000368C4">
        <w:rPr>
          <w:rFonts w:ascii="Times New Roman" w:hAnsi="Times New Roman" w:cs="Times New Roman"/>
        </w:rPr>
        <w:t xml:space="preserve"> Zdolność ta ma podstawę w posiadanych predyspozycjach</w:t>
      </w:r>
      <w:r w:rsidR="002F014A">
        <w:rPr>
          <w:rFonts w:ascii="Times New Roman" w:hAnsi="Times New Roman" w:cs="Times New Roman"/>
        </w:rPr>
        <w:t xml:space="preserve"> i </w:t>
      </w:r>
      <w:r w:rsidR="002D00BE">
        <w:rPr>
          <w:rFonts w:ascii="Times New Roman" w:hAnsi="Times New Roman" w:cs="Times New Roman"/>
        </w:rPr>
        <w:t xml:space="preserve">ich rozwoju </w:t>
      </w:r>
      <w:r w:rsidR="002F014A">
        <w:rPr>
          <w:rFonts w:ascii="Times New Roman" w:hAnsi="Times New Roman" w:cs="Times New Roman"/>
        </w:rPr>
        <w:t>przez pracę</w:t>
      </w:r>
      <w:r w:rsidR="000368C4">
        <w:rPr>
          <w:rFonts w:ascii="Times New Roman" w:hAnsi="Times New Roman" w:cs="Times New Roman"/>
        </w:rPr>
        <w:t xml:space="preserve">. </w:t>
      </w:r>
      <w:r w:rsidR="002D00BE">
        <w:rPr>
          <w:rFonts w:ascii="Times New Roman" w:hAnsi="Times New Roman" w:cs="Times New Roman"/>
        </w:rPr>
        <w:t>W</w:t>
      </w:r>
      <w:r w:rsidR="000368C4">
        <w:rPr>
          <w:rFonts w:ascii="Times New Roman" w:hAnsi="Times New Roman" w:cs="Times New Roman"/>
        </w:rPr>
        <w:t xml:space="preserve"> niektórych zawodach </w:t>
      </w:r>
      <w:r w:rsidR="002F014A">
        <w:rPr>
          <w:rFonts w:ascii="Times New Roman" w:hAnsi="Times New Roman" w:cs="Times New Roman"/>
        </w:rPr>
        <w:t xml:space="preserve">umiejętności mogą </w:t>
      </w:r>
      <w:r w:rsidR="000368C4">
        <w:rPr>
          <w:rFonts w:ascii="Times New Roman" w:hAnsi="Times New Roman" w:cs="Times New Roman"/>
        </w:rPr>
        <w:t xml:space="preserve">powstać przez praktyczne wykonywanie </w:t>
      </w:r>
      <w:r w:rsidR="002F014A">
        <w:rPr>
          <w:rFonts w:ascii="Times New Roman" w:hAnsi="Times New Roman" w:cs="Times New Roman"/>
        </w:rPr>
        <w:t>czynności</w:t>
      </w:r>
      <w:r w:rsidR="002D00BE">
        <w:rPr>
          <w:rFonts w:ascii="Times New Roman" w:hAnsi="Times New Roman" w:cs="Times New Roman"/>
        </w:rPr>
        <w:t xml:space="preserve"> bez podbudowy teoretycznej</w:t>
      </w:r>
      <w:r w:rsidR="000368C4">
        <w:rPr>
          <w:rFonts w:ascii="Times New Roman" w:hAnsi="Times New Roman" w:cs="Times New Roman"/>
        </w:rPr>
        <w:t>.</w:t>
      </w:r>
    </w:p>
    <w:p w:rsidR="00035048" w:rsidRDefault="0024498A" w:rsidP="00700984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Pracodawcy często wymagają </w:t>
      </w:r>
      <w:r w:rsidR="00E7584E">
        <w:rPr>
          <w:rFonts w:ascii="Times New Roman" w:hAnsi="Times New Roman" w:cs="Times New Roman"/>
        </w:rPr>
        <w:t xml:space="preserve">aby pracownik posiadał </w:t>
      </w:r>
      <w:r>
        <w:rPr>
          <w:rFonts w:ascii="Times New Roman" w:hAnsi="Times New Roman" w:cs="Times New Roman"/>
        </w:rPr>
        <w:t xml:space="preserve">umiejętności z kilku specjalności lub </w:t>
      </w:r>
      <w:r w:rsidR="00F35769">
        <w:rPr>
          <w:rFonts w:ascii="Times New Roman" w:hAnsi="Times New Roman" w:cs="Times New Roman"/>
        </w:rPr>
        <w:t xml:space="preserve">nawet </w:t>
      </w:r>
      <w:r>
        <w:rPr>
          <w:rFonts w:ascii="Times New Roman" w:hAnsi="Times New Roman" w:cs="Times New Roman"/>
        </w:rPr>
        <w:t>zawodów. Jest to tzw. zjawisko łączenia kwalifikacji</w:t>
      </w:r>
      <w:r w:rsidR="00617CED">
        <w:rPr>
          <w:rFonts w:ascii="Times New Roman" w:hAnsi="Times New Roman" w:cs="Times New Roman"/>
        </w:rPr>
        <w:t xml:space="preserve"> </w:t>
      </w:r>
      <w:r w:rsidR="00D0102E">
        <w:rPr>
          <w:rFonts w:ascii="Times New Roman" w:hAnsi="Times New Roman" w:cs="Times New Roman"/>
        </w:rPr>
        <w:t>na poziomie praktyki</w:t>
      </w:r>
      <w:r>
        <w:rPr>
          <w:rFonts w:ascii="Times New Roman" w:hAnsi="Times New Roman" w:cs="Times New Roman"/>
        </w:rPr>
        <w:t>.</w:t>
      </w:r>
      <w:r w:rsidR="00617CED">
        <w:rPr>
          <w:rFonts w:ascii="Times New Roman" w:hAnsi="Times New Roman" w:cs="Times New Roman"/>
        </w:rPr>
        <w:t xml:space="preserve"> </w:t>
      </w:r>
      <w:r w:rsidR="00BA0486">
        <w:rPr>
          <w:rFonts w:ascii="Times New Roman" w:hAnsi="Times New Roman" w:cs="Times New Roman"/>
        </w:rPr>
        <w:t>Umiejętności są mocniej skorelowane z</w:t>
      </w:r>
      <w:r w:rsidR="002F014A">
        <w:rPr>
          <w:rFonts w:ascii="Times New Roman" w:hAnsi="Times New Roman" w:cs="Times New Roman"/>
        </w:rPr>
        <w:t> </w:t>
      </w:r>
      <w:r w:rsidR="00BA0486">
        <w:rPr>
          <w:rFonts w:ascii="Times New Roman" w:hAnsi="Times New Roman" w:cs="Times New Roman"/>
        </w:rPr>
        <w:t xml:space="preserve">wielkimi grupami zawodowymi od </w:t>
      </w:r>
      <w:r w:rsidR="00617CED">
        <w:rPr>
          <w:rFonts w:ascii="Times New Roman" w:hAnsi="Times New Roman" w:cs="Times New Roman"/>
        </w:rPr>
        <w:t>VI</w:t>
      </w:r>
      <w:r w:rsidR="00BA0486">
        <w:rPr>
          <w:rFonts w:ascii="Times New Roman" w:hAnsi="Times New Roman" w:cs="Times New Roman"/>
        </w:rPr>
        <w:t xml:space="preserve"> do </w:t>
      </w:r>
      <w:r w:rsidR="00617CED">
        <w:rPr>
          <w:rFonts w:ascii="Times New Roman" w:hAnsi="Times New Roman" w:cs="Times New Roman"/>
        </w:rPr>
        <w:t>IX</w:t>
      </w:r>
      <w:r w:rsidR="00BA0486">
        <w:rPr>
          <w:rFonts w:ascii="Times New Roman" w:hAnsi="Times New Roman" w:cs="Times New Roman"/>
        </w:rPr>
        <w:t xml:space="preserve">. Od grupy </w:t>
      </w:r>
      <w:r w:rsidR="00617CED">
        <w:rPr>
          <w:rFonts w:ascii="Times New Roman" w:hAnsi="Times New Roman" w:cs="Times New Roman"/>
        </w:rPr>
        <w:t>I</w:t>
      </w:r>
      <w:r w:rsidR="00BA0486">
        <w:rPr>
          <w:rFonts w:ascii="Times New Roman" w:hAnsi="Times New Roman" w:cs="Times New Roman"/>
        </w:rPr>
        <w:t xml:space="preserve"> do </w:t>
      </w:r>
      <w:r w:rsidR="00617CED">
        <w:rPr>
          <w:rFonts w:ascii="Times New Roman" w:hAnsi="Times New Roman" w:cs="Times New Roman"/>
        </w:rPr>
        <w:t>V</w:t>
      </w:r>
      <w:r w:rsidR="00BA0486">
        <w:rPr>
          <w:rFonts w:ascii="Times New Roman" w:hAnsi="Times New Roman" w:cs="Times New Roman"/>
        </w:rPr>
        <w:t xml:space="preserve"> (szczególnie I</w:t>
      </w:r>
      <w:r w:rsidR="00D0102E">
        <w:rPr>
          <w:rFonts w:ascii="Times New Roman" w:hAnsi="Times New Roman" w:cs="Times New Roman"/>
        </w:rPr>
        <w:t> </w:t>
      </w:r>
      <w:r w:rsidR="00BA0486">
        <w:rPr>
          <w:rFonts w:ascii="Times New Roman" w:hAnsi="Times New Roman" w:cs="Times New Roman"/>
        </w:rPr>
        <w:t>do</w:t>
      </w:r>
      <w:r w:rsidR="00D0102E">
        <w:rPr>
          <w:rFonts w:ascii="Times New Roman" w:hAnsi="Times New Roman" w:cs="Times New Roman"/>
        </w:rPr>
        <w:t> </w:t>
      </w:r>
      <w:r w:rsidR="00617CED">
        <w:rPr>
          <w:rFonts w:ascii="Times New Roman" w:hAnsi="Times New Roman" w:cs="Times New Roman"/>
        </w:rPr>
        <w:t>II</w:t>
      </w:r>
      <w:r w:rsidR="00BA0486">
        <w:rPr>
          <w:rFonts w:ascii="Times New Roman" w:hAnsi="Times New Roman" w:cs="Times New Roman"/>
        </w:rPr>
        <w:t xml:space="preserve">I) </w:t>
      </w:r>
      <w:r w:rsidR="001A35C9">
        <w:rPr>
          <w:rFonts w:ascii="Times New Roman" w:hAnsi="Times New Roman" w:cs="Times New Roman"/>
        </w:rPr>
        <w:t>w</w:t>
      </w:r>
      <w:r w:rsidR="00617CED">
        <w:rPr>
          <w:rFonts w:ascii="Times New Roman" w:hAnsi="Times New Roman" w:cs="Times New Roman"/>
        </w:rPr>
        <w:t> </w:t>
      </w:r>
      <w:r w:rsidR="001A35C9">
        <w:rPr>
          <w:rFonts w:ascii="Times New Roman" w:hAnsi="Times New Roman" w:cs="Times New Roman"/>
        </w:rPr>
        <w:t xml:space="preserve">większej części </w:t>
      </w:r>
      <w:r w:rsidR="00617CED">
        <w:rPr>
          <w:rFonts w:ascii="Times New Roman" w:hAnsi="Times New Roman" w:cs="Times New Roman"/>
        </w:rPr>
        <w:t xml:space="preserve">wymagają znacznej wiedzy teoretycznej w długim cyklu kształcenia stacjonarnego </w:t>
      </w:r>
      <w:r w:rsidR="00D0102E">
        <w:rPr>
          <w:rFonts w:ascii="Times New Roman" w:hAnsi="Times New Roman" w:cs="Times New Roman"/>
        </w:rPr>
        <w:t>i</w:t>
      </w:r>
      <w:r w:rsidR="00E7584E">
        <w:rPr>
          <w:rFonts w:ascii="Times New Roman" w:hAnsi="Times New Roman" w:cs="Times New Roman"/>
        </w:rPr>
        <w:t> </w:t>
      </w:r>
      <w:r w:rsidR="00617CED">
        <w:rPr>
          <w:rFonts w:ascii="Times New Roman" w:hAnsi="Times New Roman" w:cs="Times New Roman"/>
        </w:rPr>
        <w:t>odbycia praktyki zawodowej</w:t>
      </w:r>
      <w:r w:rsidR="00D0102E">
        <w:rPr>
          <w:rFonts w:ascii="Times New Roman" w:hAnsi="Times New Roman" w:cs="Times New Roman"/>
        </w:rPr>
        <w:t>.</w:t>
      </w:r>
      <w:r w:rsidR="00617CED">
        <w:rPr>
          <w:rFonts w:ascii="Times New Roman" w:hAnsi="Times New Roman" w:cs="Times New Roman"/>
        </w:rPr>
        <w:t xml:space="preserve"> </w:t>
      </w:r>
      <w:r w:rsidR="009F4AE0">
        <w:rPr>
          <w:rFonts w:ascii="Times New Roman" w:hAnsi="Times New Roman" w:cs="Times New Roman"/>
        </w:rPr>
        <w:t>W większości zawodów I</w:t>
      </w:r>
      <w:r w:rsidR="00E7584E">
        <w:rPr>
          <w:rFonts w:ascii="Times New Roman" w:hAnsi="Times New Roman" w:cs="Times New Roman"/>
        </w:rPr>
        <w:t xml:space="preserve"> </w:t>
      </w:r>
      <w:r w:rsidR="009F4AE0">
        <w:rPr>
          <w:rFonts w:ascii="Times New Roman" w:hAnsi="Times New Roman" w:cs="Times New Roman"/>
        </w:rPr>
        <w:t>-</w:t>
      </w:r>
      <w:r w:rsidR="00E7584E">
        <w:rPr>
          <w:rFonts w:ascii="Times New Roman" w:hAnsi="Times New Roman" w:cs="Times New Roman"/>
        </w:rPr>
        <w:t xml:space="preserve"> </w:t>
      </w:r>
      <w:r w:rsidR="009F4AE0">
        <w:rPr>
          <w:rFonts w:ascii="Times New Roman" w:hAnsi="Times New Roman" w:cs="Times New Roman"/>
        </w:rPr>
        <w:t xml:space="preserve">III wymagane jest </w:t>
      </w:r>
      <w:r w:rsidR="00617CED">
        <w:rPr>
          <w:rFonts w:ascii="Times New Roman" w:hAnsi="Times New Roman" w:cs="Times New Roman"/>
        </w:rPr>
        <w:t>uzyskani</w:t>
      </w:r>
      <w:r w:rsidR="009F4AE0">
        <w:rPr>
          <w:rFonts w:ascii="Times New Roman" w:hAnsi="Times New Roman" w:cs="Times New Roman"/>
        </w:rPr>
        <w:t>e</w:t>
      </w:r>
      <w:r w:rsidR="00617CED">
        <w:rPr>
          <w:rFonts w:ascii="Times New Roman" w:hAnsi="Times New Roman" w:cs="Times New Roman"/>
        </w:rPr>
        <w:t xml:space="preserve"> </w:t>
      </w:r>
      <w:r w:rsidR="001A35C9">
        <w:rPr>
          <w:rFonts w:ascii="Times New Roman" w:hAnsi="Times New Roman" w:cs="Times New Roman"/>
        </w:rPr>
        <w:t>uprawnie</w:t>
      </w:r>
      <w:r w:rsidR="00617CED">
        <w:rPr>
          <w:rFonts w:ascii="Times New Roman" w:hAnsi="Times New Roman" w:cs="Times New Roman"/>
        </w:rPr>
        <w:t>ń</w:t>
      </w:r>
      <w:r w:rsidR="005736F9">
        <w:rPr>
          <w:rFonts w:ascii="Times New Roman" w:hAnsi="Times New Roman" w:cs="Times New Roman"/>
        </w:rPr>
        <w:t xml:space="preserve"> </w:t>
      </w:r>
      <w:r w:rsidR="009F4AE0">
        <w:rPr>
          <w:rFonts w:ascii="Times New Roman" w:hAnsi="Times New Roman" w:cs="Times New Roman"/>
        </w:rPr>
        <w:t>zawodowych</w:t>
      </w:r>
      <w:r w:rsidR="002F014A">
        <w:rPr>
          <w:rFonts w:ascii="Times New Roman" w:hAnsi="Times New Roman" w:cs="Times New Roman"/>
        </w:rPr>
        <w:t>.</w:t>
      </w:r>
      <w:r w:rsidR="001A35C9">
        <w:rPr>
          <w:rFonts w:ascii="Times New Roman" w:hAnsi="Times New Roman" w:cs="Times New Roman"/>
        </w:rPr>
        <w:t xml:space="preserve"> </w:t>
      </w:r>
      <w:r w:rsidR="002F014A">
        <w:rPr>
          <w:rFonts w:ascii="Times New Roman" w:hAnsi="Times New Roman" w:cs="Times New Roman"/>
        </w:rPr>
        <w:t xml:space="preserve">W niektórych </w:t>
      </w:r>
      <w:r w:rsidR="009F4AE0">
        <w:rPr>
          <w:rFonts w:ascii="Times New Roman" w:hAnsi="Times New Roman" w:cs="Times New Roman"/>
        </w:rPr>
        <w:t>zawodach</w:t>
      </w:r>
      <w:r w:rsidR="002F014A">
        <w:rPr>
          <w:rFonts w:ascii="Times New Roman" w:hAnsi="Times New Roman" w:cs="Times New Roman"/>
        </w:rPr>
        <w:t xml:space="preserve"> </w:t>
      </w:r>
      <w:r w:rsidR="00345AF2">
        <w:rPr>
          <w:rFonts w:ascii="Times New Roman" w:hAnsi="Times New Roman" w:cs="Times New Roman"/>
        </w:rPr>
        <w:t xml:space="preserve">uprawnienia </w:t>
      </w:r>
      <w:r w:rsidR="001A35C9">
        <w:rPr>
          <w:rFonts w:ascii="Times New Roman" w:hAnsi="Times New Roman" w:cs="Times New Roman"/>
        </w:rPr>
        <w:t>występują łącznie z </w:t>
      </w:r>
      <w:r w:rsidR="002F014A">
        <w:rPr>
          <w:rFonts w:ascii="Times New Roman" w:hAnsi="Times New Roman" w:cs="Times New Roman"/>
        </w:rPr>
        <w:t xml:space="preserve">wymogiem posiadania </w:t>
      </w:r>
      <w:r w:rsidR="001A35C9">
        <w:rPr>
          <w:rFonts w:ascii="Times New Roman" w:hAnsi="Times New Roman" w:cs="Times New Roman"/>
        </w:rPr>
        <w:t>umiejętności praktyczny</w:t>
      </w:r>
      <w:r w:rsidR="002F014A">
        <w:rPr>
          <w:rFonts w:ascii="Times New Roman" w:hAnsi="Times New Roman" w:cs="Times New Roman"/>
        </w:rPr>
        <w:t>ch</w:t>
      </w:r>
      <w:r w:rsidR="00E7584E">
        <w:rPr>
          <w:rFonts w:ascii="Times New Roman" w:hAnsi="Times New Roman" w:cs="Times New Roman"/>
        </w:rPr>
        <w:t xml:space="preserve"> i odbycia praktyki</w:t>
      </w:r>
      <w:r w:rsidR="00171B72">
        <w:rPr>
          <w:rFonts w:ascii="Times New Roman" w:hAnsi="Times New Roman" w:cs="Times New Roman"/>
        </w:rPr>
        <w:t xml:space="preserve"> potwierdzonej odpowiednimi dokumentami</w:t>
      </w:r>
      <w:r w:rsidR="001A35C9">
        <w:rPr>
          <w:rFonts w:ascii="Times New Roman" w:hAnsi="Times New Roman" w:cs="Times New Roman"/>
        </w:rPr>
        <w:t>.</w:t>
      </w:r>
    </w:p>
    <w:p w:rsidR="00035048" w:rsidRDefault="00035048" w:rsidP="00700984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E7584E" w:rsidRPr="001563F0" w:rsidRDefault="00E7584E" w:rsidP="00700984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9C1FC8" w:rsidRPr="00140F92" w:rsidRDefault="009C1FC8" w:rsidP="001205CA">
      <w:pPr>
        <w:jc w:val="both"/>
        <w:rPr>
          <w:rFonts w:ascii="Times New Roman" w:hAnsi="Times New Roman" w:cs="Times New Roman"/>
        </w:rPr>
      </w:pPr>
      <w:r w:rsidRPr="00140F92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lokalny rynek pracy</w:t>
      </w:r>
      <w:r w:rsidR="00B26C39" w:rsidRPr="00140F92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BD25A4" w:rsidRPr="00140F92">
        <w:rPr>
          <w:rFonts w:ascii="Times New Roman" w:hAnsi="Times New Roman" w:cs="Times New Roman"/>
        </w:rPr>
        <w:t>wojewódzki</w:t>
      </w:r>
      <w:r w:rsidRPr="00140F92">
        <w:rPr>
          <w:rFonts w:ascii="Times New Roman" w:hAnsi="Times New Roman" w:cs="Times New Roman"/>
        </w:rPr>
        <w:t xml:space="preserve"> rynek pracy.</w:t>
      </w:r>
    </w:p>
    <w:p w:rsidR="009C1FC8" w:rsidRPr="00140F92" w:rsidRDefault="009C1FC8" w:rsidP="001205CA">
      <w:pPr>
        <w:jc w:val="both"/>
        <w:rPr>
          <w:rFonts w:ascii="Times New Roman" w:hAnsi="Times New Roman" w:cs="Times New Roman"/>
        </w:rPr>
      </w:pPr>
      <w:r w:rsidRPr="00140F92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Oferta pracy</w:t>
      </w:r>
      <w:r w:rsidR="00B26C39" w:rsidRPr="00140F92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AE33B2" w:rsidRPr="00140F92">
        <w:rPr>
          <w:rFonts w:ascii="Times New Roman" w:hAnsi="Times New Roman" w:cs="Times New Roman"/>
        </w:rPr>
        <w:t>jest</w:t>
      </w:r>
      <w:r w:rsidR="00B26C39" w:rsidRPr="00140F92">
        <w:rPr>
          <w:rFonts w:ascii="Times New Roman" w:hAnsi="Times New Roman" w:cs="Times New Roman"/>
        </w:rPr>
        <w:t xml:space="preserve"> to </w:t>
      </w:r>
      <w:r w:rsidRPr="00140F92">
        <w:rPr>
          <w:rFonts w:ascii="Times New Roman" w:hAnsi="Times New Roman" w:cs="Times New Roman"/>
        </w:rPr>
        <w:t>zgłoszenie przez pracodawcę do powiatowego urzędu pracy lub umieszczenie w internetowych serwisach rekrutacyjnych oraz w Biuletynach Informacji Publicznej, co najmniej jednego wolnego miejsca zatrudnienia lub innej pracy zarobkowej w określonym zawodzie lub specjalności w celu znalezienia odpowiedniego pracownika. W niniejszej metodologii przez ofertę pracy rozumie się jedno wolne miejsce pracy lub miejsce aktywizacji zawodowej.</w:t>
      </w:r>
    </w:p>
    <w:p w:rsidR="001563F0" w:rsidRDefault="009C1FC8" w:rsidP="001563F0">
      <w:pPr>
        <w:jc w:val="both"/>
      </w:pPr>
      <w:r w:rsidRPr="004478A4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długotrwale bezrobotn</w:t>
      </w:r>
      <w:r w:rsidR="00B26C39" w:rsidRPr="004478A4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I – </w:t>
      </w:r>
      <w:r w:rsidR="00890E4D" w:rsidRPr="004478A4">
        <w:rPr>
          <w:rFonts w:ascii="Times New Roman" w:hAnsi="Times New Roman" w:cs="Times New Roman"/>
        </w:rPr>
        <w:t>osoby p</w:t>
      </w:r>
      <w:r w:rsidRPr="004478A4">
        <w:rPr>
          <w:rFonts w:ascii="Times New Roman" w:hAnsi="Times New Roman" w:cs="Times New Roman"/>
        </w:rPr>
        <w:t>ozostając</w:t>
      </w:r>
      <w:r w:rsidR="00890E4D" w:rsidRPr="004478A4">
        <w:rPr>
          <w:rFonts w:ascii="Times New Roman" w:hAnsi="Times New Roman" w:cs="Times New Roman"/>
        </w:rPr>
        <w:t>e</w:t>
      </w:r>
      <w:r w:rsidRPr="004478A4">
        <w:rPr>
          <w:rFonts w:ascii="Times New Roman" w:hAnsi="Times New Roman" w:cs="Times New Roman"/>
        </w:rPr>
        <w:t xml:space="preserve"> bez pracy powyżej dwunastu miesięcy od dnia zarejestrowania się</w:t>
      </w:r>
      <w:r w:rsidR="00CB536A">
        <w:rPr>
          <w:rFonts w:ascii="Times New Roman" w:hAnsi="Times New Roman" w:cs="Times New Roman"/>
        </w:rPr>
        <w:t xml:space="preserve"> w PUP</w:t>
      </w:r>
      <w:r w:rsidR="00890E4D" w:rsidRPr="004478A4">
        <w:rPr>
          <w:rFonts w:ascii="Times New Roman" w:hAnsi="Times New Roman" w:cs="Times New Roman"/>
        </w:rPr>
        <w:t> </w:t>
      </w:r>
      <w:r w:rsidR="00707F84" w:rsidRPr="004478A4">
        <w:rPr>
          <w:rStyle w:val="Odwoanieprzypisudolnego"/>
          <w:rFonts w:ascii="Times New Roman" w:hAnsi="Times New Roman" w:cs="Times New Roman"/>
        </w:rPr>
        <w:footnoteReference w:id="4"/>
      </w:r>
      <w:r w:rsidRPr="004478A4">
        <w:rPr>
          <w:rFonts w:ascii="Times New Roman" w:hAnsi="Times New Roman" w:cs="Times New Roman"/>
        </w:rPr>
        <w:t>.</w:t>
      </w:r>
      <w:r w:rsidR="001563F0">
        <w:br w:type="page"/>
      </w:r>
    </w:p>
    <w:p w:rsidR="009C1FC8" w:rsidRPr="004478A4" w:rsidRDefault="009C1FC8" w:rsidP="009E2313">
      <w:pPr>
        <w:spacing w:after="0"/>
        <w:jc w:val="both"/>
        <w:rPr>
          <w:rFonts w:ascii="Times New Roman" w:hAnsi="Times New Roman" w:cs="Times New Roman"/>
        </w:rPr>
      </w:pPr>
      <w:r w:rsidRPr="004478A4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Bezrobotny absolwent</w:t>
      </w:r>
      <w:r w:rsidR="00B26C39" w:rsidRPr="004478A4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Pr="004478A4">
        <w:rPr>
          <w:rFonts w:ascii="Times New Roman" w:hAnsi="Times New Roman" w:cs="Times New Roman"/>
        </w:rPr>
        <w:t xml:space="preserve">bezrobotny </w:t>
      </w:r>
      <w:r w:rsidR="00707F84" w:rsidRPr="004478A4">
        <w:rPr>
          <w:rFonts w:ascii="Times New Roman" w:hAnsi="Times New Roman" w:cs="Times New Roman"/>
        </w:rPr>
        <w:t xml:space="preserve">w okresie do </w:t>
      </w:r>
      <w:r w:rsidRPr="004478A4">
        <w:rPr>
          <w:rFonts w:ascii="Times New Roman" w:hAnsi="Times New Roman" w:cs="Times New Roman"/>
        </w:rPr>
        <w:t xml:space="preserve">dwunastu miesięcy od dnia określonego w dyplomie, świadectwie </w:t>
      </w:r>
      <w:r w:rsidR="006E2FA8" w:rsidRPr="004478A4">
        <w:rPr>
          <w:rFonts w:ascii="Times New Roman" w:hAnsi="Times New Roman" w:cs="Times New Roman"/>
        </w:rPr>
        <w:t>lub</w:t>
      </w:r>
      <w:r w:rsidRPr="004478A4">
        <w:rPr>
          <w:rFonts w:ascii="Times New Roman" w:hAnsi="Times New Roman" w:cs="Times New Roman"/>
        </w:rPr>
        <w:t xml:space="preserve"> innym dokumencie potwierdzającym ukończenie szkoły </w:t>
      </w:r>
      <w:r w:rsidR="006E2FA8" w:rsidRPr="004478A4">
        <w:rPr>
          <w:rFonts w:ascii="Times New Roman" w:hAnsi="Times New Roman" w:cs="Times New Roman"/>
        </w:rPr>
        <w:t>czy </w:t>
      </w:r>
      <w:r w:rsidR="0016452B" w:rsidRPr="004478A4">
        <w:rPr>
          <w:rFonts w:ascii="Times New Roman" w:hAnsi="Times New Roman" w:cs="Times New Roman"/>
        </w:rPr>
        <w:t xml:space="preserve">mówiącym o </w:t>
      </w:r>
      <w:r w:rsidRPr="00CB536A">
        <w:rPr>
          <w:rFonts w:ascii="Times New Roman" w:hAnsi="Times New Roman" w:cs="Times New Roman"/>
          <w:b/>
        </w:rPr>
        <w:t>ukończeniu kursu</w:t>
      </w:r>
      <w:r w:rsidR="004478A4">
        <w:rPr>
          <w:rFonts w:ascii="Times New Roman" w:hAnsi="Times New Roman" w:cs="Times New Roman"/>
        </w:rPr>
        <w:t xml:space="preserve"> – </w:t>
      </w:r>
      <w:r w:rsidR="006E2FA8" w:rsidRPr="004478A4">
        <w:rPr>
          <w:rFonts w:ascii="Times New Roman" w:hAnsi="Times New Roman" w:cs="Times New Roman"/>
        </w:rPr>
        <w:t xml:space="preserve">potwierdzającym uzyskanie </w:t>
      </w:r>
      <w:r w:rsidR="0016452B" w:rsidRPr="004478A4">
        <w:rPr>
          <w:rFonts w:ascii="Times New Roman" w:hAnsi="Times New Roman" w:cs="Times New Roman"/>
        </w:rPr>
        <w:t>uprawnie</w:t>
      </w:r>
      <w:r w:rsidR="006E2FA8" w:rsidRPr="004478A4">
        <w:rPr>
          <w:rFonts w:ascii="Times New Roman" w:hAnsi="Times New Roman" w:cs="Times New Roman"/>
        </w:rPr>
        <w:t>ń</w:t>
      </w:r>
      <w:r w:rsidR="0016452B" w:rsidRPr="004478A4">
        <w:rPr>
          <w:rFonts w:ascii="Times New Roman" w:hAnsi="Times New Roman" w:cs="Times New Roman"/>
        </w:rPr>
        <w:t xml:space="preserve"> zawodow</w:t>
      </w:r>
      <w:r w:rsidR="006E2FA8" w:rsidRPr="004478A4">
        <w:rPr>
          <w:rFonts w:ascii="Times New Roman" w:hAnsi="Times New Roman" w:cs="Times New Roman"/>
        </w:rPr>
        <w:t>ych</w:t>
      </w:r>
      <w:r w:rsidRPr="004478A4">
        <w:rPr>
          <w:rFonts w:ascii="Times New Roman" w:hAnsi="Times New Roman" w:cs="Times New Roman"/>
        </w:rPr>
        <w:t>.</w:t>
      </w:r>
      <w:r w:rsidR="00707F84" w:rsidRPr="004478A4">
        <w:rPr>
          <w:rFonts w:ascii="Times New Roman" w:hAnsi="Times New Roman" w:cs="Times New Roman"/>
        </w:rPr>
        <w:t xml:space="preserve"> Dokument taki musi być datowany. Aktualna definicja „bezrobotnego powyżej 12 miesięcy od dnia ukończenia szkoły” nie jest </w:t>
      </w:r>
      <w:r w:rsidR="0062737C" w:rsidRPr="004478A4">
        <w:rPr>
          <w:rFonts w:ascii="Times New Roman" w:hAnsi="Times New Roman" w:cs="Times New Roman"/>
        </w:rPr>
        <w:t xml:space="preserve">całkowicie </w:t>
      </w:r>
      <w:r w:rsidR="00707F84" w:rsidRPr="004478A4">
        <w:rPr>
          <w:rFonts w:ascii="Times New Roman" w:hAnsi="Times New Roman" w:cs="Times New Roman"/>
        </w:rPr>
        <w:t>porównywalna do</w:t>
      </w:r>
      <w:r w:rsidR="00313276" w:rsidRPr="004478A4">
        <w:rPr>
          <w:rFonts w:ascii="Times New Roman" w:hAnsi="Times New Roman" w:cs="Times New Roman"/>
        </w:rPr>
        <w:t xml:space="preserve"> </w:t>
      </w:r>
      <w:r w:rsidR="006E2FA8" w:rsidRPr="004478A4">
        <w:rPr>
          <w:rFonts w:ascii="Times New Roman" w:hAnsi="Times New Roman" w:cs="Times New Roman"/>
        </w:rPr>
        <w:t>zawartego</w:t>
      </w:r>
      <w:r w:rsidR="0062737C" w:rsidRPr="004478A4">
        <w:rPr>
          <w:rFonts w:ascii="Times New Roman" w:hAnsi="Times New Roman" w:cs="Times New Roman"/>
        </w:rPr>
        <w:t xml:space="preserve"> </w:t>
      </w:r>
      <w:r w:rsidR="0031523F" w:rsidRPr="004478A4">
        <w:rPr>
          <w:rFonts w:ascii="Times New Roman" w:hAnsi="Times New Roman" w:cs="Times New Roman"/>
        </w:rPr>
        <w:t xml:space="preserve">przed 2004 r. </w:t>
      </w:r>
      <w:r w:rsidR="00890E4D" w:rsidRPr="004478A4">
        <w:rPr>
          <w:rFonts w:ascii="Times New Roman" w:hAnsi="Times New Roman" w:cs="Times New Roman"/>
        </w:rPr>
        <w:t xml:space="preserve">w statystyce publicznej </w:t>
      </w:r>
      <w:r w:rsidR="006E2FA8" w:rsidRPr="004478A4">
        <w:rPr>
          <w:rFonts w:ascii="Times New Roman" w:hAnsi="Times New Roman" w:cs="Times New Roman"/>
        </w:rPr>
        <w:t>pojęcia „absolwent”</w:t>
      </w:r>
      <w:r w:rsidR="00890E4D" w:rsidRPr="004478A4">
        <w:rPr>
          <w:rFonts w:ascii="Times New Roman" w:hAnsi="Times New Roman" w:cs="Times New Roman"/>
        </w:rPr>
        <w:t>.</w:t>
      </w:r>
    </w:p>
    <w:p w:rsidR="004478A4" w:rsidRPr="008F5A60" w:rsidRDefault="004478A4" w:rsidP="009E2313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  <w:bookmarkStart w:id="18" w:name="_Toc338857570"/>
      <w:bookmarkStart w:id="19" w:name="_Toc342650411"/>
    </w:p>
    <w:p w:rsidR="006968C2" w:rsidRPr="004478A4" w:rsidRDefault="009C1FC8" w:rsidP="00A3126E">
      <w:pPr>
        <w:pStyle w:val="Nagwek2"/>
        <w:pBdr>
          <w:bottom w:val="single" w:sz="4" w:space="1" w:color="auto"/>
        </w:pBdr>
        <w:spacing w:before="0" w:after="0" w:line="240" w:lineRule="auto"/>
        <w:ind w:left="0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20" w:name="_Toc518627362"/>
      <w:r w:rsidRPr="004478A4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PODROZDZIAŁ 1.3</w:t>
      </w:r>
      <w:bookmarkStart w:id="21" w:name="_Toc331428159"/>
      <w:bookmarkStart w:id="22" w:name="_Toc331496739"/>
      <w:bookmarkEnd w:id="20"/>
    </w:p>
    <w:p w:rsidR="009C1FC8" w:rsidRPr="004478A4" w:rsidRDefault="006968C2" w:rsidP="00A3126E">
      <w:pPr>
        <w:pStyle w:val="Nagwek2"/>
        <w:spacing w:before="0" w:after="0" w:line="240" w:lineRule="auto"/>
        <w:ind w:left="0"/>
        <w:jc w:val="center"/>
        <w:rPr>
          <w:rFonts w:ascii="Times New Roman" w:eastAsia="Calibri" w:hAnsi="Times New Roman"/>
          <w:caps/>
          <w:color w:val="B2A1C7" w:themeColor="accent4" w:themeTint="99"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23" w:name="_Toc518627363"/>
      <w:r w:rsidRPr="004478A4">
        <w:rPr>
          <w:rFonts w:ascii="Times New Roman" w:eastAsia="Calibri" w:hAnsi="Times New Roman"/>
          <w:caps/>
          <w:color w:val="B2A1C7" w:themeColor="accent4" w:themeTint="99"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</w:t>
      </w:r>
      <w:r w:rsidR="009C1FC8" w:rsidRPr="004478A4">
        <w:rPr>
          <w:rFonts w:ascii="Times New Roman" w:eastAsia="Calibri" w:hAnsi="Times New Roman"/>
          <w:caps/>
          <w:color w:val="B2A1C7" w:themeColor="accent4" w:themeTint="99"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ykorzystane źródła danych</w:t>
      </w:r>
      <w:bookmarkEnd w:id="18"/>
      <w:bookmarkEnd w:id="19"/>
      <w:bookmarkEnd w:id="21"/>
      <w:bookmarkEnd w:id="22"/>
      <w:bookmarkEnd w:id="23"/>
    </w:p>
    <w:p w:rsidR="001003B3" w:rsidRPr="004478A4" w:rsidRDefault="001003B3" w:rsidP="00277A1D">
      <w:pPr>
        <w:spacing w:after="0" w:line="240" w:lineRule="auto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EA6918" w:rsidRDefault="009C1FC8" w:rsidP="00EA6918">
      <w:pPr>
        <w:spacing w:after="0"/>
        <w:ind w:firstLine="708"/>
        <w:jc w:val="both"/>
        <w:rPr>
          <w:rFonts w:ascii="Times New Roman" w:eastAsia="Calibri" w:hAnsi="Times New Roman" w:cs="Times New Roman"/>
        </w:rPr>
      </w:pPr>
      <w:r w:rsidRPr="004478A4">
        <w:rPr>
          <w:rFonts w:ascii="Times New Roman" w:eastAsia="Calibri" w:hAnsi="Times New Roman" w:cs="Times New Roman"/>
        </w:rPr>
        <w:t xml:space="preserve">Podstawowym źródłem informacji odnośnie bezrobotnych i ofert pracy wg zawodów </w:t>
      </w:r>
      <w:r w:rsidRPr="00EA6918">
        <w:rPr>
          <w:rFonts w:ascii="Times New Roman" w:eastAsia="Calibri" w:hAnsi="Times New Roman" w:cs="Times New Roman"/>
        </w:rPr>
        <w:t>i</w:t>
      </w:r>
      <w:r w:rsidR="001003B3" w:rsidRPr="00EA6918">
        <w:rPr>
          <w:rFonts w:ascii="Times New Roman" w:eastAsia="Calibri" w:hAnsi="Times New Roman" w:cs="Times New Roman"/>
        </w:rPr>
        <w:t> </w:t>
      </w:r>
      <w:r w:rsidRPr="00EA6918">
        <w:rPr>
          <w:rFonts w:ascii="Times New Roman" w:eastAsia="Calibri" w:hAnsi="Times New Roman" w:cs="Times New Roman"/>
        </w:rPr>
        <w:t>specjalności są dane w systemie Syriusz powiatow</w:t>
      </w:r>
      <w:r w:rsidR="00AD7219">
        <w:rPr>
          <w:rFonts w:ascii="Times New Roman" w:eastAsia="Calibri" w:hAnsi="Times New Roman" w:cs="Times New Roman"/>
        </w:rPr>
        <w:t>ych</w:t>
      </w:r>
      <w:r w:rsidRPr="00EA6918">
        <w:rPr>
          <w:rFonts w:ascii="Times New Roman" w:eastAsia="Calibri" w:hAnsi="Times New Roman" w:cs="Times New Roman"/>
        </w:rPr>
        <w:t xml:space="preserve"> urzęd</w:t>
      </w:r>
      <w:r w:rsidR="00AD7219">
        <w:rPr>
          <w:rFonts w:ascii="Times New Roman" w:eastAsia="Calibri" w:hAnsi="Times New Roman" w:cs="Times New Roman"/>
        </w:rPr>
        <w:t>ów</w:t>
      </w:r>
      <w:r w:rsidRPr="00EA6918">
        <w:rPr>
          <w:rFonts w:ascii="Times New Roman" w:eastAsia="Calibri" w:hAnsi="Times New Roman" w:cs="Times New Roman"/>
        </w:rPr>
        <w:t xml:space="preserve"> pracy. </w:t>
      </w:r>
      <w:r w:rsidR="004C1B24" w:rsidRPr="00EA6918">
        <w:rPr>
          <w:rFonts w:ascii="Times New Roman" w:eastAsia="Calibri" w:hAnsi="Times New Roman" w:cs="Times New Roman"/>
        </w:rPr>
        <w:t>S</w:t>
      </w:r>
      <w:r w:rsidRPr="00EA6918">
        <w:rPr>
          <w:rFonts w:ascii="Times New Roman" w:eastAsia="Calibri" w:hAnsi="Times New Roman" w:cs="Times New Roman"/>
        </w:rPr>
        <w:t>tanowią</w:t>
      </w:r>
      <w:r w:rsidR="00EB780E" w:rsidRPr="00EA6918">
        <w:rPr>
          <w:rFonts w:ascii="Times New Roman" w:eastAsia="Calibri" w:hAnsi="Times New Roman" w:cs="Times New Roman"/>
        </w:rPr>
        <w:t xml:space="preserve"> one </w:t>
      </w:r>
      <w:r w:rsidRPr="00EA6918">
        <w:rPr>
          <w:rFonts w:ascii="Times New Roman" w:eastAsia="Calibri" w:hAnsi="Times New Roman" w:cs="Times New Roman"/>
        </w:rPr>
        <w:t xml:space="preserve">część informacji na temat </w:t>
      </w:r>
      <w:r w:rsidR="007C438E" w:rsidRPr="00EA6918">
        <w:rPr>
          <w:rFonts w:ascii="Times New Roman" w:eastAsia="Calibri" w:hAnsi="Times New Roman" w:cs="Times New Roman"/>
        </w:rPr>
        <w:t xml:space="preserve">zjawisk </w:t>
      </w:r>
      <w:r w:rsidR="004C1B24" w:rsidRPr="00EA6918">
        <w:rPr>
          <w:rFonts w:ascii="Times New Roman" w:eastAsia="Calibri" w:hAnsi="Times New Roman" w:cs="Times New Roman"/>
        </w:rPr>
        <w:t xml:space="preserve">zachodzących </w:t>
      </w:r>
      <w:r w:rsidR="007C438E" w:rsidRPr="00EA6918">
        <w:rPr>
          <w:rFonts w:ascii="Times New Roman" w:eastAsia="Calibri" w:hAnsi="Times New Roman" w:cs="Times New Roman"/>
        </w:rPr>
        <w:t xml:space="preserve">na </w:t>
      </w:r>
      <w:r w:rsidRPr="00EA6918">
        <w:rPr>
          <w:rFonts w:ascii="Times New Roman" w:eastAsia="Calibri" w:hAnsi="Times New Roman" w:cs="Times New Roman"/>
        </w:rPr>
        <w:t>rynku pracy</w:t>
      </w:r>
      <w:r w:rsidR="00EA6918">
        <w:rPr>
          <w:rFonts w:ascii="Times New Roman" w:eastAsia="Calibri" w:hAnsi="Times New Roman" w:cs="Times New Roman"/>
        </w:rPr>
        <w:t> </w:t>
      </w:r>
      <w:r w:rsidR="00EA6918">
        <w:rPr>
          <w:rStyle w:val="Odwoanieprzypisudolnego"/>
          <w:rFonts w:ascii="Times New Roman" w:eastAsia="Calibri" w:hAnsi="Times New Roman" w:cs="Times New Roman"/>
        </w:rPr>
        <w:footnoteReference w:id="5"/>
      </w:r>
      <w:r w:rsidRPr="00EA6918">
        <w:rPr>
          <w:rFonts w:ascii="Times New Roman" w:eastAsia="Calibri" w:hAnsi="Times New Roman" w:cs="Times New Roman"/>
        </w:rPr>
        <w:t>.</w:t>
      </w:r>
    </w:p>
    <w:p w:rsidR="005F43A5" w:rsidRDefault="005F43A5" w:rsidP="00EA6918">
      <w:pPr>
        <w:spacing w:after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4B04AC" w:rsidRPr="00EA6918" w:rsidRDefault="009C1FC8" w:rsidP="004B04AC">
      <w:pPr>
        <w:spacing w:after="0" w:line="240" w:lineRule="auto"/>
        <w:jc w:val="center"/>
        <w:rPr>
          <w:rFonts w:ascii="Times New Roman" w:eastAsia="Calibri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EA6918">
        <w:rPr>
          <w:rFonts w:ascii="Times New Roman" w:eastAsia="Calibri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Dodatkowe źródła danych można podzielić na:</w:t>
      </w:r>
    </w:p>
    <w:p w:rsidR="009E2313" w:rsidRDefault="009E2313" w:rsidP="009E2313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4B04AC" w:rsidRPr="00EA6918" w:rsidRDefault="009C1FC8" w:rsidP="004B04AC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A6918">
        <w:rPr>
          <w:rFonts w:ascii="Times New Roman" w:eastAsia="Calibri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pierwotne</w:t>
      </w:r>
      <w:r w:rsidRPr="00EA6918">
        <w:rPr>
          <w:rFonts w:ascii="Times New Roman" w:eastAsia="Calibri" w:hAnsi="Times New Roman" w:cs="Times New Roman"/>
        </w:rPr>
        <w:t xml:space="preserve"> – badanie ofert pracy podmiotów publicznych</w:t>
      </w:r>
      <w:r w:rsidR="001A4720" w:rsidRPr="00EA6918">
        <w:rPr>
          <w:rFonts w:ascii="Times New Roman" w:eastAsia="Calibri" w:hAnsi="Times New Roman" w:cs="Times New Roman"/>
        </w:rPr>
        <w:t xml:space="preserve"> (BIP)</w:t>
      </w:r>
      <w:r w:rsidRPr="00EA6918">
        <w:rPr>
          <w:rFonts w:ascii="Times New Roman" w:eastAsia="Calibri" w:hAnsi="Times New Roman" w:cs="Times New Roman"/>
        </w:rPr>
        <w:t xml:space="preserve"> oraz ofert </w:t>
      </w:r>
      <w:r w:rsidR="00AD7219">
        <w:rPr>
          <w:rFonts w:ascii="Times New Roman" w:eastAsia="Calibri" w:hAnsi="Times New Roman" w:cs="Times New Roman"/>
        </w:rPr>
        <w:t>ogłaszanych</w:t>
      </w:r>
      <w:r w:rsidRPr="00EA6918">
        <w:rPr>
          <w:rFonts w:ascii="Times New Roman" w:eastAsia="Calibri" w:hAnsi="Times New Roman" w:cs="Times New Roman"/>
        </w:rPr>
        <w:t xml:space="preserve"> za pośrednictwem portali rekrutacyjnych</w:t>
      </w:r>
      <w:r w:rsidR="00E71360" w:rsidRPr="00EA6918">
        <w:rPr>
          <w:rFonts w:ascii="Times New Roman" w:eastAsia="Calibri" w:hAnsi="Times New Roman" w:cs="Times New Roman"/>
        </w:rPr>
        <w:t xml:space="preserve"> </w:t>
      </w:r>
      <w:r w:rsidRPr="00EA6918">
        <w:rPr>
          <w:rFonts w:ascii="Times New Roman" w:eastAsia="Calibri" w:hAnsi="Times New Roman" w:cs="Times New Roman"/>
        </w:rPr>
        <w:t xml:space="preserve">w Internecie, </w:t>
      </w:r>
      <w:r w:rsidR="00AD7219">
        <w:rPr>
          <w:rFonts w:ascii="Times New Roman" w:eastAsia="Calibri" w:hAnsi="Times New Roman" w:cs="Times New Roman"/>
        </w:rPr>
        <w:t xml:space="preserve">jak również </w:t>
      </w:r>
      <w:r w:rsidRPr="00EA6918">
        <w:rPr>
          <w:rFonts w:ascii="Times New Roman" w:eastAsia="Calibri" w:hAnsi="Times New Roman" w:cs="Times New Roman"/>
        </w:rPr>
        <w:t>badanie kwestionariuszowe przedsiębiorstw na lokalnym rynku pracy</w:t>
      </w:r>
      <w:r w:rsidR="00CB09C5" w:rsidRPr="00EA6918">
        <w:rPr>
          <w:rFonts w:ascii="Times New Roman" w:eastAsia="Calibri" w:hAnsi="Times New Roman" w:cs="Times New Roman"/>
        </w:rPr>
        <w:t>,</w:t>
      </w:r>
    </w:p>
    <w:p w:rsidR="005F43A5" w:rsidRPr="005F43A5" w:rsidRDefault="005F43A5" w:rsidP="004B04AC">
      <w:pPr>
        <w:spacing w:after="0" w:line="240" w:lineRule="auto"/>
        <w:jc w:val="both"/>
        <w:rPr>
          <w:rFonts w:ascii="Times New Roman" w:eastAsia="Calibri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9C1FC8" w:rsidRPr="00EA6918" w:rsidRDefault="009C1FC8" w:rsidP="004B04AC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A6918">
        <w:rPr>
          <w:rFonts w:ascii="Times New Roman" w:eastAsia="Calibri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wtórne </w:t>
      </w:r>
      <w:r w:rsidRPr="00EA6918">
        <w:rPr>
          <w:rFonts w:ascii="Times New Roman" w:eastAsia="Calibri" w:hAnsi="Times New Roman" w:cs="Times New Roman"/>
        </w:rPr>
        <w:t>– analiza danych dot</w:t>
      </w:r>
      <w:r w:rsidR="008104C3" w:rsidRPr="00EA6918">
        <w:rPr>
          <w:rFonts w:ascii="Times New Roman" w:eastAsia="Calibri" w:hAnsi="Times New Roman" w:cs="Times New Roman"/>
        </w:rPr>
        <w:t xml:space="preserve">yczących </w:t>
      </w:r>
      <w:r w:rsidRPr="00EA6918">
        <w:rPr>
          <w:rFonts w:ascii="Times New Roman" w:eastAsia="Calibri" w:hAnsi="Times New Roman" w:cs="Times New Roman"/>
        </w:rPr>
        <w:t>rynku edukacyjnego</w:t>
      </w:r>
      <w:r w:rsidR="005F43A5">
        <w:rPr>
          <w:rFonts w:ascii="Times New Roman" w:eastAsia="Calibri" w:hAnsi="Times New Roman" w:cs="Times New Roman"/>
        </w:rPr>
        <w:t xml:space="preserve"> tj. </w:t>
      </w:r>
      <w:r w:rsidRPr="00EA6918">
        <w:rPr>
          <w:rFonts w:ascii="Times New Roman" w:eastAsia="Calibri" w:hAnsi="Times New Roman" w:cs="Times New Roman"/>
        </w:rPr>
        <w:t>S</w:t>
      </w:r>
      <w:r w:rsidR="008104C3" w:rsidRPr="00EA6918">
        <w:rPr>
          <w:rFonts w:ascii="Times New Roman" w:eastAsia="Calibri" w:hAnsi="Times New Roman" w:cs="Times New Roman"/>
        </w:rPr>
        <w:t xml:space="preserve">ystem </w:t>
      </w:r>
      <w:r w:rsidRPr="00EA6918">
        <w:rPr>
          <w:rFonts w:ascii="Times New Roman" w:eastAsia="Calibri" w:hAnsi="Times New Roman" w:cs="Times New Roman"/>
        </w:rPr>
        <w:t>I</w:t>
      </w:r>
      <w:r w:rsidR="008104C3" w:rsidRPr="00EA6918">
        <w:rPr>
          <w:rFonts w:ascii="Times New Roman" w:eastAsia="Calibri" w:hAnsi="Times New Roman" w:cs="Times New Roman"/>
        </w:rPr>
        <w:t xml:space="preserve">nformacji </w:t>
      </w:r>
      <w:r w:rsidRPr="00EA6918">
        <w:rPr>
          <w:rFonts w:ascii="Times New Roman" w:eastAsia="Calibri" w:hAnsi="Times New Roman" w:cs="Times New Roman"/>
        </w:rPr>
        <w:t>O</w:t>
      </w:r>
      <w:r w:rsidR="008104C3" w:rsidRPr="00EA6918">
        <w:rPr>
          <w:rFonts w:ascii="Times New Roman" w:eastAsia="Calibri" w:hAnsi="Times New Roman" w:cs="Times New Roman"/>
        </w:rPr>
        <w:t xml:space="preserve">światowej </w:t>
      </w:r>
      <w:r w:rsidRPr="00EA6918">
        <w:rPr>
          <w:rFonts w:ascii="Times New Roman" w:eastAsia="Calibri" w:hAnsi="Times New Roman" w:cs="Times New Roman"/>
        </w:rPr>
        <w:t>M</w:t>
      </w:r>
      <w:r w:rsidR="008104C3" w:rsidRPr="00EA6918">
        <w:rPr>
          <w:rFonts w:ascii="Times New Roman" w:eastAsia="Calibri" w:hAnsi="Times New Roman" w:cs="Times New Roman"/>
        </w:rPr>
        <w:t xml:space="preserve">inisterstwa </w:t>
      </w:r>
      <w:r w:rsidRPr="00EA6918">
        <w:rPr>
          <w:rFonts w:ascii="Times New Roman" w:eastAsia="Calibri" w:hAnsi="Times New Roman" w:cs="Times New Roman"/>
        </w:rPr>
        <w:t>E</w:t>
      </w:r>
      <w:r w:rsidR="008104C3" w:rsidRPr="00EA6918">
        <w:rPr>
          <w:rFonts w:ascii="Times New Roman" w:eastAsia="Calibri" w:hAnsi="Times New Roman" w:cs="Times New Roman"/>
        </w:rPr>
        <w:t xml:space="preserve">dukacji </w:t>
      </w:r>
      <w:r w:rsidRPr="00EA6918">
        <w:rPr>
          <w:rFonts w:ascii="Times New Roman" w:eastAsia="Calibri" w:hAnsi="Times New Roman" w:cs="Times New Roman"/>
        </w:rPr>
        <w:t>N</w:t>
      </w:r>
      <w:r w:rsidR="008104C3" w:rsidRPr="00EA6918">
        <w:rPr>
          <w:rFonts w:ascii="Times New Roman" w:eastAsia="Calibri" w:hAnsi="Times New Roman" w:cs="Times New Roman"/>
        </w:rPr>
        <w:t>arodowej</w:t>
      </w:r>
      <w:r w:rsidRPr="00EA6918">
        <w:rPr>
          <w:rFonts w:ascii="Times New Roman" w:eastAsia="Calibri" w:hAnsi="Times New Roman" w:cs="Times New Roman"/>
        </w:rPr>
        <w:t xml:space="preserve"> </w:t>
      </w:r>
      <w:r w:rsidR="005F43A5">
        <w:rPr>
          <w:rFonts w:ascii="Times New Roman" w:eastAsia="Calibri" w:hAnsi="Times New Roman" w:cs="Times New Roman"/>
        </w:rPr>
        <w:t>i</w:t>
      </w:r>
      <w:r w:rsidRPr="00EA6918">
        <w:rPr>
          <w:rFonts w:ascii="Times New Roman" w:eastAsia="Calibri" w:hAnsi="Times New Roman" w:cs="Times New Roman"/>
        </w:rPr>
        <w:t xml:space="preserve"> sprawozdanie</w:t>
      </w:r>
      <w:r w:rsidR="0020028E" w:rsidRPr="00EA6918">
        <w:rPr>
          <w:rFonts w:ascii="Times New Roman" w:eastAsia="Calibri" w:hAnsi="Times New Roman" w:cs="Times New Roman"/>
        </w:rPr>
        <w:t xml:space="preserve"> </w:t>
      </w:r>
      <w:r w:rsidRPr="00EA6918">
        <w:rPr>
          <w:rFonts w:ascii="Times New Roman" w:eastAsia="Calibri" w:hAnsi="Times New Roman" w:cs="Times New Roman"/>
        </w:rPr>
        <w:t>o</w:t>
      </w:r>
      <w:r w:rsidR="001A4720" w:rsidRPr="00EA6918">
        <w:rPr>
          <w:rFonts w:ascii="Times New Roman" w:eastAsia="Calibri" w:hAnsi="Times New Roman" w:cs="Times New Roman"/>
        </w:rPr>
        <w:t> </w:t>
      </w:r>
      <w:r w:rsidRPr="00EA6918">
        <w:rPr>
          <w:rFonts w:ascii="Times New Roman" w:eastAsia="Calibri" w:hAnsi="Times New Roman" w:cs="Times New Roman"/>
        </w:rPr>
        <w:t>studiach wyższych S-10 GUS</w:t>
      </w:r>
      <w:r w:rsidR="00AD7219">
        <w:rPr>
          <w:rFonts w:ascii="Times New Roman" w:eastAsia="Calibri" w:hAnsi="Times New Roman" w:cs="Times New Roman"/>
        </w:rPr>
        <w:t>.</w:t>
      </w:r>
      <w:r w:rsidRPr="00EA6918">
        <w:rPr>
          <w:rFonts w:ascii="Times New Roman" w:eastAsia="Calibri" w:hAnsi="Times New Roman" w:cs="Times New Roman"/>
        </w:rPr>
        <w:t xml:space="preserve"> </w:t>
      </w:r>
      <w:r w:rsidR="00AD7219">
        <w:rPr>
          <w:rFonts w:ascii="Times New Roman" w:eastAsia="Calibri" w:hAnsi="Times New Roman" w:cs="Times New Roman"/>
        </w:rPr>
        <w:t>B</w:t>
      </w:r>
      <w:r w:rsidRPr="00EA6918">
        <w:rPr>
          <w:rFonts w:ascii="Times New Roman" w:eastAsia="Calibri" w:hAnsi="Times New Roman" w:cs="Times New Roman"/>
        </w:rPr>
        <w:t xml:space="preserve">adania </w:t>
      </w:r>
      <w:r w:rsidR="00CB09C5" w:rsidRPr="00EA6918">
        <w:rPr>
          <w:rFonts w:ascii="Times New Roman" w:eastAsia="Calibri" w:hAnsi="Times New Roman" w:cs="Times New Roman"/>
        </w:rPr>
        <w:t>na</w:t>
      </w:r>
      <w:r w:rsidRPr="00EA6918">
        <w:rPr>
          <w:rFonts w:ascii="Times New Roman" w:eastAsia="Calibri" w:hAnsi="Times New Roman" w:cs="Times New Roman"/>
        </w:rPr>
        <w:t xml:space="preserve"> rynku pracy GUS (BAEL</w:t>
      </w:r>
      <w:r w:rsidR="00CB09C5" w:rsidRPr="00EA6918">
        <w:rPr>
          <w:rFonts w:ascii="Times New Roman" w:eastAsia="Calibri" w:hAnsi="Times New Roman" w:cs="Times New Roman"/>
        </w:rPr>
        <w:t xml:space="preserve"> i</w:t>
      </w:r>
      <w:r w:rsidR="001A4720" w:rsidRPr="00EA6918">
        <w:rPr>
          <w:rFonts w:ascii="Times New Roman" w:eastAsia="Calibri" w:hAnsi="Times New Roman" w:cs="Times New Roman"/>
        </w:rPr>
        <w:t> </w:t>
      </w:r>
      <w:r w:rsidRPr="00EA6918">
        <w:rPr>
          <w:rFonts w:ascii="Times New Roman" w:eastAsia="Calibri" w:hAnsi="Times New Roman" w:cs="Times New Roman"/>
        </w:rPr>
        <w:t>badanie popytu na pracę) oraz system prognostyczno</w:t>
      </w:r>
      <w:r w:rsidR="001A4720" w:rsidRPr="00EA6918">
        <w:rPr>
          <w:rFonts w:ascii="Times New Roman" w:eastAsia="Calibri" w:hAnsi="Times New Roman" w:cs="Times New Roman"/>
        </w:rPr>
        <w:t xml:space="preserve"> – </w:t>
      </w:r>
      <w:r w:rsidRPr="00EA6918">
        <w:rPr>
          <w:rFonts w:ascii="Times New Roman" w:eastAsia="Calibri" w:hAnsi="Times New Roman" w:cs="Times New Roman"/>
        </w:rPr>
        <w:t>informacyjny</w:t>
      </w:r>
      <w:r w:rsidR="00CB09C5" w:rsidRPr="00EA6918">
        <w:rPr>
          <w:rFonts w:ascii="Times New Roman" w:eastAsia="Calibri" w:hAnsi="Times New Roman" w:cs="Times New Roman"/>
        </w:rPr>
        <w:t xml:space="preserve"> </w:t>
      </w:r>
      <w:r w:rsidR="00890E4D" w:rsidRPr="00EA6918">
        <w:rPr>
          <w:rFonts w:ascii="Times New Roman" w:eastAsia="Calibri" w:hAnsi="Times New Roman" w:cs="Times New Roman"/>
        </w:rPr>
        <w:t>I</w:t>
      </w:r>
      <w:r w:rsidR="001A4720" w:rsidRPr="00EA6918">
        <w:rPr>
          <w:rFonts w:ascii="Times New Roman" w:eastAsia="Calibri" w:hAnsi="Times New Roman" w:cs="Times New Roman"/>
        </w:rPr>
        <w:t xml:space="preserve">nstytutu </w:t>
      </w:r>
      <w:r w:rsidR="00890E4D" w:rsidRPr="00EA6918">
        <w:rPr>
          <w:rFonts w:ascii="Times New Roman" w:eastAsia="Calibri" w:hAnsi="Times New Roman" w:cs="Times New Roman"/>
        </w:rPr>
        <w:t>P</w:t>
      </w:r>
      <w:r w:rsidR="001A4720" w:rsidRPr="00EA6918">
        <w:rPr>
          <w:rFonts w:ascii="Times New Roman" w:eastAsia="Calibri" w:hAnsi="Times New Roman" w:cs="Times New Roman"/>
        </w:rPr>
        <w:t xml:space="preserve">racy </w:t>
      </w:r>
      <w:r w:rsidR="00890E4D" w:rsidRPr="00EA6918">
        <w:rPr>
          <w:rFonts w:ascii="Times New Roman" w:eastAsia="Calibri" w:hAnsi="Times New Roman" w:cs="Times New Roman"/>
        </w:rPr>
        <w:t>i</w:t>
      </w:r>
      <w:r w:rsidR="001A4720" w:rsidRPr="00EA6918">
        <w:rPr>
          <w:rFonts w:ascii="Times New Roman" w:eastAsia="Calibri" w:hAnsi="Times New Roman" w:cs="Times New Roman"/>
        </w:rPr>
        <w:t xml:space="preserve"> </w:t>
      </w:r>
      <w:r w:rsidR="00890E4D" w:rsidRPr="00EA6918">
        <w:rPr>
          <w:rFonts w:ascii="Times New Roman" w:eastAsia="Calibri" w:hAnsi="Times New Roman" w:cs="Times New Roman"/>
        </w:rPr>
        <w:t>S</w:t>
      </w:r>
      <w:r w:rsidR="001A4720" w:rsidRPr="00EA6918">
        <w:rPr>
          <w:rFonts w:ascii="Times New Roman" w:eastAsia="Calibri" w:hAnsi="Times New Roman" w:cs="Times New Roman"/>
        </w:rPr>
        <w:t xml:space="preserve">praw </w:t>
      </w:r>
      <w:r w:rsidR="00890E4D" w:rsidRPr="00EA6918">
        <w:rPr>
          <w:rFonts w:ascii="Times New Roman" w:eastAsia="Calibri" w:hAnsi="Times New Roman" w:cs="Times New Roman"/>
        </w:rPr>
        <w:t>S</w:t>
      </w:r>
      <w:r w:rsidR="001A4720" w:rsidRPr="00EA6918">
        <w:rPr>
          <w:rFonts w:ascii="Times New Roman" w:eastAsia="Calibri" w:hAnsi="Times New Roman" w:cs="Times New Roman"/>
        </w:rPr>
        <w:t>ocjalnych (</w:t>
      </w:r>
      <w:r w:rsidR="00890E4D" w:rsidRPr="00EA6918">
        <w:rPr>
          <w:rFonts w:ascii="Times New Roman" w:eastAsia="Calibri" w:hAnsi="Times New Roman" w:cs="Times New Roman"/>
        </w:rPr>
        <w:t>MRPiPS</w:t>
      </w:r>
      <w:r w:rsidR="001A4720" w:rsidRPr="00EA6918">
        <w:rPr>
          <w:rFonts w:ascii="Times New Roman" w:eastAsia="Calibri" w:hAnsi="Times New Roman" w:cs="Times New Roman"/>
        </w:rPr>
        <w:t>)</w:t>
      </w:r>
      <w:r w:rsidRPr="00EA6918">
        <w:rPr>
          <w:rFonts w:ascii="Times New Roman" w:eastAsia="Calibri" w:hAnsi="Times New Roman" w:cs="Times New Roman"/>
        </w:rPr>
        <w:t>.</w:t>
      </w:r>
    </w:p>
    <w:p w:rsidR="00EA6918" w:rsidRDefault="00EA6918">
      <w:pPr>
        <w:rPr>
          <w:rFonts w:ascii="Times New Roman" w:hAnsi="Times New Roman" w:cs="Times New Roman"/>
          <w:sz w:val="16"/>
          <w:szCs w:val="16"/>
          <w:highlight w:val="yellow"/>
        </w:rPr>
      </w:pPr>
    </w:p>
    <w:p w:rsidR="00277A1D" w:rsidRPr="00EA6918" w:rsidRDefault="00EA34B6" w:rsidP="00277A1D">
      <w:pPr>
        <w:pStyle w:val="Nagwek1"/>
        <w:numPr>
          <w:ilvl w:val="0"/>
          <w:numId w:val="0"/>
        </w:numPr>
        <w:pBdr>
          <w:bottom w:val="single" w:sz="4" w:space="1" w:color="auto"/>
        </w:pBdr>
        <w:spacing w:before="0" w:after="0"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24" w:name="_Toc518627364"/>
      <w:r w:rsidRPr="00EA6918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ROZDZIAŁ </w:t>
      </w:r>
      <w:r w:rsidR="00AD618E" w:rsidRPr="00EA6918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II</w:t>
      </w:r>
      <w:bookmarkEnd w:id="24"/>
    </w:p>
    <w:p w:rsidR="008F363E" w:rsidRPr="00EA6918" w:rsidRDefault="008F363E" w:rsidP="008B2326">
      <w:pPr>
        <w:pStyle w:val="Nagwek1"/>
        <w:numPr>
          <w:ilvl w:val="0"/>
          <w:numId w:val="0"/>
        </w:numPr>
        <w:spacing w:before="0" w:after="120"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25" w:name="_Toc518627365"/>
      <w:r w:rsidRPr="00EA6918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Analiza ogólnej sytuacji na rynku pracy</w:t>
      </w:r>
      <w:bookmarkEnd w:id="25"/>
    </w:p>
    <w:p w:rsidR="00737751" w:rsidRDefault="00737751" w:rsidP="00737751">
      <w:pPr>
        <w:pStyle w:val="Tekstpodstawowy"/>
        <w:jc w:val="both"/>
        <w:rPr>
          <w:sz w:val="22"/>
          <w:szCs w:val="22"/>
          <w:highlight w:val="yellow"/>
        </w:rPr>
      </w:pPr>
    </w:p>
    <w:p w:rsidR="00737751" w:rsidRDefault="00737751" w:rsidP="00737751">
      <w:pPr>
        <w:pStyle w:val="Tekstpodstawowy"/>
        <w:jc w:val="both"/>
        <w:rPr>
          <w:sz w:val="22"/>
          <w:szCs w:val="22"/>
        </w:rPr>
      </w:pPr>
      <w:r w:rsidRPr="00737751">
        <w:rPr>
          <w:b/>
          <w:caps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 bezrobotnych</w:t>
      </w:r>
      <w:r w:rsidRPr="00737751">
        <w:rPr>
          <w:sz w:val="22"/>
          <w:szCs w:val="22"/>
        </w:rPr>
        <w:t xml:space="preserve">. </w:t>
      </w:r>
      <w:r w:rsidR="00060CF0" w:rsidRPr="00060CF0">
        <w:rPr>
          <w:sz w:val="22"/>
          <w:szCs w:val="22"/>
        </w:rPr>
        <w:t>W 2017 roku w kraju zmniejszyła się liczba bezrobotnych o 253 409 osób tj. o 19 %. W analizowanym roku dla</w:t>
      </w:r>
      <w:r w:rsidRPr="00060CF0">
        <w:rPr>
          <w:sz w:val="22"/>
          <w:szCs w:val="22"/>
        </w:rPr>
        <w:t xml:space="preserve"> województw</w:t>
      </w:r>
      <w:r w:rsidR="00060CF0" w:rsidRPr="00060CF0">
        <w:rPr>
          <w:sz w:val="22"/>
          <w:szCs w:val="22"/>
        </w:rPr>
        <w:t>a</w:t>
      </w:r>
      <w:r w:rsidRPr="00060CF0">
        <w:rPr>
          <w:sz w:val="22"/>
          <w:szCs w:val="22"/>
        </w:rPr>
        <w:t xml:space="preserve"> podkarpacki</w:t>
      </w:r>
      <w:r w:rsidR="00060CF0" w:rsidRPr="00060CF0">
        <w:rPr>
          <w:sz w:val="22"/>
          <w:szCs w:val="22"/>
        </w:rPr>
        <w:t xml:space="preserve">ego odnotowano </w:t>
      </w:r>
      <w:r w:rsidRPr="00060CF0">
        <w:rPr>
          <w:sz w:val="22"/>
          <w:szCs w:val="22"/>
        </w:rPr>
        <w:t>spadek liczby bezrobotnych o 1</w:t>
      </w:r>
      <w:r w:rsidR="00E67598" w:rsidRPr="00060CF0">
        <w:rPr>
          <w:sz w:val="22"/>
          <w:szCs w:val="22"/>
        </w:rPr>
        <w:t>5</w:t>
      </w:r>
      <w:r w:rsidRPr="00060CF0">
        <w:rPr>
          <w:sz w:val="22"/>
          <w:szCs w:val="22"/>
        </w:rPr>
        <w:t>,</w:t>
      </w:r>
      <w:r w:rsidR="00E67598" w:rsidRPr="00060CF0">
        <w:rPr>
          <w:sz w:val="22"/>
          <w:szCs w:val="22"/>
        </w:rPr>
        <w:t>4</w:t>
      </w:r>
      <w:r w:rsidR="00917A5E" w:rsidRPr="00060CF0">
        <w:rPr>
          <w:sz w:val="22"/>
          <w:szCs w:val="22"/>
        </w:rPr>
        <w:t xml:space="preserve"> </w:t>
      </w:r>
      <w:r w:rsidRPr="00060CF0">
        <w:rPr>
          <w:sz w:val="22"/>
          <w:szCs w:val="22"/>
        </w:rPr>
        <w:t>%.</w:t>
      </w:r>
    </w:p>
    <w:p w:rsidR="007712DE" w:rsidRPr="007712DE" w:rsidRDefault="007712DE" w:rsidP="00737751">
      <w:pPr>
        <w:pStyle w:val="Tekstpodstawowy"/>
        <w:jc w:val="both"/>
        <w:rPr>
          <w:sz w:val="16"/>
          <w:szCs w:val="16"/>
        </w:rPr>
      </w:pPr>
    </w:p>
    <w:p w:rsidR="00277A1D" w:rsidRPr="00EA6918" w:rsidRDefault="00A559F8" w:rsidP="008B2326">
      <w:pPr>
        <w:pStyle w:val="Nagwek2"/>
        <w:pBdr>
          <w:bottom w:val="single" w:sz="4" w:space="1" w:color="auto"/>
        </w:pBdr>
        <w:spacing w:before="120" w:line="240" w:lineRule="auto"/>
        <w:ind w:left="0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26" w:name="_Toc518627366"/>
      <w:r w:rsidRPr="00EA6918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PODROZDZIAŁ </w:t>
      </w:r>
      <w:r w:rsidR="004D7520" w:rsidRPr="00EA6918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2.1</w:t>
      </w:r>
      <w:bookmarkEnd w:id="26"/>
    </w:p>
    <w:p w:rsidR="008F363E" w:rsidRPr="00EA6918" w:rsidRDefault="004D7520" w:rsidP="00A3126E">
      <w:pPr>
        <w:pStyle w:val="Nagwek2"/>
        <w:spacing w:before="0" w:after="0" w:line="240" w:lineRule="auto"/>
        <w:ind w:left="0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27" w:name="_Toc518627367"/>
      <w:r w:rsidRPr="00EA6918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Analiza </w:t>
      </w:r>
      <w:r w:rsidR="00E324C6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RYNKU pracy </w:t>
      </w:r>
      <w:r w:rsidRPr="00EA6918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województwa </w:t>
      </w:r>
      <w:r w:rsidR="005B66E2" w:rsidRPr="00EA6918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podkarpackiego</w:t>
      </w:r>
      <w:bookmarkEnd w:id="27"/>
    </w:p>
    <w:p w:rsidR="00783293" w:rsidRDefault="00783293" w:rsidP="009E2313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783293" w:rsidRPr="007712DE" w:rsidRDefault="00783293" w:rsidP="00820DF0">
      <w:pPr>
        <w:pStyle w:val="Tekstpodstawowy"/>
        <w:ind w:firstLine="709"/>
        <w:jc w:val="both"/>
        <w:rPr>
          <w:sz w:val="22"/>
          <w:szCs w:val="22"/>
        </w:rPr>
      </w:pPr>
      <w:r w:rsidRPr="007712DE">
        <w:rPr>
          <w:sz w:val="22"/>
          <w:szCs w:val="22"/>
        </w:rPr>
        <w:t>Według stanu n</w:t>
      </w:r>
      <w:r w:rsidR="009540C1" w:rsidRPr="007712DE">
        <w:rPr>
          <w:sz w:val="22"/>
          <w:szCs w:val="22"/>
        </w:rPr>
        <w:t>a</w:t>
      </w:r>
      <w:r w:rsidRPr="007712DE">
        <w:rPr>
          <w:sz w:val="22"/>
          <w:szCs w:val="22"/>
        </w:rPr>
        <w:t xml:space="preserve"> 31 XII</w:t>
      </w:r>
      <w:r w:rsidR="009540C1" w:rsidRPr="007712DE">
        <w:rPr>
          <w:sz w:val="22"/>
          <w:szCs w:val="22"/>
        </w:rPr>
        <w:t xml:space="preserve"> </w:t>
      </w:r>
      <w:r w:rsidRPr="007712DE">
        <w:rPr>
          <w:sz w:val="22"/>
          <w:szCs w:val="22"/>
        </w:rPr>
        <w:t>‘</w:t>
      </w:r>
      <w:r w:rsidR="009540C1" w:rsidRPr="007712DE">
        <w:rPr>
          <w:sz w:val="22"/>
          <w:szCs w:val="22"/>
        </w:rPr>
        <w:t>1</w:t>
      </w:r>
      <w:r w:rsidR="00E67598" w:rsidRPr="007712DE">
        <w:rPr>
          <w:sz w:val="22"/>
          <w:szCs w:val="22"/>
        </w:rPr>
        <w:t>7</w:t>
      </w:r>
      <w:r w:rsidR="009540C1" w:rsidRPr="007712DE">
        <w:rPr>
          <w:sz w:val="22"/>
          <w:szCs w:val="22"/>
        </w:rPr>
        <w:t xml:space="preserve"> r</w:t>
      </w:r>
      <w:r w:rsidR="00DA7775" w:rsidRPr="007712DE">
        <w:rPr>
          <w:sz w:val="22"/>
          <w:szCs w:val="22"/>
        </w:rPr>
        <w:t>.</w:t>
      </w:r>
      <w:r w:rsidR="009540C1" w:rsidRPr="007712DE">
        <w:rPr>
          <w:sz w:val="22"/>
          <w:szCs w:val="22"/>
        </w:rPr>
        <w:t xml:space="preserve"> było zarejestrowanych </w:t>
      </w:r>
      <w:r w:rsidR="00E67598" w:rsidRPr="007712DE">
        <w:rPr>
          <w:sz w:val="22"/>
          <w:szCs w:val="22"/>
        </w:rPr>
        <w:t>90</w:t>
      </w:r>
      <w:r w:rsidR="00202CCE" w:rsidRPr="007712DE">
        <w:rPr>
          <w:sz w:val="22"/>
          <w:szCs w:val="22"/>
        </w:rPr>
        <w:t> </w:t>
      </w:r>
      <w:r w:rsidR="00E67598" w:rsidRPr="007712DE">
        <w:rPr>
          <w:sz w:val="22"/>
          <w:szCs w:val="22"/>
        </w:rPr>
        <w:t>9</w:t>
      </w:r>
      <w:r w:rsidR="004C3946" w:rsidRPr="007712DE">
        <w:rPr>
          <w:sz w:val="22"/>
          <w:szCs w:val="22"/>
        </w:rPr>
        <w:t>7</w:t>
      </w:r>
      <w:r w:rsidR="00E67598" w:rsidRPr="007712DE">
        <w:rPr>
          <w:sz w:val="22"/>
          <w:szCs w:val="22"/>
        </w:rPr>
        <w:t>2</w:t>
      </w:r>
      <w:r w:rsidR="00202CCE" w:rsidRPr="007712DE">
        <w:rPr>
          <w:sz w:val="22"/>
          <w:szCs w:val="22"/>
        </w:rPr>
        <w:t xml:space="preserve"> </w:t>
      </w:r>
      <w:r w:rsidR="009540C1" w:rsidRPr="007712DE">
        <w:rPr>
          <w:sz w:val="22"/>
          <w:szCs w:val="22"/>
        </w:rPr>
        <w:t>bezrobotnych i</w:t>
      </w:r>
      <w:r w:rsidR="00202CCE" w:rsidRPr="007712DE">
        <w:rPr>
          <w:sz w:val="22"/>
          <w:szCs w:val="22"/>
        </w:rPr>
        <w:t> </w:t>
      </w:r>
      <w:r w:rsidRPr="007712DE">
        <w:rPr>
          <w:sz w:val="22"/>
          <w:szCs w:val="22"/>
        </w:rPr>
        <w:t xml:space="preserve">ich </w:t>
      </w:r>
      <w:r w:rsidR="009540C1" w:rsidRPr="007712DE">
        <w:rPr>
          <w:sz w:val="22"/>
          <w:szCs w:val="22"/>
        </w:rPr>
        <w:t>liczba była niższa</w:t>
      </w:r>
      <w:r w:rsidR="007712DE" w:rsidRPr="007712DE">
        <w:rPr>
          <w:sz w:val="22"/>
          <w:szCs w:val="22"/>
        </w:rPr>
        <w:t xml:space="preserve">, </w:t>
      </w:r>
      <w:r w:rsidR="001D32D0" w:rsidRPr="007712DE">
        <w:rPr>
          <w:sz w:val="22"/>
          <w:szCs w:val="22"/>
        </w:rPr>
        <w:t>porównując do stanu na 31 XII ‘</w:t>
      </w:r>
      <w:r w:rsidR="009540C1" w:rsidRPr="007712DE">
        <w:rPr>
          <w:sz w:val="22"/>
          <w:szCs w:val="22"/>
        </w:rPr>
        <w:t>1</w:t>
      </w:r>
      <w:r w:rsidR="00E67598" w:rsidRPr="007712DE">
        <w:rPr>
          <w:sz w:val="22"/>
          <w:szCs w:val="22"/>
        </w:rPr>
        <w:t>6</w:t>
      </w:r>
      <w:r w:rsidR="00DA7775" w:rsidRPr="007712DE">
        <w:rPr>
          <w:sz w:val="22"/>
          <w:szCs w:val="22"/>
        </w:rPr>
        <w:t xml:space="preserve"> r</w:t>
      </w:r>
      <w:r w:rsidR="00202CCE" w:rsidRPr="007712DE">
        <w:rPr>
          <w:sz w:val="22"/>
          <w:szCs w:val="22"/>
        </w:rPr>
        <w:t>. (1</w:t>
      </w:r>
      <w:r w:rsidR="00E67598" w:rsidRPr="007712DE">
        <w:rPr>
          <w:sz w:val="22"/>
          <w:szCs w:val="22"/>
        </w:rPr>
        <w:t>07</w:t>
      </w:r>
      <w:r w:rsidR="00202CCE" w:rsidRPr="007712DE">
        <w:rPr>
          <w:sz w:val="22"/>
          <w:szCs w:val="22"/>
        </w:rPr>
        <w:t xml:space="preserve"> </w:t>
      </w:r>
      <w:r w:rsidR="004C3946" w:rsidRPr="007712DE">
        <w:rPr>
          <w:sz w:val="22"/>
          <w:szCs w:val="22"/>
        </w:rPr>
        <w:t>5</w:t>
      </w:r>
      <w:r w:rsidR="00E67598" w:rsidRPr="007712DE">
        <w:rPr>
          <w:sz w:val="22"/>
          <w:szCs w:val="22"/>
        </w:rPr>
        <w:t>67</w:t>
      </w:r>
      <w:r w:rsidR="00202CCE" w:rsidRPr="007712DE">
        <w:rPr>
          <w:sz w:val="22"/>
          <w:szCs w:val="22"/>
        </w:rPr>
        <w:t>)</w:t>
      </w:r>
      <w:r w:rsidR="009540C1" w:rsidRPr="007712DE">
        <w:rPr>
          <w:sz w:val="22"/>
          <w:szCs w:val="22"/>
        </w:rPr>
        <w:t xml:space="preserve"> o </w:t>
      </w:r>
      <w:r w:rsidR="00202CCE" w:rsidRPr="007712DE">
        <w:rPr>
          <w:sz w:val="22"/>
          <w:szCs w:val="22"/>
        </w:rPr>
        <w:t>1</w:t>
      </w:r>
      <w:r w:rsidR="00E67598" w:rsidRPr="007712DE">
        <w:rPr>
          <w:sz w:val="22"/>
          <w:szCs w:val="22"/>
        </w:rPr>
        <w:t>6</w:t>
      </w:r>
      <w:r w:rsidR="00202CCE" w:rsidRPr="007712DE">
        <w:rPr>
          <w:sz w:val="22"/>
          <w:szCs w:val="22"/>
        </w:rPr>
        <w:t xml:space="preserve"> </w:t>
      </w:r>
      <w:r w:rsidR="00E67598" w:rsidRPr="007712DE">
        <w:rPr>
          <w:sz w:val="22"/>
          <w:szCs w:val="22"/>
        </w:rPr>
        <w:t>595</w:t>
      </w:r>
      <w:r w:rsidR="009540C1" w:rsidRPr="007712DE">
        <w:rPr>
          <w:sz w:val="22"/>
          <w:szCs w:val="22"/>
        </w:rPr>
        <w:t xml:space="preserve"> osób</w:t>
      </w:r>
      <w:r w:rsidRPr="007712DE">
        <w:rPr>
          <w:sz w:val="22"/>
          <w:szCs w:val="22"/>
        </w:rPr>
        <w:t>.</w:t>
      </w:r>
      <w:r w:rsidR="003E24B0" w:rsidRPr="007712DE">
        <w:rPr>
          <w:sz w:val="22"/>
          <w:szCs w:val="22"/>
        </w:rPr>
        <w:t xml:space="preserve"> </w:t>
      </w:r>
      <w:r w:rsidR="0090068A" w:rsidRPr="007712DE">
        <w:rPr>
          <w:sz w:val="22"/>
          <w:szCs w:val="22"/>
        </w:rPr>
        <w:t xml:space="preserve">Spadki liczby bezrobotnych </w:t>
      </w:r>
      <w:r w:rsidR="007712DE" w:rsidRPr="007712DE">
        <w:rPr>
          <w:sz w:val="22"/>
          <w:szCs w:val="22"/>
        </w:rPr>
        <w:t xml:space="preserve">nastąpiły </w:t>
      </w:r>
      <w:r w:rsidR="0090068A" w:rsidRPr="007712DE">
        <w:rPr>
          <w:sz w:val="22"/>
          <w:szCs w:val="22"/>
        </w:rPr>
        <w:t>we wszystkich powiatach i miastach na prawach powiatów</w:t>
      </w:r>
      <w:r w:rsidR="007712DE" w:rsidRPr="007712DE">
        <w:rPr>
          <w:sz w:val="22"/>
          <w:szCs w:val="22"/>
        </w:rPr>
        <w:t>.</w:t>
      </w:r>
      <w:r w:rsidR="0090068A" w:rsidRPr="007712DE">
        <w:rPr>
          <w:sz w:val="22"/>
          <w:szCs w:val="22"/>
        </w:rPr>
        <w:t xml:space="preserve"> </w:t>
      </w:r>
      <w:r w:rsidR="007712DE" w:rsidRPr="007712DE">
        <w:rPr>
          <w:sz w:val="22"/>
          <w:szCs w:val="22"/>
        </w:rPr>
        <w:t>W</w:t>
      </w:r>
      <w:r w:rsidR="0090068A" w:rsidRPr="007712DE">
        <w:rPr>
          <w:sz w:val="22"/>
          <w:szCs w:val="22"/>
        </w:rPr>
        <w:t xml:space="preserve">płynęły </w:t>
      </w:r>
      <w:r w:rsidR="007712DE" w:rsidRPr="007712DE">
        <w:rPr>
          <w:sz w:val="22"/>
          <w:szCs w:val="22"/>
        </w:rPr>
        <w:t xml:space="preserve">również </w:t>
      </w:r>
      <w:r w:rsidR="0090068A" w:rsidRPr="007712DE">
        <w:rPr>
          <w:sz w:val="22"/>
          <w:szCs w:val="22"/>
        </w:rPr>
        <w:t>na o</w:t>
      </w:r>
      <w:r w:rsidRPr="007712DE">
        <w:rPr>
          <w:sz w:val="22"/>
          <w:szCs w:val="22"/>
        </w:rPr>
        <w:t>gólny spadek poziomu bezrobocia rejestrowego w województwie.</w:t>
      </w:r>
    </w:p>
    <w:p w:rsidR="00EA6918" w:rsidRDefault="00EA6918" w:rsidP="007712DE">
      <w:pPr>
        <w:pStyle w:val="Tekstpodstawowy"/>
        <w:jc w:val="both"/>
        <w:rPr>
          <w:sz w:val="16"/>
          <w:szCs w:val="16"/>
          <w:highlight w:val="yellow"/>
        </w:rPr>
      </w:pPr>
    </w:p>
    <w:tbl>
      <w:tblPr>
        <w:tblW w:w="5884" w:type="dxa"/>
        <w:jc w:val="center"/>
        <w:tblInd w:w="27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64"/>
        <w:gridCol w:w="1180"/>
        <w:gridCol w:w="980"/>
        <w:gridCol w:w="960"/>
      </w:tblGrid>
      <w:tr w:rsidR="00783293" w:rsidRPr="008F5A60" w:rsidTr="008922FB">
        <w:trPr>
          <w:trHeight w:val="300"/>
          <w:jc w:val="center"/>
        </w:trPr>
        <w:tc>
          <w:tcPr>
            <w:tcW w:w="2764" w:type="dxa"/>
            <w:vMerge w:val="restart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783293" w:rsidRPr="00737751" w:rsidRDefault="00783293" w:rsidP="0078329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73775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Nazwa</w:t>
            </w:r>
          </w:p>
        </w:tc>
        <w:tc>
          <w:tcPr>
            <w:tcW w:w="2160" w:type="dxa"/>
            <w:gridSpan w:val="2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783293" w:rsidRPr="00737751" w:rsidRDefault="00783293" w:rsidP="00783293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73775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stan na 31 XII </w:t>
            </w:r>
          </w:p>
          <w:p w:rsidR="00783293" w:rsidRPr="00737751" w:rsidRDefault="00783293" w:rsidP="007832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73775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liczba bezrobotnych</w:t>
            </w:r>
          </w:p>
          <w:p w:rsidR="00783293" w:rsidRPr="00737751" w:rsidRDefault="00783293" w:rsidP="007832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73775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(ogółem)</w:t>
            </w:r>
          </w:p>
        </w:tc>
        <w:tc>
          <w:tcPr>
            <w:tcW w:w="960" w:type="dxa"/>
            <w:vMerge w:val="restart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noWrap/>
            <w:vAlign w:val="center"/>
            <w:hideMark/>
          </w:tcPr>
          <w:p w:rsidR="00783293" w:rsidRPr="00737751" w:rsidRDefault="00783293" w:rsidP="007832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737751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wzrost</w:t>
            </w:r>
          </w:p>
          <w:p w:rsidR="00783293" w:rsidRPr="00737751" w:rsidRDefault="00783293" w:rsidP="007832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737751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spadek</w:t>
            </w:r>
          </w:p>
          <w:p w:rsidR="00783293" w:rsidRPr="00737751" w:rsidRDefault="00783293" w:rsidP="007832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737751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(%)</w:t>
            </w:r>
          </w:p>
        </w:tc>
      </w:tr>
      <w:tr w:rsidR="00783293" w:rsidRPr="008F5A60" w:rsidTr="008922FB">
        <w:trPr>
          <w:trHeight w:val="300"/>
          <w:jc w:val="center"/>
        </w:trPr>
        <w:tc>
          <w:tcPr>
            <w:tcW w:w="2764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783293" w:rsidRPr="00737751" w:rsidRDefault="00783293" w:rsidP="0078329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783293" w:rsidRPr="00737751" w:rsidRDefault="00783293" w:rsidP="007377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73775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201</w:t>
            </w:r>
            <w:r w:rsidR="00737751" w:rsidRPr="0073775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783293" w:rsidRPr="00737751" w:rsidRDefault="00783293" w:rsidP="007377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73775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201</w:t>
            </w:r>
            <w:r w:rsidR="00737751" w:rsidRPr="0073775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960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noWrap/>
            <w:vAlign w:val="center"/>
            <w:hideMark/>
          </w:tcPr>
          <w:p w:rsidR="00783293" w:rsidRPr="00737751" w:rsidRDefault="00783293" w:rsidP="007832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</w:p>
        </w:tc>
      </w:tr>
      <w:tr w:rsidR="00783293" w:rsidRPr="008F5A60" w:rsidTr="008922FB">
        <w:trPr>
          <w:trHeight w:val="300"/>
          <w:jc w:val="center"/>
        </w:trPr>
        <w:tc>
          <w:tcPr>
            <w:tcW w:w="2764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783293" w:rsidRPr="008F5A60" w:rsidRDefault="00783293" w:rsidP="0078329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pl-PL"/>
              </w:rPr>
            </w:pP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783293" w:rsidRPr="00737751" w:rsidRDefault="00783293" w:rsidP="007832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73775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[osoba]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783293" w:rsidRPr="00737751" w:rsidRDefault="00783293" w:rsidP="007832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73775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[osoba]</w:t>
            </w:r>
          </w:p>
        </w:tc>
        <w:tc>
          <w:tcPr>
            <w:tcW w:w="960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noWrap/>
            <w:vAlign w:val="center"/>
            <w:hideMark/>
          </w:tcPr>
          <w:p w:rsidR="00783293" w:rsidRPr="008F5A60" w:rsidRDefault="00783293" w:rsidP="007832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pl-PL"/>
              </w:rPr>
            </w:pPr>
          </w:p>
        </w:tc>
      </w:tr>
      <w:tr w:rsidR="00737751" w:rsidRPr="00060CF0" w:rsidTr="008922FB">
        <w:trPr>
          <w:trHeight w:val="139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noWrap/>
            <w:vAlign w:val="bottom"/>
            <w:hideMark/>
          </w:tcPr>
          <w:p w:rsidR="00737751" w:rsidRPr="00737751" w:rsidRDefault="00737751" w:rsidP="007832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pl-PL"/>
              </w:rPr>
            </w:pPr>
            <w:r w:rsidRPr="00737751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pl-PL"/>
              </w:rPr>
              <w:t>POLSKA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noWrap/>
            <w:vAlign w:val="center"/>
          </w:tcPr>
          <w:p w:rsidR="00737751" w:rsidRPr="00737751" w:rsidRDefault="00737751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737751">
              <w:rPr>
                <w:rFonts w:ascii="Times New Roman" w:hAnsi="Times New Roman" w:cs="Times New Roman"/>
                <w:b/>
                <w:sz w:val="16"/>
                <w:szCs w:val="16"/>
              </w:rPr>
              <w:t>1 335 155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noWrap/>
            <w:vAlign w:val="center"/>
          </w:tcPr>
          <w:p w:rsidR="00737751" w:rsidRPr="00737751" w:rsidRDefault="00060CF0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  <w:highlight w:val="yellow"/>
              </w:rPr>
            </w:pPr>
            <w:r w:rsidRPr="00060CF0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 </w:t>
            </w:r>
            <w:r w:rsidRPr="00060CF0">
              <w:rPr>
                <w:rFonts w:ascii="Times New Roman" w:hAnsi="Times New Roman" w:cs="Times New Roman"/>
                <w:b/>
                <w:sz w:val="16"/>
                <w:szCs w:val="16"/>
              </w:rPr>
              <w:t>081</w:t>
            </w: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</w:t>
            </w:r>
            <w:r w:rsidRPr="00060CF0">
              <w:rPr>
                <w:rFonts w:ascii="Times New Roman" w:hAnsi="Times New Roman" w:cs="Times New Roman"/>
                <w:b/>
                <w:sz w:val="16"/>
                <w:szCs w:val="16"/>
              </w:rPr>
              <w:t>746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noWrap/>
            <w:vAlign w:val="center"/>
          </w:tcPr>
          <w:p w:rsidR="00737751" w:rsidRPr="00060CF0" w:rsidRDefault="00060CF0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60CF0">
              <w:rPr>
                <w:rFonts w:ascii="Times New Roman" w:hAnsi="Times New Roman" w:cs="Times New Roman"/>
                <w:b/>
                <w:sz w:val="16"/>
                <w:szCs w:val="16"/>
              </w:rPr>
              <w:t>- 253 409</w:t>
            </w:r>
          </w:p>
        </w:tc>
      </w:tr>
      <w:tr w:rsidR="00E67598" w:rsidRPr="008F5A60" w:rsidTr="008922FB">
        <w:trPr>
          <w:trHeight w:val="213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bieszczadzki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1 569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1 323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246</w:t>
            </w:r>
          </w:p>
        </w:tc>
      </w:tr>
      <w:tr w:rsidR="00E67598" w:rsidRPr="008F5A60" w:rsidTr="008922FB">
        <w:trPr>
          <w:trHeight w:val="131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brzozowski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5 437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4 773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664</w:t>
            </w:r>
          </w:p>
        </w:tc>
      </w:tr>
      <w:tr w:rsidR="00E67598" w:rsidRPr="008F5A60" w:rsidTr="008922FB">
        <w:trPr>
          <w:trHeight w:val="192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dębicki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5 589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4 138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1 451</w:t>
            </w:r>
          </w:p>
        </w:tc>
      </w:tr>
      <w:tr w:rsidR="00E67598" w:rsidRPr="008F5A60" w:rsidTr="008922FB">
        <w:trPr>
          <w:trHeight w:val="109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jarosławski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7 748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7 025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723</w:t>
            </w:r>
          </w:p>
        </w:tc>
      </w:tr>
      <w:tr w:rsidR="00E67598" w:rsidRPr="008F5A60" w:rsidTr="008922FB">
        <w:trPr>
          <w:trHeight w:val="183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jasielski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7 044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5 748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1 296</w:t>
            </w:r>
          </w:p>
        </w:tc>
      </w:tr>
      <w:tr w:rsidR="00E67598" w:rsidRPr="008F5A60" w:rsidTr="008922FB">
        <w:trPr>
          <w:trHeight w:val="101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kolbuszowski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2 754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2 324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430</w:t>
            </w:r>
          </w:p>
        </w:tc>
      </w:tr>
      <w:tr w:rsidR="00E67598" w:rsidRPr="008F5A60" w:rsidTr="008922FB">
        <w:trPr>
          <w:trHeight w:val="175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krośnieński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3 652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2 608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1 044</w:t>
            </w:r>
          </w:p>
        </w:tc>
      </w:tr>
      <w:tr w:rsidR="00E67598" w:rsidRPr="008F5A60" w:rsidTr="008922FB">
        <w:trPr>
          <w:trHeight w:val="108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leski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2 413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2 026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387</w:t>
            </w:r>
          </w:p>
        </w:tc>
      </w:tr>
      <w:tr w:rsidR="00E67598" w:rsidRPr="008F5A60" w:rsidTr="008922FB">
        <w:trPr>
          <w:trHeight w:val="47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leżajski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4 276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3 993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283</w:t>
            </w:r>
          </w:p>
        </w:tc>
      </w:tr>
      <w:tr w:rsidR="00E67598" w:rsidRPr="008F5A60" w:rsidTr="008922FB">
        <w:trPr>
          <w:trHeight w:val="85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lubaczowski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2 888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2 402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486</w:t>
            </w:r>
          </w:p>
        </w:tc>
      </w:tr>
      <w:tr w:rsidR="00E67598" w:rsidRPr="008F5A60" w:rsidTr="008922FB">
        <w:trPr>
          <w:trHeight w:val="160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łańcucki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4 561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3 580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981</w:t>
            </w:r>
          </w:p>
        </w:tc>
      </w:tr>
      <w:tr w:rsidR="00E67598" w:rsidRPr="008F5A60" w:rsidTr="008922FB">
        <w:trPr>
          <w:trHeight w:val="77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mielecki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4 793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3 618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1 175</w:t>
            </w:r>
          </w:p>
        </w:tc>
      </w:tr>
      <w:tr w:rsidR="00E67598" w:rsidRPr="008F5A60" w:rsidTr="008922FB">
        <w:trPr>
          <w:trHeight w:val="151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niżański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4 484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4 068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416</w:t>
            </w:r>
          </w:p>
        </w:tc>
      </w:tr>
      <w:tr w:rsidR="00E67598" w:rsidRPr="008F5A60" w:rsidTr="008922FB">
        <w:trPr>
          <w:trHeight w:val="211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przemyski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4 663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4 068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595</w:t>
            </w:r>
          </w:p>
        </w:tc>
      </w:tr>
      <w:tr w:rsidR="00E67598" w:rsidRPr="008F5A60" w:rsidTr="008922FB">
        <w:trPr>
          <w:trHeight w:val="143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przeworski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5 286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4 663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623</w:t>
            </w:r>
          </w:p>
        </w:tc>
      </w:tr>
      <w:tr w:rsidR="00E67598" w:rsidRPr="008F5A60" w:rsidTr="008922FB">
        <w:trPr>
          <w:trHeight w:val="204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ropczycko-sędziszowski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3 695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3 535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160</w:t>
            </w:r>
          </w:p>
        </w:tc>
      </w:tr>
      <w:tr w:rsidR="00E67598" w:rsidRPr="008F5A60" w:rsidTr="008922FB">
        <w:trPr>
          <w:trHeight w:val="121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rzeszowski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7 596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6 604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992</w:t>
            </w:r>
          </w:p>
        </w:tc>
      </w:tr>
      <w:tr w:rsidR="00E67598" w:rsidRPr="008F5A60" w:rsidTr="008922FB">
        <w:trPr>
          <w:trHeight w:val="126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sanocki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3 712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3 003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709</w:t>
            </w:r>
          </w:p>
        </w:tc>
      </w:tr>
      <w:tr w:rsidR="00E67598" w:rsidRPr="008F5A60" w:rsidTr="008922FB">
        <w:trPr>
          <w:trHeight w:val="58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stalowowolski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3 082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2 668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414</w:t>
            </w:r>
          </w:p>
        </w:tc>
      </w:tr>
      <w:tr w:rsidR="00E67598" w:rsidRPr="008F5A60" w:rsidTr="008922FB">
        <w:trPr>
          <w:trHeight w:val="118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strzyżowski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4 746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4 021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725</w:t>
            </w:r>
          </w:p>
        </w:tc>
      </w:tr>
      <w:tr w:rsidR="00E67598" w:rsidRPr="008F5A60" w:rsidTr="008922FB">
        <w:trPr>
          <w:trHeight w:val="192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tarnobrzeski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2 331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1 803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528</w:t>
            </w:r>
          </w:p>
        </w:tc>
      </w:tr>
      <w:tr w:rsidR="00E67598" w:rsidRPr="008F5A60" w:rsidTr="008922FB">
        <w:trPr>
          <w:trHeight w:val="125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Krosno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1 415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1 003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412</w:t>
            </w:r>
          </w:p>
        </w:tc>
      </w:tr>
      <w:tr w:rsidR="00E67598" w:rsidRPr="008F5A60" w:rsidTr="008922FB">
        <w:trPr>
          <w:trHeight w:val="184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Przemyśl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3 866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3 439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427</w:t>
            </w:r>
          </w:p>
        </w:tc>
      </w:tr>
      <w:tr w:rsidR="00E67598" w:rsidRPr="008F5A60" w:rsidTr="008922FB">
        <w:trPr>
          <w:trHeight w:val="102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Rzeszów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7 884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6 834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1 050</w:t>
            </w:r>
          </w:p>
        </w:tc>
      </w:tr>
      <w:tr w:rsidR="00E67598" w:rsidRPr="008F5A60" w:rsidTr="008922FB">
        <w:trPr>
          <w:trHeight w:val="176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  <w:hideMark/>
          </w:tcPr>
          <w:p w:rsidR="00E67598" w:rsidRPr="00E67598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Tarnobrzeg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2 083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1 705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noWrap/>
            <w:vAlign w:val="center"/>
          </w:tcPr>
          <w:p w:rsidR="00E67598" w:rsidRPr="00E67598" w:rsidRDefault="00E67598" w:rsidP="00F71DC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  <w:r w:rsidR="0006261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E6759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378</w:t>
            </w:r>
          </w:p>
        </w:tc>
      </w:tr>
      <w:tr w:rsidR="00E67598" w:rsidRPr="008F5A60" w:rsidTr="008922FB">
        <w:trPr>
          <w:trHeight w:val="93"/>
          <w:jc w:val="center"/>
        </w:trPr>
        <w:tc>
          <w:tcPr>
            <w:tcW w:w="276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noWrap/>
            <w:vAlign w:val="center"/>
            <w:hideMark/>
          </w:tcPr>
          <w:p w:rsidR="00E67598" w:rsidRPr="007712DE" w:rsidRDefault="00E67598" w:rsidP="00E6759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7712DE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Razem</w:t>
            </w:r>
          </w:p>
        </w:tc>
        <w:tc>
          <w:tcPr>
            <w:tcW w:w="11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noWrap/>
            <w:vAlign w:val="center"/>
          </w:tcPr>
          <w:p w:rsidR="00E67598" w:rsidRPr="007712DE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7712DE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107 567</w:t>
            </w:r>
          </w:p>
        </w:tc>
        <w:tc>
          <w:tcPr>
            <w:tcW w:w="9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noWrap/>
            <w:vAlign w:val="center"/>
          </w:tcPr>
          <w:p w:rsidR="00E67598" w:rsidRPr="007712DE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7712DE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90 972</w:t>
            </w:r>
          </w:p>
        </w:tc>
        <w:tc>
          <w:tcPr>
            <w:tcW w:w="9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noWrap/>
            <w:vAlign w:val="center"/>
          </w:tcPr>
          <w:p w:rsidR="00E67598" w:rsidRPr="007712DE" w:rsidRDefault="00E67598" w:rsidP="00E6759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7712DE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-</w:t>
            </w:r>
            <w:r w:rsidR="0006261E" w:rsidRPr="007712DE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</w:t>
            </w:r>
            <w:r w:rsidRPr="007712DE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16 595</w:t>
            </w:r>
          </w:p>
        </w:tc>
      </w:tr>
    </w:tbl>
    <w:p w:rsidR="00820DF0" w:rsidRPr="008F5A60" w:rsidRDefault="00820DF0" w:rsidP="003E24B0">
      <w:pPr>
        <w:pStyle w:val="Tekstpodstawowy"/>
        <w:jc w:val="both"/>
        <w:rPr>
          <w:sz w:val="16"/>
          <w:szCs w:val="16"/>
          <w:highlight w:val="yellow"/>
        </w:rPr>
      </w:pPr>
    </w:p>
    <w:p w:rsidR="00820DF0" w:rsidRPr="00B67610" w:rsidRDefault="00337522" w:rsidP="00820DF0">
      <w:pPr>
        <w:pStyle w:val="Tekstpodstawowy"/>
        <w:ind w:firstLine="709"/>
        <w:jc w:val="both"/>
        <w:rPr>
          <w:color w:val="000000"/>
          <w:sz w:val="22"/>
          <w:szCs w:val="22"/>
        </w:rPr>
      </w:pPr>
      <w:r w:rsidRPr="00B67610">
        <w:rPr>
          <w:b/>
          <w:caps/>
          <w:color w:val="000000" w:themeColor="text1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Stopa bezrobocia</w:t>
      </w:r>
      <w:r w:rsidR="00C26D72">
        <w:rPr>
          <w:b/>
          <w:caps/>
          <w:color w:val="000000" w:themeColor="text1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</w:t>
      </w:r>
      <w:r w:rsidRPr="00B67610">
        <w:rPr>
          <w:b/>
          <w:caps/>
          <w:color w:val="000000" w:themeColor="text1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7712DE" w:rsidRPr="00B67610">
        <w:rPr>
          <w:b/>
          <w:caps/>
          <w:color w:val="000000" w:themeColor="text1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porównanie </w:t>
      </w:r>
      <w:r w:rsidR="003A29DE" w:rsidRPr="00B67610">
        <w:rPr>
          <w:b/>
          <w:caps/>
          <w:color w:val="000000" w:themeColor="text1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KRAJ</w:t>
      </w:r>
      <w:r w:rsidR="007712DE" w:rsidRPr="00B67610">
        <w:rPr>
          <w:b/>
          <w:caps/>
          <w:color w:val="000000" w:themeColor="text1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052451" w:rsidRPr="00B67610">
        <w:rPr>
          <w:b/>
          <w:caps/>
          <w:color w:val="000000" w:themeColor="text1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</w:t>
      </w:r>
      <w:r w:rsidRPr="00B67610">
        <w:rPr>
          <w:b/>
          <w:caps/>
          <w:color w:val="000000" w:themeColor="text1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ojewództwo</w:t>
      </w:r>
      <w:r w:rsidR="007712DE" w:rsidRPr="00B67610">
        <w:rPr>
          <w:b/>
          <w:caps/>
          <w:color w:val="000000" w:themeColor="text1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3A29DE" w:rsidRPr="00B67610">
        <w:rPr>
          <w:b/>
          <w:caps/>
          <w:color w:val="000000" w:themeColor="text1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POWIATY</w:t>
      </w:r>
      <w:r w:rsidRPr="00B67610">
        <w:rPr>
          <w:b/>
          <w:color w:val="000000" w:themeColor="text1"/>
          <w:sz w:val="22"/>
          <w:szCs w:val="22"/>
        </w:rPr>
        <w:t>.</w:t>
      </w:r>
      <w:r w:rsidR="00820DF0" w:rsidRPr="00B67610">
        <w:rPr>
          <w:b/>
          <w:color w:val="000000" w:themeColor="text1"/>
          <w:sz w:val="22"/>
          <w:szCs w:val="22"/>
        </w:rPr>
        <w:t xml:space="preserve"> </w:t>
      </w:r>
      <w:r w:rsidRPr="00B67610">
        <w:rPr>
          <w:b/>
          <w:color w:val="000000"/>
          <w:sz w:val="22"/>
          <w:szCs w:val="22"/>
        </w:rPr>
        <w:t xml:space="preserve">Stopa bezrobocia w województwie </w:t>
      </w:r>
      <w:r w:rsidR="0090068A" w:rsidRPr="00B67610">
        <w:rPr>
          <w:b/>
          <w:color w:val="000000"/>
          <w:sz w:val="22"/>
          <w:szCs w:val="22"/>
        </w:rPr>
        <w:t>podkarpackim</w:t>
      </w:r>
      <w:r w:rsidR="00B67610" w:rsidRPr="00B67610">
        <w:rPr>
          <w:b/>
          <w:color w:val="000000"/>
          <w:sz w:val="22"/>
          <w:szCs w:val="22"/>
        </w:rPr>
        <w:t xml:space="preserve">, stan na </w:t>
      </w:r>
      <w:r w:rsidR="007712DE" w:rsidRPr="00B67610">
        <w:rPr>
          <w:b/>
          <w:color w:val="000000"/>
          <w:sz w:val="22"/>
          <w:szCs w:val="22"/>
        </w:rPr>
        <w:t xml:space="preserve">31 XII </w:t>
      </w:r>
      <w:r w:rsidR="00B67610" w:rsidRPr="00B67610">
        <w:rPr>
          <w:b/>
          <w:color w:val="000000"/>
          <w:sz w:val="22"/>
          <w:szCs w:val="22"/>
        </w:rPr>
        <w:t>20</w:t>
      </w:r>
      <w:r w:rsidR="007712DE" w:rsidRPr="00B67610">
        <w:rPr>
          <w:b/>
          <w:color w:val="000000"/>
          <w:sz w:val="22"/>
          <w:szCs w:val="22"/>
        </w:rPr>
        <w:t>17</w:t>
      </w:r>
      <w:r w:rsidRPr="00B67610">
        <w:rPr>
          <w:b/>
          <w:color w:val="000000"/>
          <w:sz w:val="22"/>
          <w:szCs w:val="22"/>
        </w:rPr>
        <w:t xml:space="preserve">– </w:t>
      </w:r>
      <w:r w:rsidR="007712DE" w:rsidRPr="00B67610">
        <w:rPr>
          <w:b/>
          <w:color w:val="000000"/>
          <w:sz w:val="22"/>
          <w:szCs w:val="22"/>
        </w:rPr>
        <w:t>9</w:t>
      </w:r>
      <w:r w:rsidRPr="00B67610">
        <w:rPr>
          <w:b/>
          <w:color w:val="000000"/>
          <w:sz w:val="22"/>
          <w:szCs w:val="22"/>
        </w:rPr>
        <w:t>,</w:t>
      </w:r>
      <w:r w:rsidR="007712DE" w:rsidRPr="00B67610">
        <w:rPr>
          <w:b/>
          <w:color w:val="000000"/>
          <w:sz w:val="22"/>
          <w:szCs w:val="22"/>
        </w:rPr>
        <w:t xml:space="preserve">7 </w:t>
      </w:r>
      <w:r w:rsidRPr="00B67610">
        <w:rPr>
          <w:b/>
          <w:color w:val="000000"/>
          <w:sz w:val="22"/>
          <w:szCs w:val="22"/>
        </w:rPr>
        <w:t>% należ</w:t>
      </w:r>
      <w:r w:rsidR="007712DE" w:rsidRPr="00B67610">
        <w:rPr>
          <w:b/>
          <w:color w:val="000000"/>
          <w:sz w:val="22"/>
          <w:szCs w:val="22"/>
        </w:rPr>
        <w:t>ała</w:t>
      </w:r>
      <w:r w:rsidRPr="00B67610">
        <w:rPr>
          <w:b/>
          <w:color w:val="000000"/>
          <w:sz w:val="22"/>
          <w:szCs w:val="22"/>
        </w:rPr>
        <w:t xml:space="preserve"> do jednej z</w:t>
      </w:r>
      <w:r w:rsidR="0090068A" w:rsidRPr="00B67610">
        <w:rPr>
          <w:b/>
          <w:color w:val="000000"/>
          <w:sz w:val="22"/>
          <w:szCs w:val="22"/>
        </w:rPr>
        <w:t> </w:t>
      </w:r>
      <w:r w:rsidRPr="00B67610">
        <w:rPr>
          <w:b/>
          <w:color w:val="000000"/>
          <w:sz w:val="22"/>
          <w:szCs w:val="22"/>
        </w:rPr>
        <w:t>najwyższych w</w:t>
      </w:r>
      <w:r w:rsidR="003A29DE" w:rsidRPr="00B67610">
        <w:rPr>
          <w:b/>
          <w:color w:val="000000"/>
          <w:sz w:val="22"/>
          <w:szCs w:val="22"/>
        </w:rPr>
        <w:t> </w:t>
      </w:r>
      <w:r w:rsidRPr="00B67610">
        <w:rPr>
          <w:b/>
          <w:color w:val="000000"/>
          <w:sz w:val="22"/>
          <w:szCs w:val="22"/>
        </w:rPr>
        <w:t>kraju – 14 lokata</w:t>
      </w:r>
      <w:r w:rsidR="00B67610" w:rsidRPr="00B67610">
        <w:rPr>
          <w:b/>
          <w:color w:val="000000"/>
          <w:sz w:val="22"/>
          <w:szCs w:val="22"/>
        </w:rPr>
        <w:t xml:space="preserve"> – l</w:t>
      </w:r>
      <w:r w:rsidRPr="00B67610">
        <w:rPr>
          <w:color w:val="000000"/>
          <w:sz w:val="22"/>
          <w:szCs w:val="22"/>
        </w:rPr>
        <w:t>icząc od wartości najniższej</w:t>
      </w:r>
      <w:r w:rsidR="007712DE" w:rsidRPr="00B67610">
        <w:rPr>
          <w:color w:val="000000"/>
          <w:sz w:val="22"/>
          <w:szCs w:val="22"/>
        </w:rPr>
        <w:t xml:space="preserve"> – </w:t>
      </w:r>
      <w:r w:rsidR="00B67610" w:rsidRPr="00B67610">
        <w:rPr>
          <w:color w:val="000000"/>
          <w:sz w:val="22"/>
          <w:szCs w:val="22"/>
        </w:rPr>
        <w:t>3</w:t>
      </w:r>
      <w:r w:rsidRPr="00B67610">
        <w:rPr>
          <w:color w:val="000000"/>
          <w:sz w:val="22"/>
          <w:szCs w:val="22"/>
        </w:rPr>
        <w:t>,</w:t>
      </w:r>
      <w:r w:rsidR="00B67610" w:rsidRPr="00B67610">
        <w:rPr>
          <w:color w:val="000000"/>
          <w:sz w:val="22"/>
          <w:szCs w:val="22"/>
        </w:rPr>
        <w:t>7</w:t>
      </w:r>
      <w:r w:rsidR="007712DE" w:rsidRPr="00B67610">
        <w:rPr>
          <w:color w:val="000000"/>
          <w:sz w:val="22"/>
          <w:szCs w:val="22"/>
        </w:rPr>
        <w:t xml:space="preserve"> </w:t>
      </w:r>
      <w:r w:rsidRPr="00B67610">
        <w:rPr>
          <w:color w:val="000000"/>
          <w:sz w:val="22"/>
          <w:szCs w:val="22"/>
        </w:rPr>
        <w:t xml:space="preserve">% </w:t>
      </w:r>
      <w:r w:rsidR="00B67610" w:rsidRPr="00B67610">
        <w:rPr>
          <w:color w:val="000000"/>
          <w:sz w:val="22"/>
          <w:szCs w:val="22"/>
        </w:rPr>
        <w:t xml:space="preserve">dla </w:t>
      </w:r>
      <w:r w:rsidRPr="00B67610">
        <w:rPr>
          <w:color w:val="000000"/>
          <w:sz w:val="22"/>
          <w:szCs w:val="22"/>
        </w:rPr>
        <w:t>województw</w:t>
      </w:r>
      <w:r w:rsidR="00B67610" w:rsidRPr="00B67610">
        <w:rPr>
          <w:color w:val="000000"/>
          <w:sz w:val="22"/>
          <w:szCs w:val="22"/>
        </w:rPr>
        <w:t>a</w:t>
      </w:r>
      <w:r w:rsidRPr="00B67610">
        <w:rPr>
          <w:color w:val="000000"/>
          <w:sz w:val="22"/>
          <w:szCs w:val="22"/>
        </w:rPr>
        <w:t xml:space="preserve"> wielkopolski</w:t>
      </w:r>
      <w:r w:rsidR="00B67610" w:rsidRPr="00B67610">
        <w:rPr>
          <w:color w:val="000000"/>
          <w:sz w:val="22"/>
          <w:szCs w:val="22"/>
        </w:rPr>
        <w:t>ego,</w:t>
      </w:r>
      <w:r w:rsidRPr="00B67610">
        <w:rPr>
          <w:color w:val="000000"/>
          <w:sz w:val="22"/>
          <w:szCs w:val="22"/>
        </w:rPr>
        <w:t xml:space="preserve"> </w:t>
      </w:r>
      <w:r w:rsidR="00B67610" w:rsidRPr="00B67610">
        <w:rPr>
          <w:color w:val="000000"/>
          <w:sz w:val="22"/>
          <w:szCs w:val="22"/>
        </w:rPr>
        <w:t>a</w:t>
      </w:r>
      <w:r w:rsidR="0090068A" w:rsidRPr="00B67610">
        <w:rPr>
          <w:color w:val="000000"/>
          <w:sz w:val="22"/>
          <w:szCs w:val="22"/>
        </w:rPr>
        <w:t xml:space="preserve">ż </w:t>
      </w:r>
      <w:r w:rsidRPr="00B67610">
        <w:rPr>
          <w:color w:val="000000"/>
          <w:sz w:val="22"/>
          <w:szCs w:val="22"/>
        </w:rPr>
        <w:t xml:space="preserve">w 13 województwach </w:t>
      </w:r>
      <w:r w:rsidR="00B67610" w:rsidRPr="00B67610">
        <w:rPr>
          <w:color w:val="000000"/>
          <w:sz w:val="22"/>
          <w:szCs w:val="22"/>
        </w:rPr>
        <w:t xml:space="preserve">stopa bezrobocia </w:t>
      </w:r>
      <w:r w:rsidRPr="00B67610">
        <w:rPr>
          <w:color w:val="000000"/>
          <w:sz w:val="22"/>
          <w:szCs w:val="22"/>
        </w:rPr>
        <w:t>była niższa</w:t>
      </w:r>
      <w:r w:rsidR="00B67610" w:rsidRPr="00B67610">
        <w:rPr>
          <w:color w:val="000000"/>
          <w:sz w:val="22"/>
          <w:szCs w:val="22"/>
        </w:rPr>
        <w:t>.</w:t>
      </w:r>
      <w:r w:rsidRPr="00B67610">
        <w:rPr>
          <w:color w:val="000000"/>
          <w:sz w:val="22"/>
          <w:szCs w:val="22"/>
        </w:rPr>
        <w:t xml:space="preserve"> </w:t>
      </w:r>
      <w:r w:rsidR="00B67610" w:rsidRPr="00B67610">
        <w:rPr>
          <w:color w:val="000000"/>
          <w:sz w:val="22"/>
          <w:szCs w:val="22"/>
        </w:rPr>
        <w:t>T</w:t>
      </w:r>
      <w:r w:rsidRPr="00B67610">
        <w:rPr>
          <w:color w:val="000000"/>
          <w:sz w:val="22"/>
          <w:szCs w:val="22"/>
        </w:rPr>
        <w:t>ylko w</w:t>
      </w:r>
      <w:r w:rsidR="0090068A" w:rsidRPr="00B67610">
        <w:rPr>
          <w:color w:val="000000"/>
          <w:sz w:val="22"/>
          <w:szCs w:val="22"/>
        </w:rPr>
        <w:t> </w:t>
      </w:r>
      <w:r w:rsidRPr="00B67610">
        <w:rPr>
          <w:color w:val="000000"/>
          <w:sz w:val="22"/>
          <w:szCs w:val="22"/>
        </w:rPr>
        <w:t xml:space="preserve">dwóch </w:t>
      </w:r>
      <w:r w:rsidR="00B67610" w:rsidRPr="00B67610">
        <w:rPr>
          <w:color w:val="000000"/>
          <w:sz w:val="22"/>
          <w:szCs w:val="22"/>
        </w:rPr>
        <w:t xml:space="preserve">województwach stopa bezrobocia była </w:t>
      </w:r>
      <w:r w:rsidRPr="00B67610">
        <w:rPr>
          <w:color w:val="000000"/>
          <w:sz w:val="22"/>
          <w:szCs w:val="22"/>
        </w:rPr>
        <w:t xml:space="preserve">wyższa </w:t>
      </w:r>
      <w:r w:rsidR="00C26D72">
        <w:rPr>
          <w:color w:val="000000"/>
          <w:sz w:val="22"/>
          <w:szCs w:val="22"/>
        </w:rPr>
        <w:t xml:space="preserve">jak na Podkarpaciu </w:t>
      </w:r>
      <w:r w:rsidR="007712DE" w:rsidRPr="00B67610">
        <w:rPr>
          <w:color w:val="000000"/>
          <w:sz w:val="22"/>
          <w:szCs w:val="22"/>
        </w:rPr>
        <w:t xml:space="preserve">tj. </w:t>
      </w:r>
      <w:r w:rsidR="00C26D72">
        <w:rPr>
          <w:color w:val="000000"/>
          <w:sz w:val="22"/>
          <w:szCs w:val="22"/>
        </w:rPr>
        <w:t xml:space="preserve">w województwie </w:t>
      </w:r>
      <w:r w:rsidRPr="00B67610">
        <w:rPr>
          <w:color w:val="000000"/>
          <w:sz w:val="22"/>
          <w:szCs w:val="22"/>
        </w:rPr>
        <w:t xml:space="preserve">warmińsko – mazurskim – </w:t>
      </w:r>
      <w:r w:rsidR="00B67610" w:rsidRPr="00B67610">
        <w:rPr>
          <w:color w:val="000000"/>
          <w:sz w:val="22"/>
          <w:szCs w:val="22"/>
        </w:rPr>
        <w:t>11</w:t>
      </w:r>
      <w:r w:rsidRPr="00B67610">
        <w:rPr>
          <w:color w:val="000000"/>
          <w:sz w:val="22"/>
          <w:szCs w:val="22"/>
        </w:rPr>
        <w:t>,</w:t>
      </w:r>
      <w:r w:rsidR="00B67610" w:rsidRPr="00B67610">
        <w:rPr>
          <w:color w:val="000000"/>
          <w:sz w:val="22"/>
          <w:szCs w:val="22"/>
        </w:rPr>
        <w:t>7</w:t>
      </w:r>
      <w:r w:rsidR="007712DE" w:rsidRPr="00B67610">
        <w:rPr>
          <w:color w:val="000000"/>
          <w:sz w:val="22"/>
          <w:szCs w:val="22"/>
        </w:rPr>
        <w:t xml:space="preserve"> </w:t>
      </w:r>
      <w:r w:rsidRPr="00B67610">
        <w:rPr>
          <w:color w:val="000000"/>
          <w:sz w:val="22"/>
          <w:szCs w:val="22"/>
        </w:rPr>
        <w:t>%</w:t>
      </w:r>
      <w:r w:rsidR="0090068A" w:rsidRPr="00B67610">
        <w:rPr>
          <w:color w:val="000000"/>
          <w:sz w:val="22"/>
          <w:szCs w:val="22"/>
        </w:rPr>
        <w:t xml:space="preserve"> </w:t>
      </w:r>
      <w:r w:rsidRPr="00B67610">
        <w:rPr>
          <w:color w:val="000000"/>
          <w:sz w:val="22"/>
          <w:szCs w:val="22"/>
        </w:rPr>
        <w:t>i</w:t>
      </w:r>
      <w:r w:rsidR="0090068A" w:rsidRPr="00B67610">
        <w:rPr>
          <w:color w:val="000000"/>
          <w:sz w:val="22"/>
          <w:szCs w:val="22"/>
        </w:rPr>
        <w:t xml:space="preserve"> </w:t>
      </w:r>
      <w:r w:rsidRPr="00B67610">
        <w:rPr>
          <w:color w:val="000000"/>
          <w:sz w:val="22"/>
          <w:szCs w:val="22"/>
        </w:rPr>
        <w:t>kujawsko</w:t>
      </w:r>
      <w:r w:rsidR="0090068A" w:rsidRPr="00B67610">
        <w:rPr>
          <w:color w:val="000000"/>
          <w:sz w:val="22"/>
          <w:szCs w:val="22"/>
        </w:rPr>
        <w:t xml:space="preserve"> – </w:t>
      </w:r>
      <w:r w:rsidRPr="00B67610">
        <w:rPr>
          <w:color w:val="000000"/>
          <w:sz w:val="22"/>
          <w:szCs w:val="22"/>
        </w:rPr>
        <w:t>pomorskim – 1</w:t>
      </w:r>
      <w:r w:rsidR="00B67610" w:rsidRPr="00B67610">
        <w:rPr>
          <w:color w:val="000000"/>
          <w:sz w:val="22"/>
          <w:szCs w:val="22"/>
        </w:rPr>
        <w:t>0</w:t>
      </w:r>
      <w:r w:rsidRPr="00B67610">
        <w:rPr>
          <w:color w:val="000000"/>
          <w:sz w:val="22"/>
          <w:szCs w:val="22"/>
        </w:rPr>
        <w:t>,</w:t>
      </w:r>
      <w:r w:rsidR="00B67610" w:rsidRPr="00B67610">
        <w:rPr>
          <w:color w:val="000000"/>
          <w:sz w:val="22"/>
          <w:szCs w:val="22"/>
        </w:rPr>
        <w:t>0</w:t>
      </w:r>
      <w:r w:rsidR="007712DE" w:rsidRPr="00B67610">
        <w:rPr>
          <w:color w:val="000000"/>
          <w:sz w:val="22"/>
          <w:szCs w:val="22"/>
        </w:rPr>
        <w:t xml:space="preserve"> </w:t>
      </w:r>
      <w:r w:rsidRPr="00B67610">
        <w:rPr>
          <w:color w:val="000000"/>
          <w:sz w:val="22"/>
          <w:szCs w:val="22"/>
        </w:rPr>
        <w:t>%.</w:t>
      </w:r>
    </w:p>
    <w:p w:rsidR="00EA6918" w:rsidRPr="003B3DD2" w:rsidRDefault="00EA6918" w:rsidP="003B3DD2">
      <w:pPr>
        <w:pStyle w:val="Tekstpodstawowy"/>
        <w:jc w:val="both"/>
        <w:rPr>
          <w:color w:val="000000"/>
          <w:sz w:val="16"/>
          <w:szCs w:val="16"/>
          <w:highlight w:val="yellow"/>
        </w:rPr>
      </w:pPr>
    </w:p>
    <w:tbl>
      <w:tblPr>
        <w:tblW w:w="5598" w:type="dxa"/>
        <w:jc w:val="center"/>
        <w:tblInd w:w="53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78"/>
        <w:gridCol w:w="845"/>
        <w:gridCol w:w="856"/>
        <w:gridCol w:w="1219"/>
      </w:tblGrid>
      <w:tr w:rsidR="00337522" w:rsidRPr="008F5A60" w:rsidTr="007E75F7">
        <w:trPr>
          <w:trHeight w:val="670"/>
          <w:jc w:val="center"/>
        </w:trPr>
        <w:tc>
          <w:tcPr>
            <w:tcW w:w="2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DFEC" w:themeFill="accent4" w:themeFillTint="33"/>
            <w:vAlign w:val="center"/>
            <w:hideMark/>
          </w:tcPr>
          <w:p w:rsidR="00337522" w:rsidRPr="00C26D72" w:rsidRDefault="00337522" w:rsidP="007E75F7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26D7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Nazwa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E5DFEC" w:themeFill="accent4" w:themeFillTint="33"/>
            <w:vAlign w:val="center"/>
            <w:hideMark/>
          </w:tcPr>
          <w:p w:rsidR="00337522" w:rsidRPr="00C26D72" w:rsidRDefault="00337522" w:rsidP="007E75F7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26D7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31. grudzień</w:t>
            </w:r>
          </w:p>
          <w:p w:rsidR="00337522" w:rsidRPr="00C26D72" w:rsidRDefault="00337522" w:rsidP="007E75F7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26D7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stopa bezrobocia rejestrowanego</w:t>
            </w:r>
          </w:p>
        </w:tc>
        <w:tc>
          <w:tcPr>
            <w:tcW w:w="121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:rsidR="00337522" w:rsidRPr="00C26D72" w:rsidRDefault="00337522" w:rsidP="007E75F7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C26D72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wzrost lub</w:t>
            </w:r>
          </w:p>
          <w:p w:rsidR="00337522" w:rsidRPr="00C26D72" w:rsidRDefault="00337522" w:rsidP="007E75F7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C26D72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spadek</w:t>
            </w:r>
          </w:p>
          <w:p w:rsidR="00337522" w:rsidRPr="00C26D72" w:rsidRDefault="00337522" w:rsidP="007E75F7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C26D72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(pkt. proc.)</w:t>
            </w:r>
          </w:p>
        </w:tc>
      </w:tr>
      <w:tr w:rsidR="00337522" w:rsidRPr="008F5A60" w:rsidTr="007E75F7">
        <w:trPr>
          <w:trHeight w:val="207"/>
          <w:jc w:val="center"/>
        </w:trPr>
        <w:tc>
          <w:tcPr>
            <w:tcW w:w="2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37522" w:rsidRPr="00C26D72" w:rsidRDefault="00337522" w:rsidP="007E75F7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E5DFEC" w:themeFill="accent4" w:themeFillTint="33"/>
            <w:vAlign w:val="center"/>
            <w:hideMark/>
          </w:tcPr>
          <w:p w:rsidR="00337522" w:rsidRPr="00C26D72" w:rsidRDefault="00337522" w:rsidP="00C26D7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26D7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201</w:t>
            </w:r>
            <w:r w:rsidR="00C26D7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</w: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337522" w:rsidRPr="00C26D72" w:rsidRDefault="00337522" w:rsidP="00C26D7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26D7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201</w:t>
            </w:r>
            <w:r w:rsidR="00C26D7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121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CCC0DA"/>
            <w:noWrap/>
            <w:vAlign w:val="center"/>
            <w:hideMark/>
          </w:tcPr>
          <w:p w:rsidR="00337522" w:rsidRPr="00C26D72" w:rsidRDefault="00337522" w:rsidP="007E75F7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</w:p>
        </w:tc>
      </w:tr>
      <w:tr w:rsidR="00337522" w:rsidRPr="008F5A60" w:rsidTr="009D18A6">
        <w:trPr>
          <w:trHeight w:val="366"/>
          <w:jc w:val="center"/>
        </w:trPr>
        <w:tc>
          <w:tcPr>
            <w:tcW w:w="2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37522" w:rsidRPr="00C26D72" w:rsidRDefault="00337522" w:rsidP="007E75F7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845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E5DFEC" w:themeFill="accent4" w:themeFillTint="33"/>
            <w:vAlign w:val="center"/>
            <w:hideMark/>
          </w:tcPr>
          <w:p w:rsidR="00337522" w:rsidRPr="00C26D72" w:rsidRDefault="00337522" w:rsidP="007E75F7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26D7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[%]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337522" w:rsidRPr="00C26D72" w:rsidRDefault="00337522" w:rsidP="007E75F7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26D7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[%]</w:t>
            </w:r>
          </w:p>
        </w:tc>
        <w:tc>
          <w:tcPr>
            <w:tcW w:w="121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C0DA"/>
            <w:noWrap/>
            <w:vAlign w:val="center"/>
            <w:hideMark/>
          </w:tcPr>
          <w:p w:rsidR="00337522" w:rsidRPr="00C26D72" w:rsidRDefault="00337522" w:rsidP="007E75F7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</w:p>
        </w:tc>
      </w:tr>
      <w:tr w:rsidR="00C26D72" w:rsidRPr="008F5A60" w:rsidTr="00C26D72">
        <w:trPr>
          <w:trHeight w:val="199"/>
          <w:jc w:val="center"/>
        </w:trPr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D72" w:rsidRPr="009D18A6" w:rsidRDefault="00C26D72" w:rsidP="00C26D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WARMIŃSKO-MAZURSKIE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14,2</w: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11,7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- 2,5</w:t>
            </w:r>
          </w:p>
        </w:tc>
      </w:tr>
      <w:tr w:rsidR="00C26D72" w:rsidRPr="008F5A60" w:rsidTr="00C26D72">
        <w:trPr>
          <w:trHeight w:val="131"/>
          <w:jc w:val="center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D72" w:rsidRPr="009D18A6" w:rsidRDefault="00C26D72" w:rsidP="00C26D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KUJAWSKO-POMORSKIE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12,0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10,0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- 2,0</w:t>
            </w:r>
          </w:p>
        </w:tc>
      </w:tr>
      <w:tr w:rsidR="00C26D72" w:rsidRPr="008F5A60" w:rsidTr="00C26D72">
        <w:trPr>
          <w:trHeight w:val="106"/>
          <w:jc w:val="center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bottom"/>
          </w:tcPr>
          <w:p w:rsidR="00C26D72" w:rsidRPr="009D18A6" w:rsidRDefault="00C26D72" w:rsidP="00C26D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PODKARPACKIE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11,5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9,7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- 1,8</w:t>
            </w:r>
          </w:p>
        </w:tc>
      </w:tr>
      <w:tr w:rsidR="00C26D72" w:rsidRPr="008F5A60" w:rsidTr="00C26D72">
        <w:trPr>
          <w:trHeight w:val="79"/>
          <w:jc w:val="center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D72" w:rsidRPr="009D18A6" w:rsidRDefault="00C26D72" w:rsidP="00C26D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LUBELSKIE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10,3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8,8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- 1,5</w:t>
            </w:r>
          </w:p>
        </w:tc>
      </w:tr>
      <w:tr w:rsidR="00C26D72" w:rsidRPr="008F5A60" w:rsidTr="00C26D72">
        <w:trPr>
          <w:trHeight w:val="53"/>
          <w:jc w:val="center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D72" w:rsidRPr="009D18A6" w:rsidRDefault="00C26D72" w:rsidP="00C26D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ŚWIĘTOKRZYSKIE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10,8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8,8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- 2,0</w:t>
            </w:r>
          </w:p>
        </w:tc>
      </w:tr>
      <w:tr w:rsidR="00C26D72" w:rsidRPr="008F5A60" w:rsidTr="00C26D72">
        <w:trPr>
          <w:trHeight w:val="155"/>
          <w:jc w:val="center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D72" w:rsidRPr="009D18A6" w:rsidRDefault="00C26D72" w:rsidP="00C26D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ZACHODNIOPOMORSKIE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10,9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8,7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- 2,2</w:t>
            </w:r>
          </w:p>
        </w:tc>
      </w:tr>
      <w:tr w:rsidR="00C26D72" w:rsidRPr="008F5A60" w:rsidTr="00C26D72">
        <w:trPr>
          <w:trHeight w:val="130"/>
          <w:jc w:val="center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D72" w:rsidRPr="009D18A6" w:rsidRDefault="00C26D72" w:rsidP="00C26D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PODLASKIE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10,3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8,5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- 1,8</w:t>
            </w:r>
          </w:p>
        </w:tc>
      </w:tr>
      <w:tr w:rsidR="00C26D72" w:rsidRPr="008F5A60" w:rsidTr="00C26D72">
        <w:trPr>
          <w:trHeight w:val="103"/>
          <w:jc w:val="center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D72" w:rsidRPr="009D18A6" w:rsidRDefault="00C26D72" w:rsidP="00C26D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OPOLSKIE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9,0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7,2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- 1,8</w:t>
            </w:r>
          </w:p>
        </w:tc>
      </w:tr>
      <w:tr w:rsidR="00C26D72" w:rsidRPr="008F5A60" w:rsidTr="00C26D72">
        <w:trPr>
          <w:trHeight w:val="77"/>
          <w:jc w:val="center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D72" w:rsidRPr="009D18A6" w:rsidRDefault="00C26D72" w:rsidP="00C26D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ŁÓDZKIE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8,5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6,8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- 1,7</w:t>
            </w:r>
          </w:p>
        </w:tc>
      </w:tr>
      <w:tr w:rsidR="00C26D72" w:rsidRPr="008F5A60" w:rsidTr="00C26D72">
        <w:trPr>
          <w:trHeight w:val="52"/>
          <w:jc w:val="center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:rsidR="00C26D72" w:rsidRPr="009D18A6" w:rsidRDefault="00C26D72" w:rsidP="00C26D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LUBUSKIE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8,6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6,6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- 2,0</w:t>
            </w:r>
          </w:p>
        </w:tc>
      </w:tr>
      <w:tr w:rsidR="00C26D72" w:rsidRPr="008F5A60" w:rsidTr="00C26D72">
        <w:trPr>
          <w:trHeight w:val="47"/>
          <w:jc w:val="center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D72" w:rsidRPr="009D18A6" w:rsidRDefault="00C26D72" w:rsidP="00C26D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DOLNOŚLĄSKIE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7,2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5,7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- 1,5</w:t>
            </w:r>
          </w:p>
        </w:tc>
      </w:tr>
      <w:tr w:rsidR="00C26D72" w:rsidRPr="008F5A60" w:rsidTr="00C26D72">
        <w:trPr>
          <w:trHeight w:val="141"/>
          <w:jc w:val="center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D72" w:rsidRPr="009D18A6" w:rsidRDefault="00C26D72" w:rsidP="00C26D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MAZOWIECKIE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7,0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5,6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- 1,4</w:t>
            </w:r>
          </w:p>
        </w:tc>
      </w:tr>
      <w:tr w:rsidR="00C26D72" w:rsidRPr="008F5A60" w:rsidTr="00C26D72">
        <w:trPr>
          <w:trHeight w:val="47"/>
          <w:jc w:val="center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D72" w:rsidRPr="009D18A6" w:rsidRDefault="00C26D72" w:rsidP="00C26D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POMORSKIE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7,1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5,5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- 1,6</w:t>
            </w:r>
          </w:p>
        </w:tc>
      </w:tr>
      <w:tr w:rsidR="00C26D72" w:rsidRPr="008F5A60" w:rsidTr="00C26D72">
        <w:trPr>
          <w:trHeight w:val="75"/>
          <w:jc w:val="center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D72" w:rsidRPr="009D18A6" w:rsidRDefault="00C26D72" w:rsidP="00C26D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MAŁOPOLSKIE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6,6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5,4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- 1,2</w:t>
            </w:r>
          </w:p>
        </w:tc>
      </w:tr>
      <w:tr w:rsidR="00C26D72" w:rsidRPr="008F5A60" w:rsidTr="00C26D72">
        <w:trPr>
          <w:trHeight w:val="49"/>
          <w:jc w:val="center"/>
        </w:trPr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D72" w:rsidRPr="009D18A6" w:rsidRDefault="00C26D72" w:rsidP="00C26D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ŚLĄSKIE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6,6</w: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5,2</w:t>
            </w:r>
          </w:p>
        </w:tc>
        <w:tc>
          <w:tcPr>
            <w:tcW w:w="12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- 1,4</w:t>
            </w:r>
          </w:p>
        </w:tc>
      </w:tr>
      <w:tr w:rsidR="00C26D72" w:rsidRPr="008F5A60" w:rsidTr="00C26D72">
        <w:trPr>
          <w:trHeight w:val="165"/>
          <w:jc w:val="center"/>
        </w:trPr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D72" w:rsidRPr="009D18A6" w:rsidRDefault="00C26D72" w:rsidP="00C26D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WIELKOPOLSKIE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4,9</w: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3,7</w:t>
            </w:r>
          </w:p>
        </w:tc>
        <w:tc>
          <w:tcPr>
            <w:tcW w:w="12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D72" w:rsidRPr="009D18A6" w:rsidRDefault="00C26D72" w:rsidP="00C26D7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- 1,2</w:t>
            </w:r>
          </w:p>
        </w:tc>
      </w:tr>
      <w:tr w:rsidR="00C26D72" w:rsidRPr="008F5A60" w:rsidTr="00C26D72">
        <w:trPr>
          <w:trHeight w:val="57"/>
          <w:jc w:val="center"/>
        </w:trPr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bottom"/>
          </w:tcPr>
          <w:p w:rsidR="00C26D72" w:rsidRPr="009D18A6" w:rsidRDefault="00C26D72" w:rsidP="00C26D72">
            <w:pPr>
              <w:shd w:val="clear" w:color="auto" w:fill="E5DFEC" w:themeFill="accent4" w:themeFillTint="33"/>
              <w:spacing w:after="0" w:line="240" w:lineRule="auto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POLSKA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C26D72" w:rsidRPr="009D18A6" w:rsidRDefault="00C26D72" w:rsidP="00C26D72">
            <w:pPr>
              <w:shd w:val="clear" w:color="auto" w:fill="E5DFEC" w:themeFill="accent4" w:themeFillTint="33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8,2</w: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C26D72" w:rsidRPr="009D18A6" w:rsidRDefault="00C26D72" w:rsidP="00C26D72">
            <w:pPr>
              <w:shd w:val="clear" w:color="auto" w:fill="E5DFEC" w:themeFill="accent4" w:themeFillTint="33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6,6</w:t>
            </w:r>
          </w:p>
        </w:tc>
        <w:tc>
          <w:tcPr>
            <w:tcW w:w="12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C26D72" w:rsidRPr="009D18A6" w:rsidRDefault="00C26D72" w:rsidP="00C26D72">
            <w:pPr>
              <w:shd w:val="clear" w:color="auto" w:fill="E5DFEC" w:themeFill="accent4" w:themeFillTint="33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8A6">
              <w:rPr>
                <w:rFonts w:ascii="Times New Roman" w:hAnsi="Times New Roman" w:cs="Times New Roman"/>
                <w:sz w:val="18"/>
                <w:szCs w:val="18"/>
              </w:rPr>
              <w:t>- 1,6</w:t>
            </w:r>
          </w:p>
        </w:tc>
      </w:tr>
    </w:tbl>
    <w:p w:rsidR="00337522" w:rsidRPr="00075A09" w:rsidRDefault="00337522" w:rsidP="00075A09">
      <w:pPr>
        <w:pStyle w:val="Tekstpodstawowy"/>
        <w:shd w:val="clear" w:color="auto" w:fill="FFFFFF" w:themeFill="background1"/>
        <w:spacing w:line="140" w:lineRule="exact"/>
        <w:jc w:val="both"/>
        <w:rPr>
          <w:color w:val="000000"/>
          <w:sz w:val="14"/>
          <w:szCs w:val="14"/>
          <w:highlight w:val="yellow"/>
        </w:rPr>
      </w:pPr>
    </w:p>
    <w:p w:rsidR="00337522" w:rsidRPr="009D18A6" w:rsidRDefault="00EC096A" w:rsidP="00075A09">
      <w:pPr>
        <w:pStyle w:val="Tekstpodstawowy"/>
        <w:ind w:firstLine="357"/>
        <w:jc w:val="both"/>
        <w:rPr>
          <w:sz w:val="22"/>
          <w:szCs w:val="22"/>
        </w:rPr>
      </w:pPr>
      <w:r w:rsidRPr="009D18A6">
        <w:rPr>
          <w:sz w:val="22"/>
          <w:szCs w:val="22"/>
        </w:rPr>
        <w:t>W 201</w:t>
      </w:r>
      <w:r w:rsidR="00820DF0" w:rsidRPr="009D18A6">
        <w:rPr>
          <w:sz w:val="22"/>
          <w:szCs w:val="22"/>
        </w:rPr>
        <w:t>7</w:t>
      </w:r>
      <w:r w:rsidRPr="009D18A6">
        <w:rPr>
          <w:sz w:val="22"/>
          <w:szCs w:val="22"/>
        </w:rPr>
        <w:t xml:space="preserve"> r</w:t>
      </w:r>
      <w:r w:rsidR="00820DF0" w:rsidRPr="009D18A6">
        <w:rPr>
          <w:sz w:val="22"/>
          <w:szCs w:val="22"/>
        </w:rPr>
        <w:t>oku</w:t>
      </w:r>
      <w:r w:rsidRPr="009D18A6">
        <w:rPr>
          <w:sz w:val="22"/>
          <w:szCs w:val="22"/>
        </w:rPr>
        <w:t xml:space="preserve"> we wszystkich województwach odnotowano spadek stopy bezrobocia.</w:t>
      </w:r>
      <w:r w:rsidR="00A75FBA" w:rsidRPr="009D18A6">
        <w:rPr>
          <w:sz w:val="22"/>
          <w:szCs w:val="22"/>
        </w:rPr>
        <w:t xml:space="preserve"> </w:t>
      </w:r>
      <w:r w:rsidRPr="009D18A6">
        <w:rPr>
          <w:sz w:val="22"/>
          <w:szCs w:val="22"/>
        </w:rPr>
        <w:t xml:space="preserve">Największy spadek bezrobocia odnotowano w województwie </w:t>
      </w:r>
      <w:r w:rsidR="009D18A6" w:rsidRPr="009D18A6">
        <w:rPr>
          <w:sz w:val="22"/>
          <w:szCs w:val="22"/>
        </w:rPr>
        <w:t>warmińsko</w:t>
      </w:r>
      <w:r w:rsidR="00C80EBC">
        <w:rPr>
          <w:sz w:val="22"/>
          <w:szCs w:val="22"/>
        </w:rPr>
        <w:t xml:space="preserve"> – </w:t>
      </w:r>
      <w:r w:rsidR="009D18A6" w:rsidRPr="009D18A6">
        <w:rPr>
          <w:sz w:val="22"/>
          <w:szCs w:val="22"/>
        </w:rPr>
        <w:t xml:space="preserve">mazurskim </w:t>
      </w:r>
      <w:r w:rsidRPr="009D18A6">
        <w:rPr>
          <w:sz w:val="22"/>
          <w:szCs w:val="22"/>
        </w:rPr>
        <w:t>(o 2,</w:t>
      </w:r>
      <w:r w:rsidR="009D18A6" w:rsidRPr="009D18A6">
        <w:rPr>
          <w:sz w:val="22"/>
          <w:szCs w:val="22"/>
        </w:rPr>
        <w:t>5</w:t>
      </w:r>
      <w:r w:rsidRPr="009D18A6">
        <w:rPr>
          <w:sz w:val="22"/>
          <w:szCs w:val="22"/>
        </w:rPr>
        <w:t xml:space="preserve"> p</w:t>
      </w:r>
      <w:r w:rsidR="009D18A6" w:rsidRPr="009D18A6">
        <w:rPr>
          <w:sz w:val="22"/>
          <w:szCs w:val="22"/>
        </w:rPr>
        <w:t>kt. proc.</w:t>
      </w:r>
      <w:r w:rsidRPr="009D18A6">
        <w:rPr>
          <w:sz w:val="22"/>
          <w:szCs w:val="22"/>
        </w:rPr>
        <w:t>)</w:t>
      </w:r>
      <w:r w:rsidR="009D18A6" w:rsidRPr="009D18A6">
        <w:rPr>
          <w:sz w:val="22"/>
          <w:szCs w:val="22"/>
        </w:rPr>
        <w:t>. N</w:t>
      </w:r>
      <w:r w:rsidRPr="009D18A6">
        <w:rPr>
          <w:sz w:val="22"/>
          <w:szCs w:val="22"/>
        </w:rPr>
        <w:t xml:space="preserve">ajmniejszy spadek bezrobocia miał miejsce w </w:t>
      </w:r>
      <w:r w:rsidR="009D18A6" w:rsidRPr="009D18A6">
        <w:rPr>
          <w:sz w:val="22"/>
          <w:szCs w:val="22"/>
        </w:rPr>
        <w:t>2</w:t>
      </w:r>
      <w:r w:rsidR="00A46549" w:rsidRPr="009D18A6">
        <w:rPr>
          <w:sz w:val="22"/>
          <w:szCs w:val="22"/>
        </w:rPr>
        <w:t xml:space="preserve">. województwach (wielkopolskim i </w:t>
      </w:r>
      <w:r w:rsidR="009D18A6" w:rsidRPr="009D18A6">
        <w:rPr>
          <w:sz w:val="22"/>
          <w:szCs w:val="22"/>
        </w:rPr>
        <w:t>małopolskim</w:t>
      </w:r>
      <w:r w:rsidR="00A46549" w:rsidRPr="009D18A6">
        <w:rPr>
          <w:sz w:val="22"/>
          <w:szCs w:val="22"/>
        </w:rPr>
        <w:t xml:space="preserve"> – o 1,</w:t>
      </w:r>
      <w:r w:rsidR="009D18A6" w:rsidRPr="009D18A6">
        <w:rPr>
          <w:sz w:val="22"/>
          <w:szCs w:val="22"/>
        </w:rPr>
        <w:t>2</w:t>
      </w:r>
      <w:r w:rsidR="00A46549" w:rsidRPr="009D18A6">
        <w:rPr>
          <w:sz w:val="22"/>
          <w:szCs w:val="22"/>
        </w:rPr>
        <w:t xml:space="preserve"> pkt. proc.).</w:t>
      </w:r>
      <w:r w:rsidRPr="009D18A6">
        <w:rPr>
          <w:sz w:val="22"/>
          <w:szCs w:val="22"/>
        </w:rPr>
        <w:t xml:space="preserve">Województwo podkarpackie było na </w:t>
      </w:r>
      <w:r w:rsidR="009D18A6" w:rsidRPr="009D18A6">
        <w:rPr>
          <w:sz w:val="22"/>
          <w:szCs w:val="22"/>
        </w:rPr>
        <w:t>6</w:t>
      </w:r>
      <w:r w:rsidR="00A46549" w:rsidRPr="009D18A6">
        <w:rPr>
          <w:sz w:val="22"/>
          <w:szCs w:val="22"/>
        </w:rPr>
        <w:t>.</w:t>
      </w:r>
      <w:r w:rsidRPr="009D18A6">
        <w:rPr>
          <w:sz w:val="22"/>
          <w:szCs w:val="22"/>
        </w:rPr>
        <w:t xml:space="preserve"> </w:t>
      </w:r>
      <w:r w:rsidR="009D18A6" w:rsidRPr="009D18A6">
        <w:rPr>
          <w:sz w:val="22"/>
          <w:szCs w:val="22"/>
        </w:rPr>
        <w:t>p</w:t>
      </w:r>
      <w:r w:rsidRPr="009D18A6">
        <w:rPr>
          <w:sz w:val="22"/>
          <w:szCs w:val="22"/>
        </w:rPr>
        <w:t>ozycji</w:t>
      </w:r>
      <w:r w:rsidR="009D18A6" w:rsidRPr="009D18A6">
        <w:rPr>
          <w:sz w:val="22"/>
          <w:szCs w:val="22"/>
        </w:rPr>
        <w:t>, licząc od najwyższego spadku</w:t>
      </w:r>
      <w:r w:rsidR="00C80EBC">
        <w:rPr>
          <w:sz w:val="22"/>
          <w:szCs w:val="22"/>
        </w:rPr>
        <w:t xml:space="preserve"> </w:t>
      </w:r>
      <w:r w:rsidR="0090068A" w:rsidRPr="009D18A6">
        <w:rPr>
          <w:sz w:val="22"/>
          <w:szCs w:val="22"/>
        </w:rPr>
        <w:t xml:space="preserve">– ze spadkiem </w:t>
      </w:r>
      <w:r w:rsidRPr="009D18A6">
        <w:rPr>
          <w:sz w:val="22"/>
          <w:szCs w:val="22"/>
        </w:rPr>
        <w:t>1,</w:t>
      </w:r>
      <w:r w:rsidR="009D18A6" w:rsidRPr="009D18A6">
        <w:rPr>
          <w:sz w:val="22"/>
          <w:szCs w:val="22"/>
        </w:rPr>
        <w:t>8</w:t>
      </w:r>
      <w:r w:rsidRPr="009D18A6">
        <w:rPr>
          <w:sz w:val="22"/>
          <w:szCs w:val="22"/>
        </w:rPr>
        <w:t xml:space="preserve"> p</w:t>
      </w:r>
      <w:r w:rsidR="009D18A6" w:rsidRPr="009D18A6">
        <w:rPr>
          <w:sz w:val="22"/>
          <w:szCs w:val="22"/>
        </w:rPr>
        <w:t xml:space="preserve">kt. </w:t>
      </w:r>
      <w:r w:rsidRPr="009D18A6">
        <w:rPr>
          <w:sz w:val="22"/>
          <w:szCs w:val="22"/>
        </w:rPr>
        <w:t>p</w:t>
      </w:r>
      <w:r w:rsidR="009D18A6" w:rsidRPr="009D18A6">
        <w:rPr>
          <w:sz w:val="22"/>
          <w:szCs w:val="22"/>
        </w:rPr>
        <w:t>roc</w:t>
      </w:r>
      <w:r w:rsidRPr="009D18A6">
        <w:rPr>
          <w:sz w:val="22"/>
          <w:szCs w:val="22"/>
        </w:rPr>
        <w:t>.</w:t>
      </w:r>
    </w:p>
    <w:p w:rsidR="00075A09" w:rsidRDefault="0090068A" w:rsidP="00075A09">
      <w:pPr>
        <w:pStyle w:val="Tekstpodstawowy"/>
        <w:ind w:firstLine="357"/>
        <w:jc w:val="both"/>
        <w:rPr>
          <w:sz w:val="22"/>
          <w:szCs w:val="22"/>
        </w:rPr>
      </w:pPr>
      <w:r w:rsidRPr="006D2136">
        <w:rPr>
          <w:b/>
          <w:sz w:val="22"/>
          <w:szCs w:val="22"/>
        </w:rPr>
        <w:t xml:space="preserve">Zmniejszenie się </w:t>
      </w:r>
      <w:r w:rsidR="003E24B0" w:rsidRPr="006D2136">
        <w:rPr>
          <w:b/>
          <w:sz w:val="22"/>
          <w:szCs w:val="22"/>
        </w:rPr>
        <w:t>liczby bezrobotnych</w:t>
      </w:r>
      <w:r w:rsidR="00132F2D">
        <w:rPr>
          <w:b/>
          <w:sz w:val="22"/>
          <w:szCs w:val="22"/>
        </w:rPr>
        <w:t>,</w:t>
      </w:r>
      <w:r w:rsidR="003E24B0" w:rsidRPr="006D2136">
        <w:rPr>
          <w:b/>
          <w:sz w:val="22"/>
          <w:szCs w:val="22"/>
        </w:rPr>
        <w:t xml:space="preserve"> </w:t>
      </w:r>
      <w:r w:rsidR="00A75FBA" w:rsidRPr="006D2136">
        <w:rPr>
          <w:b/>
          <w:sz w:val="22"/>
          <w:szCs w:val="22"/>
        </w:rPr>
        <w:t>odnotowan</w:t>
      </w:r>
      <w:r w:rsidRPr="006D2136">
        <w:rPr>
          <w:b/>
          <w:sz w:val="22"/>
          <w:szCs w:val="22"/>
        </w:rPr>
        <w:t>e</w:t>
      </w:r>
      <w:r w:rsidR="00A75FBA" w:rsidRPr="006D2136">
        <w:rPr>
          <w:b/>
          <w:sz w:val="22"/>
          <w:szCs w:val="22"/>
        </w:rPr>
        <w:t xml:space="preserve"> we wszystkich powiatach województwa podkarpackiego</w:t>
      </w:r>
      <w:r w:rsidR="00D55C65">
        <w:rPr>
          <w:b/>
          <w:sz w:val="22"/>
          <w:szCs w:val="22"/>
        </w:rPr>
        <w:t xml:space="preserve">, </w:t>
      </w:r>
      <w:r w:rsidR="003E24B0" w:rsidRPr="006D2136">
        <w:rPr>
          <w:b/>
          <w:sz w:val="22"/>
          <w:szCs w:val="22"/>
        </w:rPr>
        <w:t>warunkował</w:t>
      </w:r>
      <w:r w:rsidRPr="006D2136">
        <w:rPr>
          <w:b/>
          <w:sz w:val="22"/>
          <w:szCs w:val="22"/>
        </w:rPr>
        <w:t>o</w:t>
      </w:r>
      <w:r w:rsidR="003E24B0" w:rsidRPr="006D2136">
        <w:rPr>
          <w:b/>
          <w:sz w:val="22"/>
          <w:szCs w:val="22"/>
        </w:rPr>
        <w:t xml:space="preserve"> spadek stopy bezrobocia</w:t>
      </w:r>
      <w:r w:rsidR="00FC5565">
        <w:rPr>
          <w:b/>
          <w:sz w:val="22"/>
          <w:szCs w:val="22"/>
        </w:rPr>
        <w:t xml:space="preserve"> rejestrowanego</w:t>
      </w:r>
      <w:r w:rsidR="003E24B0" w:rsidRPr="006D2136">
        <w:rPr>
          <w:color w:val="000000"/>
          <w:sz w:val="22"/>
          <w:szCs w:val="22"/>
        </w:rPr>
        <w:t>.</w:t>
      </w:r>
      <w:r w:rsidR="00132F2D">
        <w:rPr>
          <w:color w:val="000000"/>
          <w:sz w:val="22"/>
          <w:szCs w:val="22"/>
        </w:rPr>
        <w:t xml:space="preserve"> </w:t>
      </w:r>
      <w:r w:rsidR="00202CCE" w:rsidRPr="006D2136">
        <w:rPr>
          <w:sz w:val="22"/>
          <w:szCs w:val="22"/>
        </w:rPr>
        <w:t xml:space="preserve">Podkarpackie </w:t>
      </w:r>
      <w:r w:rsidR="00EF3DAA" w:rsidRPr="006D2136">
        <w:rPr>
          <w:sz w:val="22"/>
          <w:szCs w:val="22"/>
        </w:rPr>
        <w:t xml:space="preserve">cechuje </w:t>
      </w:r>
      <w:r w:rsidR="004D38B8" w:rsidRPr="006D2136">
        <w:rPr>
          <w:sz w:val="22"/>
          <w:szCs w:val="22"/>
        </w:rPr>
        <w:t xml:space="preserve">znaczne </w:t>
      </w:r>
      <w:r w:rsidRPr="006D2136">
        <w:rPr>
          <w:sz w:val="22"/>
          <w:szCs w:val="22"/>
        </w:rPr>
        <w:t xml:space="preserve">przestrzenne </w:t>
      </w:r>
      <w:r w:rsidR="00D55111" w:rsidRPr="006D2136">
        <w:rPr>
          <w:sz w:val="22"/>
          <w:szCs w:val="22"/>
        </w:rPr>
        <w:t xml:space="preserve">zróżnicowanie </w:t>
      </w:r>
      <w:r w:rsidR="00D34A1D">
        <w:rPr>
          <w:sz w:val="22"/>
          <w:szCs w:val="22"/>
        </w:rPr>
        <w:t xml:space="preserve">procentowego </w:t>
      </w:r>
      <w:r w:rsidR="00187BC6">
        <w:rPr>
          <w:sz w:val="22"/>
          <w:szCs w:val="22"/>
        </w:rPr>
        <w:t>stosunku</w:t>
      </w:r>
      <w:r w:rsidR="002B4142">
        <w:rPr>
          <w:sz w:val="22"/>
          <w:szCs w:val="22"/>
        </w:rPr>
        <w:t xml:space="preserve"> bezrobotnych do aktywnych zawodowo</w:t>
      </w:r>
      <w:r w:rsidR="004D38B8" w:rsidRPr="006D2136">
        <w:rPr>
          <w:sz w:val="22"/>
          <w:szCs w:val="22"/>
        </w:rPr>
        <w:t xml:space="preserve">. </w:t>
      </w:r>
      <w:r w:rsidR="00202CCE" w:rsidRPr="006D2136">
        <w:rPr>
          <w:sz w:val="22"/>
          <w:szCs w:val="22"/>
        </w:rPr>
        <w:t>W</w:t>
      </w:r>
      <w:r w:rsidR="00FC5565">
        <w:rPr>
          <w:sz w:val="22"/>
          <w:szCs w:val="22"/>
        </w:rPr>
        <w:t>edług</w:t>
      </w:r>
      <w:r w:rsidR="00202CCE" w:rsidRPr="006D2136">
        <w:rPr>
          <w:sz w:val="22"/>
          <w:szCs w:val="22"/>
        </w:rPr>
        <w:t xml:space="preserve"> stanu na 31</w:t>
      </w:r>
      <w:r w:rsidR="00A443B8" w:rsidRPr="006D2136">
        <w:rPr>
          <w:sz w:val="22"/>
          <w:szCs w:val="22"/>
        </w:rPr>
        <w:t xml:space="preserve"> </w:t>
      </w:r>
      <w:r w:rsidR="00202CCE" w:rsidRPr="006D2136">
        <w:rPr>
          <w:sz w:val="22"/>
          <w:szCs w:val="22"/>
        </w:rPr>
        <w:t>XII</w:t>
      </w:r>
      <w:r w:rsidR="00A443B8" w:rsidRPr="006D2136">
        <w:rPr>
          <w:sz w:val="22"/>
          <w:szCs w:val="22"/>
        </w:rPr>
        <w:t xml:space="preserve"> </w:t>
      </w:r>
      <w:r w:rsidR="00FC5565">
        <w:rPr>
          <w:sz w:val="22"/>
          <w:szCs w:val="22"/>
        </w:rPr>
        <w:t>20</w:t>
      </w:r>
      <w:r w:rsidR="004D38B8" w:rsidRPr="006D2136">
        <w:rPr>
          <w:sz w:val="22"/>
          <w:szCs w:val="22"/>
        </w:rPr>
        <w:t>1</w:t>
      </w:r>
      <w:r w:rsidR="006D2136" w:rsidRPr="006D2136">
        <w:rPr>
          <w:sz w:val="22"/>
          <w:szCs w:val="22"/>
        </w:rPr>
        <w:t>7</w:t>
      </w:r>
      <w:r w:rsidR="004D38B8" w:rsidRPr="006D2136">
        <w:rPr>
          <w:sz w:val="22"/>
          <w:szCs w:val="22"/>
        </w:rPr>
        <w:t xml:space="preserve"> r</w:t>
      </w:r>
      <w:r w:rsidR="00FC5565">
        <w:rPr>
          <w:sz w:val="22"/>
          <w:szCs w:val="22"/>
        </w:rPr>
        <w:t xml:space="preserve">oku </w:t>
      </w:r>
      <w:r w:rsidRPr="006D2136">
        <w:rPr>
          <w:sz w:val="22"/>
          <w:szCs w:val="22"/>
        </w:rPr>
        <w:t>stopa</w:t>
      </w:r>
      <w:r w:rsidR="007E45FF" w:rsidRPr="006D2136">
        <w:rPr>
          <w:sz w:val="22"/>
          <w:szCs w:val="22"/>
        </w:rPr>
        <w:t xml:space="preserve"> </w:t>
      </w:r>
      <w:r w:rsidR="004D38B8" w:rsidRPr="006D2136">
        <w:rPr>
          <w:sz w:val="22"/>
          <w:szCs w:val="22"/>
        </w:rPr>
        <w:t>w</w:t>
      </w:r>
      <w:r w:rsidR="00AF1A90" w:rsidRPr="006D2136">
        <w:rPr>
          <w:sz w:val="22"/>
          <w:szCs w:val="22"/>
        </w:rPr>
        <w:t> </w:t>
      </w:r>
      <w:r w:rsidR="004D38B8" w:rsidRPr="006D2136">
        <w:rPr>
          <w:sz w:val="22"/>
          <w:szCs w:val="22"/>
        </w:rPr>
        <w:t>powiatach wahał</w:t>
      </w:r>
      <w:r w:rsidRPr="006D2136">
        <w:rPr>
          <w:sz w:val="22"/>
          <w:szCs w:val="22"/>
        </w:rPr>
        <w:t>a</w:t>
      </w:r>
      <w:r w:rsidR="004D38B8" w:rsidRPr="006D2136">
        <w:rPr>
          <w:sz w:val="22"/>
          <w:szCs w:val="22"/>
        </w:rPr>
        <w:t xml:space="preserve"> się </w:t>
      </w:r>
      <w:r w:rsidR="004D38B8" w:rsidRPr="007A354E">
        <w:rPr>
          <w:sz w:val="22"/>
          <w:szCs w:val="22"/>
        </w:rPr>
        <w:t xml:space="preserve">od </w:t>
      </w:r>
      <w:r w:rsidR="007A354E" w:rsidRPr="007A354E">
        <w:rPr>
          <w:sz w:val="22"/>
          <w:szCs w:val="22"/>
        </w:rPr>
        <w:t xml:space="preserve">3,4 </w:t>
      </w:r>
      <w:r w:rsidR="004D38B8" w:rsidRPr="007A354E">
        <w:rPr>
          <w:sz w:val="22"/>
          <w:szCs w:val="22"/>
        </w:rPr>
        <w:t>% w</w:t>
      </w:r>
      <w:r w:rsidR="007E45FF" w:rsidRPr="007A354E">
        <w:rPr>
          <w:sz w:val="22"/>
          <w:szCs w:val="22"/>
        </w:rPr>
        <w:t> </w:t>
      </w:r>
      <w:r w:rsidRPr="007A354E">
        <w:rPr>
          <w:sz w:val="22"/>
          <w:szCs w:val="22"/>
        </w:rPr>
        <w:t xml:space="preserve">m. </w:t>
      </w:r>
      <w:r w:rsidR="006E2A78" w:rsidRPr="007A354E">
        <w:rPr>
          <w:sz w:val="22"/>
          <w:szCs w:val="22"/>
        </w:rPr>
        <w:t>Krośnie</w:t>
      </w:r>
      <w:r w:rsidR="004D38B8" w:rsidRPr="007A354E">
        <w:rPr>
          <w:sz w:val="22"/>
          <w:szCs w:val="22"/>
        </w:rPr>
        <w:t xml:space="preserve"> do </w:t>
      </w:r>
      <w:r w:rsidR="007A354E" w:rsidRPr="007A354E">
        <w:rPr>
          <w:sz w:val="22"/>
          <w:szCs w:val="22"/>
        </w:rPr>
        <w:t>17</w:t>
      </w:r>
      <w:r w:rsidR="00DE43E8" w:rsidRPr="007A354E">
        <w:rPr>
          <w:sz w:val="22"/>
          <w:szCs w:val="22"/>
        </w:rPr>
        <w:t>,</w:t>
      </w:r>
      <w:r w:rsidR="007A354E" w:rsidRPr="007A354E">
        <w:rPr>
          <w:sz w:val="22"/>
          <w:szCs w:val="22"/>
        </w:rPr>
        <w:t xml:space="preserve">6 </w:t>
      </w:r>
      <w:r w:rsidR="004D38B8" w:rsidRPr="007A354E">
        <w:rPr>
          <w:sz w:val="22"/>
          <w:szCs w:val="22"/>
        </w:rPr>
        <w:t>% w</w:t>
      </w:r>
      <w:r w:rsidR="00A75FBA" w:rsidRPr="007A354E">
        <w:rPr>
          <w:sz w:val="22"/>
          <w:szCs w:val="22"/>
        </w:rPr>
        <w:t> </w:t>
      </w:r>
      <w:r w:rsidR="004D38B8" w:rsidRPr="007A354E">
        <w:rPr>
          <w:sz w:val="22"/>
          <w:szCs w:val="22"/>
        </w:rPr>
        <w:t xml:space="preserve">powiecie </w:t>
      </w:r>
      <w:r w:rsidR="00DE43E8" w:rsidRPr="007A354E">
        <w:rPr>
          <w:sz w:val="22"/>
          <w:szCs w:val="22"/>
        </w:rPr>
        <w:t>leskim</w:t>
      </w:r>
      <w:r w:rsidR="007A354E" w:rsidRPr="007A354E">
        <w:rPr>
          <w:sz w:val="22"/>
          <w:szCs w:val="22"/>
        </w:rPr>
        <w:t xml:space="preserve"> i</w:t>
      </w:r>
      <w:r w:rsidR="002B4142">
        <w:rPr>
          <w:sz w:val="22"/>
          <w:szCs w:val="22"/>
        </w:rPr>
        <w:t> </w:t>
      </w:r>
      <w:r w:rsidR="007A354E" w:rsidRPr="007A354E">
        <w:rPr>
          <w:sz w:val="22"/>
          <w:szCs w:val="22"/>
        </w:rPr>
        <w:t>niżańskim</w:t>
      </w:r>
      <w:r w:rsidR="004D38B8" w:rsidRPr="007A354E">
        <w:rPr>
          <w:sz w:val="22"/>
          <w:szCs w:val="22"/>
        </w:rPr>
        <w:t>.</w:t>
      </w:r>
    </w:p>
    <w:p w:rsidR="009540C1" w:rsidRPr="007A354E" w:rsidRDefault="004D38B8" w:rsidP="00075A09">
      <w:pPr>
        <w:pStyle w:val="Tekstpodstawowy"/>
        <w:ind w:firstLine="357"/>
        <w:jc w:val="both"/>
        <w:rPr>
          <w:sz w:val="22"/>
          <w:szCs w:val="22"/>
        </w:rPr>
      </w:pPr>
      <w:r w:rsidRPr="006D2136">
        <w:rPr>
          <w:sz w:val="22"/>
          <w:szCs w:val="22"/>
        </w:rPr>
        <w:lastRenderedPageBreak/>
        <w:t>Systematycznie analizowan</w:t>
      </w:r>
      <w:r w:rsidR="00D34A1D">
        <w:rPr>
          <w:sz w:val="22"/>
          <w:szCs w:val="22"/>
        </w:rPr>
        <w:t>e</w:t>
      </w:r>
      <w:r w:rsidRPr="006D2136">
        <w:rPr>
          <w:sz w:val="22"/>
          <w:szCs w:val="22"/>
        </w:rPr>
        <w:t xml:space="preserve"> natężeni</w:t>
      </w:r>
      <w:r w:rsidR="00D34A1D">
        <w:rPr>
          <w:sz w:val="22"/>
          <w:szCs w:val="22"/>
        </w:rPr>
        <w:t>e</w:t>
      </w:r>
      <w:r w:rsidRPr="006D2136">
        <w:rPr>
          <w:sz w:val="22"/>
          <w:szCs w:val="22"/>
        </w:rPr>
        <w:t xml:space="preserve"> bezrobocia wskazuje, że od lat najtrudniejsza sytuacja </w:t>
      </w:r>
      <w:r w:rsidR="00AF1A90" w:rsidRPr="006D2136">
        <w:rPr>
          <w:sz w:val="22"/>
          <w:szCs w:val="22"/>
        </w:rPr>
        <w:t>w</w:t>
      </w:r>
      <w:r w:rsidR="004233A4">
        <w:rPr>
          <w:sz w:val="22"/>
          <w:szCs w:val="22"/>
        </w:rPr>
        <w:t> </w:t>
      </w:r>
      <w:r w:rsidR="00AF1A90" w:rsidRPr="006D2136">
        <w:rPr>
          <w:sz w:val="22"/>
          <w:szCs w:val="22"/>
        </w:rPr>
        <w:t xml:space="preserve">tym zakresie </w:t>
      </w:r>
      <w:r w:rsidRPr="006D2136">
        <w:rPr>
          <w:sz w:val="22"/>
          <w:szCs w:val="22"/>
        </w:rPr>
        <w:t>ma miejsce</w:t>
      </w:r>
      <w:r w:rsidR="007E45FF" w:rsidRPr="006D2136">
        <w:rPr>
          <w:sz w:val="22"/>
          <w:szCs w:val="22"/>
        </w:rPr>
        <w:t xml:space="preserve"> </w:t>
      </w:r>
      <w:r w:rsidRPr="006D2136">
        <w:rPr>
          <w:sz w:val="22"/>
          <w:szCs w:val="22"/>
        </w:rPr>
        <w:t>w</w:t>
      </w:r>
      <w:r w:rsidR="00A75FBA" w:rsidRPr="006D2136">
        <w:rPr>
          <w:sz w:val="22"/>
          <w:szCs w:val="22"/>
        </w:rPr>
        <w:t> </w:t>
      </w:r>
      <w:r w:rsidRPr="006D2136">
        <w:rPr>
          <w:sz w:val="22"/>
          <w:szCs w:val="22"/>
        </w:rPr>
        <w:t>powiatach</w:t>
      </w:r>
      <w:r w:rsidRPr="007A354E">
        <w:rPr>
          <w:sz w:val="22"/>
          <w:szCs w:val="22"/>
        </w:rPr>
        <w:t xml:space="preserve"> </w:t>
      </w:r>
      <w:r w:rsidR="00DE43E8" w:rsidRPr="00D34A1D">
        <w:rPr>
          <w:b/>
          <w:sz w:val="22"/>
          <w:szCs w:val="22"/>
        </w:rPr>
        <w:t xml:space="preserve">leskim, </w:t>
      </w:r>
      <w:r w:rsidR="00A443B8" w:rsidRPr="00D34A1D">
        <w:rPr>
          <w:b/>
          <w:sz w:val="22"/>
          <w:szCs w:val="22"/>
        </w:rPr>
        <w:t xml:space="preserve">niżańskim, </w:t>
      </w:r>
      <w:r w:rsidR="00DE43E8" w:rsidRPr="00D34A1D">
        <w:rPr>
          <w:b/>
          <w:sz w:val="22"/>
          <w:szCs w:val="22"/>
        </w:rPr>
        <w:t xml:space="preserve">brzozowskim, </w:t>
      </w:r>
      <w:r w:rsidR="00A443B8" w:rsidRPr="00D34A1D">
        <w:rPr>
          <w:b/>
          <w:sz w:val="22"/>
          <w:szCs w:val="22"/>
        </w:rPr>
        <w:t>bieszczadzkim</w:t>
      </w:r>
      <w:r w:rsidR="007A354E" w:rsidRPr="00D34A1D">
        <w:rPr>
          <w:b/>
          <w:sz w:val="22"/>
          <w:szCs w:val="22"/>
        </w:rPr>
        <w:t xml:space="preserve">, </w:t>
      </w:r>
      <w:r w:rsidR="00D55111" w:rsidRPr="00D34A1D">
        <w:rPr>
          <w:b/>
          <w:sz w:val="22"/>
          <w:szCs w:val="22"/>
        </w:rPr>
        <w:t>s</w:t>
      </w:r>
      <w:r w:rsidR="00DE43E8" w:rsidRPr="00D34A1D">
        <w:rPr>
          <w:b/>
          <w:sz w:val="22"/>
          <w:szCs w:val="22"/>
        </w:rPr>
        <w:t>trzyżowskim</w:t>
      </w:r>
      <w:r w:rsidR="007A354E" w:rsidRPr="00D34A1D">
        <w:rPr>
          <w:b/>
          <w:sz w:val="22"/>
          <w:szCs w:val="22"/>
        </w:rPr>
        <w:t xml:space="preserve"> i przemyskim</w:t>
      </w:r>
      <w:r w:rsidRPr="007A354E">
        <w:rPr>
          <w:sz w:val="22"/>
          <w:szCs w:val="22"/>
        </w:rPr>
        <w:t>.</w:t>
      </w:r>
    </w:p>
    <w:tbl>
      <w:tblPr>
        <w:tblW w:w="6680" w:type="dxa"/>
        <w:jc w:val="center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034"/>
        <w:gridCol w:w="953"/>
        <w:gridCol w:w="950"/>
        <w:gridCol w:w="1743"/>
      </w:tblGrid>
      <w:tr w:rsidR="00AD583A" w:rsidRPr="008F5A60" w:rsidTr="00D55111">
        <w:trPr>
          <w:trHeight w:val="552"/>
          <w:jc w:val="center"/>
        </w:trPr>
        <w:tc>
          <w:tcPr>
            <w:tcW w:w="30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E5DFEC" w:themeFill="accent4" w:themeFillTint="33"/>
            <w:vAlign w:val="center"/>
            <w:hideMark/>
          </w:tcPr>
          <w:p w:rsidR="00AD583A" w:rsidRPr="008A7648" w:rsidRDefault="00AD583A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Nazwa</w:t>
            </w:r>
          </w:p>
        </w:tc>
        <w:tc>
          <w:tcPr>
            <w:tcW w:w="1903" w:type="dxa"/>
            <w:gridSpan w:val="2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E5DFEC" w:themeFill="accent4" w:themeFillTint="33"/>
            <w:vAlign w:val="center"/>
            <w:hideMark/>
          </w:tcPr>
          <w:p w:rsidR="00AD583A" w:rsidRPr="008A7648" w:rsidRDefault="00C53ED8" w:rsidP="00C53ED8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stan na </w:t>
            </w:r>
            <w:r w:rsidR="00AD583A" w:rsidRPr="008A764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31 </w:t>
            </w:r>
            <w:r w:rsidRPr="008A764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XII</w:t>
            </w:r>
          </w:p>
          <w:p w:rsidR="00AD583A" w:rsidRPr="008A7648" w:rsidRDefault="00AD583A" w:rsidP="00AD583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stopa bezrobocia</w:t>
            </w:r>
          </w:p>
          <w:p w:rsidR="00AD583A" w:rsidRPr="008A7648" w:rsidRDefault="00AD583A" w:rsidP="00AD583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rejestrowanego</w:t>
            </w:r>
          </w:p>
        </w:tc>
        <w:tc>
          <w:tcPr>
            <w:tcW w:w="17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:rsidR="00AD583A" w:rsidRPr="008A7648" w:rsidRDefault="00AD583A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 </w:t>
            </w:r>
          </w:p>
          <w:p w:rsidR="00AD583A" w:rsidRPr="008A7648" w:rsidRDefault="00C53ED8" w:rsidP="00AD583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w</w:t>
            </w:r>
            <w:r w:rsidR="00AD583A"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zrost lub</w:t>
            </w:r>
          </w:p>
          <w:p w:rsidR="00890E4D" w:rsidRPr="008A7648" w:rsidRDefault="00890E4D" w:rsidP="00AD583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s</w:t>
            </w:r>
            <w:r w:rsidR="00AD583A"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padek</w:t>
            </w:r>
          </w:p>
          <w:p w:rsidR="00AD583A" w:rsidRPr="008A7648" w:rsidRDefault="00AD583A" w:rsidP="00AD583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(pkt. proc.)</w:t>
            </w:r>
          </w:p>
        </w:tc>
      </w:tr>
      <w:tr w:rsidR="00AD583A" w:rsidRPr="008F5A60" w:rsidTr="00D55111">
        <w:trPr>
          <w:trHeight w:val="108"/>
          <w:jc w:val="center"/>
        </w:trPr>
        <w:tc>
          <w:tcPr>
            <w:tcW w:w="3034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D583A" w:rsidRPr="008A7648" w:rsidRDefault="00AD583A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E5DFEC" w:themeFill="accent4" w:themeFillTint="33"/>
            <w:vAlign w:val="center"/>
            <w:hideMark/>
          </w:tcPr>
          <w:p w:rsidR="00AD583A" w:rsidRPr="008A7648" w:rsidRDefault="008A7648" w:rsidP="00AF1A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2016</w:t>
            </w:r>
          </w:p>
        </w:tc>
        <w:tc>
          <w:tcPr>
            <w:tcW w:w="950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D583A" w:rsidRPr="008A7648" w:rsidRDefault="008A7648" w:rsidP="00D551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2017</w:t>
            </w:r>
          </w:p>
        </w:tc>
        <w:tc>
          <w:tcPr>
            <w:tcW w:w="1743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CCC0DA"/>
            <w:noWrap/>
            <w:vAlign w:val="center"/>
            <w:hideMark/>
          </w:tcPr>
          <w:p w:rsidR="00AD583A" w:rsidRPr="008A7648" w:rsidRDefault="00AD583A" w:rsidP="00AD583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</w:p>
        </w:tc>
      </w:tr>
      <w:tr w:rsidR="00AD583A" w:rsidRPr="008F5A60" w:rsidTr="00D55111">
        <w:trPr>
          <w:trHeight w:val="84"/>
          <w:jc w:val="center"/>
        </w:trPr>
        <w:tc>
          <w:tcPr>
            <w:tcW w:w="30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D583A" w:rsidRPr="008A7648" w:rsidRDefault="00AD583A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E5DFEC" w:themeFill="accent4" w:themeFillTint="33"/>
            <w:vAlign w:val="center"/>
            <w:hideMark/>
          </w:tcPr>
          <w:p w:rsidR="00AD583A" w:rsidRPr="008A7648" w:rsidRDefault="00AD583A" w:rsidP="00AD583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[%]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D583A" w:rsidRPr="008A7648" w:rsidRDefault="00AD583A" w:rsidP="00AD583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[%]</w:t>
            </w:r>
          </w:p>
        </w:tc>
        <w:tc>
          <w:tcPr>
            <w:tcW w:w="17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C0DA"/>
            <w:noWrap/>
            <w:vAlign w:val="center"/>
            <w:hideMark/>
          </w:tcPr>
          <w:p w:rsidR="00AD583A" w:rsidRPr="008A7648" w:rsidRDefault="00AD583A" w:rsidP="00AD583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</w:p>
        </w:tc>
      </w:tr>
      <w:tr w:rsidR="007A354E" w:rsidRPr="008F5A60" w:rsidTr="007A354E">
        <w:trPr>
          <w:trHeight w:val="118"/>
          <w:jc w:val="center"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POLSKA</w:t>
            </w:r>
          </w:p>
        </w:tc>
        <w:tc>
          <w:tcPr>
            <w:tcW w:w="9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8,2</w:t>
            </w:r>
          </w:p>
        </w:tc>
        <w:tc>
          <w:tcPr>
            <w:tcW w:w="9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6,6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1,6</w:t>
            </w:r>
          </w:p>
        </w:tc>
      </w:tr>
      <w:tr w:rsidR="007A354E" w:rsidRPr="008F5A60" w:rsidTr="007A354E">
        <w:trPr>
          <w:trHeight w:val="192"/>
          <w:jc w:val="center"/>
        </w:trPr>
        <w:tc>
          <w:tcPr>
            <w:tcW w:w="30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PODKARPACKIE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11,5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9,7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1,8</w:t>
            </w:r>
          </w:p>
        </w:tc>
      </w:tr>
      <w:tr w:rsidR="007A354E" w:rsidRPr="008F5A60" w:rsidTr="007A354E">
        <w:trPr>
          <w:trHeight w:val="125"/>
          <w:jc w:val="center"/>
        </w:trPr>
        <w:tc>
          <w:tcPr>
            <w:tcW w:w="30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bieszczadzki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17,9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15,3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2,6</w:t>
            </w:r>
          </w:p>
        </w:tc>
      </w:tr>
      <w:tr w:rsidR="007A354E" w:rsidRPr="008F5A60" w:rsidTr="007A354E">
        <w:trPr>
          <w:trHeight w:val="184"/>
          <w:jc w:val="center"/>
        </w:trPr>
        <w:tc>
          <w:tcPr>
            <w:tcW w:w="30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brzozowski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18,8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16,7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2,1</w:t>
            </w:r>
          </w:p>
        </w:tc>
      </w:tr>
      <w:tr w:rsidR="007A354E" w:rsidRPr="008F5A60" w:rsidTr="007A354E">
        <w:trPr>
          <w:trHeight w:val="102"/>
          <w:jc w:val="center"/>
        </w:trPr>
        <w:tc>
          <w:tcPr>
            <w:tcW w:w="30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dębicki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9,3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6,9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2,4</w:t>
            </w:r>
          </w:p>
        </w:tc>
      </w:tr>
      <w:tr w:rsidR="007A354E" w:rsidRPr="008F5A60" w:rsidTr="007A354E">
        <w:trPr>
          <w:trHeight w:val="176"/>
          <w:jc w:val="center"/>
        </w:trPr>
        <w:tc>
          <w:tcPr>
            <w:tcW w:w="30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jarosławski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14,6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13,3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1,3</w:t>
            </w:r>
          </w:p>
        </w:tc>
      </w:tr>
      <w:tr w:rsidR="007A354E" w:rsidRPr="008F5A60" w:rsidTr="007A354E">
        <w:trPr>
          <w:trHeight w:val="93"/>
          <w:jc w:val="center"/>
        </w:trPr>
        <w:tc>
          <w:tcPr>
            <w:tcW w:w="30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jasielski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13,2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10,9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2,3</w:t>
            </w:r>
          </w:p>
        </w:tc>
      </w:tr>
      <w:tr w:rsidR="007A354E" w:rsidRPr="008F5A60" w:rsidTr="007A354E">
        <w:trPr>
          <w:trHeight w:val="167"/>
          <w:jc w:val="center"/>
        </w:trPr>
        <w:tc>
          <w:tcPr>
            <w:tcW w:w="30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kolbuszowski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11,5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9,8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1,7</w:t>
            </w:r>
          </w:p>
        </w:tc>
      </w:tr>
      <w:tr w:rsidR="007A354E" w:rsidRPr="008F5A60" w:rsidTr="007A354E">
        <w:trPr>
          <w:trHeight w:val="85"/>
          <w:jc w:val="center"/>
        </w:trPr>
        <w:tc>
          <w:tcPr>
            <w:tcW w:w="30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krośnieński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10,1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7,3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2,8</w:t>
            </w:r>
          </w:p>
        </w:tc>
      </w:tr>
      <w:tr w:rsidR="007A354E" w:rsidRPr="008F5A60" w:rsidTr="007A354E">
        <w:trPr>
          <w:trHeight w:val="159"/>
          <w:jc w:val="center"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leżajski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15,5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14,4</w:t>
            </w:r>
          </w:p>
        </w:tc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1,1</w:t>
            </w:r>
          </w:p>
        </w:tc>
      </w:tr>
      <w:tr w:rsidR="007A354E" w:rsidRPr="008F5A60" w:rsidTr="007A354E">
        <w:trPr>
          <w:trHeight w:val="220"/>
          <w:jc w:val="center"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lubaczowski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11,8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10,0</w:t>
            </w:r>
          </w:p>
        </w:tc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1,8</w:t>
            </w:r>
          </w:p>
        </w:tc>
      </w:tr>
      <w:tr w:rsidR="007A354E" w:rsidRPr="008F5A60" w:rsidTr="007A354E">
        <w:trPr>
          <w:trHeight w:val="123"/>
          <w:jc w:val="center"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łańcucki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14,4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11,5</w:t>
            </w:r>
          </w:p>
        </w:tc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2,9</w:t>
            </w:r>
          </w:p>
        </w:tc>
      </w:tr>
      <w:tr w:rsidR="007A354E" w:rsidRPr="008F5A60" w:rsidTr="007A354E">
        <w:trPr>
          <w:trHeight w:val="197"/>
          <w:jc w:val="center"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mielecki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7,4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5,6</w:t>
            </w:r>
          </w:p>
        </w:tc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1,8</w:t>
            </w:r>
          </w:p>
        </w:tc>
      </w:tr>
      <w:tr w:rsidR="007A354E" w:rsidRPr="008F5A60" w:rsidTr="007A354E">
        <w:trPr>
          <w:trHeight w:val="129"/>
          <w:jc w:val="center"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niżański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19,2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17,6</w:t>
            </w:r>
          </w:p>
        </w:tc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1,6</w:t>
            </w:r>
          </w:p>
        </w:tc>
      </w:tr>
      <w:tr w:rsidR="007A354E" w:rsidRPr="008F5A60" w:rsidTr="007A354E">
        <w:trPr>
          <w:trHeight w:val="189"/>
          <w:jc w:val="center"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przemyski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16,7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14,8</w:t>
            </w:r>
          </w:p>
        </w:tc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1,9</w:t>
            </w:r>
          </w:p>
        </w:tc>
      </w:tr>
      <w:tr w:rsidR="007A354E" w:rsidRPr="008F5A60" w:rsidTr="007A354E">
        <w:trPr>
          <w:trHeight w:val="108"/>
          <w:jc w:val="center"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przeworski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15,6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13,9</w:t>
            </w:r>
          </w:p>
        </w:tc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1,7</w:t>
            </w:r>
          </w:p>
        </w:tc>
      </w:tr>
      <w:tr w:rsidR="007A354E" w:rsidRPr="008F5A60" w:rsidTr="007A354E">
        <w:trPr>
          <w:trHeight w:val="181"/>
          <w:jc w:val="center"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ropczycko-sędziszowski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13,1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12,4</w:t>
            </w:r>
          </w:p>
        </w:tc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0,7</w:t>
            </w:r>
          </w:p>
        </w:tc>
      </w:tr>
      <w:tr w:rsidR="007A354E" w:rsidRPr="008F5A60" w:rsidTr="007A354E">
        <w:trPr>
          <w:trHeight w:val="113"/>
          <w:jc w:val="center"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rzeszowski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10,9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9,5</w:t>
            </w:r>
          </w:p>
        </w:tc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1,4</w:t>
            </w:r>
          </w:p>
        </w:tc>
      </w:tr>
      <w:tr w:rsidR="007A354E" w:rsidRPr="008F5A60" w:rsidTr="007A354E">
        <w:trPr>
          <w:trHeight w:val="174"/>
          <w:jc w:val="center"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sanocki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8,9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7,2</w:t>
            </w:r>
          </w:p>
        </w:tc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1,7</w:t>
            </w:r>
          </w:p>
        </w:tc>
      </w:tr>
      <w:tr w:rsidR="007A354E" w:rsidRPr="008F5A60" w:rsidTr="007A354E">
        <w:trPr>
          <w:trHeight w:val="105"/>
          <w:jc w:val="center"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stalowowolski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7,0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6,0</w:t>
            </w:r>
          </w:p>
        </w:tc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1,0</w:t>
            </w:r>
          </w:p>
        </w:tc>
      </w:tr>
      <w:tr w:rsidR="007A354E" w:rsidRPr="008F5A60" w:rsidTr="007A354E">
        <w:trPr>
          <w:trHeight w:val="165"/>
          <w:jc w:val="center"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strzyżowski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17,7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15,2</w:t>
            </w:r>
          </w:p>
        </w:tc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2,5</w:t>
            </w:r>
          </w:p>
        </w:tc>
      </w:tr>
      <w:tr w:rsidR="007A354E" w:rsidRPr="008F5A60" w:rsidTr="007A354E">
        <w:trPr>
          <w:trHeight w:val="83"/>
          <w:jc w:val="center"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tarnobrzeski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10,1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7,9</w:t>
            </w:r>
          </w:p>
        </w:tc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2,2</w:t>
            </w:r>
          </w:p>
        </w:tc>
      </w:tr>
      <w:tr w:rsidR="007A354E" w:rsidRPr="008F5A60" w:rsidTr="007A354E">
        <w:trPr>
          <w:trHeight w:val="157"/>
          <w:jc w:val="center"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leski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20,5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17,6</w:t>
            </w:r>
          </w:p>
        </w:tc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2,9</w:t>
            </w:r>
          </w:p>
        </w:tc>
      </w:tr>
      <w:tr w:rsidR="007A354E" w:rsidRPr="008F5A60" w:rsidTr="007A354E">
        <w:trPr>
          <w:trHeight w:val="217"/>
          <w:jc w:val="center"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m. Krosno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4,8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3,4</w:t>
            </w:r>
          </w:p>
        </w:tc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1,4</w:t>
            </w:r>
          </w:p>
        </w:tc>
      </w:tr>
      <w:tr w:rsidR="007A354E" w:rsidRPr="008F5A60" w:rsidTr="007A354E">
        <w:trPr>
          <w:trHeight w:val="135"/>
          <w:jc w:val="center"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m. Przemyśl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14,0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12,4</w:t>
            </w:r>
          </w:p>
        </w:tc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1,6</w:t>
            </w:r>
          </w:p>
        </w:tc>
      </w:tr>
      <w:tr w:rsidR="007A354E" w:rsidRPr="008F5A60" w:rsidTr="007A354E">
        <w:trPr>
          <w:trHeight w:val="195"/>
          <w:jc w:val="center"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m. Rzeszów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6,6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5,6</w:t>
            </w:r>
          </w:p>
        </w:tc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1,0</w:t>
            </w:r>
          </w:p>
        </w:tc>
      </w:tr>
      <w:tr w:rsidR="007A354E" w:rsidRPr="008F5A60" w:rsidTr="007A354E">
        <w:trPr>
          <w:trHeight w:val="128"/>
          <w:jc w:val="center"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54E" w:rsidRPr="008A7648" w:rsidRDefault="007A354E" w:rsidP="00DE43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A764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Powiat m. Tarnobrzeg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11,7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9,6</w:t>
            </w:r>
          </w:p>
        </w:tc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354E" w:rsidRPr="007A354E" w:rsidRDefault="007A354E" w:rsidP="007A35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7A354E">
              <w:rPr>
                <w:rFonts w:ascii="Times New Roman" w:hAnsi="Times New Roman" w:cs="Times New Roman"/>
                <w:sz w:val="16"/>
                <w:szCs w:val="16"/>
              </w:rPr>
              <w:t>2,1</w:t>
            </w:r>
          </w:p>
        </w:tc>
      </w:tr>
    </w:tbl>
    <w:p w:rsidR="00DE43E8" w:rsidRPr="008A7648" w:rsidRDefault="00A75FBA" w:rsidP="00A75FBA">
      <w:pPr>
        <w:pStyle w:val="Tekstpodstawowywcity"/>
        <w:spacing w:after="0"/>
        <w:ind w:left="0"/>
        <w:jc w:val="both"/>
        <w:rPr>
          <w:sz w:val="16"/>
          <w:szCs w:val="16"/>
        </w:rPr>
      </w:pPr>
      <w:r w:rsidRPr="008A7648">
        <w:rPr>
          <w:sz w:val="16"/>
          <w:szCs w:val="16"/>
        </w:rPr>
        <w:t xml:space="preserve">           </w:t>
      </w:r>
      <w:r w:rsidR="00DE43E8" w:rsidRPr="008A7648">
        <w:rPr>
          <w:sz w:val="16"/>
          <w:szCs w:val="16"/>
        </w:rPr>
        <w:t xml:space="preserve">                       </w:t>
      </w:r>
      <w:r w:rsidR="00277A1D" w:rsidRPr="008A7648">
        <w:rPr>
          <w:sz w:val="16"/>
          <w:szCs w:val="16"/>
        </w:rPr>
        <w:t>Źródło:</w:t>
      </w:r>
      <w:r w:rsidR="00DE43E8" w:rsidRPr="008A7648">
        <w:rPr>
          <w:sz w:val="16"/>
          <w:szCs w:val="16"/>
        </w:rPr>
        <w:t xml:space="preserve"> GUS, BDL.</w:t>
      </w:r>
    </w:p>
    <w:p w:rsidR="00A75FBA" w:rsidRPr="00B650C8" w:rsidRDefault="00A75FBA" w:rsidP="00B650C8">
      <w:pPr>
        <w:pStyle w:val="Tekstpodstawowywcity"/>
        <w:spacing w:after="0" w:line="140" w:lineRule="exact"/>
        <w:ind w:left="0"/>
        <w:jc w:val="both"/>
        <w:rPr>
          <w:sz w:val="14"/>
          <w:szCs w:val="14"/>
          <w:highlight w:val="yellow"/>
        </w:rPr>
      </w:pPr>
    </w:p>
    <w:p w:rsidR="00170B08" w:rsidRDefault="00E25B92" w:rsidP="00820DF0">
      <w:pPr>
        <w:pStyle w:val="Tekstpodstawowywcity"/>
        <w:spacing w:after="0"/>
        <w:ind w:left="284" w:firstLine="709"/>
        <w:jc w:val="both"/>
        <w:rPr>
          <w:sz w:val="22"/>
          <w:szCs w:val="22"/>
        </w:rPr>
      </w:pPr>
      <w:r w:rsidRPr="00E25B92">
        <w:rPr>
          <w:sz w:val="22"/>
          <w:szCs w:val="22"/>
        </w:rPr>
        <w:t>Z</w:t>
      </w:r>
      <w:r w:rsidR="00170B08" w:rsidRPr="00E25B92">
        <w:rPr>
          <w:sz w:val="22"/>
          <w:szCs w:val="22"/>
        </w:rPr>
        <w:t>naczna ilość bezrobotnych kumuluje się w tych samych</w:t>
      </w:r>
      <w:r w:rsidR="001F1EBF">
        <w:rPr>
          <w:sz w:val="22"/>
          <w:szCs w:val="22"/>
        </w:rPr>
        <w:t xml:space="preserve"> jak</w:t>
      </w:r>
      <w:r w:rsidR="00A75FBA" w:rsidRPr="00E25B92">
        <w:rPr>
          <w:sz w:val="22"/>
          <w:szCs w:val="22"/>
        </w:rPr>
        <w:t xml:space="preserve"> </w:t>
      </w:r>
      <w:r w:rsidR="001F1EBF">
        <w:rPr>
          <w:sz w:val="22"/>
          <w:szCs w:val="22"/>
        </w:rPr>
        <w:t xml:space="preserve">rok wcześniej </w:t>
      </w:r>
      <w:r w:rsidR="00170B08" w:rsidRPr="00E25B92">
        <w:rPr>
          <w:sz w:val="22"/>
          <w:szCs w:val="22"/>
        </w:rPr>
        <w:t>grupach zawodowych.</w:t>
      </w:r>
      <w:r w:rsidR="00A75FBA" w:rsidRPr="00E25B92">
        <w:rPr>
          <w:sz w:val="22"/>
          <w:szCs w:val="22"/>
        </w:rPr>
        <w:t xml:space="preserve"> </w:t>
      </w:r>
      <w:r w:rsidR="00170B08" w:rsidRPr="00E25B92">
        <w:rPr>
          <w:sz w:val="22"/>
          <w:szCs w:val="22"/>
        </w:rPr>
        <w:t>Na koniec 201</w:t>
      </w:r>
      <w:r w:rsidRPr="00E25B92">
        <w:rPr>
          <w:sz w:val="22"/>
          <w:szCs w:val="22"/>
        </w:rPr>
        <w:t>7</w:t>
      </w:r>
      <w:r w:rsidR="00170B08" w:rsidRPr="00E25B92">
        <w:rPr>
          <w:sz w:val="22"/>
          <w:szCs w:val="22"/>
        </w:rPr>
        <w:t xml:space="preserve"> r</w:t>
      </w:r>
      <w:r w:rsidRPr="00E25B92">
        <w:rPr>
          <w:sz w:val="22"/>
          <w:szCs w:val="22"/>
        </w:rPr>
        <w:t>oku</w:t>
      </w:r>
      <w:r w:rsidR="00170B08" w:rsidRPr="00E25B92">
        <w:rPr>
          <w:sz w:val="22"/>
          <w:szCs w:val="22"/>
        </w:rPr>
        <w:t xml:space="preserve"> odnotowano największą liczbę bezrobotnych w następujących grupach (wg 1 cyfrowych kodów</w:t>
      </w:r>
      <w:r w:rsidR="00426751" w:rsidRPr="00E25B92">
        <w:rPr>
          <w:sz w:val="22"/>
          <w:szCs w:val="22"/>
        </w:rPr>
        <w:t xml:space="preserve"> KZiS</w:t>
      </w:r>
      <w:r w:rsidR="003B3DD2">
        <w:rPr>
          <w:sz w:val="22"/>
          <w:szCs w:val="22"/>
        </w:rPr>
        <w:t>)</w:t>
      </w:r>
      <w:r w:rsidR="008B30D3">
        <w:rPr>
          <w:sz w:val="22"/>
          <w:szCs w:val="22"/>
        </w:rPr>
        <w:t>:</w:t>
      </w:r>
    </w:p>
    <w:p w:rsidR="00075A09" w:rsidRDefault="00075A09" w:rsidP="00075A09">
      <w:pPr>
        <w:pStyle w:val="Tekstpodstawowywcity"/>
        <w:spacing w:after="0" w:line="140" w:lineRule="exact"/>
        <w:ind w:left="0"/>
        <w:jc w:val="both"/>
        <w:rPr>
          <w:sz w:val="14"/>
          <w:szCs w:val="14"/>
        </w:rPr>
      </w:pPr>
    </w:p>
    <w:p w:rsidR="00075A09" w:rsidRPr="00075A09" w:rsidRDefault="00075A09" w:rsidP="00075A09">
      <w:pPr>
        <w:pStyle w:val="Tekstpodstawowywcity"/>
        <w:spacing w:after="0" w:line="140" w:lineRule="exact"/>
        <w:ind w:left="0"/>
        <w:jc w:val="both"/>
        <w:rPr>
          <w:sz w:val="14"/>
          <w:szCs w:val="14"/>
        </w:rPr>
      </w:pPr>
    </w:p>
    <w:p w:rsidR="00170B08" w:rsidRPr="00A94E19" w:rsidRDefault="00170B08" w:rsidP="001F1EBF">
      <w:pPr>
        <w:pStyle w:val="Tekstpodstawowywcity"/>
        <w:numPr>
          <w:ilvl w:val="0"/>
          <w:numId w:val="29"/>
        </w:numPr>
        <w:spacing w:after="0"/>
        <w:jc w:val="both"/>
        <w:rPr>
          <w:caps/>
          <w:sz w:val="16"/>
          <w:szCs w:val="16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0D6714">
        <w:rPr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robotnicy przemysłowi i rzemieślnicy</w:t>
      </w:r>
      <w:r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Pr="00A94E19">
        <w:rPr>
          <w:caps/>
          <w:sz w:val="16"/>
          <w:szCs w:val="16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</w:t>
      </w:r>
      <w:r w:rsidR="00A94E19" w:rsidRPr="00A94E19">
        <w:rPr>
          <w:caps/>
          <w:sz w:val="16"/>
          <w:szCs w:val="16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r w:rsidR="00697057" w:rsidRPr="00A94E19">
        <w:rPr>
          <w:caps/>
          <w:sz w:val="16"/>
          <w:szCs w:val="16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 </w:t>
      </w:r>
      <w:r w:rsidR="00A94E19" w:rsidRPr="00A94E19">
        <w:rPr>
          <w:caps/>
          <w:sz w:val="16"/>
          <w:szCs w:val="16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209</w:t>
      </w:r>
      <w:r w:rsidRPr="00A94E19">
        <w:rPr>
          <w:caps/>
          <w:sz w:val="16"/>
          <w:szCs w:val="16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osób (2</w:t>
      </w:r>
      <w:r w:rsidR="00A94E19" w:rsidRPr="00A94E19">
        <w:rPr>
          <w:caps/>
          <w:sz w:val="16"/>
          <w:szCs w:val="16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6</w:t>
      </w:r>
      <w:r w:rsidRPr="00A94E19">
        <w:rPr>
          <w:caps/>
          <w:sz w:val="16"/>
          <w:szCs w:val="16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,</w:t>
      </w:r>
      <w:r w:rsidR="00A94E19" w:rsidRPr="00A94E19">
        <w:rPr>
          <w:caps/>
          <w:sz w:val="16"/>
          <w:szCs w:val="16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9 </w:t>
      </w:r>
      <w:r w:rsidRPr="00A94E19">
        <w:rPr>
          <w:caps/>
          <w:sz w:val="16"/>
          <w:szCs w:val="16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%) ogółu bezrobotnych posiadających zawód</w:t>
      </w:r>
      <w:r w:rsidR="00A94E19" w:rsidRPr="00A94E19">
        <w:rPr>
          <w:caps/>
          <w:sz w:val="16"/>
          <w:szCs w:val="16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(78. 848=100 %)</w:t>
      </w:r>
      <w:r w:rsidRPr="00A94E19">
        <w:rPr>
          <w:caps/>
          <w:sz w:val="16"/>
          <w:szCs w:val="16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, </w:t>
      </w:r>
    </w:p>
    <w:p w:rsidR="00170B08" w:rsidRPr="00A94E19" w:rsidRDefault="00170B08" w:rsidP="001F1EBF">
      <w:pPr>
        <w:pStyle w:val="Tekstpodstawowywcity"/>
        <w:numPr>
          <w:ilvl w:val="0"/>
          <w:numId w:val="29"/>
        </w:numPr>
        <w:spacing w:after="0"/>
        <w:jc w:val="both"/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0D6714">
        <w:rPr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pracownicy usług osobistych i sprzedawcy</w:t>
      </w:r>
      <w:r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697057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r w:rsidR="00A94E19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6</w:t>
      </w:r>
      <w:r w:rsidR="00697057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 </w:t>
      </w:r>
      <w:r w:rsidR="00A94E19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202</w:t>
      </w:r>
      <w:r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(</w:t>
      </w:r>
      <w:r w:rsidR="00A94E19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</w:t>
      </w:r>
      <w:r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,</w:t>
      </w:r>
      <w:r w:rsidR="00A94E19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5 </w:t>
      </w:r>
      <w:r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%), </w:t>
      </w:r>
    </w:p>
    <w:p w:rsidR="00170B08" w:rsidRPr="00A94E19" w:rsidRDefault="00170B08" w:rsidP="001F1EBF">
      <w:pPr>
        <w:pStyle w:val="Tekstpodstawowywcity"/>
        <w:numPr>
          <w:ilvl w:val="0"/>
          <w:numId w:val="29"/>
        </w:numPr>
        <w:spacing w:after="0"/>
        <w:jc w:val="both"/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0D6714">
        <w:rPr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technicy i inny średni personel</w:t>
      </w:r>
      <w:r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1</w:t>
      </w:r>
      <w:r w:rsidR="00A94E19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</w:t>
      </w:r>
      <w:r w:rsidR="00697057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 </w:t>
      </w:r>
      <w:r w:rsidR="00A94E19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955</w:t>
      </w:r>
      <w:r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(16,</w:t>
      </w:r>
      <w:r w:rsidR="00A94E19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4 </w:t>
      </w:r>
      <w:r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%), </w:t>
      </w:r>
    </w:p>
    <w:p w:rsidR="00170B08" w:rsidRPr="00A94E19" w:rsidRDefault="00170B08" w:rsidP="001F1EBF">
      <w:pPr>
        <w:pStyle w:val="Tekstpodstawowywcity"/>
        <w:numPr>
          <w:ilvl w:val="0"/>
          <w:numId w:val="29"/>
        </w:numPr>
        <w:spacing w:after="0"/>
        <w:jc w:val="both"/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0D6714">
        <w:rPr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specjaliści –</w:t>
      </w:r>
      <w:r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1</w:t>
      </w:r>
      <w:r w:rsidR="00A94E19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0</w:t>
      </w:r>
      <w:r w:rsidR="00697057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</w:t>
      </w:r>
      <w:r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697057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</w:t>
      </w:r>
      <w:r w:rsidR="00A94E19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82</w:t>
      </w:r>
      <w:r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A94E19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(13,</w:t>
      </w:r>
      <w:r w:rsidR="00697057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</w:t>
      </w:r>
      <w:r w:rsidR="00A94E19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%),</w:t>
      </w:r>
    </w:p>
    <w:p w:rsidR="00170B08" w:rsidRDefault="00170B08" w:rsidP="001F1EBF">
      <w:pPr>
        <w:pStyle w:val="Tekstpodstawowywcity"/>
        <w:numPr>
          <w:ilvl w:val="0"/>
          <w:numId w:val="29"/>
        </w:numPr>
        <w:spacing w:after="0"/>
        <w:jc w:val="both"/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0D6714">
        <w:rPr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pracownicy przy pracach prostych</w:t>
      </w:r>
      <w:r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A94E19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6</w:t>
      </w:r>
      <w:r w:rsidR="00697057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 </w:t>
      </w:r>
      <w:r w:rsidR="00A94E19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</w:t>
      </w:r>
      <w:r w:rsidR="00697057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66</w:t>
      </w:r>
      <w:r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(</w:t>
      </w:r>
      <w:r w:rsidR="00A94E19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8</w:t>
      </w:r>
      <w:r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,</w:t>
      </w:r>
      <w:r w:rsidR="00A94E19"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8 </w:t>
      </w:r>
      <w:r w:rsidRPr="00A94E19">
        <w:rPr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%).</w:t>
      </w:r>
    </w:p>
    <w:p w:rsidR="00B650C8" w:rsidRDefault="00B650C8" w:rsidP="00B650C8">
      <w:pPr>
        <w:pStyle w:val="Tekstpodstawowywcity"/>
        <w:spacing w:after="0" w:line="140" w:lineRule="exact"/>
        <w:ind w:left="0"/>
        <w:jc w:val="both"/>
        <w:rPr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075A09" w:rsidRPr="00B650C8" w:rsidRDefault="00075A09" w:rsidP="00B650C8">
      <w:pPr>
        <w:pStyle w:val="Tekstpodstawowywcity"/>
        <w:spacing w:after="0" w:line="140" w:lineRule="exact"/>
        <w:ind w:left="0"/>
        <w:jc w:val="both"/>
        <w:rPr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7021D4" w:rsidRDefault="00181C00" w:rsidP="007D7F15">
      <w:pPr>
        <w:pStyle w:val="Tekstpodstawowywcity"/>
        <w:spacing w:after="0"/>
        <w:ind w:left="0" w:firstLine="709"/>
        <w:jc w:val="both"/>
        <w:rPr>
          <w:sz w:val="22"/>
          <w:szCs w:val="22"/>
        </w:rPr>
      </w:pPr>
      <w:r w:rsidRPr="00287C3C">
        <w:rPr>
          <w:b/>
          <w:caps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Sezonowość</w:t>
      </w:r>
      <w:r w:rsidRPr="00287C3C">
        <w:rPr>
          <w:sz w:val="22"/>
          <w:szCs w:val="22"/>
        </w:rPr>
        <w:t xml:space="preserve"> </w:t>
      </w:r>
      <w:r w:rsidR="00335628">
        <w:rPr>
          <w:sz w:val="22"/>
          <w:szCs w:val="22"/>
        </w:rPr>
        <w:t>Poziom zmian, które powtarzają się w</w:t>
      </w:r>
      <w:r w:rsidR="00673C16">
        <w:rPr>
          <w:sz w:val="22"/>
          <w:szCs w:val="22"/>
        </w:rPr>
        <w:t xml:space="preserve"> skali roku </w:t>
      </w:r>
      <w:r w:rsidR="00335628">
        <w:rPr>
          <w:sz w:val="22"/>
          <w:szCs w:val="22"/>
        </w:rPr>
        <w:t xml:space="preserve">i dotyczą </w:t>
      </w:r>
      <w:r w:rsidR="00673C16">
        <w:rPr>
          <w:sz w:val="22"/>
          <w:szCs w:val="22"/>
        </w:rPr>
        <w:t xml:space="preserve">liczby osób bezrobotnych zarejestrowanych w PUP </w:t>
      </w:r>
      <w:r w:rsidR="00BD441A" w:rsidRPr="00287C3C">
        <w:rPr>
          <w:sz w:val="22"/>
          <w:szCs w:val="22"/>
        </w:rPr>
        <w:t>warunkowan</w:t>
      </w:r>
      <w:r w:rsidR="00673C16">
        <w:rPr>
          <w:sz w:val="22"/>
          <w:szCs w:val="22"/>
        </w:rPr>
        <w:t>e</w:t>
      </w:r>
      <w:r w:rsidR="00BD441A" w:rsidRPr="00287C3C">
        <w:rPr>
          <w:sz w:val="22"/>
          <w:szCs w:val="22"/>
        </w:rPr>
        <w:t xml:space="preserve"> </w:t>
      </w:r>
      <w:r w:rsidR="00673C16">
        <w:rPr>
          <w:sz w:val="22"/>
          <w:szCs w:val="22"/>
        </w:rPr>
        <w:t>są</w:t>
      </w:r>
      <w:r w:rsidR="00BD441A" w:rsidRPr="00287C3C">
        <w:rPr>
          <w:sz w:val="22"/>
          <w:szCs w:val="22"/>
        </w:rPr>
        <w:t xml:space="preserve"> przez stan rozwoju gospodarczego i</w:t>
      </w:r>
      <w:r w:rsidR="00335628">
        <w:rPr>
          <w:sz w:val="22"/>
          <w:szCs w:val="22"/>
        </w:rPr>
        <w:t> </w:t>
      </w:r>
      <w:r w:rsidR="00BD441A" w:rsidRPr="00287C3C">
        <w:rPr>
          <w:sz w:val="22"/>
          <w:szCs w:val="22"/>
        </w:rPr>
        <w:t xml:space="preserve">możliwości rozwoju firm w regionie. </w:t>
      </w:r>
      <w:r w:rsidR="00673C16">
        <w:rPr>
          <w:sz w:val="22"/>
          <w:szCs w:val="22"/>
        </w:rPr>
        <w:t>T</w:t>
      </w:r>
      <w:r w:rsidR="003C7A0F">
        <w:rPr>
          <w:sz w:val="22"/>
          <w:szCs w:val="22"/>
        </w:rPr>
        <w:t xml:space="preserve">ak jak </w:t>
      </w:r>
      <w:r w:rsidR="00BD441A" w:rsidRPr="00287C3C">
        <w:rPr>
          <w:sz w:val="22"/>
          <w:szCs w:val="22"/>
        </w:rPr>
        <w:t>w</w:t>
      </w:r>
      <w:r w:rsidR="008B30D3" w:rsidRPr="00287C3C">
        <w:rPr>
          <w:sz w:val="22"/>
          <w:szCs w:val="22"/>
        </w:rPr>
        <w:t> </w:t>
      </w:r>
      <w:r w:rsidR="00BD441A" w:rsidRPr="00287C3C">
        <w:rPr>
          <w:sz w:val="22"/>
          <w:szCs w:val="22"/>
        </w:rPr>
        <w:t xml:space="preserve">latach wcześniejszych </w:t>
      </w:r>
      <w:r w:rsidR="00673C16">
        <w:rPr>
          <w:sz w:val="22"/>
          <w:szCs w:val="22"/>
        </w:rPr>
        <w:t xml:space="preserve">zmiany </w:t>
      </w:r>
      <w:r w:rsidR="007021D4">
        <w:rPr>
          <w:sz w:val="22"/>
          <w:szCs w:val="22"/>
        </w:rPr>
        <w:t xml:space="preserve">poziomu bezrobocia rejestrowanego </w:t>
      </w:r>
      <w:r w:rsidR="00673C16">
        <w:rPr>
          <w:sz w:val="22"/>
          <w:szCs w:val="22"/>
        </w:rPr>
        <w:t xml:space="preserve">są </w:t>
      </w:r>
      <w:r w:rsidR="00BD441A" w:rsidRPr="00287C3C">
        <w:rPr>
          <w:sz w:val="22"/>
          <w:szCs w:val="22"/>
        </w:rPr>
        <w:t>możliw</w:t>
      </w:r>
      <w:r w:rsidR="00673C16">
        <w:rPr>
          <w:sz w:val="22"/>
          <w:szCs w:val="22"/>
        </w:rPr>
        <w:t>e</w:t>
      </w:r>
      <w:r w:rsidR="00BD441A" w:rsidRPr="00287C3C">
        <w:rPr>
          <w:sz w:val="22"/>
          <w:szCs w:val="22"/>
        </w:rPr>
        <w:t xml:space="preserve"> do </w:t>
      </w:r>
      <w:r w:rsidR="00673C16">
        <w:rPr>
          <w:sz w:val="22"/>
          <w:szCs w:val="22"/>
        </w:rPr>
        <w:t>uchwycenia</w:t>
      </w:r>
      <w:r w:rsidR="007021D4">
        <w:rPr>
          <w:sz w:val="22"/>
          <w:szCs w:val="22"/>
        </w:rPr>
        <w:t>,</w:t>
      </w:r>
      <w:r w:rsidR="00673C16">
        <w:rPr>
          <w:sz w:val="22"/>
          <w:szCs w:val="22"/>
        </w:rPr>
        <w:t xml:space="preserve"> </w:t>
      </w:r>
      <w:r w:rsidR="007021D4">
        <w:rPr>
          <w:sz w:val="22"/>
          <w:szCs w:val="22"/>
        </w:rPr>
        <w:t xml:space="preserve">analizując stany na koniec miesięcy </w:t>
      </w:r>
      <w:r w:rsidR="00BD441A" w:rsidRPr="00287C3C">
        <w:rPr>
          <w:sz w:val="22"/>
          <w:szCs w:val="22"/>
        </w:rPr>
        <w:t xml:space="preserve">w </w:t>
      </w:r>
      <w:r w:rsidR="00673C16">
        <w:rPr>
          <w:sz w:val="22"/>
          <w:szCs w:val="22"/>
        </w:rPr>
        <w:t xml:space="preserve">okresie </w:t>
      </w:r>
      <w:r w:rsidR="00BD441A" w:rsidRPr="00287C3C">
        <w:rPr>
          <w:sz w:val="22"/>
          <w:szCs w:val="22"/>
        </w:rPr>
        <w:t>2017 roku.</w:t>
      </w:r>
      <w:r w:rsidR="00673C16">
        <w:rPr>
          <w:sz w:val="22"/>
          <w:szCs w:val="22"/>
        </w:rPr>
        <w:t xml:space="preserve"> </w:t>
      </w:r>
      <w:r w:rsidR="007021D4">
        <w:rPr>
          <w:sz w:val="22"/>
          <w:szCs w:val="22"/>
        </w:rPr>
        <w:t>W</w:t>
      </w:r>
      <w:r w:rsidR="002C2746" w:rsidRPr="00287C3C">
        <w:rPr>
          <w:sz w:val="22"/>
          <w:szCs w:val="22"/>
        </w:rPr>
        <w:t>ystępowały zmiany</w:t>
      </w:r>
      <w:r w:rsidR="00B9711E" w:rsidRPr="00287C3C">
        <w:rPr>
          <w:sz w:val="22"/>
          <w:szCs w:val="22"/>
        </w:rPr>
        <w:t xml:space="preserve"> </w:t>
      </w:r>
      <w:r w:rsidR="0012770F" w:rsidRPr="00287C3C">
        <w:rPr>
          <w:sz w:val="22"/>
          <w:szCs w:val="22"/>
        </w:rPr>
        <w:t xml:space="preserve">ilości osób </w:t>
      </w:r>
      <w:r w:rsidR="00990BAA" w:rsidRPr="00287C3C">
        <w:rPr>
          <w:sz w:val="22"/>
          <w:szCs w:val="22"/>
        </w:rPr>
        <w:t>bezrobotnych</w:t>
      </w:r>
      <w:r w:rsidR="00870148" w:rsidRPr="00287C3C">
        <w:rPr>
          <w:sz w:val="22"/>
          <w:szCs w:val="22"/>
        </w:rPr>
        <w:t xml:space="preserve"> </w:t>
      </w:r>
      <w:r w:rsidR="00673C16">
        <w:rPr>
          <w:sz w:val="22"/>
          <w:szCs w:val="22"/>
        </w:rPr>
        <w:t xml:space="preserve">warunkowane strumieniem rejestracji i wyrejestrowań w PUP. Są to </w:t>
      </w:r>
      <w:r w:rsidR="002C2746" w:rsidRPr="00287C3C">
        <w:rPr>
          <w:sz w:val="22"/>
          <w:szCs w:val="22"/>
        </w:rPr>
        <w:t>tzw. „napływ</w:t>
      </w:r>
      <w:r w:rsidR="00697057" w:rsidRPr="00287C3C">
        <w:rPr>
          <w:sz w:val="22"/>
          <w:szCs w:val="22"/>
        </w:rPr>
        <w:t>y</w:t>
      </w:r>
      <w:r w:rsidR="002C2746" w:rsidRPr="00287C3C">
        <w:rPr>
          <w:sz w:val="22"/>
          <w:szCs w:val="22"/>
        </w:rPr>
        <w:t>” i</w:t>
      </w:r>
      <w:r w:rsidR="00DA652A" w:rsidRPr="00287C3C">
        <w:rPr>
          <w:sz w:val="22"/>
          <w:szCs w:val="22"/>
        </w:rPr>
        <w:t> </w:t>
      </w:r>
      <w:r w:rsidR="002C2746" w:rsidRPr="00287C3C">
        <w:rPr>
          <w:sz w:val="22"/>
          <w:szCs w:val="22"/>
        </w:rPr>
        <w:t>„odpływ</w:t>
      </w:r>
      <w:r w:rsidR="00697057" w:rsidRPr="00287C3C">
        <w:rPr>
          <w:sz w:val="22"/>
          <w:szCs w:val="22"/>
        </w:rPr>
        <w:t>y</w:t>
      </w:r>
      <w:r w:rsidR="002C2746" w:rsidRPr="00287C3C">
        <w:rPr>
          <w:sz w:val="22"/>
          <w:szCs w:val="22"/>
        </w:rPr>
        <w:t>”.</w:t>
      </w:r>
      <w:r w:rsidR="00B9711E" w:rsidRPr="00287C3C">
        <w:rPr>
          <w:sz w:val="22"/>
          <w:szCs w:val="22"/>
        </w:rPr>
        <w:t xml:space="preserve"> Wynikały one z okresow</w:t>
      </w:r>
      <w:r w:rsidR="0012770F" w:rsidRPr="00287C3C">
        <w:rPr>
          <w:sz w:val="22"/>
          <w:szCs w:val="22"/>
        </w:rPr>
        <w:t>ej</w:t>
      </w:r>
      <w:r w:rsidR="00B9711E" w:rsidRPr="00287C3C">
        <w:rPr>
          <w:sz w:val="22"/>
          <w:szCs w:val="22"/>
        </w:rPr>
        <w:t xml:space="preserve"> fluktuacji</w:t>
      </w:r>
      <w:r w:rsidR="0012770F" w:rsidRPr="00287C3C">
        <w:rPr>
          <w:sz w:val="22"/>
          <w:szCs w:val="22"/>
        </w:rPr>
        <w:t xml:space="preserve"> </w:t>
      </w:r>
      <w:r w:rsidR="00673C16">
        <w:rPr>
          <w:sz w:val="22"/>
          <w:szCs w:val="22"/>
        </w:rPr>
        <w:t>w ewidencji</w:t>
      </w:r>
      <w:r w:rsidR="00335628">
        <w:rPr>
          <w:sz w:val="22"/>
          <w:szCs w:val="22"/>
        </w:rPr>
        <w:t xml:space="preserve"> </w:t>
      </w:r>
      <w:r w:rsidR="00673C16">
        <w:rPr>
          <w:sz w:val="22"/>
          <w:szCs w:val="22"/>
        </w:rPr>
        <w:t xml:space="preserve">oficjalnej </w:t>
      </w:r>
      <w:r w:rsidR="0012770F" w:rsidRPr="00287C3C">
        <w:rPr>
          <w:sz w:val="22"/>
          <w:szCs w:val="22"/>
        </w:rPr>
        <w:t>s</w:t>
      </w:r>
      <w:r w:rsidR="00870148" w:rsidRPr="00287C3C">
        <w:rPr>
          <w:sz w:val="22"/>
          <w:szCs w:val="22"/>
        </w:rPr>
        <w:t>prawozdawczości</w:t>
      </w:r>
      <w:r w:rsidR="00B9711E" w:rsidRPr="00287C3C">
        <w:rPr>
          <w:sz w:val="22"/>
          <w:szCs w:val="22"/>
        </w:rPr>
        <w:t>.</w:t>
      </w:r>
      <w:r w:rsidR="00BD441A" w:rsidRPr="00287C3C">
        <w:rPr>
          <w:sz w:val="22"/>
          <w:szCs w:val="22"/>
        </w:rPr>
        <w:t xml:space="preserve"> </w:t>
      </w:r>
      <w:r w:rsidR="00335628">
        <w:rPr>
          <w:sz w:val="22"/>
          <w:szCs w:val="22"/>
        </w:rPr>
        <w:t xml:space="preserve">Mają one wpływ na stan końcowy </w:t>
      </w:r>
      <w:r w:rsidR="007021D4">
        <w:rPr>
          <w:sz w:val="22"/>
          <w:szCs w:val="22"/>
        </w:rPr>
        <w:t>liczby bezrobotnych.</w:t>
      </w:r>
    </w:p>
    <w:p w:rsidR="00075A09" w:rsidRDefault="007021D4" w:rsidP="004B25FE">
      <w:pPr>
        <w:pStyle w:val="Tekstpodstawowywcity"/>
        <w:spacing w:after="0"/>
        <w:ind w:left="0" w:firstLine="709"/>
        <w:jc w:val="both"/>
        <w:rPr>
          <w:sz w:val="22"/>
          <w:szCs w:val="22"/>
        </w:rPr>
      </w:pPr>
      <w:r>
        <w:rPr>
          <w:sz w:val="22"/>
          <w:szCs w:val="22"/>
        </w:rPr>
        <w:t>Poza kondycją firm w</w:t>
      </w:r>
      <w:r w:rsidR="00B22373">
        <w:rPr>
          <w:sz w:val="22"/>
          <w:szCs w:val="22"/>
        </w:rPr>
        <w:t>pływ na sezonować ma p</w:t>
      </w:r>
      <w:r w:rsidR="0012770F" w:rsidRPr="00287C3C">
        <w:rPr>
          <w:sz w:val="22"/>
          <w:szCs w:val="22"/>
        </w:rPr>
        <w:t>ora roku</w:t>
      </w:r>
      <w:r w:rsidR="00B22373">
        <w:rPr>
          <w:sz w:val="22"/>
          <w:szCs w:val="22"/>
        </w:rPr>
        <w:t xml:space="preserve">, która </w:t>
      </w:r>
      <w:r w:rsidR="006D7FC2" w:rsidRPr="00287C3C">
        <w:rPr>
          <w:sz w:val="22"/>
          <w:szCs w:val="22"/>
        </w:rPr>
        <w:t>warunkuje</w:t>
      </w:r>
      <w:r w:rsidR="002C2746" w:rsidRPr="00287C3C">
        <w:rPr>
          <w:sz w:val="22"/>
          <w:szCs w:val="22"/>
        </w:rPr>
        <w:t xml:space="preserve"> </w:t>
      </w:r>
      <w:r w:rsidR="00B22373">
        <w:rPr>
          <w:sz w:val="22"/>
          <w:szCs w:val="22"/>
        </w:rPr>
        <w:t>rodzaj prac sezonowych</w:t>
      </w:r>
      <w:r>
        <w:rPr>
          <w:sz w:val="22"/>
          <w:szCs w:val="22"/>
        </w:rPr>
        <w:t xml:space="preserve"> </w:t>
      </w:r>
      <w:r w:rsidR="00B22373">
        <w:rPr>
          <w:sz w:val="22"/>
          <w:szCs w:val="22"/>
        </w:rPr>
        <w:t>i</w:t>
      </w:r>
      <w:r>
        <w:rPr>
          <w:sz w:val="22"/>
          <w:szCs w:val="22"/>
        </w:rPr>
        <w:t xml:space="preserve"> </w:t>
      </w:r>
      <w:r w:rsidR="00B22373">
        <w:rPr>
          <w:sz w:val="22"/>
          <w:szCs w:val="22"/>
        </w:rPr>
        <w:t xml:space="preserve">wpływa na </w:t>
      </w:r>
      <w:r w:rsidR="00B9711E" w:rsidRPr="00287C3C">
        <w:rPr>
          <w:sz w:val="22"/>
          <w:szCs w:val="22"/>
        </w:rPr>
        <w:t xml:space="preserve">zmiany </w:t>
      </w:r>
      <w:r>
        <w:rPr>
          <w:sz w:val="22"/>
          <w:szCs w:val="22"/>
        </w:rPr>
        <w:t>ilości osób bezrobotnych rejestrujących się w PUP</w:t>
      </w:r>
      <w:r w:rsidR="00B22373">
        <w:rPr>
          <w:sz w:val="22"/>
          <w:szCs w:val="22"/>
        </w:rPr>
        <w:t>.</w:t>
      </w:r>
      <w:r w:rsidR="00216A25" w:rsidRPr="00287C3C">
        <w:rPr>
          <w:sz w:val="22"/>
          <w:szCs w:val="22"/>
        </w:rPr>
        <w:t xml:space="preserve"> </w:t>
      </w:r>
      <w:r w:rsidR="00B22373">
        <w:rPr>
          <w:sz w:val="22"/>
          <w:szCs w:val="22"/>
        </w:rPr>
        <w:t>I</w:t>
      </w:r>
      <w:r w:rsidR="007F5263" w:rsidRPr="00287C3C">
        <w:rPr>
          <w:sz w:val="22"/>
          <w:szCs w:val="22"/>
        </w:rPr>
        <w:t xml:space="preserve">lustruje </w:t>
      </w:r>
      <w:r w:rsidR="00B22373">
        <w:rPr>
          <w:sz w:val="22"/>
          <w:szCs w:val="22"/>
        </w:rPr>
        <w:t xml:space="preserve">to zjawisko </w:t>
      </w:r>
      <w:r w:rsidR="007F5263" w:rsidRPr="00287C3C">
        <w:rPr>
          <w:sz w:val="22"/>
          <w:szCs w:val="22"/>
        </w:rPr>
        <w:t>zmienność liczby bezrobotnych</w:t>
      </w:r>
      <w:r w:rsidR="0012770F" w:rsidRPr="00287C3C">
        <w:rPr>
          <w:sz w:val="22"/>
          <w:szCs w:val="22"/>
        </w:rPr>
        <w:t>.</w:t>
      </w:r>
      <w:r w:rsidR="00545ADE" w:rsidRPr="00287C3C">
        <w:rPr>
          <w:sz w:val="22"/>
          <w:szCs w:val="22"/>
        </w:rPr>
        <w:t xml:space="preserve"> </w:t>
      </w:r>
      <w:r w:rsidR="002C2746" w:rsidRPr="00287C3C">
        <w:rPr>
          <w:sz w:val="22"/>
          <w:szCs w:val="22"/>
        </w:rPr>
        <w:t>W styczniu</w:t>
      </w:r>
      <w:r w:rsidR="00287C3C" w:rsidRPr="00287C3C">
        <w:rPr>
          <w:sz w:val="22"/>
          <w:szCs w:val="22"/>
        </w:rPr>
        <w:t xml:space="preserve"> i</w:t>
      </w:r>
      <w:r w:rsidR="002C2746" w:rsidRPr="00287C3C">
        <w:rPr>
          <w:sz w:val="22"/>
          <w:szCs w:val="22"/>
        </w:rPr>
        <w:t xml:space="preserve"> lutym 201</w:t>
      </w:r>
      <w:r w:rsidR="00545ADE" w:rsidRPr="00287C3C">
        <w:rPr>
          <w:sz w:val="22"/>
          <w:szCs w:val="22"/>
        </w:rPr>
        <w:t>7</w:t>
      </w:r>
      <w:r w:rsidR="002C2746" w:rsidRPr="00287C3C">
        <w:rPr>
          <w:sz w:val="22"/>
          <w:szCs w:val="22"/>
        </w:rPr>
        <w:t xml:space="preserve"> r</w:t>
      </w:r>
      <w:r w:rsidR="003C7A0F">
        <w:rPr>
          <w:sz w:val="22"/>
          <w:szCs w:val="22"/>
        </w:rPr>
        <w:t>oku</w:t>
      </w:r>
      <w:r w:rsidR="002C2746" w:rsidRPr="00287C3C">
        <w:rPr>
          <w:sz w:val="22"/>
          <w:szCs w:val="22"/>
        </w:rPr>
        <w:t xml:space="preserve"> liczba bezrobotnych była wyższa od stanu </w:t>
      </w:r>
      <w:r w:rsidR="00287C3C" w:rsidRPr="00287C3C">
        <w:rPr>
          <w:sz w:val="22"/>
          <w:szCs w:val="22"/>
        </w:rPr>
        <w:t xml:space="preserve">początkowego </w:t>
      </w:r>
      <w:r w:rsidR="00B22373">
        <w:rPr>
          <w:sz w:val="22"/>
          <w:szCs w:val="22"/>
        </w:rPr>
        <w:t xml:space="preserve">na 31 XII 2016 roku </w:t>
      </w:r>
      <w:r w:rsidR="00287C3C" w:rsidRPr="00287C3C">
        <w:rPr>
          <w:sz w:val="22"/>
          <w:szCs w:val="22"/>
        </w:rPr>
        <w:t>tj. 107</w:t>
      </w:r>
      <w:r w:rsidR="00B22373">
        <w:rPr>
          <w:sz w:val="22"/>
          <w:szCs w:val="22"/>
        </w:rPr>
        <w:t> </w:t>
      </w:r>
      <w:r w:rsidR="00287C3C" w:rsidRPr="00287C3C">
        <w:rPr>
          <w:sz w:val="22"/>
          <w:szCs w:val="22"/>
        </w:rPr>
        <w:t>567</w:t>
      </w:r>
      <w:r w:rsidR="00B22373">
        <w:rPr>
          <w:sz w:val="22"/>
          <w:szCs w:val="22"/>
        </w:rPr>
        <w:t xml:space="preserve"> o</w:t>
      </w:r>
      <w:r w:rsidR="00FC27AD">
        <w:rPr>
          <w:sz w:val="22"/>
          <w:szCs w:val="22"/>
        </w:rPr>
        <w:t>s</w:t>
      </w:r>
      <w:r w:rsidR="00B22373">
        <w:rPr>
          <w:sz w:val="22"/>
          <w:szCs w:val="22"/>
        </w:rPr>
        <w:t>ób</w:t>
      </w:r>
      <w:r w:rsidR="00FC27AD">
        <w:rPr>
          <w:sz w:val="22"/>
          <w:szCs w:val="22"/>
        </w:rPr>
        <w:t>, który przyjmujemy za 100%</w:t>
      </w:r>
      <w:r w:rsidR="002C2746" w:rsidRPr="00287C3C">
        <w:rPr>
          <w:sz w:val="22"/>
          <w:szCs w:val="22"/>
        </w:rPr>
        <w:t>.</w:t>
      </w:r>
      <w:r w:rsidR="004B25FE">
        <w:rPr>
          <w:sz w:val="22"/>
          <w:szCs w:val="22"/>
        </w:rPr>
        <w:t xml:space="preserve"> </w:t>
      </w:r>
      <w:r w:rsidR="00287C3C" w:rsidRPr="00287C3C">
        <w:rPr>
          <w:sz w:val="22"/>
          <w:szCs w:val="22"/>
        </w:rPr>
        <w:lastRenderedPageBreak/>
        <w:t>Co nietypowe</w:t>
      </w:r>
      <w:r w:rsidR="00D2292C">
        <w:rPr>
          <w:sz w:val="22"/>
          <w:szCs w:val="22"/>
        </w:rPr>
        <w:t>,</w:t>
      </w:r>
      <w:r w:rsidR="00287C3C" w:rsidRPr="00287C3C">
        <w:rPr>
          <w:sz w:val="22"/>
          <w:szCs w:val="22"/>
        </w:rPr>
        <w:t xml:space="preserve"> już od marca</w:t>
      </w:r>
      <w:r w:rsidR="002C2746" w:rsidRPr="00287C3C">
        <w:rPr>
          <w:sz w:val="22"/>
          <w:szCs w:val="22"/>
        </w:rPr>
        <w:t xml:space="preserve"> </w:t>
      </w:r>
      <w:r w:rsidR="00287C3C" w:rsidRPr="00287C3C">
        <w:rPr>
          <w:sz w:val="22"/>
          <w:szCs w:val="22"/>
        </w:rPr>
        <w:t>2017</w:t>
      </w:r>
      <w:r w:rsidR="002C2746" w:rsidRPr="00287C3C">
        <w:rPr>
          <w:sz w:val="22"/>
          <w:szCs w:val="22"/>
        </w:rPr>
        <w:t xml:space="preserve"> </w:t>
      </w:r>
      <w:r w:rsidR="00287C3C" w:rsidRPr="00287C3C">
        <w:rPr>
          <w:sz w:val="22"/>
          <w:szCs w:val="22"/>
        </w:rPr>
        <w:t>roku</w:t>
      </w:r>
      <w:r w:rsidR="002C2746" w:rsidRPr="00287C3C">
        <w:rPr>
          <w:sz w:val="22"/>
          <w:szCs w:val="22"/>
        </w:rPr>
        <w:t xml:space="preserve"> </w:t>
      </w:r>
      <w:r w:rsidR="003C7A0F">
        <w:rPr>
          <w:sz w:val="22"/>
          <w:szCs w:val="22"/>
        </w:rPr>
        <w:t>b</w:t>
      </w:r>
      <w:r w:rsidR="002C2746" w:rsidRPr="00287C3C">
        <w:rPr>
          <w:sz w:val="22"/>
          <w:szCs w:val="22"/>
        </w:rPr>
        <w:t xml:space="preserve">yła </w:t>
      </w:r>
      <w:r>
        <w:rPr>
          <w:sz w:val="22"/>
          <w:szCs w:val="22"/>
        </w:rPr>
        <w:t xml:space="preserve">już </w:t>
      </w:r>
      <w:r w:rsidR="002C2746" w:rsidRPr="00287C3C">
        <w:rPr>
          <w:sz w:val="22"/>
          <w:szCs w:val="22"/>
        </w:rPr>
        <w:t>na niższym poziomie</w:t>
      </w:r>
      <w:r>
        <w:rPr>
          <w:sz w:val="22"/>
          <w:szCs w:val="22"/>
        </w:rPr>
        <w:t xml:space="preserve"> jak na koniec 2016 roku</w:t>
      </w:r>
      <w:r w:rsidR="002C2746" w:rsidRPr="00287C3C">
        <w:rPr>
          <w:sz w:val="22"/>
          <w:szCs w:val="22"/>
        </w:rPr>
        <w:t>.</w:t>
      </w:r>
      <w:r w:rsidR="00287C3C" w:rsidRPr="00287C3C">
        <w:rPr>
          <w:sz w:val="22"/>
          <w:szCs w:val="22"/>
        </w:rPr>
        <w:t xml:space="preserve"> Trend ten utrzymał się do </w:t>
      </w:r>
      <w:r>
        <w:rPr>
          <w:sz w:val="22"/>
          <w:szCs w:val="22"/>
        </w:rPr>
        <w:t xml:space="preserve">końca analizowanego </w:t>
      </w:r>
      <w:r w:rsidR="00287C3C" w:rsidRPr="00287C3C">
        <w:rPr>
          <w:sz w:val="22"/>
          <w:szCs w:val="22"/>
        </w:rPr>
        <w:t>roku</w:t>
      </w:r>
      <w:r w:rsidR="003C7A0F">
        <w:rPr>
          <w:sz w:val="22"/>
          <w:szCs w:val="22"/>
        </w:rPr>
        <w:t>.</w:t>
      </w:r>
    </w:p>
    <w:p w:rsidR="007D7F15" w:rsidRDefault="003C7A0F" w:rsidP="007D7F15">
      <w:pPr>
        <w:pStyle w:val="Tekstpodstawowywcity"/>
        <w:spacing w:after="0"/>
        <w:ind w:left="0" w:firstLine="709"/>
        <w:jc w:val="both"/>
      </w:pPr>
      <w:r>
        <w:rPr>
          <w:sz w:val="22"/>
          <w:szCs w:val="22"/>
        </w:rPr>
        <w:t>Ż</w:t>
      </w:r>
      <w:r w:rsidR="00287C3C" w:rsidRPr="00287C3C">
        <w:rPr>
          <w:sz w:val="22"/>
          <w:szCs w:val="22"/>
        </w:rPr>
        <w:t xml:space="preserve">aden ze stanów </w:t>
      </w:r>
      <w:r>
        <w:rPr>
          <w:sz w:val="22"/>
          <w:szCs w:val="22"/>
        </w:rPr>
        <w:t xml:space="preserve">w </w:t>
      </w:r>
      <w:r w:rsidR="00FC27AD">
        <w:rPr>
          <w:sz w:val="22"/>
          <w:szCs w:val="22"/>
        </w:rPr>
        <w:t xml:space="preserve">poszczególnych miesiącach </w:t>
      </w:r>
      <w:r>
        <w:rPr>
          <w:sz w:val="22"/>
          <w:szCs w:val="22"/>
        </w:rPr>
        <w:t xml:space="preserve">2017 roku </w:t>
      </w:r>
      <w:r w:rsidR="00287C3C" w:rsidRPr="00287C3C">
        <w:rPr>
          <w:sz w:val="22"/>
          <w:szCs w:val="22"/>
        </w:rPr>
        <w:t xml:space="preserve">nie był wyższy </w:t>
      </w:r>
      <w:r w:rsidR="00FC27AD">
        <w:rPr>
          <w:sz w:val="22"/>
          <w:szCs w:val="22"/>
        </w:rPr>
        <w:t xml:space="preserve">od analogicznych </w:t>
      </w:r>
      <w:r w:rsidR="00287C3C" w:rsidRPr="00287C3C">
        <w:rPr>
          <w:sz w:val="22"/>
          <w:szCs w:val="22"/>
        </w:rPr>
        <w:t>stan</w:t>
      </w:r>
      <w:r>
        <w:rPr>
          <w:sz w:val="22"/>
          <w:szCs w:val="22"/>
        </w:rPr>
        <w:t>ów</w:t>
      </w:r>
      <w:r w:rsidR="00287C3C" w:rsidRPr="00287C3C">
        <w:rPr>
          <w:sz w:val="22"/>
          <w:szCs w:val="22"/>
        </w:rPr>
        <w:t xml:space="preserve"> </w:t>
      </w:r>
      <w:r w:rsidR="00E7093A">
        <w:rPr>
          <w:sz w:val="22"/>
          <w:szCs w:val="22"/>
        </w:rPr>
        <w:t xml:space="preserve">bezrobocia w </w:t>
      </w:r>
      <w:r w:rsidR="00287C3C" w:rsidRPr="00287C3C">
        <w:rPr>
          <w:sz w:val="22"/>
          <w:szCs w:val="22"/>
        </w:rPr>
        <w:t>2016 roku</w:t>
      </w:r>
      <w:r w:rsidR="00FC27AD">
        <w:rPr>
          <w:sz w:val="22"/>
          <w:szCs w:val="22"/>
        </w:rPr>
        <w:t>, co dowodzi niższego poziomu bezrobocia</w:t>
      </w:r>
      <w:r w:rsidR="00287C3C" w:rsidRPr="00287C3C">
        <w:rPr>
          <w:sz w:val="22"/>
          <w:szCs w:val="22"/>
        </w:rPr>
        <w:t>.</w:t>
      </w:r>
    </w:p>
    <w:p w:rsidR="009D2CE3" w:rsidRPr="009D2CE3" w:rsidRDefault="007D7F15" w:rsidP="00AD166F">
      <w:pPr>
        <w:pStyle w:val="Default"/>
        <w:spacing w:line="360" w:lineRule="auto"/>
        <w:rPr>
          <w:rFonts w:ascii="Times New Roman" w:hAnsi="Times New Roman" w:cs="Times New Roman"/>
          <w:sz w:val="16"/>
          <w:szCs w:val="16"/>
        </w:rPr>
      </w:pPr>
      <w:r w:rsidRPr="008F5A60">
        <w:rPr>
          <w:rFonts w:ascii="Times New Roman" w:hAnsi="Times New Roman" w:cs="Times New Roman"/>
          <w:noProof/>
          <w:highlight w:val="yellow"/>
          <w:lang w:eastAsia="pl-PL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D4C5A51" wp14:editId="7531CF68">
                <wp:simplePos x="0" y="0"/>
                <wp:positionH relativeFrom="column">
                  <wp:posOffset>-3625850</wp:posOffset>
                </wp:positionH>
                <wp:positionV relativeFrom="paragraph">
                  <wp:posOffset>26670</wp:posOffset>
                </wp:positionV>
                <wp:extent cx="3721100" cy="236855"/>
                <wp:effectExtent l="0" t="0" r="0" b="0"/>
                <wp:wrapNone/>
                <wp:docPr id="8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1100" cy="2368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251C5" w:rsidRPr="00E0720E" w:rsidRDefault="00B251C5" w:rsidP="007D7F1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E0720E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"/>
                                <w:szCs w:val="16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Zmiany liczby bezrobotnych w 2017 roku (Por.</w:t>
                            </w:r>
                            <w:r w:rsidRPr="00E0720E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‘16r.)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margin-left:-285.5pt;margin-top:2.1pt;width:293pt;height:18.6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" filled="f" stroked="f">
                <v:textbox>
                  <w:txbxContent>
                    <w:p w:rsidR="00B251C5" w:rsidRPr="00E0720E" w:rsidRDefault="00B251C5" w:rsidP="007D7F1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E0720E">
                        <w:rPr>
                          <w:rFonts w:ascii="Times New Roman" w:hAnsi="Times New Roman" w:cs="Times New Roman"/>
                          <w:b/>
                          <w:caps/>
                          <w:sz w:val="16"/>
                          <w:szCs w:val="16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Zmiany liczby bezrobotnych w 2017 roku (Por.</w:t>
                      </w:r>
                      <w:r w:rsidRPr="00E0720E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‘16r.)</w:t>
                      </w:r>
                    </w:p>
                  </w:txbxContent>
                </v:textbox>
              </v:shape>
            </w:pict>
          </mc:Fallback>
        </mc:AlternateContent>
      </w:r>
    </w:p>
    <w:p w:rsidR="004B25FE" w:rsidRDefault="007D7F15" w:rsidP="004B25FE">
      <w:pPr>
        <w:pStyle w:val="Default"/>
        <w:jc w:val="both"/>
        <w:rPr>
          <w:rFonts w:ascii="Times New Roman" w:hAnsi="Times New Roman" w:cs="Times New Roman"/>
          <w:sz w:val="22"/>
          <w:szCs w:val="22"/>
        </w:rPr>
      </w:pPr>
      <w:r w:rsidRPr="006A1DC2">
        <w:rPr>
          <w:rFonts w:ascii="Times New Roman" w:hAnsi="Times New Roman" w:cs="Times New Roman"/>
          <w:noProof/>
          <w:sz w:val="22"/>
          <w:szCs w:val="22"/>
          <w:lang w:eastAsia="pl-PL"/>
        </w:rPr>
        <w:drawing>
          <wp:anchor distT="0" distB="0" distL="114300" distR="114300" simplePos="0" relativeHeight="251709440" behindDoc="1" locked="0" layoutInCell="1" allowOverlap="1" wp14:anchorId="0FA9A325" wp14:editId="79E47B29">
            <wp:simplePos x="0" y="0"/>
            <wp:positionH relativeFrom="column">
              <wp:posOffset>27305</wp:posOffset>
            </wp:positionH>
            <wp:positionV relativeFrom="paragraph">
              <wp:posOffset>-1905</wp:posOffset>
            </wp:positionV>
            <wp:extent cx="3554730" cy="1678305"/>
            <wp:effectExtent l="0" t="0" r="7620" b="0"/>
            <wp:wrapSquare wrapText="bothSides"/>
            <wp:docPr id="6" name="Wykres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2950" w:rsidRPr="00B42950">
        <w:rPr>
          <w:rFonts w:ascii="Times New Roman" w:hAnsi="Times New Roman" w:cs="Times New Roman"/>
          <w:sz w:val="22"/>
          <w:szCs w:val="22"/>
        </w:rPr>
        <w:t>Najniższa wartość z</w:t>
      </w:r>
      <w:r w:rsidR="004B25FE">
        <w:rPr>
          <w:rFonts w:ascii="Times New Roman" w:hAnsi="Times New Roman" w:cs="Times New Roman"/>
          <w:sz w:val="22"/>
          <w:szCs w:val="22"/>
        </w:rPr>
        <w:t> </w:t>
      </w:r>
      <w:r w:rsidR="00542A0B">
        <w:rPr>
          <w:rFonts w:ascii="Times New Roman" w:hAnsi="Times New Roman" w:cs="Times New Roman"/>
          <w:sz w:val="22"/>
          <w:szCs w:val="22"/>
        </w:rPr>
        <w:t xml:space="preserve">analizowanego roku </w:t>
      </w:r>
      <w:r w:rsidR="00B42950" w:rsidRPr="00B42950">
        <w:rPr>
          <w:rFonts w:ascii="Times New Roman" w:hAnsi="Times New Roman" w:cs="Times New Roman"/>
          <w:sz w:val="22"/>
          <w:szCs w:val="22"/>
        </w:rPr>
        <w:t xml:space="preserve">to stan </w:t>
      </w:r>
      <w:r w:rsidR="00756088">
        <w:rPr>
          <w:rFonts w:ascii="Times New Roman" w:hAnsi="Times New Roman" w:cs="Times New Roman"/>
          <w:sz w:val="22"/>
          <w:szCs w:val="22"/>
        </w:rPr>
        <w:t xml:space="preserve">odnotowany na 31 </w:t>
      </w:r>
      <w:r w:rsidR="00B42950" w:rsidRPr="00B42950">
        <w:rPr>
          <w:rFonts w:ascii="Times New Roman" w:hAnsi="Times New Roman" w:cs="Times New Roman"/>
          <w:sz w:val="22"/>
          <w:szCs w:val="22"/>
        </w:rPr>
        <w:t>X 2017 roku</w:t>
      </w:r>
      <w:r w:rsidR="00542A0B">
        <w:rPr>
          <w:rFonts w:ascii="Times New Roman" w:hAnsi="Times New Roman" w:cs="Times New Roman"/>
          <w:sz w:val="22"/>
          <w:szCs w:val="22"/>
        </w:rPr>
        <w:t xml:space="preserve"> (88 494 osoby)</w:t>
      </w:r>
      <w:r w:rsidR="00B42950" w:rsidRPr="00B42950">
        <w:rPr>
          <w:rFonts w:ascii="Times New Roman" w:hAnsi="Times New Roman" w:cs="Times New Roman"/>
          <w:sz w:val="22"/>
          <w:szCs w:val="22"/>
        </w:rPr>
        <w:t xml:space="preserve">. </w:t>
      </w:r>
      <w:r w:rsidR="00216A25" w:rsidRPr="00B42950">
        <w:rPr>
          <w:rFonts w:ascii="Times New Roman" w:hAnsi="Times New Roman" w:cs="Times New Roman"/>
          <w:sz w:val="22"/>
          <w:szCs w:val="22"/>
        </w:rPr>
        <w:t>L</w:t>
      </w:r>
      <w:r w:rsidR="00DE58BA" w:rsidRPr="00B42950">
        <w:rPr>
          <w:rFonts w:ascii="Times New Roman" w:hAnsi="Times New Roman" w:cs="Times New Roman"/>
          <w:sz w:val="22"/>
          <w:szCs w:val="22"/>
        </w:rPr>
        <w:t xml:space="preserve">istopad </w:t>
      </w:r>
      <w:r w:rsidR="00316CF1" w:rsidRPr="00B42950">
        <w:rPr>
          <w:rFonts w:ascii="Times New Roman" w:hAnsi="Times New Roman" w:cs="Times New Roman"/>
          <w:sz w:val="22"/>
          <w:szCs w:val="22"/>
        </w:rPr>
        <w:t>był</w:t>
      </w:r>
      <w:r w:rsidR="00DE58BA" w:rsidRPr="00B42950">
        <w:rPr>
          <w:rFonts w:ascii="Times New Roman" w:hAnsi="Times New Roman" w:cs="Times New Roman"/>
          <w:sz w:val="22"/>
          <w:szCs w:val="22"/>
        </w:rPr>
        <w:t xml:space="preserve"> pierwszym miesiącem wzrostu liczby bezrobotnych </w:t>
      </w:r>
      <w:r w:rsidR="00DE58BA" w:rsidRPr="00E86F02">
        <w:rPr>
          <w:rFonts w:ascii="Times New Roman" w:hAnsi="Times New Roman" w:cs="Times New Roman"/>
          <w:sz w:val="22"/>
          <w:szCs w:val="22"/>
        </w:rPr>
        <w:t xml:space="preserve">(wzrost o </w:t>
      </w:r>
      <w:r w:rsidR="00E86F02" w:rsidRPr="00E86F02">
        <w:rPr>
          <w:rFonts w:ascii="Times New Roman" w:hAnsi="Times New Roman" w:cs="Times New Roman"/>
          <w:sz w:val="22"/>
          <w:szCs w:val="22"/>
        </w:rPr>
        <w:t>887</w:t>
      </w:r>
      <w:r w:rsidR="00316CF1" w:rsidRPr="00E86F02">
        <w:rPr>
          <w:rFonts w:ascii="Times New Roman" w:hAnsi="Times New Roman" w:cs="Times New Roman"/>
          <w:sz w:val="22"/>
          <w:szCs w:val="22"/>
        </w:rPr>
        <w:t xml:space="preserve"> </w:t>
      </w:r>
      <w:r w:rsidR="00DE58BA" w:rsidRPr="00E86F02">
        <w:rPr>
          <w:rFonts w:ascii="Times New Roman" w:hAnsi="Times New Roman" w:cs="Times New Roman"/>
          <w:sz w:val="22"/>
          <w:szCs w:val="22"/>
        </w:rPr>
        <w:t>– w</w:t>
      </w:r>
      <w:r w:rsidR="00316CF1" w:rsidRPr="00E86F02">
        <w:rPr>
          <w:rFonts w:ascii="Times New Roman" w:hAnsi="Times New Roman" w:cs="Times New Roman"/>
          <w:sz w:val="22"/>
          <w:szCs w:val="22"/>
        </w:rPr>
        <w:t> </w:t>
      </w:r>
      <w:r w:rsidR="00DE58BA" w:rsidRPr="00E86F02">
        <w:rPr>
          <w:rFonts w:ascii="Times New Roman" w:hAnsi="Times New Roman" w:cs="Times New Roman"/>
          <w:sz w:val="22"/>
          <w:szCs w:val="22"/>
        </w:rPr>
        <w:t>por</w:t>
      </w:r>
      <w:r w:rsidR="00216A25" w:rsidRPr="00E86F02">
        <w:rPr>
          <w:rFonts w:ascii="Times New Roman" w:hAnsi="Times New Roman" w:cs="Times New Roman"/>
          <w:sz w:val="22"/>
          <w:szCs w:val="22"/>
        </w:rPr>
        <w:t>ównaniu</w:t>
      </w:r>
      <w:r w:rsidR="00DE58BA" w:rsidRPr="00E86F02">
        <w:rPr>
          <w:rFonts w:ascii="Times New Roman" w:hAnsi="Times New Roman" w:cs="Times New Roman"/>
          <w:sz w:val="22"/>
          <w:szCs w:val="22"/>
        </w:rPr>
        <w:t xml:space="preserve"> do X</w:t>
      </w:r>
      <w:r w:rsidR="00542A0B">
        <w:rPr>
          <w:rFonts w:ascii="Times New Roman" w:hAnsi="Times New Roman" w:cs="Times New Roman"/>
          <w:sz w:val="22"/>
          <w:szCs w:val="22"/>
        </w:rPr>
        <w:t xml:space="preserve"> </w:t>
      </w:r>
      <w:r w:rsidR="00E86F02" w:rsidRPr="00E86F02">
        <w:rPr>
          <w:rFonts w:ascii="Times New Roman" w:hAnsi="Times New Roman" w:cs="Times New Roman"/>
          <w:sz w:val="22"/>
          <w:szCs w:val="22"/>
        </w:rPr>
        <w:t>20</w:t>
      </w:r>
      <w:r w:rsidR="00216A25" w:rsidRPr="00E86F02">
        <w:rPr>
          <w:rFonts w:ascii="Times New Roman" w:hAnsi="Times New Roman" w:cs="Times New Roman"/>
          <w:sz w:val="22"/>
          <w:szCs w:val="22"/>
        </w:rPr>
        <w:t>1</w:t>
      </w:r>
      <w:r w:rsidR="00B42950" w:rsidRPr="00E86F02">
        <w:rPr>
          <w:rFonts w:ascii="Times New Roman" w:hAnsi="Times New Roman" w:cs="Times New Roman"/>
          <w:sz w:val="22"/>
          <w:szCs w:val="22"/>
        </w:rPr>
        <w:t>7</w:t>
      </w:r>
      <w:r w:rsidR="00E86F02" w:rsidRPr="00E86F02">
        <w:rPr>
          <w:rFonts w:ascii="Times New Roman" w:hAnsi="Times New Roman" w:cs="Times New Roman"/>
          <w:sz w:val="22"/>
          <w:szCs w:val="22"/>
        </w:rPr>
        <w:t xml:space="preserve"> roku</w:t>
      </w:r>
      <w:r w:rsidR="00DE58BA" w:rsidRPr="00E86F02">
        <w:rPr>
          <w:rFonts w:ascii="Times New Roman" w:hAnsi="Times New Roman" w:cs="Times New Roman"/>
          <w:sz w:val="22"/>
          <w:szCs w:val="22"/>
        </w:rPr>
        <w:t>), a</w:t>
      </w:r>
      <w:r w:rsidR="00E86F02" w:rsidRPr="00E86F02">
        <w:rPr>
          <w:rFonts w:ascii="Times New Roman" w:hAnsi="Times New Roman" w:cs="Times New Roman"/>
          <w:sz w:val="22"/>
          <w:szCs w:val="22"/>
        </w:rPr>
        <w:t> </w:t>
      </w:r>
      <w:r w:rsidR="00542A0B">
        <w:rPr>
          <w:rFonts w:ascii="Times New Roman" w:hAnsi="Times New Roman" w:cs="Times New Roman"/>
          <w:sz w:val="22"/>
          <w:szCs w:val="22"/>
        </w:rPr>
        <w:t xml:space="preserve">grudzień </w:t>
      </w:r>
      <w:r w:rsidR="00316CF1" w:rsidRPr="00E86F02">
        <w:rPr>
          <w:rFonts w:ascii="Times New Roman" w:hAnsi="Times New Roman" w:cs="Times New Roman"/>
          <w:sz w:val="22"/>
          <w:szCs w:val="22"/>
        </w:rPr>
        <w:t>drugim</w:t>
      </w:r>
      <w:r w:rsidR="00542A0B">
        <w:rPr>
          <w:rFonts w:ascii="Times New Roman" w:hAnsi="Times New Roman" w:cs="Times New Roman"/>
          <w:sz w:val="22"/>
          <w:szCs w:val="22"/>
        </w:rPr>
        <w:t xml:space="preserve"> </w:t>
      </w:r>
      <w:r w:rsidR="00DE58BA" w:rsidRPr="00E86F02">
        <w:rPr>
          <w:rFonts w:ascii="Times New Roman" w:hAnsi="Times New Roman" w:cs="Times New Roman"/>
          <w:sz w:val="22"/>
          <w:szCs w:val="22"/>
        </w:rPr>
        <w:t xml:space="preserve">(wzrost o </w:t>
      </w:r>
      <w:r w:rsidR="00316CF1" w:rsidRPr="00E86F02">
        <w:rPr>
          <w:rFonts w:ascii="Times New Roman" w:hAnsi="Times New Roman" w:cs="Times New Roman"/>
          <w:sz w:val="22"/>
          <w:szCs w:val="22"/>
        </w:rPr>
        <w:t>2</w:t>
      </w:r>
      <w:r w:rsidR="00DE58BA" w:rsidRPr="00E86F02">
        <w:rPr>
          <w:rFonts w:ascii="Times New Roman" w:hAnsi="Times New Roman" w:cs="Times New Roman"/>
          <w:sz w:val="22"/>
          <w:szCs w:val="22"/>
        </w:rPr>
        <w:t> </w:t>
      </w:r>
      <w:r w:rsidR="00E86F02" w:rsidRPr="00E86F02">
        <w:rPr>
          <w:rFonts w:ascii="Times New Roman" w:hAnsi="Times New Roman" w:cs="Times New Roman"/>
          <w:sz w:val="22"/>
          <w:szCs w:val="22"/>
        </w:rPr>
        <w:t>478</w:t>
      </w:r>
      <w:r w:rsidR="00DE58BA" w:rsidRPr="00E86F02">
        <w:rPr>
          <w:rFonts w:ascii="Times New Roman" w:hAnsi="Times New Roman" w:cs="Times New Roman"/>
          <w:sz w:val="22"/>
          <w:szCs w:val="22"/>
        </w:rPr>
        <w:t xml:space="preserve"> – w</w:t>
      </w:r>
      <w:r w:rsidR="00B42950" w:rsidRPr="00E86F02">
        <w:rPr>
          <w:rFonts w:ascii="Times New Roman" w:hAnsi="Times New Roman" w:cs="Times New Roman"/>
          <w:sz w:val="22"/>
          <w:szCs w:val="22"/>
        </w:rPr>
        <w:t> </w:t>
      </w:r>
      <w:r w:rsidR="00DE58BA" w:rsidRPr="00E86F02">
        <w:rPr>
          <w:rFonts w:ascii="Times New Roman" w:hAnsi="Times New Roman" w:cs="Times New Roman"/>
          <w:sz w:val="22"/>
          <w:szCs w:val="22"/>
        </w:rPr>
        <w:t>por</w:t>
      </w:r>
      <w:r w:rsidR="00216A25" w:rsidRPr="00E86F02">
        <w:rPr>
          <w:rFonts w:ascii="Times New Roman" w:hAnsi="Times New Roman" w:cs="Times New Roman"/>
          <w:sz w:val="22"/>
          <w:szCs w:val="22"/>
        </w:rPr>
        <w:t>ównaniu</w:t>
      </w:r>
      <w:r w:rsidR="00DE58BA" w:rsidRPr="00E86F02">
        <w:rPr>
          <w:rFonts w:ascii="Times New Roman" w:hAnsi="Times New Roman" w:cs="Times New Roman"/>
          <w:sz w:val="22"/>
          <w:szCs w:val="22"/>
        </w:rPr>
        <w:t xml:space="preserve"> do X </w:t>
      </w:r>
      <w:r w:rsidR="00E86F02" w:rsidRPr="00E86F02">
        <w:rPr>
          <w:rFonts w:ascii="Times New Roman" w:hAnsi="Times New Roman" w:cs="Times New Roman"/>
          <w:sz w:val="22"/>
          <w:szCs w:val="22"/>
        </w:rPr>
        <w:t>20</w:t>
      </w:r>
      <w:r w:rsidR="00216A25" w:rsidRPr="00E86F02">
        <w:rPr>
          <w:rFonts w:ascii="Times New Roman" w:hAnsi="Times New Roman" w:cs="Times New Roman"/>
          <w:sz w:val="22"/>
          <w:szCs w:val="22"/>
        </w:rPr>
        <w:t>1</w:t>
      </w:r>
      <w:r w:rsidR="00B42950" w:rsidRPr="00E86F02">
        <w:rPr>
          <w:rFonts w:ascii="Times New Roman" w:hAnsi="Times New Roman" w:cs="Times New Roman"/>
          <w:sz w:val="22"/>
          <w:szCs w:val="22"/>
        </w:rPr>
        <w:t>7</w:t>
      </w:r>
      <w:r w:rsidR="00E86F02" w:rsidRPr="00E86F02">
        <w:rPr>
          <w:rFonts w:ascii="Times New Roman" w:hAnsi="Times New Roman" w:cs="Times New Roman"/>
          <w:sz w:val="22"/>
          <w:szCs w:val="22"/>
        </w:rPr>
        <w:t xml:space="preserve"> roku</w:t>
      </w:r>
      <w:r w:rsidR="00DE58BA" w:rsidRPr="00E86F02">
        <w:rPr>
          <w:rFonts w:ascii="Times New Roman" w:hAnsi="Times New Roman" w:cs="Times New Roman"/>
          <w:sz w:val="22"/>
          <w:szCs w:val="22"/>
        </w:rPr>
        <w:t>).</w:t>
      </w:r>
    </w:p>
    <w:p w:rsidR="00293D64" w:rsidRPr="00AD166F" w:rsidRDefault="00542A0B" w:rsidP="004B25FE">
      <w:pPr>
        <w:pStyle w:val="Default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Jednocześnie z cyklem rocznym </w:t>
      </w:r>
      <w:r w:rsidR="004977DA" w:rsidRPr="00B42950">
        <w:rPr>
          <w:rFonts w:ascii="Times New Roman" w:hAnsi="Times New Roman" w:cs="Times New Roman"/>
          <w:sz w:val="22"/>
          <w:szCs w:val="22"/>
        </w:rPr>
        <w:t xml:space="preserve">dodatkowo </w:t>
      </w:r>
      <w:r>
        <w:rPr>
          <w:rFonts w:ascii="Times New Roman" w:hAnsi="Times New Roman" w:cs="Times New Roman"/>
          <w:sz w:val="22"/>
          <w:szCs w:val="22"/>
        </w:rPr>
        <w:t xml:space="preserve">na poziom bezrobocia wpływa </w:t>
      </w:r>
      <w:r w:rsidR="0012770F" w:rsidRPr="00B42950">
        <w:rPr>
          <w:rFonts w:ascii="Times New Roman" w:hAnsi="Times New Roman" w:cs="Times New Roman"/>
          <w:sz w:val="22"/>
          <w:szCs w:val="22"/>
        </w:rPr>
        <w:t xml:space="preserve">w okresie </w:t>
      </w:r>
      <w:r w:rsidR="004977DA" w:rsidRPr="00B42950">
        <w:rPr>
          <w:rFonts w:ascii="Times New Roman" w:hAnsi="Times New Roman" w:cs="Times New Roman"/>
          <w:sz w:val="22"/>
          <w:szCs w:val="22"/>
        </w:rPr>
        <w:t xml:space="preserve">zbliżonym </w:t>
      </w:r>
      <w:r w:rsidR="004977DA" w:rsidRPr="00E86F02">
        <w:rPr>
          <w:rFonts w:ascii="Times New Roman" w:hAnsi="Times New Roman" w:cs="Times New Roman"/>
          <w:sz w:val="22"/>
          <w:szCs w:val="22"/>
        </w:rPr>
        <w:t xml:space="preserve">do dekady </w:t>
      </w:r>
      <w:r w:rsidR="00216A25" w:rsidRPr="00E86F02">
        <w:rPr>
          <w:rFonts w:ascii="Times New Roman" w:hAnsi="Times New Roman" w:cs="Times New Roman"/>
          <w:sz w:val="22"/>
          <w:szCs w:val="22"/>
        </w:rPr>
        <w:t xml:space="preserve">tzw. </w:t>
      </w:r>
      <w:r w:rsidR="00A77EE5" w:rsidRPr="00E86F02">
        <w:rPr>
          <w:rFonts w:ascii="Times New Roman" w:hAnsi="Times New Roman" w:cs="Times New Roman"/>
          <w:b/>
          <w:sz w:val="22"/>
          <w:szCs w:val="22"/>
        </w:rPr>
        <w:t xml:space="preserve">cykl </w:t>
      </w:r>
      <w:r w:rsidR="00B9711E" w:rsidRPr="00E86F02">
        <w:rPr>
          <w:rFonts w:ascii="Times New Roman" w:hAnsi="Times New Roman" w:cs="Times New Roman"/>
          <w:b/>
          <w:sz w:val="22"/>
          <w:szCs w:val="22"/>
        </w:rPr>
        <w:t>koniunkturaln</w:t>
      </w:r>
      <w:r>
        <w:rPr>
          <w:rFonts w:ascii="Times New Roman" w:hAnsi="Times New Roman" w:cs="Times New Roman"/>
          <w:b/>
          <w:sz w:val="22"/>
          <w:szCs w:val="22"/>
        </w:rPr>
        <w:t>y</w:t>
      </w:r>
      <w:r w:rsidR="00DB16C7">
        <w:rPr>
          <w:rFonts w:ascii="Times New Roman" w:hAnsi="Times New Roman" w:cs="Times New Roman"/>
          <w:b/>
          <w:sz w:val="22"/>
          <w:szCs w:val="22"/>
        </w:rPr>
        <w:t xml:space="preserve">. </w:t>
      </w:r>
      <w:r w:rsidR="00DB16C7" w:rsidRPr="00DB16C7">
        <w:rPr>
          <w:rFonts w:ascii="Times New Roman" w:hAnsi="Times New Roman" w:cs="Times New Roman"/>
          <w:sz w:val="22"/>
          <w:szCs w:val="22"/>
        </w:rPr>
        <w:t>Z</w:t>
      </w:r>
      <w:r w:rsidRPr="00542A0B">
        <w:rPr>
          <w:rFonts w:ascii="Times New Roman" w:hAnsi="Times New Roman" w:cs="Times New Roman"/>
          <w:sz w:val="22"/>
          <w:szCs w:val="22"/>
        </w:rPr>
        <w:t>ależny od</w:t>
      </w:r>
      <w:r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="00E44632" w:rsidRPr="00E86F02">
        <w:rPr>
          <w:rFonts w:ascii="Times New Roman" w:hAnsi="Times New Roman" w:cs="Times New Roman"/>
          <w:sz w:val="22"/>
          <w:szCs w:val="22"/>
        </w:rPr>
        <w:t>zmienn</w:t>
      </w:r>
      <w:r>
        <w:rPr>
          <w:rFonts w:ascii="Times New Roman" w:hAnsi="Times New Roman" w:cs="Times New Roman"/>
          <w:sz w:val="22"/>
          <w:szCs w:val="22"/>
        </w:rPr>
        <w:t>ej</w:t>
      </w:r>
      <w:r w:rsidR="00E44632" w:rsidRPr="00E86F02">
        <w:rPr>
          <w:rFonts w:ascii="Times New Roman" w:hAnsi="Times New Roman" w:cs="Times New Roman"/>
          <w:sz w:val="22"/>
          <w:szCs w:val="22"/>
        </w:rPr>
        <w:t xml:space="preserve"> </w:t>
      </w:r>
      <w:r w:rsidR="00261EDF" w:rsidRPr="00E86F02">
        <w:rPr>
          <w:rFonts w:ascii="Times New Roman" w:hAnsi="Times New Roman" w:cs="Times New Roman"/>
          <w:sz w:val="22"/>
          <w:szCs w:val="22"/>
        </w:rPr>
        <w:t>sytuacj</w:t>
      </w:r>
      <w:r>
        <w:rPr>
          <w:rFonts w:ascii="Times New Roman" w:hAnsi="Times New Roman" w:cs="Times New Roman"/>
          <w:sz w:val="22"/>
          <w:szCs w:val="22"/>
        </w:rPr>
        <w:t>i</w:t>
      </w:r>
      <w:r w:rsidR="00261EDF" w:rsidRPr="00E86F02">
        <w:rPr>
          <w:rFonts w:ascii="Times New Roman" w:hAnsi="Times New Roman" w:cs="Times New Roman"/>
          <w:sz w:val="22"/>
          <w:szCs w:val="22"/>
        </w:rPr>
        <w:t xml:space="preserve"> </w:t>
      </w:r>
      <w:r w:rsidR="00DE38FE" w:rsidRPr="00E86F02">
        <w:rPr>
          <w:rFonts w:ascii="Times New Roman" w:hAnsi="Times New Roman" w:cs="Times New Roman"/>
          <w:sz w:val="22"/>
          <w:szCs w:val="22"/>
        </w:rPr>
        <w:t>w całej gospodarce</w:t>
      </w:r>
      <w:r w:rsidR="002969F1" w:rsidRPr="00E86F02">
        <w:rPr>
          <w:rFonts w:ascii="Times New Roman" w:hAnsi="Times New Roman" w:cs="Times New Roman"/>
          <w:sz w:val="22"/>
          <w:szCs w:val="22"/>
        </w:rPr>
        <w:t>.</w:t>
      </w:r>
      <w:r w:rsidR="00DE38FE" w:rsidRPr="00E86F02">
        <w:rPr>
          <w:rFonts w:ascii="Times New Roman" w:hAnsi="Times New Roman" w:cs="Times New Roman"/>
          <w:sz w:val="22"/>
          <w:szCs w:val="22"/>
        </w:rPr>
        <w:t xml:space="preserve"> </w:t>
      </w:r>
      <w:r w:rsidR="00DF02FA" w:rsidRPr="00E86F02">
        <w:rPr>
          <w:rFonts w:ascii="Times New Roman" w:hAnsi="Times New Roman" w:cs="Times New Roman"/>
          <w:sz w:val="22"/>
          <w:szCs w:val="22"/>
        </w:rPr>
        <w:t>Zmiany</w:t>
      </w:r>
      <w:r w:rsidR="00DF02FA">
        <w:rPr>
          <w:rFonts w:ascii="Times New Roman" w:hAnsi="Times New Roman" w:cs="Times New Roman"/>
          <w:sz w:val="22"/>
          <w:szCs w:val="22"/>
        </w:rPr>
        <w:t xml:space="preserve"> w okresach zbliżonych do dekad</w:t>
      </w:r>
      <w:r w:rsidR="00DF02FA" w:rsidRPr="00E86F02">
        <w:rPr>
          <w:rFonts w:ascii="Times New Roman" w:hAnsi="Times New Roman" w:cs="Times New Roman"/>
          <w:sz w:val="22"/>
          <w:szCs w:val="22"/>
        </w:rPr>
        <w:t xml:space="preserve"> są widoczne na wykres</w:t>
      </w:r>
      <w:r w:rsidR="00DF02FA">
        <w:rPr>
          <w:rFonts w:ascii="Times New Roman" w:hAnsi="Times New Roman" w:cs="Times New Roman"/>
          <w:sz w:val="22"/>
          <w:szCs w:val="22"/>
        </w:rPr>
        <w:t>ie</w:t>
      </w:r>
      <w:r w:rsidR="00DF02FA" w:rsidRPr="00E86F02">
        <w:rPr>
          <w:rFonts w:ascii="Times New Roman" w:hAnsi="Times New Roman" w:cs="Times New Roman"/>
          <w:sz w:val="22"/>
          <w:szCs w:val="22"/>
        </w:rPr>
        <w:t xml:space="preserve"> stopy bezrobocia</w:t>
      </w:r>
      <w:r w:rsidR="00DF02FA">
        <w:rPr>
          <w:rFonts w:ascii="Times New Roman" w:hAnsi="Times New Roman" w:cs="Times New Roman"/>
          <w:sz w:val="22"/>
          <w:szCs w:val="22"/>
        </w:rPr>
        <w:t xml:space="preserve"> rejestrowanego</w:t>
      </w:r>
      <w:r w:rsidR="00DF02FA" w:rsidRPr="00E86F02">
        <w:rPr>
          <w:rFonts w:ascii="Times New Roman" w:hAnsi="Times New Roman" w:cs="Times New Roman"/>
          <w:sz w:val="22"/>
          <w:szCs w:val="22"/>
        </w:rPr>
        <w:t xml:space="preserve">. </w:t>
      </w:r>
      <w:r w:rsidR="00DF02FA">
        <w:rPr>
          <w:rFonts w:ascii="Times New Roman" w:hAnsi="Times New Roman" w:cs="Times New Roman"/>
          <w:sz w:val="22"/>
          <w:szCs w:val="22"/>
        </w:rPr>
        <w:t>Sytuacja p</w:t>
      </w:r>
      <w:r w:rsidR="004977DA" w:rsidRPr="00E86F02">
        <w:rPr>
          <w:rFonts w:ascii="Times New Roman" w:hAnsi="Times New Roman" w:cs="Times New Roman"/>
          <w:sz w:val="22"/>
          <w:szCs w:val="22"/>
        </w:rPr>
        <w:t>rzekłada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4977DA" w:rsidRPr="00E86F02">
        <w:rPr>
          <w:rFonts w:ascii="Times New Roman" w:hAnsi="Times New Roman" w:cs="Times New Roman"/>
          <w:sz w:val="22"/>
          <w:szCs w:val="22"/>
        </w:rPr>
        <w:t xml:space="preserve">się na poszczególne gałęzie </w:t>
      </w:r>
      <w:r w:rsidR="00DE38FE" w:rsidRPr="00E86F02">
        <w:rPr>
          <w:rFonts w:ascii="Times New Roman" w:hAnsi="Times New Roman" w:cs="Times New Roman"/>
          <w:sz w:val="22"/>
          <w:szCs w:val="22"/>
        </w:rPr>
        <w:t>produkcji</w:t>
      </w:r>
      <w:r w:rsidR="00E86F02" w:rsidRPr="00E86F02">
        <w:rPr>
          <w:rFonts w:ascii="Times New Roman" w:hAnsi="Times New Roman" w:cs="Times New Roman"/>
          <w:sz w:val="22"/>
          <w:szCs w:val="22"/>
        </w:rPr>
        <w:t xml:space="preserve">, </w:t>
      </w:r>
      <w:r w:rsidR="004977DA" w:rsidRPr="00E86F02">
        <w:rPr>
          <w:rFonts w:ascii="Times New Roman" w:hAnsi="Times New Roman" w:cs="Times New Roman"/>
          <w:sz w:val="22"/>
          <w:szCs w:val="22"/>
        </w:rPr>
        <w:t>przetwórstwa</w:t>
      </w:r>
      <w:r w:rsidR="00E86F02" w:rsidRPr="00E86F02">
        <w:rPr>
          <w:rFonts w:ascii="Times New Roman" w:hAnsi="Times New Roman" w:cs="Times New Roman"/>
          <w:sz w:val="22"/>
          <w:szCs w:val="22"/>
        </w:rPr>
        <w:t xml:space="preserve"> itp</w:t>
      </w:r>
      <w:r w:rsidR="00171ED7" w:rsidRPr="00E86F02">
        <w:rPr>
          <w:rFonts w:ascii="Times New Roman" w:hAnsi="Times New Roman" w:cs="Times New Roman"/>
          <w:sz w:val="22"/>
          <w:szCs w:val="22"/>
        </w:rPr>
        <w:t>.</w:t>
      </w:r>
      <w:r w:rsidR="00DE38FE" w:rsidRPr="00E86F02">
        <w:rPr>
          <w:rFonts w:ascii="Times New Roman" w:hAnsi="Times New Roman" w:cs="Times New Roman"/>
          <w:sz w:val="22"/>
          <w:szCs w:val="22"/>
        </w:rPr>
        <w:t xml:space="preserve"> </w:t>
      </w:r>
      <w:r w:rsidR="00AE392A">
        <w:rPr>
          <w:rFonts w:ascii="Times New Roman" w:hAnsi="Times New Roman" w:cs="Times New Roman"/>
          <w:sz w:val="22"/>
          <w:szCs w:val="22"/>
        </w:rPr>
        <w:t xml:space="preserve">ponieważ do obliczenia tego wskaźnika potrzeba jest liczba osób aktywnych zawodowo, która zawiera </w:t>
      </w:r>
      <w:r w:rsidR="00DF02FA">
        <w:rPr>
          <w:rFonts w:ascii="Times New Roman" w:hAnsi="Times New Roman" w:cs="Times New Roman"/>
          <w:sz w:val="22"/>
          <w:szCs w:val="22"/>
        </w:rPr>
        <w:t>liczbę</w:t>
      </w:r>
      <w:r w:rsidR="00AE392A">
        <w:rPr>
          <w:rFonts w:ascii="Times New Roman" w:hAnsi="Times New Roman" w:cs="Times New Roman"/>
          <w:sz w:val="22"/>
          <w:szCs w:val="22"/>
        </w:rPr>
        <w:t xml:space="preserve"> pracujących. </w:t>
      </w:r>
      <w:r w:rsidR="00D3654D" w:rsidRPr="00E86F02">
        <w:rPr>
          <w:rFonts w:ascii="Times New Roman" w:hAnsi="Times New Roman" w:cs="Times New Roman"/>
          <w:sz w:val="22"/>
          <w:szCs w:val="22"/>
        </w:rPr>
        <w:t xml:space="preserve">Porównując stopę bezrobocia </w:t>
      </w:r>
      <w:r w:rsidR="0040644E" w:rsidRPr="00E86F02">
        <w:rPr>
          <w:rFonts w:ascii="Times New Roman" w:hAnsi="Times New Roman" w:cs="Times New Roman"/>
          <w:sz w:val="22"/>
          <w:szCs w:val="22"/>
        </w:rPr>
        <w:t xml:space="preserve">rejestrowanego </w:t>
      </w:r>
      <w:r w:rsidR="00D3654D" w:rsidRPr="00E86F02">
        <w:rPr>
          <w:rFonts w:ascii="Times New Roman" w:hAnsi="Times New Roman" w:cs="Times New Roman"/>
          <w:sz w:val="22"/>
          <w:szCs w:val="22"/>
        </w:rPr>
        <w:t xml:space="preserve">w województwie </w:t>
      </w:r>
      <w:r w:rsidR="00293D64" w:rsidRPr="00E86F02">
        <w:rPr>
          <w:rFonts w:ascii="Times New Roman" w:hAnsi="Times New Roman" w:cs="Times New Roman"/>
          <w:sz w:val="22"/>
          <w:szCs w:val="22"/>
        </w:rPr>
        <w:t xml:space="preserve">podkarpackim </w:t>
      </w:r>
      <w:r w:rsidR="00E86F02">
        <w:rPr>
          <w:rFonts w:ascii="Times New Roman" w:hAnsi="Times New Roman" w:cs="Times New Roman"/>
          <w:sz w:val="22"/>
          <w:szCs w:val="22"/>
        </w:rPr>
        <w:t xml:space="preserve">do średniej w kraju </w:t>
      </w:r>
      <w:r w:rsidR="00293D64" w:rsidRPr="00E86F02">
        <w:rPr>
          <w:rFonts w:ascii="Times New Roman" w:hAnsi="Times New Roman" w:cs="Times New Roman"/>
          <w:sz w:val="22"/>
          <w:szCs w:val="22"/>
        </w:rPr>
        <w:t xml:space="preserve">– </w:t>
      </w:r>
      <w:r w:rsidR="00D3654D" w:rsidRPr="00687E93">
        <w:rPr>
          <w:rFonts w:ascii="Times New Roman" w:hAnsi="Times New Roman" w:cs="Times New Roman"/>
          <w:sz w:val="22"/>
          <w:szCs w:val="22"/>
        </w:rPr>
        <w:t xml:space="preserve">różnica </w:t>
      </w:r>
      <w:r w:rsidR="00E86F02" w:rsidRPr="00687E93">
        <w:rPr>
          <w:rFonts w:ascii="Times New Roman" w:hAnsi="Times New Roman" w:cs="Times New Roman"/>
          <w:sz w:val="22"/>
          <w:szCs w:val="22"/>
        </w:rPr>
        <w:t xml:space="preserve">wypada </w:t>
      </w:r>
      <w:r w:rsidR="00D3654D" w:rsidRPr="00687E93">
        <w:rPr>
          <w:rFonts w:ascii="Times New Roman" w:hAnsi="Times New Roman" w:cs="Times New Roman"/>
          <w:sz w:val="22"/>
          <w:szCs w:val="22"/>
        </w:rPr>
        <w:t>na korzyść</w:t>
      </w:r>
      <w:r w:rsidR="006C76A8" w:rsidRPr="00687E93">
        <w:rPr>
          <w:rFonts w:ascii="Times New Roman" w:hAnsi="Times New Roman" w:cs="Times New Roman"/>
          <w:sz w:val="22"/>
          <w:szCs w:val="22"/>
        </w:rPr>
        <w:t xml:space="preserve"> </w:t>
      </w:r>
      <w:r w:rsidR="00DF02FA">
        <w:rPr>
          <w:rFonts w:ascii="Times New Roman" w:hAnsi="Times New Roman" w:cs="Times New Roman"/>
          <w:sz w:val="22"/>
          <w:szCs w:val="22"/>
        </w:rPr>
        <w:t xml:space="preserve">dla </w:t>
      </w:r>
      <w:r w:rsidR="00D3654D" w:rsidRPr="00687E93">
        <w:rPr>
          <w:rFonts w:ascii="Times New Roman" w:hAnsi="Times New Roman" w:cs="Times New Roman"/>
          <w:sz w:val="22"/>
          <w:szCs w:val="22"/>
        </w:rPr>
        <w:t>kraju</w:t>
      </w:r>
      <w:r w:rsidR="00E86F02" w:rsidRPr="00687E93">
        <w:rPr>
          <w:rFonts w:ascii="Times New Roman" w:hAnsi="Times New Roman" w:cs="Times New Roman"/>
          <w:sz w:val="22"/>
          <w:szCs w:val="22"/>
        </w:rPr>
        <w:t xml:space="preserve">. </w:t>
      </w:r>
      <w:r w:rsidR="00687E93">
        <w:rPr>
          <w:rFonts w:ascii="Times New Roman" w:hAnsi="Times New Roman" w:cs="Times New Roman"/>
          <w:sz w:val="22"/>
          <w:szCs w:val="22"/>
        </w:rPr>
        <w:t xml:space="preserve">Stopa bezrobocia </w:t>
      </w:r>
      <w:r w:rsidR="00E86F02" w:rsidRPr="00AD166F">
        <w:rPr>
          <w:rFonts w:ascii="Times New Roman" w:hAnsi="Times New Roman" w:cs="Times New Roman"/>
          <w:sz w:val="22"/>
          <w:szCs w:val="22"/>
        </w:rPr>
        <w:t xml:space="preserve">w okresie od </w:t>
      </w:r>
      <w:r w:rsidR="00687E93" w:rsidRPr="00AD166F">
        <w:rPr>
          <w:rFonts w:ascii="Times New Roman" w:hAnsi="Times New Roman" w:cs="Times New Roman"/>
          <w:sz w:val="22"/>
          <w:szCs w:val="22"/>
        </w:rPr>
        <w:t xml:space="preserve">I </w:t>
      </w:r>
      <w:r w:rsidR="00E86F02" w:rsidRPr="00AD166F">
        <w:rPr>
          <w:rFonts w:ascii="Times New Roman" w:hAnsi="Times New Roman" w:cs="Times New Roman"/>
          <w:sz w:val="22"/>
          <w:szCs w:val="22"/>
        </w:rPr>
        <w:t>do</w:t>
      </w:r>
      <w:r w:rsidR="00293D64" w:rsidRPr="00AD166F">
        <w:rPr>
          <w:rFonts w:ascii="Times New Roman" w:hAnsi="Times New Roman" w:cs="Times New Roman"/>
          <w:sz w:val="22"/>
          <w:szCs w:val="22"/>
        </w:rPr>
        <w:t xml:space="preserve"> </w:t>
      </w:r>
      <w:r w:rsidR="00687E93" w:rsidRPr="00AD166F">
        <w:rPr>
          <w:rFonts w:ascii="Times New Roman" w:hAnsi="Times New Roman" w:cs="Times New Roman"/>
          <w:sz w:val="22"/>
          <w:szCs w:val="22"/>
        </w:rPr>
        <w:t xml:space="preserve">XII 2017 roku była zawsze wyższa </w:t>
      </w:r>
      <w:r w:rsidR="00AD166F">
        <w:rPr>
          <w:rFonts w:ascii="Times New Roman" w:hAnsi="Times New Roman" w:cs="Times New Roman"/>
          <w:sz w:val="22"/>
          <w:szCs w:val="22"/>
        </w:rPr>
        <w:t xml:space="preserve">w województwie podkarpackim </w:t>
      </w:r>
      <w:r w:rsidR="00687E93" w:rsidRPr="00AD166F">
        <w:rPr>
          <w:rFonts w:ascii="Times New Roman" w:hAnsi="Times New Roman" w:cs="Times New Roman"/>
          <w:sz w:val="22"/>
          <w:szCs w:val="22"/>
        </w:rPr>
        <w:t xml:space="preserve">jak w </w:t>
      </w:r>
      <w:r w:rsidR="00AE392A">
        <w:rPr>
          <w:rFonts w:ascii="Times New Roman" w:hAnsi="Times New Roman" w:cs="Times New Roman"/>
          <w:sz w:val="22"/>
          <w:szCs w:val="22"/>
        </w:rPr>
        <w:t xml:space="preserve">Polsce </w:t>
      </w:r>
      <w:r w:rsidR="00687E93" w:rsidRPr="00AD166F">
        <w:rPr>
          <w:rFonts w:ascii="Times New Roman" w:hAnsi="Times New Roman" w:cs="Times New Roman"/>
          <w:sz w:val="22"/>
          <w:szCs w:val="22"/>
        </w:rPr>
        <w:t xml:space="preserve">średnio o </w:t>
      </w:r>
      <w:r w:rsidR="00AD166F" w:rsidRPr="00AD166F">
        <w:rPr>
          <w:rFonts w:ascii="Times New Roman" w:hAnsi="Times New Roman" w:cs="Times New Roman"/>
          <w:sz w:val="22"/>
          <w:szCs w:val="22"/>
        </w:rPr>
        <w:t>3,0</w:t>
      </w:r>
      <w:r w:rsidR="00C117E7" w:rsidRPr="00AD166F">
        <w:rPr>
          <w:rFonts w:ascii="Times New Roman" w:hAnsi="Times New Roman" w:cs="Times New Roman"/>
          <w:sz w:val="22"/>
          <w:szCs w:val="22"/>
        </w:rPr>
        <w:t xml:space="preserve"> </w:t>
      </w:r>
      <w:r w:rsidR="00293D64" w:rsidRPr="00AD166F">
        <w:rPr>
          <w:rFonts w:ascii="Times New Roman" w:hAnsi="Times New Roman" w:cs="Times New Roman"/>
          <w:sz w:val="22"/>
          <w:szCs w:val="22"/>
        </w:rPr>
        <w:t>pkt. proc</w:t>
      </w:r>
      <w:r w:rsidR="00D3654D" w:rsidRPr="00AD166F">
        <w:rPr>
          <w:rFonts w:ascii="Times New Roman" w:hAnsi="Times New Roman" w:cs="Times New Roman"/>
          <w:sz w:val="22"/>
          <w:szCs w:val="22"/>
        </w:rPr>
        <w:t>.</w:t>
      </w:r>
    </w:p>
    <w:p w:rsidR="007D7F15" w:rsidRDefault="007D7F15" w:rsidP="007D7F15">
      <w:pPr>
        <w:spacing w:after="0" w:line="180" w:lineRule="exact"/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075A09" w:rsidRDefault="00075A09" w:rsidP="007D7F15">
      <w:pPr>
        <w:spacing w:after="0" w:line="180" w:lineRule="exact"/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075A09" w:rsidRPr="007D7F15" w:rsidRDefault="00075A09" w:rsidP="007D7F15">
      <w:pPr>
        <w:spacing w:after="0" w:line="180" w:lineRule="exact"/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D3654D" w:rsidRPr="00E0720E" w:rsidRDefault="009462D3" w:rsidP="00111EDE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E0720E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Stopa bezrobocia rejestrowanego</w:t>
      </w:r>
    </w:p>
    <w:p w:rsidR="007D7F15" w:rsidRPr="007D7F15" w:rsidRDefault="00075A09" w:rsidP="007D7F15">
      <w:pPr>
        <w:spacing w:after="0" w:line="180" w:lineRule="exact"/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pl-PL"/>
        </w:rPr>
        <w:drawing>
          <wp:anchor distT="0" distB="0" distL="114300" distR="114300" simplePos="0" relativeHeight="251710464" behindDoc="1" locked="0" layoutInCell="1" allowOverlap="1" wp14:anchorId="280DE676" wp14:editId="384F1356">
            <wp:simplePos x="0" y="0"/>
            <wp:positionH relativeFrom="column">
              <wp:posOffset>-40640</wp:posOffset>
            </wp:positionH>
            <wp:positionV relativeFrom="paragraph">
              <wp:posOffset>14605</wp:posOffset>
            </wp:positionV>
            <wp:extent cx="5936615" cy="2033270"/>
            <wp:effectExtent l="0" t="0" r="6985" b="5080"/>
            <wp:wrapThrough wrapText="bothSides">
              <wp:wrapPolygon edited="0">
                <wp:start x="139" y="0"/>
                <wp:lineTo x="69" y="809"/>
                <wp:lineTo x="69" y="6678"/>
                <wp:lineTo x="139" y="19630"/>
                <wp:lineTo x="485" y="21249"/>
                <wp:lineTo x="554" y="21452"/>
                <wp:lineTo x="21417" y="21452"/>
                <wp:lineTo x="21556" y="20844"/>
                <wp:lineTo x="16566" y="20642"/>
                <wp:lineTo x="1317" y="19630"/>
                <wp:lineTo x="21279" y="18214"/>
                <wp:lineTo x="21556" y="16595"/>
                <wp:lineTo x="20794" y="16190"/>
                <wp:lineTo x="20447" y="14773"/>
                <wp:lineTo x="18992" y="10928"/>
                <wp:lineTo x="18506" y="9916"/>
                <wp:lineTo x="18645" y="8904"/>
                <wp:lineTo x="17397" y="8095"/>
                <wp:lineTo x="12823" y="6678"/>
                <wp:lineTo x="12892" y="5869"/>
                <wp:lineTo x="12476" y="4250"/>
                <wp:lineTo x="11991" y="3440"/>
                <wp:lineTo x="12130" y="1619"/>
                <wp:lineTo x="9912" y="1012"/>
                <wp:lineTo x="624" y="0"/>
                <wp:lineTo x="139" y="0"/>
              </wp:wrapPolygon>
            </wp:wrapThrough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720E" w:rsidRPr="00E0720E">
        <w:rPr>
          <w:rFonts w:ascii="Cambria" w:eastAsia="Times New Roman" w:hAnsi="Cambria" w:cs="Times New Roman"/>
          <w:b/>
          <w:bCs/>
          <w:noProof/>
          <w:color w:val="365F91"/>
          <w:sz w:val="28"/>
          <w:szCs w:val="28"/>
          <w:lang w:eastAsia="pl-PL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9B468B3" wp14:editId="492192EA">
                <wp:simplePos x="0" y="0"/>
                <wp:positionH relativeFrom="column">
                  <wp:posOffset>-2620010</wp:posOffset>
                </wp:positionH>
                <wp:positionV relativeFrom="paragraph">
                  <wp:posOffset>20955</wp:posOffset>
                </wp:positionV>
                <wp:extent cx="2855595" cy="236855"/>
                <wp:effectExtent l="0" t="0" r="0" b="0"/>
                <wp:wrapNone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5595" cy="2368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251C5" w:rsidRPr="00E0720E" w:rsidRDefault="00B251C5" w:rsidP="004C0C04">
                            <w:pPr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"/>
                                <w:szCs w:val="16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E0720E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"/>
                                <w:szCs w:val="16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a   Polska, cykle dekad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"/>
                                <w:szCs w:val="16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1990 - 2018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-206.3pt;margin-top:1.65pt;width:224.85pt;height:18.6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" filled="f" stroked="f">
                <v:textbox>
                  <w:txbxContent>
                    <w:p w:rsidR="00B251C5" w:rsidRPr="00E0720E" w:rsidRDefault="00B251C5" w:rsidP="004C0C04">
                      <w:pPr>
                        <w:rPr>
                          <w:rFonts w:ascii="Times New Roman" w:hAnsi="Times New Roman" w:cs="Times New Roman"/>
                          <w:b/>
                          <w:caps/>
                          <w:sz w:val="16"/>
                          <w:szCs w:val="16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E0720E">
                        <w:rPr>
                          <w:rFonts w:ascii="Times New Roman" w:hAnsi="Times New Roman" w:cs="Times New Roman"/>
                          <w:b/>
                          <w:caps/>
                          <w:sz w:val="16"/>
                          <w:szCs w:val="16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a   Polska, cykle dekad</w:t>
                      </w:r>
                      <w:r>
                        <w:rPr>
                          <w:rFonts w:ascii="Times New Roman" w:hAnsi="Times New Roman" w:cs="Times New Roman"/>
                          <w:b/>
                          <w:caps/>
                          <w:sz w:val="16"/>
                          <w:szCs w:val="16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1990 - 2018</w:t>
                      </w:r>
                    </w:p>
                  </w:txbxContent>
                </v:textbox>
              </v:shape>
            </w:pict>
          </mc:Fallback>
        </mc:AlternateContent>
      </w:r>
    </w:p>
    <w:p w:rsidR="00114237" w:rsidRPr="00E0720E" w:rsidRDefault="00114237" w:rsidP="004C0C04">
      <w:pPr>
        <w:spacing w:after="0" w:line="240" w:lineRule="auto"/>
        <w:rPr>
          <w:rFonts w:ascii="Cambria" w:eastAsia="Times New Roman" w:hAnsi="Cambria" w:cs="Times New Roman"/>
          <w:b/>
          <w:bCs/>
          <w:noProof/>
          <w:color w:val="365F91"/>
          <w:sz w:val="28"/>
          <w:szCs w:val="28"/>
          <w:lang w:eastAsia="pl-PL"/>
        </w:rPr>
      </w:pPr>
    </w:p>
    <w:p w:rsidR="00316CF1" w:rsidRPr="008F5A60" w:rsidRDefault="00316CF1" w:rsidP="00B577F0">
      <w:pPr>
        <w:pStyle w:val="Nagwek1"/>
        <w:numPr>
          <w:ilvl w:val="0"/>
          <w:numId w:val="0"/>
        </w:numPr>
        <w:spacing w:before="0" w:after="0" w:line="240" w:lineRule="auto"/>
        <w:rPr>
          <w:rFonts w:ascii="Times New Roman" w:eastAsiaTheme="minorHAnsi" w:hAnsi="Times New Roman"/>
          <w:b w:val="0"/>
          <w:bCs w:val="0"/>
          <w:color w:val="000000"/>
          <w:sz w:val="22"/>
          <w:szCs w:val="22"/>
          <w:highlight w:val="yellow"/>
          <w:lang w:eastAsia="en-US"/>
        </w:rPr>
      </w:pPr>
    </w:p>
    <w:p w:rsidR="00B577F0" w:rsidRPr="008F5A60" w:rsidRDefault="00B577F0" w:rsidP="00B577F0">
      <w:pPr>
        <w:rPr>
          <w:highlight w:val="yellow"/>
        </w:rPr>
      </w:pPr>
    </w:p>
    <w:p w:rsidR="00D44BFF" w:rsidRPr="008F5A60" w:rsidRDefault="00D44BFF" w:rsidP="00B577F0">
      <w:pPr>
        <w:rPr>
          <w:highlight w:val="yellow"/>
        </w:rPr>
      </w:pPr>
    </w:p>
    <w:p w:rsidR="00D44BFF" w:rsidRDefault="00D44BFF" w:rsidP="00B577F0">
      <w:pPr>
        <w:rPr>
          <w:highlight w:val="yellow"/>
        </w:rPr>
      </w:pPr>
    </w:p>
    <w:p w:rsidR="00075A09" w:rsidRDefault="00075A09" w:rsidP="007D7F15">
      <w:pPr>
        <w:spacing w:after="0" w:line="180" w:lineRule="exact"/>
        <w:rPr>
          <w:sz w:val="14"/>
          <w:szCs w:val="14"/>
          <w:lang w:eastAsia="pl-PL"/>
        </w:rPr>
      </w:pPr>
    </w:p>
    <w:p w:rsidR="00075A09" w:rsidRDefault="00075A09" w:rsidP="007D7F15">
      <w:pPr>
        <w:spacing w:after="0" w:line="180" w:lineRule="exact"/>
        <w:rPr>
          <w:sz w:val="14"/>
          <w:szCs w:val="14"/>
          <w:lang w:eastAsia="pl-PL"/>
        </w:rPr>
      </w:pPr>
    </w:p>
    <w:p w:rsidR="007D7F15" w:rsidRPr="007D7F15" w:rsidRDefault="00E0720E" w:rsidP="007D7F15">
      <w:pPr>
        <w:spacing w:after="0" w:line="180" w:lineRule="exact"/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8922FB">
        <w:rPr>
          <w:rFonts w:ascii="Times New Roman" w:hAnsi="Times New Roman"/>
          <w:noProof/>
          <w:color w:val="000000"/>
          <w:highlight w:val="yellow"/>
          <w:lang w:eastAsia="pl-PL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038D472" wp14:editId="6F3AE264">
                <wp:simplePos x="0" y="0"/>
                <wp:positionH relativeFrom="column">
                  <wp:posOffset>-1770683</wp:posOffset>
                </wp:positionH>
                <wp:positionV relativeFrom="paragraph">
                  <wp:posOffset>-41910</wp:posOffset>
                </wp:positionV>
                <wp:extent cx="3168650" cy="236855"/>
                <wp:effectExtent l="0" t="0" r="0" b="0"/>
                <wp:wrapNone/>
                <wp:docPr id="16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8650" cy="2368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251C5" w:rsidRPr="007D7F15" w:rsidRDefault="00B251C5" w:rsidP="000F7A02">
                            <w:pPr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E0720E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"/>
                                <w:szCs w:val="16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b   Polska  A  województwo  podkarpackie</w:t>
                            </w:r>
                            <w:r w:rsidRPr="007D7F15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2017 rok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-139.4pt;margin-top:-3.3pt;width:249.5pt;height:18.6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" filled="f" stroked="f">
                <v:textbox>
                  <w:txbxContent>
                    <w:p w:rsidR="00B251C5" w:rsidRPr="007D7F15" w:rsidRDefault="00B251C5" w:rsidP="000F7A02">
                      <w:pPr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E0720E">
                        <w:rPr>
                          <w:rFonts w:ascii="Times New Roman" w:hAnsi="Times New Roman" w:cs="Times New Roman"/>
                          <w:b/>
                          <w:caps/>
                          <w:sz w:val="16"/>
                          <w:szCs w:val="16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b   Polska  A  województwo  podkarpackie</w:t>
                      </w:r>
                      <w:r w:rsidRPr="007D7F15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2017 rok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w:drawing>
          <wp:anchor distT="0" distB="0" distL="114300" distR="114300" simplePos="0" relativeHeight="251711488" behindDoc="1" locked="0" layoutInCell="1" allowOverlap="1" wp14:anchorId="22FBBDAE" wp14:editId="2EA8790E">
            <wp:simplePos x="0" y="0"/>
            <wp:positionH relativeFrom="column">
              <wp:posOffset>-26035</wp:posOffset>
            </wp:positionH>
            <wp:positionV relativeFrom="paragraph">
              <wp:posOffset>84455</wp:posOffset>
            </wp:positionV>
            <wp:extent cx="5924550" cy="2171700"/>
            <wp:effectExtent l="0" t="0" r="0" b="0"/>
            <wp:wrapTight wrapText="bothSides">
              <wp:wrapPolygon edited="0">
                <wp:start x="0" y="0"/>
                <wp:lineTo x="0" y="3032"/>
                <wp:lineTo x="625" y="3221"/>
                <wp:lineTo x="13127" y="3221"/>
                <wp:lineTo x="139" y="4358"/>
                <wp:lineTo x="0" y="4926"/>
                <wp:lineTo x="1181" y="6253"/>
                <wp:lineTo x="139" y="6442"/>
                <wp:lineTo x="0" y="6821"/>
                <wp:lineTo x="0" y="10800"/>
                <wp:lineTo x="556" y="12316"/>
                <wp:lineTo x="1111" y="12316"/>
                <wp:lineTo x="278" y="13074"/>
                <wp:lineTo x="69" y="13642"/>
                <wp:lineTo x="69" y="18000"/>
                <wp:lineTo x="1111" y="18379"/>
                <wp:lineTo x="10765" y="18379"/>
                <wp:lineTo x="208" y="19516"/>
                <wp:lineTo x="139" y="20274"/>
                <wp:lineTo x="1042" y="21411"/>
                <wp:lineTo x="21461" y="21411"/>
                <wp:lineTo x="21531" y="20463"/>
                <wp:lineTo x="10765" y="18379"/>
                <wp:lineTo x="11113" y="16105"/>
                <wp:lineTo x="10765" y="15726"/>
                <wp:lineTo x="7640" y="15347"/>
                <wp:lineTo x="20975" y="14211"/>
                <wp:lineTo x="21322" y="12316"/>
                <wp:lineTo x="18752" y="12316"/>
                <wp:lineTo x="13543" y="9284"/>
                <wp:lineTo x="21114" y="7579"/>
                <wp:lineTo x="21392" y="6253"/>
                <wp:lineTo x="21183" y="5305"/>
                <wp:lineTo x="14446" y="3221"/>
                <wp:lineTo x="14585" y="947"/>
                <wp:lineTo x="12154" y="568"/>
                <wp:lineTo x="695" y="0"/>
                <wp:lineTo x="0" y="0"/>
              </wp:wrapPolygon>
            </wp:wrapTight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476F" w:rsidRPr="008922FB" w:rsidRDefault="004E476F" w:rsidP="004E476F">
      <w:pPr>
        <w:pStyle w:val="Nagwek1"/>
        <w:numPr>
          <w:ilvl w:val="0"/>
          <w:numId w:val="0"/>
        </w:numPr>
        <w:spacing w:before="0" w:after="0" w:line="240" w:lineRule="auto"/>
        <w:rPr>
          <w:rFonts w:ascii="Times New Roman" w:hAnsi="Times New Roman"/>
          <w:caps/>
          <w:color w:val="B2A1C7" w:themeColor="accent4" w:themeTint="99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4E476F" w:rsidRDefault="004E476F" w:rsidP="004E476F">
      <w:pPr>
        <w:rPr>
          <w:lang w:eastAsia="pl-PL"/>
        </w:rPr>
      </w:pPr>
    </w:p>
    <w:p w:rsidR="004E476F" w:rsidRDefault="004E476F" w:rsidP="004E476F">
      <w:pPr>
        <w:rPr>
          <w:lang w:eastAsia="pl-PL"/>
        </w:rPr>
      </w:pPr>
    </w:p>
    <w:p w:rsidR="004E476F" w:rsidRPr="004E476F" w:rsidRDefault="004E476F" w:rsidP="004E476F">
      <w:pPr>
        <w:rPr>
          <w:lang w:eastAsia="pl-PL"/>
        </w:rPr>
      </w:pPr>
    </w:p>
    <w:p w:rsidR="00277A1D" w:rsidRPr="00EA6918" w:rsidRDefault="006E2A78" w:rsidP="00A3126E">
      <w:pPr>
        <w:pStyle w:val="Nagwek1"/>
        <w:numPr>
          <w:ilvl w:val="0"/>
          <w:numId w:val="0"/>
        </w:numPr>
        <w:pBdr>
          <w:bottom w:val="single" w:sz="4" w:space="1" w:color="auto"/>
        </w:pBdr>
        <w:spacing w:before="0" w:after="0"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28" w:name="_Toc518627368"/>
      <w:r w:rsidRPr="00EA6918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RO</w:t>
      </w:r>
      <w:r w:rsidR="00EA34B6" w:rsidRPr="00EA6918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ZDZIAŁ </w:t>
      </w:r>
      <w:r w:rsidR="00AD618E" w:rsidRPr="00EA6918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III</w:t>
      </w:r>
      <w:bookmarkEnd w:id="28"/>
    </w:p>
    <w:p w:rsidR="00CB2623" w:rsidRPr="00EA6918" w:rsidRDefault="00CB2623" w:rsidP="00A3126E">
      <w:pPr>
        <w:pStyle w:val="Nagwek1"/>
        <w:numPr>
          <w:ilvl w:val="0"/>
          <w:numId w:val="0"/>
        </w:numPr>
        <w:spacing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29" w:name="_Toc518627369"/>
      <w:r w:rsidRPr="00EA6918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Bezrobotni </w:t>
      </w:r>
      <w:r w:rsidR="00063F78" w:rsidRPr="00EA6918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</w:t>
      </w:r>
      <w:r w:rsidRPr="00EA6918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oferty pracy</w:t>
      </w:r>
      <w:bookmarkEnd w:id="29"/>
    </w:p>
    <w:p w:rsidR="00A3126E" w:rsidRPr="00EA6918" w:rsidRDefault="00A559F8" w:rsidP="009E2313">
      <w:pPr>
        <w:pStyle w:val="Nagwek2"/>
        <w:pBdr>
          <w:bottom w:val="single" w:sz="4" w:space="1" w:color="auto"/>
        </w:pBdr>
        <w:spacing w:before="0" w:after="0" w:line="240" w:lineRule="auto"/>
        <w:ind w:left="0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30" w:name="_Toc518627370"/>
      <w:r w:rsidRPr="00EA6918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PODROZDZIAŁ 3.1</w:t>
      </w:r>
      <w:bookmarkEnd w:id="30"/>
    </w:p>
    <w:p w:rsidR="00CB2623" w:rsidRPr="00EA6918" w:rsidRDefault="00CB2623" w:rsidP="00A3126E">
      <w:pPr>
        <w:pStyle w:val="Nagwek2"/>
        <w:spacing w:line="240" w:lineRule="auto"/>
        <w:ind w:left="0"/>
        <w:jc w:val="center"/>
        <w:rPr>
          <w:rFonts w:ascii="Times New Roman" w:eastAsiaTheme="minorHAnsi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31" w:name="_Toc518627371"/>
      <w:r w:rsidRPr="00EA6918">
        <w:rPr>
          <w:rFonts w:ascii="Times New Roman" w:eastAsiaTheme="minorHAnsi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Analiza zróżnicowania struktury bezrobotnych i ofert pracy</w:t>
      </w:r>
      <w:bookmarkEnd w:id="31"/>
    </w:p>
    <w:p w:rsidR="007F793E" w:rsidRPr="008F5A60" w:rsidRDefault="007F793E" w:rsidP="007F793E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  <w:highlight w:val="yellow"/>
        </w:rPr>
      </w:pPr>
    </w:p>
    <w:p w:rsidR="00CB2623" w:rsidRPr="00990BAA" w:rsidRDefault="00CB2623" w:rsidP="00EC2B4F">
      <w:pPr>
        <w:spacing w:line="240" w:lineRule="auto"/>
        <w:ind w:firstLine="709"/>
        <w:jc w:val="both"/>
        <w:rPr>
          <w:rFonts w:ascii="Times New Roman" w:hAnsi="Times New Roman" w:cs="Times New Roman"/>
          <w:i/>
        </w:rPr>
      </w:pPr>
      <w:r w:rsidRPr="00990BAA">
        <w:rPr>
          <w:rFonts w:ascii="Times New Roman" w:hAnsi="Times New Roman" w:cs="Times New Roman"/>
          <w:i/>
        </w:rPr>
        <w:t xml:space="preserve">Niniejsza analiza </w:t>
      </w:r>
      <w:r w:rsidR="001F5FDE" w:rsidRPr="00990BAA">
        <w:rPr>
          <w:rFonts w:ascii="Times New Roman" w:hAnsi="Times New Roman" w:cs="Times New Roman"/>
          <w:i/>
        </w:rPr>
        <w:t xml:space="preserve">wynika z obliczenia </w:t>
      </w:r>
      <w:r w:rsidRPr="00990BAA">
        <w:rPr>
          <w:rFonts w:ascii="Times New Roman" w:hAnsi="Times New Roman" w:cs="Times New Roman"/>
          <w:i/>
        </w:rPr>
        <w:t>wskaźników zróżnicowania struktury bezrobotnych i</w:t>
      </w:r>
      <w:r w:rsidR="00EC2B4F">
        <w:rPr>
          <w:rFonts w:ascii="Times New Roman" w:hAnsi="Times New Roman" w:cs="Times New Roman"/>
          <w:i/>
        </w:rPr>
        <w:t> </w:t>
      </w:r>
      <w:r w:rsidRPr="00990BAA">
        <w:rPr>
          <w:rFonts w:ascii="Times New Roman" w:hAnsi="Times New Roman" w:cs="Times New Roman"/>
          <w:i/>
        </w:rPr>
        <w:t xml:space="preserve">ofert pracy według grup zawodów. </w:t>
      </w:r>
    </w:p>
    <w:p w:rsidR="00E86F02" w:rsidRDefault="00CB2623" w:rsidP="00E86F02">
      <w:pPr>
        <w:ind w:firstLine="709"/>
        <w:jc w:val="both"/>
        <w:rPr>
          <w:rFonts w:ascii="Times New Roman" w:hAnsi="Times New Roman" w:cs="Times New Roman"/>
        </w:rPr>
      </w:pPr>
      <w:r w:rsidRPr="006D2136">
        <w:rPr>
          <w:rFonts w:ascii="Times New Roman" w:hAnsi="Times New Roman" w:cs="Times New Roman"/>
        </w:rPr>
        <w:t>Wskaźniki struktury bezrobotnych</w:t>
      </w:r>
      <w:r w:rsidR="00E76B0A" w:rsidRPr="006D2136">
        <w:rPr>
          <w:rFonts w:ascii="Times New Roman" w:hAnsi="Times New Roman" w:cs="Times New Roman"/>
        </w:rPr>
        <w:t xml:space="preserve"> i </w:t>
      </w:r>
      <w:r w:rsidRPr="006D2136">
        <w:rPr>
          <w:rFonts w:ascii="Times New Roman" w:hAnsi="Times New Roman" w:cs="Times New Roman"/>
        </w:rPr>
        <w:t xml:space="preserve">ofert pracy stanowią iloraz przeciętnej liczby bezrobotnych/ofert pracy w grupie zawodów </w:t>
      </w:r>
      <w:r w:rsidRPr="006D2136">
        <w:rPr>
          <w:rFonts w:ascii="Times New Roman" w:hAnsi="Times New Roman" w:cs="Times New Roman"/>
          <w:i/>
        </w:rPr>
        <w:t>k</w:t>
      </w:r>
      <w:r w:rsidRPr="006D2136">
        <w:rPr>
          <w:rFonts w:ascii="Times New Roman" w:hAnsi="Times New Roman" w:cs="Times New Roman"/>
        </w:rPr>
        <w:t xml:space="preserve"> do całkowitej liczby bezrobotnych/ofert pracy w danym okresie sprawozdawczym. Wskaźniki te wykorzystują dane o różnej częstotliwości (miesięcznej, kwartalnej, półrocznej) –</w:t>
      </w:r>
      <w:r w:rsidR="00D97422" w:rsidRPr="006D2136">
        <w:rPr>
          <w:rFonts w:ascii="Times New Roman" w:hAnsi="Times New Roman" w:cs="Times New Roman"/>
        </w:rPr>
        <w:t xml:space="preserve"> </w:t>
      </w:r>
      <w:r w:rsidRPr="006D2136">
        <w:rPr>
          <w:rFonts w:ascii="Times New Roman" w:hAnsi="Times New Roman" w:cs="Times New Roman"/>
        </w:rPr>
        <w:t>w</w:t>
      </w:r>
      <w:r w:rsidR="00D97422" w:rsidRPr="006D2136">
        <w:rPr>
          <w:rFonts w:ascii="Times New Roman" w:hAnsi="Times New Roman" w:cs="Times New Roman"/>
        </w:rPr>
        <w:t> </w:t>
      </w:r>
      <w:r w:rsidRPr="006D2136">
        <w:rPr>
          <w:rFonts w:ascii="Times New Roman" w:hAnsi="Times New Roman" w:cs="Times New Roman"/>
        </w:rPr>
        <w:t>zależności od źródła danych</w:t>
      </w:r>
      <w:r w:rsidR="00210A86">
        <w:rPr>
          <w:rFonts w:ascii="Times New Roman" w:hAnsi="Times New Roman" w:cs="Times New Roman"/>
        </w:rPr>
        <w:t>.</w:t>
      </w:r>
      <w:r w:rsidR="00B06EE7" w:rsidRPr="006D2136">
        <w:rPr>
          <w:rFonts w:ascii="Times New Roman" w:hAnsi="Times New Roman" w:cs="Times New Roman"/>
        </w:rPr>
        <w:t xml:space="preserve"> </w:t>
      </w:r>
      <w:r w:rsidR="00210A86">
        <w:rPr>
          <w:rFonts w:ascii="Times New Roman" w:hAnsi="Times New Roman" w:cs="Times New Roman"/>
        </w:rPr>
        <w:t>M</w:t>
      </w:r>
      <w:r w:rsidRPr="006D2136">
        <w:rPr>
          <w:rFonts w:ascii="Times New Roman" w:hAnsi="Times New Roman" w:cs="Times New Roman"/>
        </w:rPr>
        <w:t xml:space="preserve">ają na celu </w:t>
      </w:r>
      <w:r w:rsidR="00210A86">
        <w:rPr>
          <w:rFonts w:ascii="Times New Roman" w:hAnsi="Times New Roman" w:cs="Times New Roman"/>
        </w:rPr>
        <w:t xml:space="preserve">oszacowanie </w:t>
      </w:r>
      <w:r w:rsidRPr="006D2136">
        <w:rPr>
          <w:rFonts w:ascii="Times New Roman" w:hAnsi="Times New Roman" w:cs="Times New Roman"/>
        </w:rPr>
        <w:t>przeciętnego poziomu w</w:t>
      </w:r>
      <w:r w:rsidR="00A03806" w:rsidRPr="006D2136">
        <w:rPr>
          <w:rFonts w:ascii="Times New Roman" w:hAnsi="Times New Roman" w:cs="Times New Roman"/>
        </w:rPr>
        <w:t> </w:t>
      </w:r>
      <w:r w:rsidRPr="006D2136">
        <w:rPr>
          <w:rFonts w:ascii="Times New Roman" w:hAnsi="Times New Roman" w:cs="Times New Roman"/>
        </w:rPr>
        <w:t>danym roku.</w:t>
      </w:r>
    </w:p>
    <w:p w:rsidR="00CB2623" w:rsidRPr="006D2136" w:rsidRDefault="00CB2623" w:rsidP="00A3126E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6D2136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Zmienne wykorzystywane do wskaźników struktury bezrobotnych</w:t>
      </w:r>
      <w:r w:rsidR="009E2313" w:rsidRPr="006D2136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6D2136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 ofert pracy</w:t>
      </w:r>
    </w:p>
    <w:p w:rsidR="008E1352" w:rsidRPr="008F5A60" w:rsidRDefault="008E1352" w:rsidP="008E1352">
      <w:pPr>
        <w:spacing w:after="0" w:line="240" w:lineRule="auto"/>
        <w:rPr>
          <w:rFonts w:ascii="Times New Roman" w:hAnsi="Times New Roman" w:cs="Times New Roman"/>
          <w:sz w:val="18"/>
          <w:szCs w:val="18"/>
          <w:highlight w:val="yellow"/>
        </w:rPr>
      </w:pPr>
    </w:p>
    <w:p w:rsidR="008E1352" w:rsidRPr="00210A86" w:rsidRDefault="00B251C5" w:rsidP="008E1352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Times New Roman"/>
                <w:sz w:val="18"/>
                <w:szCs w:val="18"/>
              </w:rPr>
              <m:t>Bp</m:t>
            </m:r>
          </m:e>
          <m:sub>
            <m:r>
              <w:rPr>
                <w:rFonts w:ascii="Cambria Math" w:hAnsi="Cambria Math" w:cs="Times New Roman"/>
                <w:sz w:val="18"/>
                <w:szCs w:val="18"/>
              </w:rPr>
              <m:t>t</m:t>
            </m:r>
          </m:sub>
          <m:sup>
            <m:r>
              <w:rPr>
                <w:rFonts w:ascii="Cambria Math" w:hAnsi="Cambria Math" w:cs="Times New Roman"/>
                <w:sz w:val="18"/>
                <w:szCs w:val="18"/>
              </w:rPr>
              <m:t>k</m:t>
            </m:r>
          </m:sup>
        </m:sSubSup>
        <m:r>
          <w:rPr>
            <w:rFonts w:ascii="Cambria Math" w:hAnsi="Cambria Math" w:cs="Times New Roman"/>
            <w:sz w:val="18"/>
            <w:szCs w:val="18"/>
          </w:rPr>
          <m:t>-</m:t>
        </m:r>
      </m:oMath>
      <w:r w:rsidR="008E1352" w:rsidRPr="00210A86">
        <w:rPr>
          <w:rFonts w:ascii="Times New Roman" w:hAnsi="Times New Roman" w:cs="Times New Roman"/>
          <w:sz w:val="18"/>
          <w:szCs w:val="18"/>
        </w:rPr>
        <w:t xml:space="preserve">liczba </w:t>
      </w:r>
      <w:r w:rsidR="00B8348F" w:rsidRPr="00210A86">
        <w:rPr>
          <w:rFonts w:ascii="Times New Roman" w:hAnsi="Times New Roman" w:cs="Times New Roman"/>
          <w:sz w:val="18"/>
          <w:szCs w:val="18"/>
        </w:rPr>
        <w:t>bezrobotnych</w:t>
      </w:r>
      <w:r w:rsidR="00B8348F">
        <w:rPr>
          <w:rFonts w:ascii="Times New Roman" w:hAnsi="Times New Roman" w:cs="Times New Roman"/>
          <w:sz w:val="18"/>
          <w:szCs w:val="18"/>
        </w:rPr>
        <w:t>,</w:t>
      </w:r>
      <w:r w:rsidR="008E1352" w:rsidRPr="00210A86">
        <w:rPr>
          <w:rFonts w:ascii="Times New Roman" w:hAnsi="Times New Roman" w:cs="Times New Roman"/>
          <w:sz w:val="18"/>
          <w:szCs w:val="18"/>
        </w:rPr>
        <w:t xml:space="preserve"> poprzednio pracujących w grupie zawodów k na koniec okresu t,</w:t>
      </w:r>
    </w:p>
    <w:p w:rsidR="00CB2623" w:rsidRPr="00210A86" w:rsidRDefault="00B251C5" w:rsidP="008E1352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Times New Roman"/>
                <w:sz w:val="18"/>
                <w:szCs w:val="18"/>
              </w:rPr>
              <m:t>Bp</m:t>
            </m:r>
          </m:e>
          <m:sub>
            <m:r>
              <w:rPr>
                <w:rFonts w:ascii="Cambria Math" w:hAnsi="Cambria Math" w:cs="Times New Roman"/>
                <w:sz w:val="18"/>
                <w:szCs w:val="18"/>
              </w:rPr>
              <m:t>t</m:t>
            </m:r>
          </m:sub>
        </m:sSub>
      </m:oMath>
      <w:r w:rsidR="00CB2623" w:rsidRPr="00210A86">
        <w:rPr>
          <w:rFonts w:ascii="Times New Roman" w:hAnsi="Times New Roman" w:cs="Times New Roman"/>
          <w:sz w:val="18"/>
          <w:szCs w:val="18"/>
        </w:rPr>
        <w:t xml:space="preserve"> </w:t>
      </w:r>
      <m:oMath>
        <m:r>
          <w:rPr>
            <w:rFonts w:ascii="Cambria Math" w:hAnsi="Cambria Math" w:cs="Times New Roman"/>
            <w:sz w:val="18"/>
            <w:szCs w:val="18"/>
          </w:rPr>
          <m:t>-</m:t>
        </m:r>
      </m:oMath>
      <w:r w:rsidR="00CB2623" w:rsidRPr="00210A86">
        <w:rPr>
          <w:rFonts w:ascii="Times New Roman" w:hAnsi="Times New Roman" w:cs="Times New Roman"/>
          <w:sz w:val="18"/>
          <w:szCs w:val="18"/>
        </w:rPr>
        <w:t xml:space="preserve"> liczba bezrobotnych poprzednio pracujących ogółem na koniec okresu t,</w:t>
      </w:r>
    </w:p>
    <w:p w:rsidR="00CB2623" w:rsidRPr="00210A86" w:rsidRDefault="00B251C5" w:rsidP="008E1352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Times New Roman"/>
                <w:sz w:val="18"/>
                <w:szCs w:val="18"/>
              </w:rPr>
              <m:t>NO</m:t>
            </m:r>
          </m:e>
          <m:sub>
            <m:r>
              <w:rPr>
                <w:rFonts w:ascii="Cambria Math" w:hAnsi="Cambria Math" w:cs="Times New Roman"/>
                <w:sz w:val="18"/>
                <w:szCs w:val="18"/>
              </w:rPr>
              <m:t>t</m:t>
            </m:r>
          </m:sub>
          <m:sup>
            <m:r>
              <w:rPr>
                <w:rFonts w:ascii="Cambria Math" w:hAnsi="Cambria Math" w:cs="Times New Roman"/>
                <w:sz w:val="18"/>
                <w:szCs w:val="18"/>
              </w:rPr>
              <m:t>k</m:t>
            </m:r>
          </m:sup>
        </m:sSubSup>
        <m:r>
          <w:rPr>
            <w:rFonts w:ascii="Cambria Math" w:hAnsi="Cambria Math" w:cs="Times New Roman"/>
            <w:sz w:val="18"/>
            <w:szCs w:val="18"/>
          </w:rPr>
          <m:t xml:space="preserve">- </m:t>
        </m:r>
      </m:oMath>
      <w:r w:rsidR="00CB2623" w:rsidRPr="00210A86">
        <w:rPr>
          <w:rFonts w:ascii="Times New Roman" w:hAnsi="Times New Roman" w:cs="Times New Roman"/>
          <w:sz w:val="18"/>
          <w:szCs w:val="18"/>
        </w:rPr>
        <w:t>napływ ofert pracy w grupie zawodów k w okresie t,</w:t>
      </w:r>
    </w:p>
    <w:p w:rsidR="00CB2623" w:rsidRPr="00210A86" w:rsidRDefault="00B251C5" w:rsidP="008E1352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Times New Roman"/>
                <w:sz w:val="18"/>
                <w:szCs w:val="18"/>
              </w:rPr>
              <m:t>NO</m:t>
            </m:r>
          </m:e>
          <m:sub>
            <m:r>
              <w:rPr>
                <w:rFonts w:ascii="Cambria Math" w:hAnsi="Cambria Math" w:cs="Times New Roman"/>
                <w:sz w:val="18"/>
                <w:szCs w:val="18"/>
              </w:rPr>
              <m:t>t</m:t>
            </m:r>
          </m:sub>
        </m:sSub>
        <m:r>
          <w:rPr>
            <w:rFonts w:ascii="Cambria Math" w:hAnsi="Cambria Math" w:cs="Times New Roman"/>
            <w:sz w:val="18"/>
            <w:szCs w:val="18"/>
          </w:rPr>
          <m:t xml:space="preserve"> -</m:t>
        </m:r>
      </m:oMath>
      <w:r w:rsidR="00CB2623" w:rsidRPr="00210A86">
        <w:rPr>
          <w:rFonts w:ascii="Times New Roman" w:hAnsi="Times New Roman" w:cs="Times New Roman"/>
          <w:sz w:val="18"/>
          <w:szCs w:val="18"/>
        </w:rPr>
        <w:t xml:space="preserve"> napływ ofert pracy ogółem w okresie t</w:t>
      </w:r>
      <w:r w:rsidR="008E1352" w:rsidRPr="00210A86">
        <w:rPr>
          <w:rFonts w:ascii="Times New Roman" w:hAnsi="Times New Roman" w:cs="Times New Roman"/>
          <w:sz w:val="18"/>
          <w:szCs w:val="18"/>
        </w:rPr>
        <w:t>.</w:t>
      </w:r>
    </w:p>
    <w:p w:rsidR="008E1352" w:rsidRPr="008F5A60" w:rsidRDefault="008E1352" w:rsidP="008E1352">
      <w:pPr>
        <w:spacing w:after="0" w:line="240" w:lineRule="auto"/>
        <w:rPr>
          <w:rFonts w:ascii="Times New Roman" w:hAnsi="Times New Roman" w:cs="Times New Roman"/>
          <w:sz w:val="18"/>
          <w:szCs w:val="18"/>
          <w:highlight w:val="yellow"/>
        </w:rPr>
      </w:pPr>
    </w:p>
    <w:p w:rsidR="00E76B0A" w:rsidRPr="002E6820" w:rsidRDefault="00CB2623" w:rsidP="00E76B0A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2E6820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Wskaźniki zróżnicowania struktury</w:t>
      </w:r>
    </w:p>
    <w:tbl>
      <w:tblPr>
        <w:tblpPr w:leftFromText="141" w:rightFromText="141" w:vertAnchor="text" w:tblpX="-68" w:tblpY="1"/>
        <w:tblOverlap w:val="never"/>
        <w:tblW w:w="5000" w:type="pct"/>
        <w:tblBorders>
          <w:bottom w:val="single" w:sz="4" w:space="0" w:color="auto"/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801"/>
        <w:gridCol w:w="6485"/>
      </w:tblGrid>
      <w:tr w:rsidR="00CB2623" w:rsidRPr="00210A86" w:rsidTr="00FA694E">
        <w:trPr>
          <w:trHeight w:val="397"/>
          <w:tblHeader/>
        </w:trPr>
        <w:tc>
          <w:tcPr>
            <w:tcW w:w="1508" w:type="pct"/>
            <w:tcBorders>
              <w:bottom w:val="nil"/>
            </w:tcBorders>
            <w:shd w:val="clear" w:color="auto" w:fill="E5DFEC" w:themeFill="accent4" w:themeFillTint="33"/>
            <w:vAlign w:val="center"/>
          </w:tcPr>
          <w:p w:rsidR="00CB2623" w:rsidRPr="00210A86" w:rsidRDefault="00CB2623" w:rsidP="00BA5CC7">
            <w:pPr>
              <w:pStyle w:val="teksttabeli"/>
              <w:rPr>
                <w:rFonts w:eastAsia="Calibri"/>
                <w:sz w:val="16"/>
                <w:szCs w:val="16"/>
              </w:rPr>
            </w:pPr>
            <w:r w:rsidRPr="00210A86">
              <w:rPr>
                <w:rFonts w:eastAsia="Calibri"/>
                <w:sz w:val="16"/>
                <w:szCs w:val="16"/>
              </w:rPr>
              <w:t>Nazwa i wzór miernika</w:t>
            </w:r>
          </w:p>
        </w:tc>
        <w:tc>
          <w:tcPr>
            <w:tcW w:w="3492" w:type="pct"/>
            <w:tcBorders>
              <w:bottom w:val="nil"/>
            </w:tcBorders>
            <w:shd w:val="clear" w:color="auto" w:fill="E5DFEC" w:themeFill="accent4" w:themeFillTint="33"/>
            <w:vAlign w:val="center"/>
          </w:tcPr>
          <w:p w:rsidR="00CB2623" w:rsidRPr="00210A86" w:rsidRDefault="00CB2623" w:rsidP="00BA5CC7">
            <w:pPr>
              <w:pStyle w:val="teksttabeli"/>
              <w:rPr>
                <w:rFonts w:eastAsia="Calibri"/>
                <w:sz w:val="16"/>
                <w:szCs w:val="16"/>
              </w:rPr>
            </w:pPr>
            <w:r w:rsidRPr="00210A86">
              <w:rPr>
                <w:rFonts w:eastAsia="Calibri"/>
                <w:sz w:val="16"/>
                <w:szCs w:val="16"/>
              </w:rPr>
              <w:t>Szczegółowa interpretacja</w:t>
            </w:r>
          </w:p>
        </w:tc>
      </w:tr>
      <w:tr w:rsidR="00CB2623" w:rsidRPr="00210A86" w:rsidTr="007C11B0">
        <w:trPr>
          <w:trHeight w:val="1577"/>
          <w:tblHeader/>
        </w:trPr>
        <w:tc>
          <w:tcPr>
            <w:tcW w:w="1508" w:type="pct"/>
            <w:tcBorders>
              <w:top w:val="nil"/>
              <w:bottom w:val="nil"/>
            </w:tcBorders>
            <w:vAlign w:val="center"/>
          </w:tcPr>
          <w:p w:rsidR="00CB2623" w:rsidRPr="00210A86" w:rsidRDefault="00CB2623" w:rsidP="00FA694E">
            <w:pPr>
              <w:pStyle w:val="tytultabeli"/>
              <w:spacing w:before="0" w:after="0" w:line="240" w:lineRule="auto"/>
              <w:jc w:val="left"/>
              <w:rPr>
                <w:rFonts w:eastAsia="Calibri"/>
                <w:sz w:val="16"/>
                <w:szCs w:val="16"/>
                <w:lang w:eastAsia="en-US"/>
              </w:rPr>
            </w:pPr>
            <w:r w:rsidRPr="00210A86">
              <w:rPr>
                <w:rFonts w:eastAsia="Calibri"/>
                <w:sz w:val="16"/>
                <w:szCs w:val="16"/>
                <w:lang w:eastAsia="en-US"/>
              </w:rPr>
              <w:t xml:space="preserve">Wskaźnik </w:t>
            </w:r>
          </w:p>
          <w:p w:rsidR="00FA694E" w:rsidRPr="00210A86" w:rsidRDefault="00CB2623" w:rsidP="00FA694E">
            <w:pPr>
              <w:pStyle w:val="tytultabeli"/>
              <w:spacing w:before="0" w:after="0" w:line="240" w:lineRule="auto"/>
              <w:jc w:val="left"/>
              <w:rPr>
                <w:rFonts w:eastAsia="Calibri"/>
                <w:sz w:val="16"/>
                <w:szCs w:val="16"/>
                <w:lang w:eastAsia="en-US"/>
              </w:rPr>
            </w:pPr>
            <w:r w:rsidRPr="00210A86">
              <w:rPr>
                <w:rFonts w:eastAsia="Calibri"/>
                <w:sz w:val="16"/>
                <w:szCs w:val="16"/>
                <w:lang w:eastAsia="en-US"/>
              </w:rPr>
              <w:t xml:space="preserve">zróżnicowania </w:t>
            </w:r>
          </w:p>
          <w:p w:rsidR="00CB2623" w:rsidRPr="00210A86" w:rsidRDefault="00CB2623" w:rsidP="00FA694E">
            <w:pPr>
              <w:pStyle w:val="tytultabeli"/>
              <w:spacing w:before="0" w:after="0" w:line="240" w:lineRule="auto"/>
              <w:jc w:val="left"/>
              <w:rPr>
                <w:rFonts w:eastAsia="Calibri"/>
                <w:sz w:val="16"/>
                <w:szCs w:val="16"/>
                <w:lang w:eastAsia="en-US"/>
              </w:rPr>
            </w:pPr>
            <w:r w:rsidRPr="00210A86">
              <w:rPr>
                <w:rFonts w:eastAsia="Calibri"/>
                <w:sz w:val="16"/>
                <w:szCs w:val="16"/>
                <w:lang w:eastAsia="en-US"/>
              </w:rPr>
              <w:t>struktury ofert pracy</w:t>
            </w:r>
          </w:p>
          <w:p w:rsidR="00CB2623" w:rsidRPr="00210A86" w:rsidRDefault="00CB2623" w:rsidP="00FA694E">
            <w:pPr>
              <w:pStyle w:val="tytultabeli"/>
              <w:spacing w:before="0" w:after="0" w:line="240" w:lineRule="auto"/>
              <w:jc w:val="left"/>
              <w:rPr>
                <w:rFonts w:eastAsia="Calibri"/>
                <w:sz w:val="16"/>
                <w:szCs w:val="16"/>
              </w:rPr>
            </w:pPr>
          </w:p>
          <w:p w:rsidR="00CB2623" w:rsidRPr="00210A86" w:rsidRDefault="00B251C5" w:rsidP="00FA694E">
            <w:pPr>
              <w:pStyle w:val="teksttabeli"/>
              <w:jc w:val="left"/>
              <w:rPr>
                <w:rFonts w:eastAsia="Calibri"/>
                <w:sz w:val="16"/>
                <w:szCs w:val="16"/>
                <w:lang w:eastAsia="en-US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6"/>
                        <w:szCs w:val="16"/>
                      </w:rPr>
                      <m:t>WNO</m:t>
                    </m:r>
                  </m:e>
                  <m:sub>
                    <m:r>
                      <w:rPr>
                        <w:rFonts w:ascii="Cambria Math" w:hAnsi="Cambria Math"/>
                        <w:sz w:val="16"/>
                        <w:szCs w:val="16"/>
                      </w:rPr>
                      <m:t>t</m:t>
                    </m:r>
                  </m:sub>
                  <m:sup>
                    <m:r>
                      <w:rPr>
                        <w:rFonts w:ascii="Cambria Math" w:hAnsi="Cambria Math"/>
                        <w:sz w:val="16"/>
                        <w:szCs w:val="16"/>
                      </w:rPr>
                      <m:t>k</m:t>
                    </m:r>
                  </m:sup>
                </m:sSubSup>
                <m:r>
                  <w:rPr>
                    <w:rFonts w:ascii="Cambria Math" w:hAnsi="Cambria Math"/>
                    <w:sz w:val="16"/>
                    <w:szCs w:val="16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</w:rPr>
                    </m:ctrlPr>
                  </m:fPr>
                  <m:num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sz w:val="16"/>
                            <w:szCs w:val="16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sz w:val="16"/>
                            <w:szCs w:val="16"/>
                          </w:rPr>
                          <m:t>WSO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6"/>
                            <w:szCs w:val="16"/>
                          </w:rPr>
                          <m:t>t,  PUP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sz w:val="16"/>
                            <w:szCs w:val="16"/>
                          </w:rPr>
                          <m:t>k</m:t>
                        </m:r>
                      </m:sup>
                    </m:sSubSup>
                  </m:num>
                  <m:den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sz w:val="16"/>
                            <w:szCs w:val="16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sz w:val="16"/>
                            <w:szCs w:val="16"/>
                          </w:rPr>
                          <m:t>WSO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6"/>
                            <w:szCs w:val="16"/>
                          </w:rPr>
                          <m:t>t, inter.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sz w:val="16"/>
                            <w:szCs w:val="16"/>
                          </w:rPr>
                          <m:t>k</m:t>
                        </m:r>
                      </m:sup>
                    </m:sSubSup>
                  </m:den>
                </m:f>
              </m:oMath>
            </m:oMathPara>
          </w:p>
        </w:tc>
        <w:tc>
          <w:tcPr>
            <w:tcW w:w="3492" w:type="pct"/>
            <w:tcBorders>
              <w:top w:val="nil"/>
              <w:bottom w:val="nil"/>
            </w:tcBorders>
            <w:vAlign w:val="center"/>
          </w:tcPr>
          <w:p w:rsidR="00CB2623" w:rsidRPr="00210A86" w:rsidRDefault="00B251C5" w:rsidP="007C11B0">
            <w:pPr>
              <w:pStyle w:val="teksttabeli"/>
              <w:jc w:val="left"/>
              <w:rPr>
                <w:sz w:val="16"/>
                <w:szCs w:val="16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i/>
                      <w:sz w:val="16"/>
                      <w:szCs w:val="16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16"/>
                      <w:szCs w:val="16"/>
                    </w:rPr>
                    <m:t>WNO</m:t>
                  </m:r>
                </m:e>
                <m:sub>
                  <m:r>
                    <w:rPr>
                      <w:rFonts w:ascii="Cambria Math" w:hAnsi="Cambria Math"/>
                      <w:sz w:val="16"/>
                      <w:szCs w:val="16"/>
                    </w:rPr>
                    <m:t>t</m:t>
                  </m:r>
                </m:sub>
                <m:sup>
                  <m:r>
                    <w:rPr>
                      <w:rFonts w:ascii="Cambria Math" w:hAnsi="Cambria Math"/>
                      <w:sz w:val="16"/>
                      <w:szCs w:val="16"/>
                    </w:rPr>
                    <m:t>k</m:t>
                  </m:r>
                </m:sup>
              </m:sSubSup>
              <m:r>
                <w:rPr>
                  <w:rFonts w:ascii="Cambria Math" w:hAnsi="Cambria Math"/>
                  <w:sz w:val="16"/>
                  <w:szCs w:val="16"/>
                </w:rPr>
                <m:t>&lt;1</m:t>
              </m:r>
            </m:oMath>
            <w:r w:rsidR="00CB2623" w:rsidRPr="00210A86">
              <w:rPr>
                <w:sz w:val="16"/>
                <w:szCs w:val="16"/>
              </w:rPr>
              <w:t xml:space="preserve"> – grupa zawodów, w </w:t>
            </w:r>
            <w:r w:rsidR="00CB2623" w:rsidRPr="00210A86">
              <w:rPr>
                <w:color w:val="5F497A" w:themeColor="accent4" w:themeShade="BF"/>
                <w:sz w:val="16"/>
                <w:szCs w:val="16"/>
              </w:rPr>
              <w:t xml:space="preserve">której oferty pracy są zgłaszane </w:t>
            </w:r>
            <w:r w:rsidR="00CB2623" w:rsidRPr="00210A86">
              <w:rPr>
                <w:sz w:val="16"/>
                <w:szCs w:val="16"/>
              </w:rPr>
              <w:t>przede wszystkim poza PUP (oznacza to, że pracodawcy znacznie częściej oferują pracę za pośrednictwem portali internetowych dla tych zawodów).</w:t>
            </w:r>
          </w:p>
          <w:p w:rsidR="00CB2623" w:rsidRPr="00210A86" w:rsidRDefault="00B251C5" w:rsidP="007C11B0">
            <w:pPr>
              <w:pStyle w:val="teksttabeli"/>
              <w:jc w:val="left"/>
              <w:rPr>
                <w:sz w:val="16"/>
                <w:szCs w:val="16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i/>
                      <w:sz w:val="16"/>
                      <w:szCs w:val="16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16"/>
                      <w:szCs w:val="16"/>
                    </w:rPr>
                    <m:t>WNO</m:t>
                  </m:r>
                </m:e>
                <m:sub>
                  <m:r>
                    <w:rPr>
                      <w:rFonts w:ascii="Cambria Math" w:hAnsi="Cambria Math"/>
                      <w:sz w:val="16"/>
                      <w:szCs w:val="16"/>
                    </w:rPr>
                    <m:t>t</m:t>
                  </m:r>
                </m:sub>
                <m:sup>
                  <m:r>
                    <w:rPr>
                      <w:rFonts w:ascii="Cambria Math" w:hAnsi="Cambria Math"/>
                      <w:sz w:val="16"/>
                      <w:szCs w:val="16"/>
                    </w:rPr>
                    <m:t>k</m:t>
                  </m:r>
                </m:sup>
              </m:sSubSup>
              <m:r>
                <w:rPr>
                  <w:rFonts w:ascii="Cambria Math" w:hAnsi="Cambria Math"/>
                  <w:sz w:val="16"/>
                  <w:szCs w:val="16"/>
                </w:rPr>
                <m:t>&gt;1</m:t>
              </m:r>
            </m:oMath>
            <w:r w:rsidR="00CB2623" w:rsidRPr="00210A86">
              <w:rPr>
                <w:sz w:val="16"/>
                <w:szCs w:val="16"/>
              </w:rPr>
              <w:t xml:space="preserve"> – grupa zawodów, w której oferty pracy są zgłaszane przede wszystkim w PUP (pracodawcy znacznie częściej poszukują pracowników za pośrednictwem PUP niż w Internecie).</w:t>
            </w:r>
          </w:p>
          <w:p w:rsidR="00CB2623" w:rsidRPr="00210A86" w:rsidRDefault="00CB2623" w:rsidP="007C11B0">
            <w:pPr>
              <w:pStyle w:val="teksttabeli"/>
              <w:jc w:val="left"/>
              <w:rPr>
                <w:rFonts w:eastAsia="Calibri"/>
                <w:sz w:val="16"/>
                <w:szCs w:val="16"/>
                <w:lang w:eastAsia="en-US"/>
              </w:rPr>
            </w:pPr>
            <w:r w:rsidRPr="00210A86">
              <w:rPr>
                <w:sz w:val="16"/>
                <w:szCs w:val="16"/>
              </w:rPr>
              <w:t xml:space="preserve">Miernik przyjmuje wartości z przedziału </w:t>
            </w:r>
            <w:r w:rsidRPr="00210A86">
              <w:rPr>
                <w:rFonts w:eastAsia="Calibri"/>
                <w:sz w:val="16"/>
                <w:szCs w:val="16"/>
                <w:lang w:eastAsia="en-US"/>
              </w:rPr>
              <w:t>&lt;0,+∞).</w:t>
            </w:r>
          </w:p>
        </w:tc>
      </w:tr>
      <w:tr w:rsidR="00CB2623" w:rsidRPr="008F5A60" w:rsidTr="007C11B0">
        <w:trPr>
          <w:trHeight w:val="1400"/>
          <w:tblHeader/>
        </w:trPr>
        <w:tc>
          <w:tcPr>
            <w:tcW w:w="1508" w:type="pct"/>
            <w:tcBorders>
              <w:top w:val="nil"/>
              <w:bottom w:val="nil"/>
            </w:tcBorders>
            <w:vAlign w:val="center"/>
          </w:tcPr>
          <w:p w:rsidR="00CB2623" w:rsidRPr="00210A86" w:rsidRDefault="00CB2623" w:rsidP="00FA694E">
            <w:pPr>
              <w:pStyle w:val="tytultabeli"/>
              <w:spacing w:before="0" w:after="0" w:line="240" w:lineRule="auto"/>
              <w:jc w:val="left"/>
              <w:rPr>
                <w:rFonts w:eastAsia="Calibri"/>
                <w:sz w:val="16"/>
                <w:szCs w:val="16"/>
                <w:lang w:eastAsia="en-US"/>
              </w:rPr>
            </w:pPr>
            <w:r w:rsidRPr="00210A86">
              <w:rPr>
                <w:rFonts w:eastAsia="Calibri"/>
                <w:sz w:val="16"/>
                <w:szCs w:val="16"/>
                <w:lang w:eastAsia="en-US"/>
              </w:rPr>
              <w:t xml:space="preserve">Wskaźnik </w:t>
            </w:r>
          </w:p>
          <w:p w:rsidR="00CB2623" w:rsidRPr="00210A86" w:rsidRDefault="00CB2623" w:rsidP="00FA694E">
            <w:pPr>
              <w:pStyle w:val="tytultabeli"/>
              <w:spacing w:before="0" w:after="0" w:line="240" w:lineRule="auto"/>
              <w:jc w:val="left"/>
              <w:rPr>
                <w:rFonts w:eastAsia="Calibri"/>
                <w:sz w:val="16"/>
                <w:szCs w:val="16"/>
                <w:lang w:eastAsia="en-US"/>
              </w:rPr>
            </w:pPr>
            <w:r w:rsidRPr="00210A86">
              <w:rPr>
                <w:rFonts w:eastAsia="Calibri"/>
                <w:sz w:val="16"/>
                <w:szCs w:val="16"/>
                <w:lang w:eastAsia="en-US"/>
              </w:rPr>
              <w:t>zróżnicowania</w:t>
            </w:r>
          </w:p>
          <w:p w:rsidR="00FA694E" w:rsidRPr="00210A86" w:rsidRDefault="00CB2623" w:rsidP="00FA694E">
            <w:pPr>
              <w:pStyle w:val="tytultabeli"/>
              <w:spacing w:before="0" w:after="0" w:line="240" w:lineRule="auto"/>
              <w:jc w:val="left"/>
              <w:rPr>
                <w:rFonts w:eastAsia="Calibri"/>
                <w:sz w:val="16"/>
                <w:szCs w:val="16"/>
                <w:lang w:eastAsia="en-US"/>
              </w:rPr>
            </w:pPr>
            <w:r w:rsidRPr="00210A86">
              <w:rPr>
                <w:rFonts w:eastAsia="Calibri"/>
                <w:sz w:val="16"/>
                <w:szCs w:val="16"/>
                <w:lang w:eastAsia="en-US"/>
              </w:rPr>
              <w:t>struktury bezrobotnych</w:t>
            </w:r>
          </w:p>
          <w:p w:rsidR="00CB2623" w:rsidRPr="00210A86" w:rsidRDefault="00CB2623" w:rsidP="00FA694E">
            <w:pPr>
              <w:pStyle w:val="tytultabeli"/>
              <w:spacing w:before="0" w:after="0" w:line="240" w:lineRule="auto"/>
              <w:jc w:val="left"/>
              <w:rPr>
                <w:rFonts w:eastAsia="Calibri"/>
                <w:sz w:val="16"/>
                <w:szCs w:val="16"/>
                <w:lang w:eastAsia="en-US"/>
              </w:rPr>
            </w:pPr>
            <w:r w:rsidRPr="00210A86">
              <w:rPr>
                <w:rFonts w:eastAsia="Calibri"/>
                <w:sz w:val="16"/>
                <w:szCs w:val="16"/>
                <w:lang w:eastAsia="en-US"/>
              </w:rPr>
              <w:t>poprzednio pracujących</w:t>
            </w:r>
          </w:p>
          <w:p w:rsidR="00FA694E" w:rsidRPr="00210A86" w:rsidRDefault="00FA694E" w:rsidP="00FA694E">
            <w:pPr>
              <w:pStyle w:val="tytultabeli"/>
              <w:spacing w:before="0" w:after="0" w:line="240" w:lineRule="auto"/>
              <w:jc w:val="left"/>
              <w:rPr>
                <w:rFonts w:eastAsia="Calibri"/>
                <w:sz w:val="16"/>
                <w:szCs w:val="16"/>
              </w:rPr>
            </w:pPr>
          </w:p>
          <w:p w:rsidR="00CB2623" w:rsidRPr="00210A86" w:rsidRDefault="00B251C5" w:rsidP="00FA694E">
            <w:pPr>
              <w:pStyle w:val="teksttabeli"/>
              <w:jc w:val="left"/>
              <w:rPr>
                <w:rFonts w:eastAsia="Calibri"/>
                <w:sz w:val="16"/>
                <w:szCs w:val="16"/>
                <w:lang w:eastAsia="en-US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6"/>
                        <w:szCs w:val="16"/>
                      </w:rPr>
                      <m:t>WNB</m:t>
                    </m:r>
                  </m:e>
                  <m:sub>
                    <m:r>
                      <w:rPr>
                        <w:rFonts w:ascii="Cambria Math" w:hAnsi="Cambria Math"/>
                        <w:sz w:val="16"/>
                        <w:szCs w:val="16"/>
                      </w:rPr>
                      <m:t>t</m:t>
                    </m:r>
                  </m:sub>
                  <m:sup>
                    <m:r>
                      <w:rPr>
                        <w:rFonts w:ascii="Cambria Math" w:hAnsi="Cambria Math"/>
                        <w:sz w:val="16"/>
                        <w:szCs w:val="16"/>
                      </w:rPr>
                      <m:t>k</m:t>
                    </m:r>
                  </m:sup>
                </m:sSubSup>
                <m:r>
                  <w:rPr>
                    <w:rFonts w:ascii="Cambria Math" w:hAnsi="Cambria Math"/>
                    <w:sz w:val="16"/>
                    <w:szCs w:val="16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</w:rPr>
                    </m:ctrlPr>
                  </m:fPr>
                  <m:num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sz w:val="16"/>
                            <w:szCs w:val="16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sz w:val="16"/>
                            <w:szCs w:val="16"/>
                          </w:rPr>
                          <m:t>WSB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6"/>
                            <w:szCs w:val="16"/>
                          </w:rPr>
                          <m:t>t, PUP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sz w:val="16"/>
                            <w:szCs w:val="16"/>
                          </w:rPr>
                          <m:t>k</m:t>
                        </m:r>
                      </m:sup>
                    </m:sSubSup>
                  </m:num>
                  <m:den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sz w:val="16"/>
                            <w:szCs w:val="16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sz w:val="16"/>
                            <w:szCs w:val="16"/>
                          </w:rPr>
                          <m:t>WSB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6"/>
                            <w:szCs w:val="16"/>
                          </w:rPr>
                          <m:t>t,BAEL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sz w:val="16"/>
                            <w:szCs w:val="16"/>
                          </w:rPr>
                          <m:t>k</m:t>
                        </m:r>
                      </m:sup>
                    </m:sSubSup>
                  </m:den>
                </m:f>
              </m:oMath>
            </m:oMathPara>
          </w:p>
        </w:tc>
        <w:tc>
          <w:tcPr>
            <w:tcW w:w="3492" w:type="pct"/>
            <w:tcBorders>
              <w:top w:val="nil"/>
              <w:bottom w:val="nil"/>
            </w:tcBorders>
            <w:vAlign w:val="center"/>
          </w:tcPr>
          <w:p w:rsidR="00FA694E" w:rsidRPr="00210A86" w:rsidRDefault="00B251C5" w:rsidP="007C11B0">
            <w:pPr>
              <w:pStyle w:val="teksttabeli"/>
              <w:jc w:val="left"/>
              <w:rPr>
                <w:sz w:val="16"/>
                <w:szCs w:val="16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i/>
                      <w:sz w:val="16"/>
                      <w:szCs w:val="16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16"/>
                      <w:szCs w:val="16"/>
                    </w:rPr>
                    <m:t>WNB</m:t>
                  </m:r>
                </m:e>
                <m:sub>
                  <m:r>
                    <w:rPr>
                      <w:rFonts w:ascii="Cambria Math" w:hAnsi="Cambria Math"/>
                      <w:sz w:val="16"/>
                      <w:szCs w:val="16"/>
                    </w:rPr>
                    <m:t>t</m:t>
                  </m:r>
                </m:sub>
                <m:sup>
                  <m:r>
                    <w:rPr>
                      <w:rFonts w:ascii="Cambria Math" w:hAnsi="Cambria Math"/>
                      <w:sz w:val="16"/>
                      <w:szCs w:val="16"/>
                    </w:rPr>
                    <m:t>k</m:t>
                  </m:r>
                </m:sup>
              </m:sSubSup>
              <m:r>
                <w:rPr>
                  <w:rFonts w:ascii="Cambria Math" w:hAnsi="Cambria Math"/>
                  <w:sz w:val="16"/>
                  <w:szCs w:val="16"/>
                </w:rPr>
                <m:t>&lt;1</m:t>
              </m:r>
            </m:oMath>
            <w:r w:rsidR="00CB2623" w:rsidRPr="00210A86">
              <w:rPr>
                <w:sz w:val="16"/>
                <w:szCs w:val="16"/>
              </w:rPr>
              <w:t xml:space="preserve"> – grupa zawodów, w której bezrobotni w większości nie rejestrują się w PUP</w:t>
            </w:r>
          </w:p>
          <w:p w:rsidR="00CB2623" w:rsidRPr="00210A86" w:rsidRDefault="00CB2623" w:rsidP="007C11B0">
            <w:pPr>
              <w:pStyle w:val="teksttabeli"/>
              <w:jc w:val="left"/>
              <w:rPr>
                <w:sz w:val="16"/>
                <w:szCs w:val="16"/>
              </w:rPr>
            </w:pPr>
            <w:r w:rsidRPr="00210A86">
              <w:rPr>
                <w:sz w:val="16"/>
                <w:szCs w:val="16"/>
              </w:rPr>
              <w:t>i nie szukają pracy za ich pośrednictwem.</w:t>
            </w:r>
          </w:p>
          <w:p w:rsidR="00CB2623" w:rsidRPr="00210A86" w:rsidRDefault="00B251C5" w:rsidP="007C11B0">
            <w:pPr>
              <w:pStyle w:val="teksttabeli"/>
              <w:jc w:val="left"/>
              <w:rPr>
                <w:sz w:val="16"/>
                <w:szCs w:val="16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i/>
                      <w:sz w:val="16"/>
                      <w:szCs w:val="16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16"/>
                      <w:szCs w:val="16"/>
                    </w:rPr>
                    <m:t>WNB</m:t>
                  </m:r>
                </m:e>
                <m:sub>
                  <m:r>
                    <w:rPr>
                      <w:rFonts w:ascii="Cambria Math" w:hAnsi="Cambria Math"/>
                      <w:sz w:val="16"/>
                      <w:szCs w:val="16"/>
                    </w:rPr>
                    <m:t>t</m:t>
                  </m:r>
                </m:sub>
                <m:sup>
                  <m:r>
                    <w:rPr>
                      <w:rFonts w:ascii="Cambria Math" w:hAnsi="Cambria Math"/>
                      <w:sz w:val="16"/>
                      <w:szCs w:val="16"/>
                    </w:rPr>
                    <m:t>k</m:t>
                  </m:r>
                </m:sup>
              </m:sSubSup>
              <m:r>
                <w:rPr>
                  <w:rFonts w:ascii="Cambria Math" w:hAnsi="Cambria Math"/>
                  <w:sz w:val="16"/>
                  <w:szCs w:val="16"/>
                </w:rPr>
                <m:t>&gt;1</m:t>
              </m:r>
            </m:oMath>
            <w:r w:rsidR="00CB2623" w:rsidRPr="00210A86">
              <w:rPr>
                <w:sz w:val="16"/>
                <w:szCs w:val="16"/>
              </w:rPr>
              <w:t xml:space="preserve"> – grupa zawodów, w której bezrobotni w większości  rejestrują się w PUP. Miernik przyjmuje wartości z przedziału </w:t>
            </w:r>
            <w:r w:rsidR="00CB2623" w:rsidRPr="00210A86">
              <w:rPr>
                <w:rFonts w:eastAsia="Calibri"/>
                <w:sz w:val="16"/>
                <w:szCs w:val="16"/>
                <w:lang w:eastAsia="en-US"/>
              </w:rPr>
              <w:t>&lt;0,+∞).</w:t>
            </w:r>
          </w:p>
        </w:tc>
      </w:tr>
    </w:tbl>
    <w:p w:rsidR="004F3552" w:rsidRPr="009C1B1F" w:rsidRDefault="00E4079C" w:rsidP="00E76B0A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9C1B1F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Bezrobotni</w:t>
      </w:r>
      <w:r w:rsidR="004D0F03" w:rsidRPr="009C1B1F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06EE7" w:rsidRPr="009C1B1F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zarejestrowani</w:t>
      </w:r>
      <w:r w:rsidR="008D1DBC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06EE7" w:rsidRPr="009C1B1F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</w:t>
      </w:r>
      <w:r w:rsidR="008D1DBC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06EE7" w:rsidRPr="009C1B1F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PUP</w:t>
      </w:r>
      <w:r w:rsidR="0084438B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14542" w:rsidRPr="009C1B1F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D0F03" w:rsidRPr="009C1B1F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</w:t>
      </w:r>
      <w:r w:rsidR="00E324C6" w:rsidRPr="009C1B1F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  <w:r w:rsidR="004D0F03" w:rsidRPr="009C1B1F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  <w:r w:rsidR="00E324C6" w:rsidRPr="009C1B1F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</w:t>
      </w:r>
    </w:p>
    <w:tbl>
      <w:tblPr>
        <w:tblW w:w="8387" w:type="dxa"/>
        <w:jc w:val="center"/>
        <w:tblInd w:w="-57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22"/>
        <w:gridCol w:w="3273"/>
        <w:gridCol w:w="1701"/>
        <w:gridCol w:w="1301"/>
        <w:gridCol w:w="1190"/>
      </w:tblGrid>
      <w:tr w:rsidR="004F3552" w:rsidRPr="008F5A60" w:rsidTr="006C76A8">
        <w:trPr>
          <w:trHeight w:val="675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4F3552" w:rsidRPr="00C36EAE" w:rsidRDefault="004F3552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Kod grupy zawodów</w:t>
            </w: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4F3552" w:rsidRPr="00C36EAE" w:rsidRDefault="004F3552" w:rsidP="00B033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Nazwa</w:t>
            </w:r>
            <w:r w:rsidR="00B0331A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 xml:space="preserve"> </w:t>
            </w: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grupy zawodów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1C64C2" w:rsidRPr="00C36EAE" w:rsidRDefault="004F3552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PUP</w:t>
            </w:r>
          </w:p>
          <w:p w:rsidR="004F3552" w:rsidRPr="00C36EAE" w:rsidRDefault="004F3552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(zarejestrowani</w:t>
            </w:r>
          </w:p>
          <w:p w:rsidR="004F3552" w:rsidRPr="00C36EAE" w:rsidRDefault="004F3552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bezrobotni poprzednio pracujący) *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1C64C2" w:rsidRPr="00C36EAE" w:rsidRDefault="004F3552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BAEL</w:t>
            </w:r>
          </w:p>
          <w:p w:rsidR="004F3552" w:rsidRPr="00C36EAE" w:rsidRDefault="004F3552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(bezrobotni</w:t>
            </w:r>
          </w:p>
          <w:p w:rsidR="004F3552" w:rsidRPr="00C36EAE" w:rsidRDefault="004F3552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poprzednio pracujący) **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4F3552" w:rsidRPr="00C36EAE" w:rsidRDefault="004F3552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Razem</w:t>
            </w:r>
          </w:p>
        </w:tc>
      </w:tr>
      <w:tr w:rsidR="004F3552" w:rsidRPr="008F5A60" w:rsidTr="002E6820">
        <w:trPr>
          <w:trHeight w:val="209"/>
          <w:jc w:val="center"/>
        </w:trPr>
        <w:tc>
          <w:tcPr>
            <w:tcW w:w="8387" w:type="dxa"/>
            <w:gridSpan w:val="5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99999"/>
            </w:tcBorders>
            <w:shd w:val="clear" w:color="auto" w:fill="auto"/>
            <w:vAlign w:val="center"/>
            <w:hideMark/>
          </w:tcPr>
          <w:p w:rsidR="004F3552" w:rsidRPr="008F5A60" w:rsidRDefault="004F3552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pl-PL"/>
              </w:rPr>
            </w:pPr>
            <w:r w:rsidRPr="00B858D9">
              <w:rPr>
                <w:rFonts w:ascii="Times New Roman" w:eastAsia="Times New Roman" w:hAnsi="Times New Roman" w:cs="Times New Roman"/>
                <w:b/>
                <w:bCs/>
                <w:caps/>
                <w:color w:val="000000"/>
                <w:sz w:val="18"/>
                <w:szCs w:val="18"/>
                <w:lang w:eastAsia="pl-PL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w liczbach bezwzględnych</w:t>
            </w:r>
          </w:p>
        </w:tc>
      </w:tr>
      <w:tr w:rsidR="0084438B" w:rsidRPr="008F5A60" w:rsidTr="008D1DBC">
        <w:trPr>
          <w:trHeight w:val="300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84438B" w:rsidRPr="00426BB2" w:rsidRDefault="0084438B" w:rsidP="00E30E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  <w:lang w:eastAsia="pl-PL"/>
              </w:rPr>
            </w:pP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84438B" w:rsidRPr="00426BB2" w:rsidRDefault="0084438B" w:rsidP="0076097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b/>
                <w:color w:val="000000" w:themeColor="text1"/>
                <w:sz w:val="18"/>
                <w:szCs w:val="18"/>
                <w:lang w:eastAsia="pl-PL"/>
              </w:rPr>
              <w:t>Ogółem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4438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77 296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4438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44 750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84438B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x</w:t>
            </w:r>
          </w:p>
        </w:tc>
      </w:tr>
      <w:tr w:rsidR="0084438B" w:rsidRPr="008F5A60" w:rsidTr="0084438B">
        <w:trPr>
          <w:trHeight w:val="529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  <w:hideMark/>
          </w:tcPr>
          <w:p w:rsidR="0084438B" w:rsidRPr="00426BB2" w:rsidRDefault="0084438B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</w:t>
            </w: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  <w:hideMark/>
          </w:tcPr>
          <w:p w:rsidR="0084438B" w:rsidRPr="00426BB2" w:rsidRDefault="0084438B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PRZEDSTAWICIELE WŁADZ PUBLICZNYCH, WYŻSI URZĘDNICY</w:t>
            </w:r>
          </w:p>
          <w:p w:rsidR="0084438B" w:rsidRPr="00426BB2" w:rsidRDefault="0084438B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KIEROWNICY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4438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997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4438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650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84438B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x</w:t>
            </w:r>
          </w:p>
        </w:tc>
      </w:tr>
      <w:tr w:rsidR="0084438B" w:rsidRPr="008F5A60" w:rsidTr="0084438B">
        <w:trPr>
          <w:trHeight w:val="300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  <w:hideMark/>
          </w:tcPr>
          <w:p w:rsidR="0084438B" w:rsidRPr="00426BB2" w:rsidRDefault="0084438B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II</w:t>
            </w: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  <w:hideMark/>
          </w:tcPr>
          <w:p w:rsidR="0084438B" w:rsidRPr="00426BB2" w:rsidRDefault="0084438B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SPECJALIŚCI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4438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3 587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4438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1 100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84438B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x</w:t>
            </w:r>
          </w:p>
        </w:tc>
      </w:tr>
      <w:tr w:rsidR="0084438B" w:rsidRPr="008F5A60" w:rsidTr="008D1DBC">
        <w:trPr>
          <w:trHeight w:val="215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  <w:hideMark/>
          </w:tcPr>
          <w:p w:rsidR="0084438B" w:rsidRPr="00426BB2" w:rsidRDefault="0084438B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III</w:t>
            </w: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  <w:hideMark/>
          </w:tcPr>
          <w:p w:rsidR="0084438B" w:rsidRPr="00426BB2" w:rsidRDefault="0084438B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TECHNICY I INNY ŚREDNI PERSONEL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4438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5 178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D1DB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3 400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84438B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x</w:t>
            </w:r>
          </w:p>
        </w:tc>
      </w:tr>
      <w:tr w:rsidR="0084438B" w:rsidRPr="008F5A60" w:rsidTr="0084438B">
        <w:trPr>
          <w:trHeight w:val="133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  <w:hideMark/>
          </w:tcPr>
          <w:p w:rsidR="0084438B" w:rsidRPr="00426BB2" w:rsidRDefault="0084438B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IV</w:t>
            </w: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  <w:hideMark/>
          </w:tcPr>
          <w:p w:rsidR="0084438B" w:rsidRPr="00426BB2" w:rsidRDefault="0084438B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 BIUROWI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4438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6 171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4438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3 325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84438B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x</w:t>
            </w:r>
          </w:p>
        </w:tc>
      </w:tr>
      <w:tr w:rsidR="0084438B" w:rsidRPr="008F5A60" w:rsidTr="00A43D26">
        <w:trPr>
          <w:trHeight w:val="207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  <w:hideMark/>
          </w:tcPr>
          <w:p w:rsidR="0084438B" w:rsidRPr="00426BB2" w:rsidRDefault="0084438B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V</w:t>
            </w: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  <w:hideMark/>
          </w:tcPr>
          <w:p w:rsidR="0084438B" w:rsidRPr="00426BB2" w:rsidRDefault="0084438B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 USŁUG I SPRZEDAWCY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4438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20 966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4438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10 450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84438B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x</w:t>
            </w:r>
          </w:p>
        </w:tc>
      </w:tr>
      <w:tr w:rsidR="0084438B" w:rsidRPr="008F5A60" w:rsidTr="0084438B">
        <w:trPr>
          <w:trHeight w:val="450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  <w:hideMark/>
          </w:tcPr>
          <w:p w:rsidR="0084438B" w:rsidRPr="00426BB2" w:rsidRDefault="0084438B" w:rsidP="008B4E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VI</w:t>
            </w: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  <w:hideMark/>
          </w:tcPr>
          <w:p w:rsidR="0084438B" w:rsidRPr="00426BB2" w:rsidRDefault="0084438B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ROLNICY, OGRODNICY, LEŚNICY</w:t>
            </w:r>
          </w:p>
          <w:p w:rsidR="0084438B" w:rsidRPr="00426BB2" w:rsidRDefault="0084438B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RYBACY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4438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1 294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4438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425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84438B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x</w:t>
            </w:r>
          </w:p>
        </w:tc>
      </w:tr>
      <w:tr w:rsidR="0084438B" w:rsidRPr="008F5A60" w:rsidTr="00A43D26">
        <w:trPr>
          <w:trHeight w:val="245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  <w:hideMark/>
          </w:tcPr>
          <w:p w:rsidR="0084438B" w:rsidRPr="00426BB2" w:rsidRDefault="0084438B" w:rsidP="008B4E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VII</w:t>
            </w: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  <w:hideMark/>
          </w:tcPr>
          <w:p w:rsidR="0084438B" w:rsidRPr="00426BB2" w:rsidRDefault="0084438B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ROBOTNICY PRZEMYSŁOWI</w:t>
            </w:r>
          </w:p>
          <w:p w:rsidR="0084438B" w:rsidRPr="00426BB2" w:rsidRDefault="0084438B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RZEMIEŚLNICY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4438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17 051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4438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10 550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84438B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x</w:t>
            </w:r>
          </w:p>
        </w:tc>
      </w:tr>
      <w:tr w:rsidR="0084438B" w:rsidRPr="008F5A60" w:rsidTr="0084438B">
        <w:trPr>
          <w:trHeight w:val="279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  <w:hideMark/>
          </w:tcPr>
          <w:p w:rsidR="0084438B" w:rsidRPr="00426BB2" w:rsidRDefault="0084438B" w:rsidP="008B4E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VIII</w:t>
            </w: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  <w:hideMark/>
          </w:tcPr>
          <w:p w:rsidR="0084438B" w:rsidRPr="00426BB2" w:rsidRDefault="0084438B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OPERATORZY I MONTERZY MASZYN</w:t>
            </w:r>
          </w:p>
          <w:p w:rsidR="0084438B" w:rsidRPr="00426BB2" w:rsidRDefault="0084438B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URZĄDZEŃ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4438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6 976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4438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3 900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84438B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x</w:t>
            </w:r>
          </w:p>
        </w:tc>
      </w:tr>
      <w:tr w:rsidR="0084438B" w:rsidRPr="008F5A60" w:rsidTr="00A43D26">
        <w:trPr>
          <w:trHeight w:val="303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single" w:sz="4" w:space="0" w:color="A6A6A6" w:themeColor="background1" w:themeShade="A6"/>
              <w:right w:val="nil"/>
            </w:tcBorders>
            <w:shd w:val="clear" w:color="auto" w:fill="FFFFFF" w:themeFill="background1"/>
            <w:vAlign w:val="center"/>
            <w:hideMark/>
          </w:tcPr>
          <w:p w:rsidR="0084438B" w:rsidRPr="00426BB2" w:rsidRDefault="0084438B" w:rsidP="008B4E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IX</w:t>
            </w: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single" w:sz="4" w:space="0" w:color="A6A6A6" w:themeColor="background1" w:themeShade="A6"/>
              <w:right w:val="nil"/>
            </w:tcBorders>
            <w:shd w:val="clear" w:color="auto" w:fill="FFFFFF" w:themeFill="background1"/>
            <w:vAlign w:val="center"/>
            <w:hideMark/>
          </w:tcPr>
          <w:p w:rsidR="0084438B" w:rsidRPr="00426BB2" w:rsidRDefault="0084438B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 WYKONUJĄCY</w:t>
            </w:r>
          </w:p>
          <w:p w:rsidR="0084438B" w:rsidRPr="00426BB2" w:rsidRDefault="0084438B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lastRenderedPageBreak/>
              <w:t>PRACE PROSTE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single" w:sz="4" w:space="0" w:color="A6A6A6" w:themeColor="background1" w:themeShade="A6"/>
              <w:right w:val="nil"/>
            </w:tcBorders>
            <w:shd w:val="clear" w:color="auto" w:fill="E5DFEC" w:themeFill="accent4" w:themeFillTint="33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4438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15 002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A6A6A6" w:themeColor="background1" w:themeShade="A6"/>
              <w:right w:val="nil"/>
            </w:tcBorders>
            <w:shd w:val="clear" w:color="auto" w:fill="E5DFEC" w:themeFill="accent4" w:themeFillTint="33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4438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10 950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single" w:sz="4" w:space="0" w:color="A6A6A6" w:themeColor="background1" w:themeShade="A6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84438B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x</w:t>
            </w:r>
          </w:p>
        </w:tc>
      </w:tr>
      <w:tr w:rsidR="0084438B" w:rsidRPr="008F5A60" w:rsidTr="0084438B">
        <w:trPr>
          <w:trHeight w:val="68"/>
          <w:jc w:val="center"/>
        </w:trPr>
        <w:tc>
          <w:tcPr>
            <w:tcW w:w="9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FFFFFF" w:themeFill="background1"/>
            <w:vAlign w:val="center"/>
            <w:hideMark/>
          </w:tcPr>
          <w:p w:rsidR="0084438B" w:rsidRPr="00426BB2" w:rsidRDefault="0084438B" w:rsidP="001003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lastRenderedPageBreak/>
              <w:t>01</w:t>
            </w:r>
          </w:p>
        </w:tc>
        <w:tc>
          <w:tcPr>
            <w:tcW w:w="327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FFFFFF" w:themeFill="background1"/>
            <w:vAlign w:val="center"/>
            <w:hideMark/>
          </w:tcPr>
          <w:p w:rsidR="0084438B" w:rsidRPr="00426BB2" w:rsidRDefault="0084438B" w:rsidP="001003B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SIŁY ZBROJNE</w:t>
            </w:r>
          </w:p>
        </w:tc>
        <w:tc>
          <w:tcPr>
            <w:tcW w:w="170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84438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76</w:t>
            </w:r>
          </w:p>
        </w:tc>
        <w:tc>
          <w:tcPr>
            <w:tcW w:w="130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119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FFFFFF" w:themeFill="background1"/>
            <w:vAlign w:val="center"/>
          </w:tcPr>
          <w:p w:rsidR="0084438B" w:rsidRPr="0084438B" w:rsidRDefault="0084438B" w:rsidP="0084438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84438B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x</w:t>
            </w:r>
          </w:p>
        </w:tc>
      </w:tr>
      <w:tr w:rsidR="00426BB2" w:rsidRPr="008F5A60" w:rsidTr="00F07618">
        <w:trPr>
          <w:trHeight w:val="720"/>
          <w:jc w:val="center"/>
        </w:trPr>
        <w:tc>
          <w:tcPr>
            <w:tcW w:w="7197" w:type="dxa"/>
            <w:gridSpan w:val="4"/>
            <w:tcBorders>
              <w:top w:val="single" w:sz="4" w:space="0" w:color="A6A6A6" w:themeColor="background1" w:themeShade="A6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426BB2" w:rsidRPr="00044356" w:rsidRDefault="00426BB2" w:rsidP="00B858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FFFF"/>
                <w:sz w:val="16"/>
                <w:szCs w:val="16"/>
                <w:lang w:eastAsia="pl-PL"/>
              </w:rPr>
            </w:pPr>
            <w:r w:rsidRPr="00B858D9">
              <w:rPr>
                <w:rFonts w:ascii="Times New Roman" w:eastAsia="Times New Roman" w:hAnsi="Times New Roman" w:cs="Times New Roman"/>
                <w:b/>
                <w:bCs/>
                <w:caps/>
                <w:color w:val="000000"/>
                <w:sz w:val="16"/>
                <w:szCs w:val="16"/>
                <w:lang w:eastAsia="pl-PL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wskaźnik struktury w</w:t>
            </w:r>
            <w:r w:rsidR="00B858D9">
              <w:rPr>
                <w:rFonts w:ascii="Times New Roman" w:eastAsia="Times New Roman" w:hAnsi="Times New Roman" w:cs="Times New Roman"/>
                <w:b/>
                <w:bCs/>
                <w:caps/>
                <w:color w:val="000000"/>
                <w:sz w:val="16"/>
                <w:szCs w:val="16"/>
                <w:lang w:eastAsia="pl-PL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edług</w:t>
            </w:r>
            <w:r w:rsidRPr="00B858D9">
              <w:rPr>
                <w:rFonts w:ascii="Times New Roman" w:eastAsia="Times New Roman" w:hAnsi="Times New Roman" w:cs="Times New Roman"/>
                <w:b/>
                <w:bCs/>
                <w:caps/>
                <w:color w:val="000000"/>
                <w:sz w:val="16"/>
                <w:szCs w:val="16"/>
                <w:lang w:eastAsia="pl-PL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 xml:space="preserve"> grup w poszczególnych źródłach</w:t>
            </w:r>
          </w:p>
        </w:tc>
        <w:tc>
          <w:tcPr>
            <w:tcW w:w="1190" w:type="dxa"/>
            <w:tcBorders>
              <w:top w:val="single" w:sz="4" w:space="0" w:color="A6A6A6" w:themeColor="background1" w:themeShade="A6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hideMark/>
          </w:tcPr>
          <w:p w:rsidR="00426BB2" w:rsidRPr="00044356" w:rsidRDefault="00426BB2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44356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wskaźnik zróżnicowania (PUP vs. BAEL)</w:t>
            </w:r>
          </w:p>
        </w:tc>
      </w:tr>
      <w:tr w:rsidR="00044356" w:rsidRPr="008F5A60" w:rsidTr="00044356">
        <w:trPr>
          <w:trHeight w:val="300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  <w:t>Ogółem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044356" w:rsidRPr="00E804B4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E804B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100,00 %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044356" w:rsidRPr="00E804B4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E804B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100,00 %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44356">
              <w:rPr>
                <w:rFonts w:ascii="Times New Roman" w:hAnsi="Times New Roman" w:cs="Times New Roman"/>
                <w:color w:val="000000"/>
              </w:rPr>
              <w:t>---</w:t>
            </w:r>
          </w:p>
        </w:tc>
      </w:tr>
      <w:tr w:rsidR="00044356" w:rsidRPr="008F5A60" w:rsidTr="00044356">
        <w:trPr>
          <w:trHeight w:val="410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</w:t>
            </w: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PRZEDSTAWICIELE WŁADZ PUBLICZNYCH, WYŻSI URZĘDNICY</w:t>
            </w:r>
          </w:p>
          <w:p w:rsidR="00044356" w:rsidRPr="00426BB2" w:rsidRDefault="00044356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KIEROWNICY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1,29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1,45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0,89</w:t>
            </w:r>
          </w:p>
        </w:tc>
      </w:tr>
      <w:tr w:rsidR="00044356" w:rsidRPr="008F5A60" w:rsidTr="005046FE">
        <w:trPr>
          <w:trHeight w:val="126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II</w:t>
            </w: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SPECJALIŚCI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4,64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2,46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1,89</w:t>
            </w:r>
          </w:p>
        </w:tc>
      </w:tr>
      <w:tr w:rsidR="00044356" w:rsidRPr="008F5A60" w:rsidTr="00044356">
        <w:trPr>
          <w:trHeight w:val="200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III</w:t>
            </w: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TECHNICY I INNY ŚREDNI PERSONEL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6,70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7,60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0,88</w:t>
            </w:r>
          </w:p>
        </w:tc>
      </w:tr>
      <w:tr w:rsidR="00044356" w:rsidRPr="008F5A60" w:rsidTr="005046FE">
        <w:trPr>
          <w:trHeight w:val="118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IV</w:t>
            </w: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 BIUROWI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7,98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7,43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1,07</w:t>
            </w:r>
          </w:p>
        </w:tc>
      </w:tr>
      <w:tr w:rsidR="00044356" w:rsidRPr="008F5A60" w:rsidTr="005046FE">
        <w:trPr>
          <w:trHeight w:val="192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V</w:t>
            </w: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 USŁUG I SPRZEDAWCY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27,12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23,35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1,16</w:t>
            </w:r>
          </w:p>
        </w:tc>
      </w:tr>
      <w:tr w:rsidR="00044356" w:rsidRPr="008F5A60" w:rsidTr="005046FE">
        <w:trPr>
          <w:trHeight w:val="266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8B4E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VI</w:t>
            </w: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ROLNICY, OGRODNICY, LEŚNICY</w:t>
            </w:r>
          </w:p>
          <w:p w:rsidR="00044356" w:rsidRPr="00426BB2" w:rsidRDefault="00044356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RYBACY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1,67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0,95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1,76</w:t>
            </w:r>
          </w:p>
        </w:tc>
      </w:tr>
      <w:tr w:rsidR="00044356" w:rsidRPr="008F5A60" w:rsidTr="003F677B">
        <w:trPr>
          <w:trHeight w:val="158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8B4E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VII</w:t>
            </w: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ROBOTNICY PRZEMYSŁOWI</w:t>
            </w:r>
          </w:p>
          <w:p w:rsidR="00044356" w:rsidRPr="00426BB2" w:rsidRDefault="00044356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RZEMIEŚLNICY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22,06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23,58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0,94</w:t>
            </w:r>
          </w:p>
        </w:tc>
      </w:tr>
      <w:tr w:rsidR="00044356" w:rsidRPr="008F5A60" w:rsidTr="005046FE">
        <w:trPr>
          <w:trHeight w:val="205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8B4E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VIII</w:t>
            </w: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OPERATORZY I MONTERZY MASZYN</w:t>
            </w:r>
          </w:p>
          <w:p w:rsidR="00044356" w:rsidRPr="00426BB2" w:rsidRDefault="00044356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URZĄDZEŃ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9,03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8,72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1,04</w:t>
            </w:r>
          </w:p>
        </w:tc>
      </w:tr>
      <w:tr w:rsidR="00044356" w:rsidRPr="008F5A60" w:rsidTr="005046FE">
        <w:trPr>
          <w:trHeight w:val="395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8B4E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IX</w:t>
            </w: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 WYKONUJĄCY</w:t>
            </w:r>
          </w:p>
          <w:p w:rsidR="00044356" w:rsidRPr="00426BB2" w:rsidRDefault="00044356" w:rsidP="004F3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PRACE PROSTE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19,41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24,47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0,79</w:t>
            </w:r>
          </w:p>
        </w:tc>
      </w:tr>
      <w:tr w:rsidR="00044356" w:rsidRPr="008F5A60" w:rsidTr="00044356">
        <w:trPr>
          <w:trHeight w:val="47"/>
          <w:jc w:val="center"/>
        </w:trPr>
        <w:tc>
          <w:tcPr>
            <w:tcW w:w="92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4F35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01</w:t>
            </w:r>
          </w:p>
        </w:tc>
        <w:tc>
          <w:tcPr>
            <w:tcW w:w="327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44356" w:rsidRPr="00426BB2" w:rsidRDefault="00044356" w:rsidP="001003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426BB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SIŁY ZBROJNE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0,10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4435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3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---</w:t>
            </w:r>
          </w:p>
        </w:tc>
        <w:tc>
          <w:tcPr>
            <w:tcW w:w="119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044356" w:rsidRPr="00044356" w:rsidRDefault="00044356" w:rsidP="0004435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44356">
              <w:rPr>
                <w:rFonts w:ascii="Times New Roman" w:hAnsi="Times New Roman" w:cs="Times New Roman"/>
                <w:color w:val="000000"/>
              </w:rPr>
              <w:t>---</w:t>
            </w:r>
          </w:p>
        </w:tc>
      </w:tr>
      <w:tr w:rsidR="00214542" w:rsidRPr="00C36EAE" w:rsidTr="00214542">
        <w:trPr>
          <w:trHeight w:val="175"/>
          <w:jc w:val="center"/>
        </w:trPr>
        <w:tc>
          <w:tcPr>
            <w:tcW w:w="838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14542" w:rsidRPr="00C36EAE" w:rsidRDefault="00214542" w:rsidP="008B4E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C36EA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*   </w:t>
            </w:r>
            <w:r w:rsidR="008D1DB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</w:t>
            </w:r>
            <w:r w:rsidRPr="00C36EA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Średnia arytmetyczna stanów na koniec miesięcy.</w:t>
            </w:r>
          </w:p>
        </w:tc>
      </w:tr>
      <w:tr w:rsidR="00214542" w:rsidRPr="008F5A60" w:rsidTr="00214542">
        <w:trPr>
          <w:trHeight w:val="147"/>
          <w:jc w:val="center"/>
        </w:trPr>
        <w:tc>
          <w:tcPr>
            <w:tcW w:w="838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14542" w:rsidRPr="00C36EAE" w:rsidRDefault="00214542" w:rsidP="008B4EF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C36EA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** </w:t>
            </w:r>
            <w:r w:rsidR="008D1DB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</w:t>
            </w:r>
            <w:r w:rsidRPr="00C36EA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Średnia arytmetyczna kwartałów.</w:t>
            </w:r>
          </w:p>
        </w:tc>
      </w:tr>
    </w:tbl>
    <w:p w:rsidR="00FC53BB" w:rsidRPr="008D1DBC" w:rsidRDefault="004F3552" w:rsidP="008648C4">
      <w:pPr>
        <w:spacing w:after="0"/>
        <w:jc w:val="both"/>
        <w:rPr>
          <w:rFonts w:ascii="Times New Roman" w:hAnsi="Times New Roman" w:cs="Times New Roman"/>
          <w:b/>
          <w:sz w:val="18"/>
          <w:szCs w:val="18"/>
        </w:rPr>
      </w:pPr>
      <w:r w:rsidRPr="00C36EAE">
        <w:rPr>
          <w:rFonts w:ascii="Times New Roman" w:hAnsi="Times New Roman" w:cs="Times New Roman"/>
          <w:sz w:val="18"/>
          <w:szCs w:val="18"/>
        </w:rPr>
        <w:t xml:space="preserve">Do celów analizy </w:t>
      </w:r>
      <w:r w:rsidR="00C16A79" w:rsidRPr="00C36EAE">
        <w:rPr>
          <w:rFonts w:ascii="Times New Roman" w:hAnsi="Times New Roman" w:cs="Times New Roman"/>
          <w:sz w:val="18"/>
          <w:szCs w:val="18"/>
        </w:rPr>
        <w:t xml:space="preserve">można </w:t>
      </w:r>
      <w:r w:rsidRPr="00C36EAE">
        <w:rPr>
          <w:rFonts w:ascii="Times New Roman" w:hAnsi="Times New Roman" w:cs="Times New Roman"/>
          <w:sz w:val="18"/>
          <w:szCs w:val="18"/>
        </w:rPr>
        <w:t xml:space="preserve">wyłączyć </w:t>
      </w:r>
      <w:r w:rsidR="00FC53BB" w:rsidRPr="00C36EAE">
        <w:rPr>
          <w:rFonts w:ascii="Times New Roman" w:hAnsi="Times New Roman" w:cs="Times New Roman"/>
          <w:sz w:val="18"/>
          <w:szCs w:val="18"/>
        </w:rPr>
        <w:t xml:space="preserve">część </w:t>
      </w:r>
      <w:r w:rsidRPr="00C36EAE">
        <w:rPr>
          <w:rFonts w:ascii="Times New Roman" w:hAnsi="Times New Roman" w:cs="Times New Roman"/>
          <w:sz w:val="18"/>
          <w:szCs w:val="18"/>
        </w:rPr>
        <w:t>grupy 1</w:t>
      </w:r>
      <w:r w:rsidR="00FC53BB" w:rsidRPr="00C36EAE">
        <w:rPr>
          <w:rFonts w:ascii="Times New Roman" w:hAnsi="Times New Roman" w:cs="Times New Roman"/>
          <w:sz w:val="18"/>
          <w:szCs w:val="18"/>
        </w:rPr>
        <w:t xml:space="preserve"> (1.1)</w:t>
      </w:r>
      <w:r w:rsidRPr="00C36EAE">
        <w:rPr>
          <w:rFonts w:ascii="Times New Roman" w:hAnsi="Times New Roman" w:cs="Times New Roman"/>
          <w:sz w:val="18"/>
          <w:szCs w:val="18"/>
        </w:rPr>
        <w:t xml:space="preserve"> i całą grupę 0</w:t>
      </w:r>
      <w:r w:rsidR="001F5FDE" w:rsidRPr="00C36EAE">
        <w:rPr>
          <w:rFonts w:ascii="Times New Roman" w:hAnsi="Times New Roman" w:cs="Times New Roman"/>
          <w:sz w:val="18"/>
          <w:szCs w:val="18"/>
        </w:rPr>
        <w:t>1</w:t>
      </w:r>
      <w:r w:rsidR="00FC53BB" w:rsidRPr="00C36EAE">
        <w:rPr>
          <w:rFonts w:ascii="Times New Roman" w:hAnsi="Times New Roman" w:cs="Times New Roman"/>
          <w:sz w:val="18"/>
          <w:szCs w:val="18"/>
        </w:rPr>
        <w:t xml:space="preserve"> </w:t>
      </w:r>
      <w:r w:rsidR="00FC38F9" w:rsidRPr="00C36EAE">
        <w:rPr>
          <w:rFonts w:ascii="Times New Roman" w:hAnsi="Times New Roman" w:cs="Times New Roman"/>
          <w:sz w:val="18"/>
          <w:szCs w:val="18"/>
        </w:rPr>
        <w:t xml:space="preserve">(specyfika zatrudnienia) </w:t>
      </w:r>
      <w:r w:rsidR="00FC53BB" w:rsidRPr="00C36EAE">
        <w:rPr>
          <w:rFonts w:ascii="Times New Roman" w:hAnsi="Times New Roman" w:cs="Times New Roman"/>
          <w:sz w:val="18"/>
          <w:szCs w:val="18"/>
        </w:rPr>
        <w:t xml:space="preserve">oraz 9 (prace proste, </w:t>
      </w:r>
      <w:r w:rsidR="008D1DBC">
        <w:rPr>
          <w:rFonts w:ascii="Times New Roman" w:hAnsi="Times New Roman" w:cs="Times New Roman"/>
          <w:sz w:val="18"/>
          <w:szCs w:val="18"/>
        </w:rPr>
        <w:t>w których system szkolnictwa stacjonarnego nie kształci tj. są nieistotne z perspektywy edukacji</w:t>
      </w:r>
      <w:r w:rsidR="00FC53BB" w:rsidRPr="00C36EAE">
        <w:rPr>
          <w:rFonts w:ascii="Times New Roman" w:hAnsi="Times New Roman" w:cs="Times New Roman"/>
          <w:sz w:val="18"/>
          <w:szCs w:val="18"/>
        </w:rPr>
        <w:t>)</w:t>
      </w:r>
      <w:r w:rsidRPr="00C36EAE">
        <w:rPr>
          <w:rFonts w:ascii="Times New Roman" w:hAnsi="Times New Roman" w:cs="Times New Roman"/>
          <w:sz w:val="18"/>
          <w:szCs w:val="18"/>
        </w:rPr>
        <w:t xml:space="preserve">. </w:t>
      </w:r>
      <w:r w:rsidRPr="008D1DBC">
        <w:rPr>
          <w:rFonts w:ascii="Times New Roman" w:hAnsi="Times New Roman" w:cs="Times New Roman"/>
          <w:b/>
          <w:sz w:val="18"/>
          <w:szCs w:val="18"/>
        </w:rPr>
        <w:t xml:space="preserve">Większość  praktycznych </w:t>
      </w:r>
      <w:r w:rsidR="00FC53BB" w:rsidRPr="008D1DBC">
        <w:rPr>
          <w:rFonts w:ascii="Times New Roman" w:hAnsi="Times New Roman" w:cs="Times New Roman"/>
          <w:b/>
          <w:sz w:val="18"/>
          <w:szCs w:val="18"/>
        </w:rPr>
        <w:t>zawodów, w</w:t>
      </w:r>
      <w:r w:rsidR="008B4EFC" w:rsidRPr="008D1DBC">
        <w:rPr>
          <w:rFonts w:ascii="Times New Roman" w:hAnsi="Times New Roman" w:cs="Times New Roman"/>
          <w:b/>
          <w:sz w:val="18"/>
          <w:szCs w:val="18"/>
        </w:rPr>
        <w:t> </w:t>
      </w:r>
      <w:r w:rsidR="00FC53BB" w:rsidRPr="008D1DBC">
        <w:rPr>
          <w:rFonts w:ascii="Times New Roman" w:hAnsi="Times New Roman" w:cs="Times New Roman"/>
          <w:b/>
          <w:sz w:val="18"/>
          <w:szCs w:val="18"/>
        </w:rPr>
        <w:t xml:space="preserve">których może być kształcony </w:t>
      </w:r>
      <w:r w:rsidR="00C36EAE" w:rsidRPr="008D1DBC">
        <w:rPr>
          <w:rFonts w:ascii="Times New Roman" w:hAnsi="Times New Roman" w:cs="Times New Roman"/>
          <w:b/>
          <w:sz w:val="18"/>
          <w:szCs w:val="18"/>
        </w:rPr>
        <w:t xml:space="preserve">uczeń/student </w:t>
      </w:r>
      <w:r w:rsidR="008D1DBC" w:rsidRPr="008D1DBC">
        <w:rPr>
          <w:rFonts w:ascii="Times New Roman" w:hAnsi="Times New Roman" w:cs="Times New Roman"/>
          <w:b/>
          <w:sz w:val="18"/>
          <w:szCs w:val="18"/>
        </w:rPr>
        <w:t>jest zawarta</w:t>
      </w:r>
      <w:r w:rsidR="004833D3" w:rsidRPr="008D1DBC">
        <w:rPr>
          <w:rFonts w:ascii="Times New Roman" w:hAnsi="Times New Roman" w:cs="Times New Roman"/>
          <w:b/>
          <w:sz w:val="18"/>
          <w:szCs w:val="18"/>
        </w:rPr>
        <w:t xml:space="preserve"> </w:t>
      </w:r>
      <w:r w:rsidR="00FC53BB" w:rsidRPr="008D1DBC">
        <w:rPr>
          <w:rFonts w:ascii="Times New Roman" w:hAnsi="Times New Roman" w:cs="Times New Roman"/>
          <w:b/>
          <w:sz w:val="18"/>
          <w:szCs w:val="18"/>
        </w:rPr>
        <w:t xml:space="preserve">w grupach </w:t>
      </w:r>
      <w:r w:rsidR="008B4EFC" w:rsidRPr="008D1DBC">
        <w:rPr>
          <w:rFonts w:ascii="Times New Roman" w:hAnsi="Times New Roman" w:cs="Times New Roman"/>
          <w:b/>
          <w:sz w:val="18"/>
          <w:szCs w:val="18"/>
        </w:rPr>
        <w:t>II</w:t>
      </w:r>
      <w:r w:rsidR="00C36EAE" w:rsidRPr="008D1DBC">
        <w:rPr>
          <w:rFonts w:ascii="Times New Roman" w:hAnsi="Times New Roman" w:cs="Times New Roman"/>
          <w:b/>
          <w:sz w:val="18"/>
          <w:szCs w:val="18"/>
        </w:rPr>
        <w:t xml:space="preserve"> </w:t>
      </w:r>
      <w:r w:rsidR="009E3443" w:rsidRPr="008D1DBC">
        <w:rPr>
          <w:rFonts w:ascii="Times New Roman" w:hAnsi="Times New Roman" w:cs="Times New Roman"/>
          <w:b/>
          <w:sz w:val="18"/>
          <w:szCs w:val="18"/>
        </w:rPr>
        <w:t>–</w:t>
      </w:r>
      <w:r w:rsidR="00C36EAE" w:rsidRPr="008D1DBC">
        <w:rPr>
          <w:rFonts w:ascii="Times New Roman" w:hAnsi="Times New Roman" w:cs="Times New Roman"/>
          <w:b/>
          <w:sz w:val="18"/>
          <w:szCs w:val="18"/>
        </w:rPr>
        <w:t xml:space="preserve"> </w:t>
      </w:r>
      <w:r w:rsidR="008B4EFC" w:rsidRPr="008D1DBC">
        <w:rPr>
          <w:rFonts w:ascii="Times New Roman" w:hAnsi="Times New Roman" w:cs="Times New Roman"/>
          <w:b/>
          <w:sz w:val="18"/>
          <w:szCs w:val="18"/>
        </w:rPr>
        <w:t>VIII</w:t>
      </w:r>
      <w:r w:rsidR="00FC53BB" w:rsidRPr="008D1DBC">
        <w:rPr>
          <w:rFonts w:ascii="Times New Roman" w:hAnsi="Times New Roman" w:cs="Times New Roman"/>
          <w:b/>
          <w:sz w:val="18"/>
          <w:szCs w:val="18"/>
        </w:rPr>
        <w:t>.</w:t>
      </w:r>
    </w:p>
    <w:p w:rsidR="008648C4" w:rsidRPr="008F5A60" w:rsidRDefault="008648C4" w:rsidP="008648C4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F1C9A" w:rsidRPr="00B0331A" w:rsidRDefault="00325438" w:rsidP="009222CF">
      <w:pPr>
        <w:ind w:firstLine="708"/>
        <w:jc w:val="both"/>
        <w:rPr>
          <w:rFonts w:ascii="Times New Roman" w:hAnsi="Times New Roman" w:cs="Times New Roman"/>
        </w:rPr>
      </w:pPr>
      <w:r w:rsidRPr="00A43D26">
        <w:rPr>
          <w:rFonts w:ascii="Times New Roman" w:hAnsi="Times New Roman" w:cs="Times New Roman"/>
          <w:b/>
        </w:rPr>
        <w:t>Bezrobotni.</w:t>
      </w:r>
      <w:r w:rsidRPr="00A43D26">
        <w:rPr>
          <w:rFonts w:ascii="Times New Roman" w:hAnsi="Times New Roman" w:cs="Times New Roman"/>
        </w:rPr>
        <w:t xml:space="preserve"> </w:t>
      </w:r>
      <w:r w:rsidR="008908A4" w:rsidRPr="00A43D26">
        <w:rPr>
          <w:rFonts w:ascii="Times New Roman" w:hAnsi="Times New Roman" w:cs="Times New Roman"/>
        </w:rPr>
        <w:t>W 201</w:t>
      </w:r>
      <w:r w:rsidR="00EA6918" w:rsidRPr="00A43D26">
        <w:rPr>
          <w:rFonts w:ascii="Times New Roman" w:hAnsi="Times New Roman" w:cs="Times New Roman"/>
        </w:rPr>
        <w:t>7</w:t>
      </w:r>
      <w:r w:rsidR="008908A4" w:rsidRPr="00A43D26">
        <w:rPr>
          <w:rFonts w:ascii="Times New Roman" w:hAnsi="Times New Roman" w:cs="Times New Roman"/>
        </w:rPr>
        <w:t xml:space="preserve"> r</w:t>
      </w:r>
      <w:r w:rsidR="00426BB2" w:rsidRPr="00A43D26">
        <w:rPr>
          <w:rFonts w:ascii="Times New Roman" w:hAnsi="Times New Roman" w:cs="Times New Roman"/>
        </w:rPr>
        <w:t>oku</w:t>
      </w:r>
      <w:r w:rsidR="008908A4" w:rsidRPr="00A43D26">
        <w:rPr>
          <w:rFonts w:ascii="Times New Roman" w:hAnsi="Times New Roman" w:cs="Times New Roman"/>
        </w:rPr>
        <w:t xml:space="preserve"> </w:t>
      </w:r>
      <w:r w:rsidR="009A3B9A">
        <w:rPr>
          <w:rFonts w:ascii="Times New Roman" w:hAnsi="Times New Roman" w:cs="Times New Roman"/>
        </w:rPr>
        <w:t>odnotowano</w:t>
      </w:r>
      <w:r w:rsidR="002F1C9A" w:rsidRPr="00A43D26">
        <w:rPr>
          <w:rFonts w:ascii="Times New Roman" w:hAnsi="Times New Roman" w:cs="Times New Roman"/>
        </w:rPr>
        <w:t xml:space="preserve"> duży udział grup</w:t>
      </w:r>
      <w:r w:rsidR="00970334" w:rsidRPr="00A43D26">
        <w:rPr>
          <w:rFonts w:ascii="Times New Roman" w:hAnsi="Times New Roman" w:cs="Times New Roman"/>
        </w:rPr>
        <w:t xml:space="preserve"> </w:t>
      </w:r>
      <w:r w:rsidR="00025FA6" w:rsidRPr="00A43D26">
        <w:rPr>
          <w:rFonts w:ascii="Times New Roman" w:hAnsi="Times New Roman" w:cs="Times New Roman"/>
        </w:rPr>
        <w:t>V</w:t>
      </w:r>
      <w:r w:rsidR="003F677B" w:rsidRPr="00A43D26">
        <w:rPr>
          <w:rFonts w:ascii="Times New Roman" w:hAnsi="Times New Roman" w:cs="Times New Roman"/>
        </w:rPr>
        <w:t xml:space="preserve">, </w:t>
      </w:r>
      <w:r w:rsidR="00025FA6" w:rsidRPr="00A43D26">
        <w:rPr>
          <w:rFonts w:ascii="Times New Roman" w:hAnsi="Times New Roman" w:cs="Times New Roman"/>
        </w:rPr>
        <w:t>VII</w:t>
      </w:r>
      <w:r w:rsidR="003F677B" w:rsidRPr="00A43D26">
        <w:rPr>
          <w:rFonts w:ascii="Times New Roman" w:hAnsi="Times New Roman" w:cs="Times New Roman"/>
        </w:rPr>
        <w:t xml:space="preserve"> i IX</w:t>
      </w:r>
      <w:r w:rsidR="002F1C9A" w:rsidRPr="00A43D26">
        <w:rPr>
          <w:rFonts w:ascii="Times New Roman" w:hAnsi="Times New Roman" w:cs="Times New Roman"/>
        </w:rPr>
        <w:t xml:space="preserve"> </w:t>
      </w:r>
      <w:r w:rsidR="00DB21BB" w:rsidRPr="00A43D26">
        <w:rPr>
          <w:rFonts w:ascii="Times New Roman" w:hAnsi="Times New Roman" w:cs="Times New Roman"/>
        </w:rPr>
        <w:t xml:space="preserve">tj. </w:t>
      </w:r>
      <w:r w:rsidR="00DB21BB" w:rsidRPr="00A43D26">
        <w:rPr>
          <w:rFonts w:ascii="Times New Roman" w:hAnsi="Times New Roman" w:cs="Times New Roman"/>
          <w:b/>
        </w:rPr>
        <w:t>handlu i usług</w:t>
      </w:r>
      <w:r w:rsidR="003F677B" w:rsidRPr="00A43D26">
        <w:rPr>
          <w:rFonts w:ascii="Times New Roman" w:hAnsi="Times New Roman" w:cs="Times New Roman"/>
          <w:b/>
        </w:rPr>
        <w:t xml:space="preserve">, </w:t>
      </w:r>
      <w:r w:rsidR="00A9662F" w:rsidRPr="00A43D26">
        <w:rPr>
          <w:rFonts w:ascii="Times New Roman" w:hAnsi="Times New Roman" w:cs="Times New Roman"/>
          <w:b/>
        </w:rPr>
        <w:t>robotników przemysłowych</w:t>
      </w:r>
      <w:r w:rsidR="00221CFE">
        <w:rPr>
          <w:rFonts w:ascii="Times New Roman" w:hAnsi="Times New Roman" w:cs="Times New Roman"/>
          <w:b/>
        </w:rPr>
        <w:t xml:space="preserve"> </w:t>
      </w:r>
      <w:r w:rsidR="00A9662F" w:rsidRPr="00A43D26">
        <w:rPr>
          <w:rFonts w:ascii="Times New Roman" w:hAnsi="Times New Roman" w:cs="Times New Roman"/>
          <w:b/>
        </w:rPr>
        <w:t>i</w:t>
      </w:r>
      <w:r w:rsidR="00221CFE">
        <w:rPr>
          <w:rFonts w:ascii="Times New Roman" w:hAnsi="Times New Roman" w:cs="Times New Roman"/>
          <w:b/>
        </w:rPr>
        <w:t xml:space="preserve"> </w:t>
      </w:r>
      <w:r w:rsidR="00A14A8F" w:rsidRPr="00A43D26">
        <w:rPr>
          <w:rFonts w:ascii="Times New Roman" w:hAnsi="Times New Roman" w:cs="Times New Roman"/>
          <w:b/>
        </w:rPr>
        <w:t>rzemi</w:t>
      </w:r>
      <w:r w:rsidR="00A9662F" w:rsidRPr="00A43D26">
        <w:rPr>
          <w:rFonts w:ascii="Times New Roman" w:hAnsi="Times New Roman" w:cs="Times New Roman"/>
          <w:b/>
        </w:rPr>
        <w:t>eślników</w:t>
      </w:r>
      <w:r w:rsidR="003F677B" w:rsidRPr="00A43D26">
        <w:rPr>
          <w:rFonts w:ascii="Times New Roman" w:hAnsi="Times New Roman" w:cs="Times New Roman"/>
          <w:b/>
        </w:rPr>
        <w:t xml:space="preserve"> i pracowników zatrudnionych przy pracach prostych</w:t>
      </w:r>
      <w:r w:rsidR="00A14A8F" w:rsidRPr="00A43D26">
        <w:rPr>
          <w:rFonts w:ascii="Times New Roman" w:hAnsi="Times New Roman" w:cs="Times New Roman"/>
        </w:rPr>
        <w:t>.</w:t>
      </w:r>
      <w:r w:rsidR="00A9662F" w:rsidRPr="00A43D26">
        <w:rPr>
          <w:rFonts w:ascii="Times New Roman" w:hAnsi="Times New Roman" w:cs="Times New Roman"/>
        </w:rPr>
        <w:t xml:space="preserve"> </w:t>
      </w:r>
      <w:r w:rsidR="002F1C9A" w:rsidRPr="00A43D26">
        <w:rPr>
          <w:rFonts w:ascii="Times New Roman" w:hAnsi="Times New Roman" w:cs="Times New Roman"/>
        </w:rPr>
        <w:t xml:space="preserve">Łącznie </w:t>
      </w:r>
      <w:r w:rsidR="00A43D26" w:rsidRPr="00A43D26">
        <w:rPr>
          <w:rFonts w:ascii="Times New Roman" w:hAnsi="Times New Roman" w:cs="Times New Roman"/>
        </w:rPr>
        <w:t>ww. 3</w:t>
      </w:r>
      <w:r w:rsidR="002F1C9A" w:rsidRPr="00A43D26">
        <w:rPr>
          <w:rFonts w:ascii="Times New Roman" w:hAnsi="Times New Roman" w:cs="Times New Roman"/>
        </w:rPr>
        <w:t xml:space="preserve"> grupy </w:t>
      </w:r>
      <w:r w:rsidR="00A43D26" w:rsidRPr="00A43D26">
        <w:rPr>
          <w:rFonts w:ascii="Times New Roman" w:hAnsi="Times New Roman" w:cs="Times New Roman"/>
        </w:rPr>
        <w:t>kumulują</w:t>
      </w:r>
      <w:r w:rsidR="00A9662F" w:rsidRPr="00A43D26">
        <w:rPr>
          <w:rFonts w:ascii="Times New Roman" w:hAnsi="Times New Roman" w:cs="Times New Roman"/>
        </w:rPr>
        <w:t xml:space="preserve"> </w:t>
      </w:r>
      <w:r w:rsidR="00A43D26" w:rsidRPr="00A43D26">
        <w:rPr>
          <w:rFonts w:ascii="Times New Roman" w:hAnsi="Times New Roman" w:cs="Times New Roman"/>
        </w:rPr>
        <w:t>68</w:t>
      </w:r>
      <w:r w:rsidR="00FC38F9" w:rsidRPr="00A43D26">
        <w:rPr>
          <w:rFonts w:ascii="Times New Roman" w:hAnsi="Times New Roman" w:cs="Times New Roman"/>
        </w:rPr>
        <w:t>,</w:t>
      </w:r>
      <w:r w:rsidR="00A43D26" w:rsidRPr="00A43D26">
        <w:rPr>
          <w:rFonts w:ascii="Times New Roman" w:hAnsi="Times New Roman" w:cs="Times New Roman"/>
        </w:rPr>
        <w:t>59</w:t>
      </w:r>
      <w:r w:rsidR="009A3B9A">
        <w:rPr>
          <w:rFonts w:ascii="Times New Roman" w:hAnsi="Times New Roman" w:cs="Times New Roman"/>
        </w:rPr>
        <w:t xml:space="preserve"> </w:t>
      </w:r>
      <w:r w:rsidR="002F1C9A" w:rsidRPr="00A43D26">
        <w:rPr>
          <w:rFonts w:ascii="Times New Roman" w:hAnsi="Times New Roman" w:cs="Times New Roman"/>
        </w:rPr>
        <w:t>% bezrobotnych</w:t>
      </w:r>
      <w:r w:rsidR="00A43D26" w:rsidRPr="00A43D26">
        <w:rPr>
          <w:rFonts w:ascii="Times New Roman" w:hAnsi="Times New Roman" w:cs="Times New Roman"/>
        </w:rPr>
        <w:t xml:space="preserve"> zarejestrowanych w PUP i poprzednio pracujących</w:t>
      </w:r>
      <w:r w:rsidR="002F1C9A" w:rsidRPr="00A43D26">
        <w:rPr>
          <w:rFonts w:ascii="Times New Roman" w:hAnsi="Times New Roman" w:cs="Times New Roman"/>
        </w:rPr>
        <w:t>.</w:t>
      </w:r>
      <w:r w:rsidR="00221CFE">
        <w:rPr>
          <w:rFonts w:ascii="Times New Roman" w:hAnsi="Times New Roman" w:cs="Times New Roman"/>
        </w:rPr>
        <w:t xml:space="preserve"> </w:t>
      </w:r>
      <w:r w:rsidR="00221CFE" w:rsidRPr="00221CFE">
        <w:rPr>
          <w:rFonts w:ascii="Times New Roman" w:hAnsi="Times New Roman" w:cs="Times New Roman"/>
        </w:rPr>
        <w:t>M</w:t>
      </w:r>
      <w:r w:rsidR="002F1C9A" w:rsidRPr="00221CFE">
        <w:rPr>
          <w:rFonts w:ascii="Times New Roman" w:hAnsi="Times New Roman" w:cs="Times New Roman"/>
        </w:rPr>
        <w:t>arginalny charakter ma wielkość bezrobocia w</w:t>
      </w:r>
      <w:r w:rsidR="003009C0" w:rsidRPr="00221CFE">
        <w:rPr>
          <w:rFonts w:ascii="Times New Roman" w:hAnsi="Times New Roman" w:cs="Times New Roman"/>
        </w:rPr>
        <w:t> </w:t>
      </w:r>
      <w:r w:rsidR="002F1C9A" w:rsidRPr="00221CFE">
        <w:rPr>
          <w:rFonts w:ascii="Times New Roman" w:hAnsi="Times New Roman" w:cs="Times New Roman"/>
        </w:rPr>
        <w:t>grup</w:t>
      </w:r>
      <w:r w:rsidR="00221CFE" w:rsidRPr="00221CFE">
        <w:rPr>
          <w:rFonts w:ascii="Times New Roman" w:hAnsi="Times New Roman" w:cs="Times New Roman"/>
        </w:rPr>
        <w:t>ach</w:t>
      </w:r>
      <w:r w:rsidR="002F1C9A" w:rsidRPr="00221CFE">
        <w:rPr>
          <w:rFonts w:ascii="Times New Roman" w:hAnsi="Times New Roman" w:cs="Times New Roman"/>
        </w:rPr>
        <w:t xml:space="preserve"> </w:t>
      </w:r>
      <w:r w:rsidR="00221CFE" w:rsidRPr="00221CFE">
        <w:rPr>
          <w:rFonts w:ascii="Times New Roman" w:hAnsi="Times New Roman" w:cs="Times New Roman"/>
        </w:rPr>
        <w:t xml:space="preserve">I, </w:t>
      </w:r>
      <w:r w:rsidR="00025FA6" w:rsidRPr="00221CFE">
        <w:rPr>
          <w:rFonts w:ascii="Times New Roman" w:hAnsi="Times New Roman" w:cs="Times New Roman"/>
        </w:rPr>
        <w:t>VI</w:t>
      </w:r>
      <w:r w:rsidR="00221CFE" w:rsidRPr="00221CFE">
        <w:rPr>
          <w:rFonts w:ascii="Times New Roman" w:hAnsi="Times New Roman" w:cs="Times New Roman"/>
        </w:rPr>
        <w:t xml:space="preserve"> i 01</w:t>
      </w:r>
      <w:r w:rsidR="00A9662F" w:rsidRPr="00221CFE">
        <w:rPr>
          <w:rFonts w:ascii="Times New Roman" w:hAnsi="Times New Roman" w:cs="Times New Roman"/>
        </w:rPr>
        <w:t xml:space="preserve"> – </w:t>
      </w:r>
      <w:r w:rsidR="00221CFE">
        <w:rPr>
          <w:rFonts w:ascii="Times New Roman" w:hAnsi="Times New Roman" w:cs="Times New Roman"/>
        </w:rPr>
        <w:t>„przedstawiciele władz publicznych</w:t>
      </w:r>
      <w:r w:rsidR="00221CFE" w:rsidRPr="00221CFE">
        <w:rPr>
          <w:rFonts w:ascii="Times New Roman" w:hAnsi="Times New Roman" w:cs="Times New Roman"/>
        </w:rPr>
        <w:t xml:space="preserve">, </w:t>
      </w:r>
      <w:r w:rsidR="00221CFE">
        <w:rPr>
          <w:rFonts w:ascii="Times New Roman" w:hAnsi="Times New Roman" w:cs="Times New Roman"/>
        </w:rPr>
        <w:t>wyżsi urzędnicy i</w:t>
      </w:r>
      <w:r w:rsidR="00221CFE" w:rsidRPr="00221CFE">
        <w:rPr>
          <w:rFonts w:ascii="Times New Roman" w:hAnsi="Times New Roman" w:cs="Times New Roman"/>
        </w:rPr>
        <w:t xml:space="preserve"> </w:t>
      </w:r>
      <w:r w:rsidR="00221CFE">
        <w:rPr>
          <w:rFonts w:ascii="Times New Roman" w:hAnsi="Times New Roman" w:cs="Times New Roman"/>
        </w:rPr>
        <w:t>kierownicy</w:t>
      </w:r>
      <w:r w:rsidR="00221CFE" w:rsidRPr="00221CFE">
        <w:rPr>
          <w:rFonts w:ascii="Times New Roman" w:hAnsi="Times New Roman" w:cs="Times New Roman"/>
        </w:rPr>
        <w:t xml:space="preserve">”, </w:t>
      </w:r>
      <w:r w:rsidR="00025FA6" w:rsidRPr="00221CFE">
        <w:rPr>
          <w:rFonts w:ascii="Times New Roman" w:hAnsi="Times New Roman" w:cs="Times New Roman"/>
        </w:rPr>
        <w:t>„</w:t>
      </w:r>
      <w:r w:rsidR="00A9662F" w:rsidRPr="00221CFE">
        <w:rPr>
          <w:rFonts w:ascii="Times New Roman" w:hAnsi="Times New Roman" w:cs="Times New Roman"/>
        </w:rPr>
        <w:t>rolnicy ogrodnicy, leśnicy i</w:t>
      </w:r>
      <w:r w:rsidR="00221CFE" w:rsidRPr="00221CFE">
        <w:rPr>
          <w:rFonts w:ascii="Times New Roman" w:hAnsi="Times New Roman" w:cs="Times New Roman"/>
        </w:rPr>
        <w:t> </w:t>
      </w:r>
      <w:r w:rsidR="00A9662F" w:rsidRPr="00221CFE">
        <w:rPr>
          <w:rFonts w:ascii="Times New Roman" w:hAnsi="Times New Roman" w:cs="Times New Roman"/>
        </w:rPr>
        <w:t>rybacy</w:t>
      </w:r>
      <w:r w:rsidR="00025FA6" w:rsidRPr="00221CFE">
        <w:rPr>
          <w:rFonts w:ascii="Times New Roman" w:hAnsi="Times New Roman" w:cs="Times New Roman"/>
        </w:rPr>
        <w:t xml:space="preserve">” </w:t>
      </w:r>
      <w:r w:rsidR="00221CFE" w:rsidRPr="00221CFE">
        <w:rPr>
          <w:rFonts w:ascii="Times New Roman" w:hAnsi="Times New Roman" w:cs="Times New Roman"/>
        </w:rPr>
        <w:t>i siły zbrojne</w:t>
      </w:r>
      <w:r w:rsidR="002F1C9A" w:rsidRPr="00221CFE">
        <w:rPr>
          <w:rFonts w:ascii="Times New Roman" w:hAnsi="Times New Roman" w:cs="Times New Roman"/>
        </w:rPr>
        <w:t>.</w:t>
      </w:r>
      <w:r w:rsidR="00FC38F9" w:rsidRPr="00221CFE">
        <w:rPr>
          <w:rFonts w:ascii="Times New Roman" w:hAnsi="Times New Roman" w:cs="Times New Roman"/>
        </w:rPr>
        <w:t xml:space="preserve"> </w:t>
      </w:r>
      <w:r w:rsidR="002F1C9A" w:rsidRPr="00221CFE">
        <w:rPr>
          <w:rFonts w:ascii="Times New Roman" w:hAnsi="Times New Roman" w:cs="Times New Roman"/>
        </w:rPr>
        <w:t xml:space="preserve">Poniżej zaprezentowano ranking </w:t>
      </w:r>
      <w:r w:rsidR="00221CFE">
        <w:rPr>
          <w:rFonts w:ascii="Times New Roman" w:hAnsi="Times New Roman" w:cs="Times New Roman"/>
        </w:rPr>
        <w:t xml:space="preserve">bezrobotnych </w:t>
      </w:r>
      <w:r w:rsidR="00221CFE" w:rsidRPr="00B0331A">
        <w:rPr>
          <w:rFonts w:ascii="Times New Roman" w:hAnsi="Times New Roman" w:cs="Times New Roman"/>
        </w:rPr>
        <w:t xml:space="preserve">ujętych w </w:t>
      </w:r>
      <w:r w:rsidR="002F1C9A" w:rsidRPr="00B0331A">
        <w:rPr>
          <w:rFonts w:ascii="Times New Roman" w:hAnsi="Times New Roman" w:cs="Times New Roman"/>
        </w:rPr>
        <w:t>grup</w:t>
      </w:r>
      <w:r w:rsidR="00221CFE" w:rsidRPr="00B0331A">
        <w:rPr>
          <w:rFonts w:ascii="Times New Roman" w:hAnsi="Times New Roman" w:cs="Times New Roman"/>
        </w:rPr>
        <w:t>y</w:t>
      </w:r>
      <w:r w:rsidR="002F1C9A" w:rsidRPr="00B0331A">
        <w:rPr>
          <w:rFonts w:ascii="Times New Roman" w:hAnsi="Times New Roman" w:cs="Times New Roman"/>
        </w:rPr>
        <w:t xml:space="preserve"> wielki</w:t>
      </w:r>
      <w:r w:rsidR="00221CFE" w:rsidRPr="00B0331A">
        <w:rPr>
          <w:rFonts w:ascii="Times New Roman" w:hAnsi="Times New Roman" w:cs="Times New Roman"/>
        </w:rPr>
        <w:t>e</w:t>
      </w:r>
      <w:r w:rsidR="009A3B9A">
        <w:rPr>
          <w:rFonts w:ascii="Times New Roman" w:hAnsi="Times New Roman" w:cs="Times New Roman"/>
        </w:rPr>
        <w:t xml:space="preserve">, </w:t>
      </w:r>
      <w:r w:rsidR="00221CFE" w:rsidRPr="00B0331A">
        <w:rPr>
          <w:rFonts w:ascii="Times New Roman" w:hAnsi="Times New Roman" w:cs="Times New Roman"/>
        </w:rPr>
        <w:t>malejąco</w:t>
      </w:r>
      <w:r w:rsidR="009A3B9A">
        <w:rPr>
          <w:rFonts w:ascii="Times New Roman" w:hAnsi="Times New Roman" w:cs="Times New Roman"/>
        </w:rPr>
        <w:t xml:space="preserve"> i</w:t>
      </w:r>
      <w:r w:rsidR="00221CFE" w:rsidRPr="00B0331A">
        <w:rPr>
          <w:rFonts w:ascii="Times New Roman" w:hAnsi="Times New Roman" w:cs="Times New Roman"/>
        </w:rPr>
        <w:t xml:space="preserve"> </w:t>
      </w:r>
      <w:r w:rsidR="00FC38F9" w:rsidRPr="00B0331A">
        <w:rPr>
          <w:rFonts w:ascii="Times New Roman" w:hAnsi="Times New Roman" w:cs="Times New Roman"/>
        </w:rPr>
        <w:t>w</w:t>
      </w:r>
      <w:r w:rsidR="009E3443" w:rsidRPr="00B0331A">
        <w:rPr>
          <w:rFonts w:ascii="Times New Roman" w:hAnsi="Times New Roman" w:cs="Times New Roman"/>
        </w:rPr>
        <w:t> </w:t>
      </w:r>
      <w:r w:rsidR="00FC38F9" w:rsidRPr="00B0331A">
        <w:rPr>
          <w:rFonts w:ascii="Times New Roman" w:hAnsi="Times New Roman" w:cs="Times New Roman"/>
        </w:rPr>
        <w:t>odsetkach</w:t>
      </w:r>
      <w:r w:rsidR="002F1C9A" w:rsidRPr="00B0331A">
        <w:rPr>
          <w:rFonts w:ascii="Times New Roman" w:hAnsi="Times New Roman" w:cs="Times New Roman"/>
        </w:rPr>
        <w:t>.</w:t>
      </w:r>
    </w:p>
    <w:tbl>
      <w:tblPr>
        <w:tblW w:w="930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6040"/>
        <w:gridCol w:w="2300"/>
      </w:tblGrid>
      <w:tr w:rsidR="00B0331A" w:rsidRPr="00221CFE" w:rsidTr="004E5C2B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B0331A" w:rsidRPr="00B0331A" w:rsidRDefault="00B0331A" w:rsidP="00B033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B033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Kod grupy zawodów</w:t>
            </w:r>
          </w:p>
        </w:tc>
        <w:tc>
          <w:tcPr>
            <w:tcW w:w="6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B0331A" w:rsidRPr="00B0331A" w:rsidRDefault="00B0331A" w:rsidP="00B033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B033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Nazwa grupy zawodów</w:t>
            </w:r>
          </w:p>
        </w:tc>
        <w:tc>
          <w:tcPr>
            <w:tcW w:w="2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B0331A" w:rsidRPr="00B0331A" w:rsidRDefault="00B0331A" w:rsidP="00B033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B033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PUP zarejestrowani bezrobotni poprzednio pracujący </w:t>
            </w:r>
            <w:r w:rsidRPr="00B0331A">
              <w:rPr>
                <w:rFonts w:cs="Times New Roman"/>
                <w:b/>
                <w:sz w:val="18"/>
                <w:szCs w:val="18"/>
              </w:rPr>
              <w:sym w:font="Webdings" w:char="F036"/>
            </w:r>
          </w:p>
        </w:tc>
      </w:tr>
      <w:tr w:rsidR="00221CFE" w:rsidRPr="00221CFE" w:rsidTr="007C11B0">
        <w:trPr>
          <w:trHeight w:val="127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V</w:t>
            </w:r>
          </w:p>
        </w:tc>
        <w:tc>
          <w:tcPr>
            <w:tcW w:w="6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 USŁUG I SPRZEDAWCY</w:t>
            </w:r>
          </w:p>
        </w:tc>
        <w:tc>
          <w:tcPr>
            <w:tcW w:w="2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27,12</w:t>
            </w:r>
            <w:r w:rsidR="00B0331A" w:rsidRPr="007C11B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</w:t>
            </w: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%</w:t>
            </w:r>
          </w:p>
        </w:tc>
      </w:tr>
      <w:tr w:rsidR="00221CFE" w:rsidRPr="00221CFE" w:rsidTr="007C11B0">
        <w:trPr>
          <w:trHeight w:val="8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VII</w:t>
            </w:r>
          </w:p>
        </w:tc>
        <w:tc>
          <w:tcPr>
            <w:tcW w:w="6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ROBOTNICY PRZEMYSŁOWI I RZEMIEŚLNICY</w:t>
            </w:r>
          </w:p>
        </w:tc>
        <w:tc>
          <w:tcPr>
            <w:tcW w:w="2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22,06</w:t>
            </w:r>
            <w:r w:rsidR="00B0331A" w:rsidRPr="007C11B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</w:t>
            </w: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%</w:t>
            </w:r>
          </w:p>
        </w:tc>
      </w:tr>
      <w:tr w:rsidR="00221CFE" w:rsidRPr="00221CFE" w:rsidTr="007C11B0">
        <w:trPr>
          <w:trHeight w:val="17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IX</w:t>
            </w:r>
          </w:p>
        </w:tc>
        <w:tc>
          <w:tcPr>
            <w:tcW w:w="6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 WYKONUJĄCY PRACE PROSTE</w:t>
            </w:r>
          </w:p>
        </w:tc>
        <w:tc>
          <w:tcPr>
            <w:tcW w:w="2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19,41</w:t>
            </w:r>
            <w:r w:rsidR="00B0331A" w:rsidRPr="007C11B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</w:t>
            </w: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%</w:t>
            </w:r>
          </w:p>
        </w:tc>
      </w:tr>
      <w:tr w:rsidR="00221CFE" w:rsidRPr="00221CFE" w:rsidTr="007C11B0">
        <w:trPr>
          <w:trHeight w:val="13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VIII</w:t>
            </w:r>
          </w:p>
        </w:tc>
        <w:tc>
          <w:tcPr>
            <w:tcW w:w="6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OPERATORZY I MONTERZY MASZYN I URZĄDZEŃ</w:t>
            </w:r>
          </w:p>
        </w:tc>
        <w:tc>
          <w:tcPr>
            <w:tcW w:w="2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9,03</w:t>
            </w:r>
            <w:r w:rsidR="00B0331A" w:rsidRPr="007C11B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</w:t>
            </w: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%</w:t>
            </w:r>
          </w:p>
        </w:tc>
      </w:tr>
      <w:tr w:rsidR="00221CFE" w:rsidRPr="00221CFE" w:rsidTr="007C11B0">
        <w:trPr>
          <w:trHeight w:val="8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IV</w:t>
            </w:r>
          </w:p>
        </w:tc>
        <w:tc>
          <w:tcPr>
            <w:tcW w:w="6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 BIUROWI</w:t>
            </w:r>
          </w:p>
        </w:tc>
        <w:tc>
          <w:tcPr>
            <w:tcW w:w="2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7,98</w:t>
            </w:r>
            <w:r w:rsidR="00B0331A" w:rsidRPr="007C11B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</w:t>
            </w: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%</w:t>
            </w:r>
          </w:p>
        </w:tc>
      </w:tr>
      <w:tr w:rsidR="00221CFE" w:rsidRPr="00221CFE" w:rsidTr="007C11B0">
        <w:trPr>
          <w:trHeight w:val="1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III</w:t>
            </w:r>
          </w:p>
        </w:tc>
        <w:tc>
          <w:tcPr>
            <w:tcW w:w="6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TECHNICY I INNY ŚREDNI PERSONEL</w:t>
            </w:r>
          </w:p>
        </w:tc>
        <w:tc>
          <w:tcPr>
            <w:tcW w:w="2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6,70</w:t>
            </w:r>
            <w:r w:rsidR="00B0331A" w:rsidRPr="007C11B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</w:t>
            </w: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%</w:t>
            </w:r>
          </w:p>
        </w:tc>
      </w:tr>
      <w:tr w:rsidR="00221CFE" w:rsidRPr="00221CFE" w:rsidTr="007C11B0">
        <w:trPr>
          <w:trHeight w:val="12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</w:t>
            </w:r>
          </w:p>
        </w:tc>
        <w:tc>
          <w:tcPr>
            <w:tcW w:w="6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SPECJALIŚCI</w:t>
            </w:r>
          </w:p>
        </w:tc>
        <w:tc>
          <w:tcPr>
            <w:tcW w:w="2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4,64</w:t>
            </w:r>
            <w:r w:rsidR="00B0331A" w:rsidRPr="007C11B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</w:t>
            </w: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%</w:t>
            </w:r>
          </w:p>
        </w:tc>
      </w:tr>
      <w:tr w:rsidR="00221CFE" w:rsidRPr="00221CFE" w:rsidTr="007C11B0">
        <w:trPr>
          <w:trHeight w:val="7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VI</w:t>
            </w:r>
          </w:p>
        </w:tc>
        <w:tc>
          <w:tcPr>
            <w:tcW w:w="6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ROLNICY, OGRODNICY, LEŚNICY i RYBACY</w:t>
            </w:r>
          </w:p>
        </w:tc>
        <w:tc>
          <w:tcPr>
            <w:tcW w:w="2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21CFE" w:rsidRPr="00221CFE" w:rsidRDefault="00221CFE" w:rsidP="007C11B0">
            <w:pPr>
              <w:spacing w:after="0" w:line="18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1,67</w:t>
            </w:r>
            <w:r w:rsidR="00B0331A" w:rsidRPr="007C11B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</w:t>
            </w:r>
            <w:r w:rsidRPr="00221C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%</w:t>
            </w:r>
          </w:p>
        </w:tc>
      </w:tr>
    </w:tbl>
    <w:p w:rsidR="00E01C63" w:rsidRPr="008F5A60" w:rsidRDefault="00E01C63" w:rsidP="00E01C63">
      <w:pPr>
        <w:spacing w:after="0" w:line="240" w:lineRule="auto"/>
        <w:rPr>
          <w:rFonts w:ascii="Times New Roman" w:hAnsi="Times New Roman" w:cs="Times New Roman"/>
          <w:sz w:val="20"/>
          <w:szCs w:val="20"/>
          <w:highlight w:val="yellow"/>
        </w:rPr>
      </w:pPr>
    </w:p>
    <w:p w:rsidR="007C11B0" w:rsidRDefault="008908A4" w:rsidP="00DC2CD1">
      <w:pPr>
        <w:ind w:firstLine="708"/>
        <w:jc w:val="both"/>
        <w:rPr>
          <w:rFonts w:ascii="Times New Roman" w:hAnsi="Times New Roman" w:cs="Times New Roman"/>
        </w:rPr>
      </w:pPr>
      <w:r w:rsidRPr="00203F2A">
        <w:rPr>
          <w:rFonts w:ascii="Times New Roman" w:hAnsi="Times New Roman" w:cs="Times New Roman"/>
        </w:rPr>
        <w:t>Analiza dużych grup zawodów w 201</w:t>
      </w:r>
      <w:r w:rsidR="009A3B9A" w:rsidRPr="00203F2A">
        <w:rPr>
          <w:rFonts w:ascii="Times New Roman" w:hAnsi="Times New Roman" w:cs="Times New Roman"/>
        </w:rPr>
        <w:t>7</w:t>
      </w:r>
      <w:r w:rsidRPr="00203F2A">
        <w:rPr>
          <w:rFonts w:ascii="Times New Roman" w:hAnsi="Times New Roman" w:cs="Times New Roman"/>
        </w:rPr>
        <w:t xml:space="preserve"> r</w:t>
      </w:r>
      <w:r w:rsidR="009A3B9A" w:rsidRPr="00203F2A">
        <w:rPr>
          <w:rFonts w:ascii="Times New Roman" w:hAnsi="Times New Roman" w:cs="Times New Roman"/>
        </w:rPr>
        <w:t>oku</w:t>
      </w:r>
      <w:r w:rsidRPr="00203F2A">
        <w:rPr>
          <w:rFonts w:ascii="Times New Roman" w:hAnsi="Times New Roman" w:cs="Times New Roman"/>
        </w:rPr>
        <w:t xml:space="preserve"> </w:t>
      </w:r>
      <w:r w:rsidR="005771AB" w:rsidRPr="00203F2A">
        <w:rPr>
          <w:rFonts w:ascii="Times New Roman" w:hAnsi="Times New Roman" w:cs="Times New Roman"/>
        </w:rPr>
        <w:t xml:space="preserve">w </w:t>
      </w:r>
      <w:r w:rsidR="009A3B9A" w:rsidRPr="00203F2A">
        <w:rPr>
          <w:rFonts w:ascii="Times New Roman" w:hAnsi="Times New Roman" w:cs="Times New Roman"/>
        </w:rPr>
        <w:t xml:space="preserve">porównaniu do </w:t>
      </w:r>
      <w:r w:rsidR="005771AB" w:rsidRPr="00203F2A">
        <w:rPr>
          <w:rFonts w:ascii="Times New Roman" w:hAnsi="Times New Roman" w:cs="Times New Roman"/>
        </w:rPr>
        <w:t>lat</w:t>
      </w:r>
      <w:r w:rsidR="009A3B9A" w:rsidRPr="00203F2A">
        <w:rPr>
          <w:rFonts w:ascii="Times New Roman" w:hAnsi="Times New Roman" w:cs="Times New Roman"/>
        </w:rPr>
        <w:t xml:space="preserve"> </w:t>
      </w:r>
      <w:r w:rsidR="005771AB" w:rsidRPr="00203F2A">
        <w:rPr>
          <w:rFonts w:ascii="Times New Roman" w:hAnsi="Times New Roman" w:cs="Times New Roman"/>
        </w:rPr>
        <w:t>poprzedni</w:t>
      </w:r>
      <w:r w:rsidR="009A3B9A" w:rsidRPr="00203F2A">
        <w:rPr>
          <w:rFonts w:ascii="Times New Roman" w:hAnsi="Times New Roman" w:cs="Times New Roman"/>
        </w:rPr>
        <w:t>ch</w:t>
      </w:r>
      <w:r w:rsidR="005771AB" w:rsidRPr="00203F2A">
        <w:rPr>
          <w:rFonts w:ascii="Times New Roman" w:hAnsi="Times New Roman" w:cs="Times New Roman"/>
        </w:rPr>
        <w:t xml:space="preserve"> </w:t>
      </w:r>
      <w:r w:rsidRPr="00203F2A">
        <w:rPr>
          <w:rFonts w:ascii="Times New Roman" w:hAnsi="Times New Roman" w:cs="Times New Roman"/>
        </w:rPr>
        <w:t xml:space="preserve">prowadzi do </w:t>
      </w:r>
      <w:r w:rsidR="009A3B9A" w:rsidRPr="00203F2A">
        <w:rPr>
          <w:rFonts w:ascii="Times New Roman" w:hAnsi="Times New Roman" w:cs="Times New Roman"/>
        </w:rPr>
        <w:t>wniosku</w:t>
      </w:r>
      <w:r w:rsidR="00693A6C" w:rsidRPr="00203F2A">
        <w:rPr>
          <w:rFonts w:ascii="Times New Roman" w:hAnsi="Times New Roman" w:cs="Times New Roman"/>
        </w:rPr>
        <w:t>, że</w:t>
      </w:r>
      <w:r w:rsidRPr="00203F2A">
        <w:rPr>
          <w:rFonts w:ascii="Times New Roman" w:hAnsi="Times New Roman" w:cs="Times New Roman"/>
        </w:rPr>
        <w:t xml:space="preserve"> jest to </w:t>
      </w:r>
      <w:r w:rsidR="005771AB" w:rsidRPr="00203F2A">
        <w:rPr>
          <w:rFonts w:ascii="Times New Roman" w:hAnsi="Times New Roman" w:cs="Times New Roman"/>
          <w:b/>
        </w:rPr>
        <w:t xml:space="preserve">struktura </w:t>
      </w:r>
      <w:r w:rsidRPr="00203F2A">
        <w:rPr>
          <w:rFonts w:ascii="Times New Roman" w:hAnsi="Times New Roman" w:cs="Times New Roman"/>
          <w:b/>
        </w:rPr>
        <w:t>spetryfikowana</w:t>
      </w:r>
      <w:r w:rsidRPr="00203F2A">
        <w:rPr>
          <w:rFonts w:ascii="Times New Roman" w:hAnsi="Times New Roman" w:cs="Times New Roman"/>
        </w:rPr>
        <w:t>.</w:t>
      </w:r>
      <w:r w:rsidR="00C47056" w:rsidRPr="00203F2A">
        <w:rPr>
          <w:rFonts w:ascii="Times New Roman" w:hAnsi="Times New Roman" w:cs="Times New Roman"/>
        </w:rPr>
        <w:t xml:space="preserve"> </w:t>
      </w:r>
      <w:r w:rsidR="005771AB" w:rsidRPr="00CC4253">
        <w:rPr>
          <w:rFonts w:ascii="Times New Roman" w:hAnsi="Times New Roman" w:cs="Times New Roman"/>
        </w:rPr>
        <w:t xml:space="preserve">Nastąpił </w:t>
      </w:r>
      <w:r w:rsidRPr="00CC4253">
        <w:rPr>
          <w:rFonts w:ascii="Times New Roman" w:hAnsi="Times New Roman" w:cs="Times New Roman"/>
        </w:rPr>
        <w:t>najwyższy udział osób w grup</w:t>
      </w:r>
      <w:r w:rsidR="00C47056" w:rsidRPr="00CC4253">
        <w:rPr>
          <w:rFonts w:ascii="Times New Roman" w:hAnsi="Times New Roman" w:cs="Times New Roman"/>
        </w:rPr>
        <w:t>ach</w:t>
      </w:r>
      <w:r w:rsidRPr="00CC4253">
        <w:rPr>
          <w:rFonts w:ascii="Times New Roman" w:hAnsi="Times New Roman" w:cs="Times New Roman"/>
        </w:rPr>
        <w:t xml:space="preserve"> </w:t>
      </w:r>
      <w:r w:rsidR="00053E93" w:rsidRPr="00CC4253">
        <w:rPr>
          <w:rFonts w:ascii="Times New Roman" w:hAnsi="Times New Roman" w:cs="Times New Roman"/>
        </w:rPr>
        <w:t>V</w:t>
      </w:r>
      <w:r w:rsidR="006146D0">
        <w:rPr>
          <w:rFonts w:ascii="Times New Roman" w:hAnsi="Times New Roman" w:cs="Times New Roman"/>
        </w:rPr>
        <w:t> </w:t>
      </w:r>
      <w:r w:rsidR="00197EDD" w:rsidRPr="00CC4253">
        <w:rPr>
          <w:rFonts w:ascii="Times New Roman" w:hAnsi="Times New Roman" w:cs="Times New Roman"/>
        </w:rPr>
        <w:t>(</w:t>
      </w:r>
      <w:r w:rsidR="00203F2A" w:rsidRPr="00CC4253">
        <w:rPr>
          <w:rFonts w:ascii="Times New Roman" w:hAnsi="Times New Roman" w:cs="Times New Roman"/>
        </w:rPr>
        <w:t>pracownicy usług i sprzedawcy</w:t>
      </w:r>
      <w:r w:rsidR="00197EDD" w:rsidRPr="00CC4253">
        <w:rPr>
          <w:rFonts w:ascii="Times New Roman" w:hAnsi="Times New Roman" w:cs="Times New Roman"/>
        </w:rPr>
        <w:t>),</w:t>
      </w:r>
      <w:r w:rsidR="00C47056" w:rsidRPr="00CC4253">
        <w:rPr>
          <w:rFonts w:ascii="Times New Roman" w:hAnsi="Times New Roman" w:cs="Times New Roman"/>
        </w:rPr>
        <w:t xml:space="preserve"> </w:t>
      </w:r>
      <w:r w:rsidR="00053E93" w:rsidRPr="00CC4253">
        <w:rPr>
          <w:rFonts w:ascii="Times New Roman" w:hAnsi="Times New Roman" w:cs="Times New Roman"/>
        </w:rPr>
        <w:t>VII</w:t>
      </w:r>
      <w:r w:rsidR="00405CD6" w:rsidRPr="00CC4253">
        <w:rPr>
          <w:rFonts w:ascii="Times New Roman" w:hAnsi="Times New Roman" w:cs="Times New Roman"/>
        </w:rPr>
        <w:t> </w:t>
      </w:r>
      <w:r w:rsidR="00197EDD" w:rsidRPr="00CC4253">
        <w:rPr>
          <w:rFonts w:ascii="Times New Roman" w:hAnsi="Times New Roman" w:cs="Times New Roman"/>
        </w:rPr>
        <w:t>(</w:t>
      </w:r>
      <w:r w:rsidR="00203F2A" w:rsidRPr="00CC4253">
        <w:rPr>
          <w:rFonts w:ascii="Times New Roman" w:hAnsi="Times New Roman" w:cs="Times New Roman"/>
        </w:rPr>
        <w:t>robotnicy przemysłowi i rzemieślnicy</w:t>
      </w:r>
      <w:r w:rsidR="00FC4960">
        <w:rPr>
          <w:rFonts w:ascii="Times New Roman" w:hAnsi="Times New Roman" w:cs="Times New Roman"/>
        </w:rPr>
        <w:t>)</w:t>
      </w:r>
      <w:r w:rsidR="00203F2A" w:rsidRPr="00CC4253">
        <w:rPr>
          <w:rFonts w:ascii="Times New Roman" w:hAnsi="Times New Roman" w:cs="Times New Roman"/>
        </w:rPr>
        <w:t xml:space="preserve"> tj. w województwie podkarpackim </w:t>
      </w:r>
      <w:r w:rsidR="00FC4960">
        <w:rPr>
          <w:rFonts w:ascii="Times New Roman" w:hAnsi="Times New Roman" w:cs="Times New Roman"/>
        </w:rPr>
        <w:t xml:space="preserve">głównie </w:t>
      </w:r>
      <w:r w:rsidR="00197EDD" w:rsidRPr="00CC4253">
        <w:rPr>
          <w:rFonts w:ascii="Times New Roman" w:hAnsi="Times New Roman" w:cs="Times New Roman"/>
        </w:rPr>
        <w:t>przetwórstwo</w:t>
      </w:r>
      <w:r w:rsidR="000664CC" w:rsidRPr="00CC4253">
        <w:rPr>
          <w:rFonts w:ascii="Times New Roman" w:hAnsi="Times New Roman" w:cs="Times New Roman"/>
        </w:rPr>
        <w:t xml:space="preserve"> przemysłowe</w:t>
      </w:r>
      <w:r w:rsidR="001F5FDE" w:rsidRPr="00CC4253">
        <w:rPr>
          <w:rFonts w:ascii="Times New Roman" w:hAnsi="Times New Roman" w:cs="Times New Roman"/>
        </w:rPr>
        <w:t xml:space="preserve"> </w:t>
      </w:r>
      <w:r w:rsidR="00197EDD" w:rsidRPr="00CC4253">
        <w:rPr>
          <w:rFonts w:ascii="Times New Roman" w:hAnsi="Times New Roman" w:cs="Times New Roman"/>
        </w:rPr>
        <w:t>i</w:t>
      </w:r>
      <w:r w:rsidR="00E33333" w:rsidRPr="00CC4253">
        <w:rPr>
          <w:rFonts w:ascii="Times New Roman" w:hAnsi="Times New Roman" w:cs="Times New Roman"/>
        </w:rPr>
        <w:t> </w:t>
      </w:r>
      <w:r w:rsidR="00197EDD" w:rsidRPr="00CC4253">
        <w:rPr>
          <w:rFonts w:ascii="Times New Roman" w:hAnsi="Times New Roman" w:cs="Times New Roman"/>
        </w:rPr>
        <w:t>rzemiosło</w:t>
      </w:r>
      <w:r w:rsidR="00FC4960">
        <w:rPr>
          <w:rFonts w:ascii="Times New Roman" w:hAnsi="Times New Roman" w:cs="Times New Roman"/>
        </w:rPr>
        <w:t xml:space="preserve"> </w:t>
      </w:r>
      <w:r w:rsidR="00203F2A" w:rsidRPr="00CC4253">
        <w:rPr>
          <w:rFonts w:ascii="Times New Roman" w:hAnsi="Times New Roman" w:cs="Times New Roman"/>
        </w:rPr>
        <w:t>i</w:t>
      </w:r>
      <w:r w:rsidR="00197EDD" w:rsidRPr="00CC4253">
        <w:rPr>
          <w:rFonts w:ascii="Times New Roman" w:hAnsi="Times New Roman" w:cs="Times New Roman"/>
        </w:rPr>
        <w:t xml:space="preserve"> </w:t>
      </w:r>
      <w:r w:rsidR="00053E93" w:rsidRPr="00CC4253">
        <w:rPr>
          <w:rFonts w:ascii="Times New Roman" w:hAnsi="Times New Roman" w:cs="Times New Roman"/>
        </w:rPr>
        <w:t>IX</w:t>
      </w:r>
      <w:r w:rsidR="00197EDD" w:rsidRPr="00CC4253">
        <w:rPr>
          <w:rFonts w:ascii="Times New Roman" w:hAnsi="Times New Roman" w:cs="Times New Roman"/>
        </w:rPr>
        <w:t xml:space="preserve"> (</w:t>
      </w:r>
      <w:r w:rsidR="00405CD6" w:rsidRPr="00CC4253">
        <w:rPr>
          <w:rFonts w:ascii="Times New Roman" w:hAnsi="Times New Roman" w:cs="Times New Roman"/>
        </w:rPr>
        <w:t>prace proste</w:t>
      </w:r>
      <w:r w:rsidR="00197EDD" w:rsidRPr="00CC4253">
        <w:rPr>
          <w:rFonts w:ascii="Times New Roman" w:hAnsi="Times New Roman" w:cs="Times New Roman"/>
        </w:rPr>
        <w:t xml:space="preserve">). </w:t>
      </w:r>
      <w:r w:rsidR="006146D0">
        <w:rPr>
          <w:rFonts w:ascii="Times New Roman" w:hAnsi="Times New Roman" w:cs="Times New Roman"/>
        </w:rPr>
        <w:t xml:space="preserve">Pozytywnym </w:t>
      </w:r>
      <w:r w:rsidR="006146D0" w:rsidRPr="006146D0">
        <w:rPr>
          <w:rFonts w:ascii="Times New Roman" w:hAnsi="Times New Roman" w:cs="Times New Roman"/>
        </w:rPr>
        <w:t xml:space="preserve">zjawiskiem </w:t>
      </w:r>
      <w:r w:rsidR="007B0738" w:rsidRPr="006146D0">
        <w:rPr>
          <w:rFonts w:ascii="Times New Roman" w:hAnsi="Times New Roman" w:cs="Times New Roman"/>
        </w:rPr>
        <w:t>(</w:t>
      </w:r>
      <w:r w:rsidR="00405CD6" w:rsidRPr="006146D0">
        <w:rPr>
          <w:rFonts w:ascii="Times New Roman" w:hAnsi="Times New Roman" w:cs="Times New Roman"/>
        </w:rPr>
        <w:t>w</w:t>
      </w:r>
      <w:r w:rsidR="006146D0" w:rsidRPr="006146D0">
        <w:rPr>
          <w:rFonts w:ascii="Times New Roman" w:hAnsi="Times New Roman" w:cs="Times New Roman"/>
        </w:rPr>
        <w:t> </w:t>
      </w:r>
      <w:r w:rsidR="00405CD6" w:rsidRPr="006146D0">
        <w:rPr>
          <w:rFonts w:ascii="Times New Roman" w:hAnsi="Times New Roman" w:cs="Times New Roman"/>
        </w:rPr>
        <w:t>por</w:t>
      </w:r>
      <w:r w:rsidR="006146D0" w:rsidRPr="006146D0">
        <w:rPr>
          <w:rFonts w:ascii="Times New Roman" w:hAnsi="Times New Roman" w:cs="Times New Roman"/>
        </w:rPr>
        <w:t>.</w:t>
      </w:r>
      <w:r w:rsidR="00405CD6" w:rsidRPr="006146D0">
        <w:rPr>
          <w:rFonts w:ascii="Times New Roman" w:hAnsi="Times New Roman" w:cs="Times New Roman"/>
        </w:rPr>
        <w:t xml:space="preserve"> do </w:t>
      </w:r>
      <w:r w:rsidR="00DC32D6" w:rsidRPr="006146D0">
        <w:rPr>
          <w:rFonts w:ascii="Times New Roman" w:hAnsi="Times New Roman" w:cs="Times New Roman"/>
        </w:rPr>
        <w:t>201</w:t>
      </w:r>
      <w:r w:rsidR="006146D0" w:rsidRPr="006146D0">
        <w:rPr>
          <w:rFonts w:ascii="Times New Roman" w:hAnsi="Times New Roman" w:cs="Times New Roman"/>
        </w:rPr>
        <w:t>6</w:t>
      </w:r>
      <w:r w:rsidR="00DC32D6" w:rsidRPr="006146D0">
        <w:rPr>
          <w:rFonts w:ascii="Times New Roman" w:hAnsi="Times New Roman" w:cs="Times New Roman"/>
        </w:rPr>
        <w:t xml:space="preserve"> r</w:t>
      </w:r>
      <w:r w:rsidR="006146D0" w:rsidRPr="006146D0">
        <w:rPr>
          <w:rFonts w:ascii="Times New Roman" w:hAnsi="Times New Roman" w:cs="Times New Roman"/>
        </w:rPr>
        <w:t>oku</w:t>
      </w:r>
      <w:r w:rsidR="007B0738" w:rsidRPr="006146D0">
        <w:rPr>
          <w:rFonts w:ascii="Times New Roman" w:hAnsi="Times New Roman" w:cs="Times New Roman"/>
        </w:rPr>
        <w:t>)</w:t>
      </w:r>
      <w:r w:rsidR="003009C0" w:rsidRPr="006146D0">
        <w:rPr>
          <w:rFonts w:ascii="Times New Roman" w:hAnsi="Times New Roman" w:cs="Times New Roman"/>
        </w:rPr>
        <w:t xml:space="preserve"> </w:t>
      </w:r>
      <w:r w:rsidR="007B0738" w:rsidRPr="006146D0">
        <w:rPr>
          <w:rFonts w:ascii="Times New Roman" w:hAnsi="Times New Roman" w:cs="Times New Roman"/>
        </w:rPr>
        <w:t xml:space="preserve">jest </w:t>
      </w:r>
      <w:r w:rsidR="006146D0" w:rsidRPr="005046FE">
        <w:rPr>
          <w:rFonts w:ascii="Times New Roman" w:hAnsi="Times New Roman" w:cs="Times New Roman"/>
          <w:b/>
        </w:rPr>
        <w:t>spadek</w:t>
      </w:r>
      <w:r w:rsidR="00DC32D6" w:rsidRPr="005046FE">
        <w:rPr>
          <w:rFonts w:ascii="Times New Roman" w:hAnsi="Times New Roman" w:cs="Times New Roman"/>
          <w:b/>
        </w:rPr>
        <w:t xml:space="preserve"> </w:t>
      </w:r>
      <w:r w:rsidR="00C47056" w:rsidRPr="005046FE">
        <w:rPr>
          <w:rFonts w:ascii="Times New Roman" w:hAnsi="Times New Roman" w:cs="Times New Roman"/>
          <w:b/>
        </w:rPr>
        <w:t>osób posiadających wykształcenie wyższe</w:t>
      </w:r>
      <w:r w:rsidR="00FC4960">
        <w:rPr>
          <w:rFonts w:ascii="Times New Roman" w:hAnsi="Times New Roman" w:cs="Times New Roman"/>
          <w:b/>
        </w:rPr>
        <w:t xml:space="preserve"> </w:t>
      </w:r>
      <w:r w:rsidR="006146D0" w:rsidRPr="006146D0">
        <w:rPr>
          <w:rFonts w:ascii="Times New Roman" w:hAnsi="Times New Roman" w:cs="Times New Roman"/>
        </w:rPr>
        <w:t>(</w:t>
      </w:r>
      <w:r w:rsidR="005046FE">
        <w:rPr>
          <w:rFonts w:ascii="Times New Roman" w:hAnsi="Times New Roman" w:cs="Times New Roman"/>
        </w:rPr>
        <w:t xml:space="preserve">grupa </w:t>
      </w:r>
      <w:r w:rsidR="006146D0" w:rsidRPr="006146D0">
        <w:rPr>
          <w:rFonts w:ascii="Times New Roman" w:hAnsi="Times New Roman" w:cs="Times New Roman"/>
        </w:rPr>
        <w:t>II i</w:t>
      </w:r>
      <w:r w:rsidR="005046FE">
        <w:rPr>
          <w:rFonts w:ascii="Times New Roman" w:hAnsi="Times New Roman" w:cs="Times New Roman"/>
        </w:rPr>
        <w:t xml:space="preserve"> część grupy </w:t>
      </w:r>
      <w:r w:rsidR="006146D0" w:rsidRPr="006146D0">
        <w:rPr>
          <w:rFonts w:ascii="Times New Roman" w:hAnsi="Times New Roman" w:cs="Times New Roman"/>
        </w:rPr>
        <w:t>III)</w:t>
      </w:r>
      <w:r w:rsidR="003009C0" w:rsidRPr="006146D0">
        <w:rPr>
          <w:rFonts w:ascii="Times New Roman" w:hAnsi="Times New Roman" w:cs="Times New Roman"/>
        </w:rPr>
        <w:t>.</w:t>
      </w:r>
    </w:p>
    <w:p w:rsidR="00C1116E" w:rsidRPr="005046FE" w:rsidRDefault="00DC32D6" w:rsidP="00DC2CD1">
      <w:pPr>
        <w:ind w:firstLine="708"/>
        <w:jc w:val="both"/>
        <w:rPr>
          <w:rFonts w:ascii="Times New Roman" w:hAnsi="Times New Roman" w:cs="Times New Roman"/>
        </w:rPr>
      </w:pPr>
      <w:r w:rsidRPr="005046FE">
        <w:rPr>
          <w:rFonts w:ascii="Times New Roman" w:hAnsi="Times New Roman" w:cs="Times New Roman"/>
        </w:rPr>
        <w:t>B</w:t>
      </w:r>
      <w:r w:rsidR="003009C0" w:rsidRPr="005046FE">
        <w:rPr>
          <w:rFonts w:ascii="Times New Roman" w:hAnsi="Times New Roman" w:cs="Times New Roman"/>
        </w:rPr>
        <w:t>adani</w:t>
      </w:r>
      <w:r w:rsidRPr="005046FE">
        <w:rPr>
          <w:rFonts w:ascii="Times New Roman" w:hAnsi="Times New Roman" w:cs="Times New Roman"/>
        </w:rPr>
        <w:t>e</w:t>
      </w:r>
      <w:r w:rsidR="003009C0" w:rsidRPr="005046FE">
        <w:rPr>
          <w:rFonts w:ascii="Times New Roman" w:hAnsi="Times New Roman" w:cs="Times New Roman"/>
        </w:rPr>
        <w:t xml:space="preserve"> popytu na pracę</w:t>
      </w:r>
      <w:r w:rsidR="007B0738" w:rsidRPr="005046FE">
        <w:rPr>
          <w:rFonts w:ascii="Times New Roman" w:hAnsi="Times New Roman" w:cs="Times New Roman"/>
        </w:rPr>
        <w:t xml:space="preserve"> </w:t>
      </w:r>
      <w:r w:rsidR="003009C0" w:rsidRPr="005046FE">
        <w:rPr>
          <w:rFonts w:ascii="Times New Roman" w:hAnsi="Times New Roman" w:cs="Times New Roman"/>
        </w:rPr>
        <w:t xml:space="preserve">potwierdza </w:t>
      </w:r>
      <w:r w:rsidRPr="005046FE">
        <w:rPr>
          <w:rFonts w:ascii="Times New Roman" w:hAnsi="Times New Roman" w:cs="Times New Roman"/>
        </w:rPr>
        <w:t>dan</w:t>
      </w:r>
      <w:r w:rsidR="006146D0" w:rsidRPr="005046FE">
        <w:rPr>
          <w:rFonts w:ascii="Times New Roman" w:hAnsi="Times New Roman" w:cs="Times New Roman"/>
        </w:rPr>
        <w:t>e</w:t>
      </w:r>
      <w:r w:rsidRPr="005046FE">
        <w:rPr>
          <w:rFonts w:ascii="Times New Roman" w:hAnsi="Times New Roman" w:cs="Times New Roman"/>
        </w:rPr>
        <w:t xml:space="preserve"> </w:t>
      </w:r>
      <w:r w:rsidR="003009C0" w:rsidRPr="005046FE">
        <w:rPr>
          <w:rFonts w:ascii="Times New Roman" w:hAnsi="Times New Roman" w:cs="Times New Roman"/>
        </w:rPr>
        <w:t xml:space="preserve">PUP. </w:t>
      </w:r>
      <w:r w:rsidR="002871BF" w:rsidRPr="005046FE">
        <w:rPr>
          <w:rFonts w:ascii="Times New Roman" w:hAnsi="Times New Roman" w:cs="Times New Roman"/>
        </w:rPr>
        <w:t xml:space="preserve">Kumulacje </w:t>
      </w:r>
      <w:r w:rsidR="006146D0" w:rsidRPr="005046FE">
        <w:rPr>
          <w:rFonts w:ascii="Times New Roman" w:hAnsi="Times New Roman" w:cs="Times New Roman"/>
        </w:rPr>
        <w:t xml:space="preserve">są te same, jednakże w innej kolejności. </w:t>
      </w:r>
      <w:r w:rsidR="002871BF" w:rsidRPr="005046FE">
        <w:rPr>
          <w:rFonts w:ascii="Times New Roman" w:hAnsi="Times New Roman" w:cs="Times New Roman"/>
        </w:rPr>
        <w:t>N</w:t>
      </w:r>
      <w:r w:rsidR="002E538E" w:rsidRPr="005046FE">
        <w:rPr>
          <w:rFonts w:ascii="Times New Roman" w:hAnsi="Times New Roman" w:cs="Times New Roman"/>
        </w:rPr>
        <w:t>ajwięcej bezrobotnych poprzednio pracujący</w:t>
      </w:r>
      <w:r w:rsidR="002E4187" w:rsidRPr="005046FE">
        <w:rPr>
          <w:rFonts w:ascii="Times New Roman" w:hAnsi="Times New Roman" w:cs="Times New Roman"/>
        </w:rPr>
        <w:t>ch</w:t>
      </w:r>
      <w:r w:rsidR="002E538E" w:rsidRPr="005046FE">
        <w:rPr>
          <w:rFonts w:ascii="Times New Roman" w:hAnsi="Times New Roman" w:cs="Times New Roman"/>
        </w:rPr>
        <w:t xml:space="preserve"> wg BAEL </w:t>
      </w:r>
      <w:r w:rsidR="006146D0" w:rsidRPr="005046FE">
        <w:rPr>
          <w:rFonts w:ascii="Times New Roman" w:hAnsi="Times New Roman" w:cs="Times New Roman"/>
        </w:rPr>
        <w:t>kumulują grupy IX, VII i V</w:t>
      </w:r>
      <w:r w:rsidR="005046FE" w:rsidRPr="005046FE">
        <w:rPr>
          <w:rFonts w:ascii="Times New Roman" w:hAnsi="Times New Roman" w:cs="Times New Roman"/>
        </w:rPr>
        <w:t xml:space="preserve">. Może to wynikać z doboru próby do badania. </w:t>
      </w:r>
      <w:r w:rsidR="002E4187" w:rsidRPr="005046FE">
        <w:rPr>
          <w:rFonts w:ascii="Times New Roman" w:hAnsi="Times New Roman" w:cs="Times New Roman"/>
          <w:b/>
        </w:rPr>
        <w:t>W</w:t>
      </w:r>
      <w:r w:rsidR="000A3894" w:rsidRPr="005046FE">
        <w:rPr>
          <w:rFonts w:ascii="Times New Roman" w:hAnsi="Times New Roman" w:cs="Times New Roman"/>
          <w:b/>
        </w:rPr>
        <w:t>skaźnik niedopasowania struktury bezrobotnych</w:t>
      </w:r>
      <w:r w:rsidR="00FC4960">
        <w:rPr>
          <w:rFonts w:ascii="Times New Roman" w:hAnsi="Times New Roman" w:cs="Times New Roman"/>
          <w:b/>
        </w:rPr>
        <w:t xml:space="preserve"> (wskaźnik zróżnicowania)</w:t>
      </w:r>
      <w:r w:rsidR="00596ED0" w:rsidRPr="005046FE">
        <w:rPr>
          <w:rFonts w:ascii="Times New Roman" w:hAnsi="Times New Roman" w:cs="Times New Roman"/>
          <w:b/>
        </w:rPr>
        <w:t xml:space="preserve"> – </w:t>
      </w:r>
      <w:r w:rsidR="00590C1B" w:rsidRPr="005046FE">
        <w:rPr>
          <w:rFonts w:ascii="Times New Roman" w:hAnsi="Times New Roman" w:cs="Times New Roman"/>
        </w:rPr>
        <w:t>w</w:t>
      </w:r>
      <w:r w:rsidR="005510B6" w:rsidRPr="005046FE">
        <w:rPr>
          <w:rFonts w:ascii="Times New Roman" w:hAnsi="Times New Roman" w:cs="Times New Roman"/>
        </w:rPr>
        <w:t> </w:t>
      </w:r>
      <w:r w:rsidR="005046FE" w:rsidRPr="005046FE">
        <w:rPr>
          <w:rFonts w:ascii="Times New Roman" w:hAnsi="Times New Roman" w:cs="Times New Roman"/>
        </w:rPr>
        <w:t>5.</w:t>
      </w:r>
      <w:r w:rsidR="00167024" w:rsidRPr="005046FE">
        <w:rPr>
          <w:rFonts w:ascii="Times New Roman" w:hAnsi="Times New Roman" w:cs="Times New Roman"/>
        </w:rPr>
        <w:t xml:space="preserve"> grupach </w:t>
      </w:r>
      <w:r w:rsidR="005C6B9E" w:rsidRPr="005046FE">
        <w:rPr>
          <w:rFonts w:ascii="Times New Roman" w:hAnsi="Times New Roman" w:cs="Times New Roman"/>
        </w:rPr>
        <w:t>wynosi</w:t>
      </w:r>
      <w:r w:rsidR="00C1116E" w:rsidRPr="005046FE">
        <w:rPr>
          <w:rFonts w:ascii="Times New Roman" w:hAnsi="Times New Roman" w:cs="Times New Roman"/>
        </w:rPr>
        <w:t>ł</w:t>
      </w:r>
      <w:r w:rsidR="00AC1D93" w:rsidRPr="005046FE">
        <w:rPr>
          <w:rFonts w:ascii="Times New Roman" w:hAnsi="Times New Roman" w:cs="Times New Roman"/>
        </w:rPr>
        <w:t xml:space="preserve"> powyżej 1</w:t>
      </w:r>
      <w:r w:rsidR="00923B25" w:rsidRPr="005046FE">
        <w:rPr>
          <w:rFonts w:ascii="Times New Roman" w:hAnsi="Times New Roman" w:cs="Times New Roman"/>
        </w:rPr>
        <w:t>,0</w:t>
      </w:r>
      <w:r w:rsidR="0026500A" w:rsidRPr="005046FE">
        <w:rPr>
          <w:rFonts w:ascii="Times New Roman" w:hAnsi="Times New Roman" w:cs="Times New Roman"/>
        </w:rPr>
        <w:t xml:space="preserve"> – </w:t>
      </w:r>
      <w:r w:rsidR="00AC1D93" w:rsidRPr="005046FE">
        <w:rPr>
          <w:rFonts w:ascii="Times New Roman" w:hAnsi="Times New Roman" w:cs="Times New Roman"/>
        </w:rPr>
        <w:t>co oznacza</w:t>
      </w:r>
      <w:r w:rsidR="00053E93" w:rsidRPr="005046FE">
        <w:rPr>
          <w:rFonts w:ascii="Times New Roman" w:hAnsi="Times New Roman" w:cs="Times New Roman"/>
        </w:rPr>
        <w:t>,</w:t>
      </w:r>
      <w:r w:rsidR="00AC1D93" w:rsidRPr="005046FE">
        <w:rPr>
          <w:rFonts w:ascii="Times New Roman" w:hAnsi="Times New Roman" w:cs="Times New Roman"/>
        </w:rPr>
        <w:t xml:space="preserve"> ż</w:t>
      </w:r>
      <w:r w:rsidR="00167024" w:rsidRPr="005046FE">
        <w:rPr>
          <w:rFonts w:ascii="Times New Roman" w:hAnsi="Times New Roman" w:cs="Times New Roman"/>
        </w:rPr>
        <w:t>e</w:t>
      </w:r>
      <w:r w:rsidR="00AC1D93" w:rsidRPr="005046FE">
        <w:rPr>
          <w:rFonts w:ascii="Times New Roman" w:hAnsi="Times New Roman" w:cs="Times New Roman"/>
        </w:rPr>
        <w:t xml:space="preserve"> bezrobotni</w:t>
      </w:r>
      <w:r w:rsidR="005B61CA" w:rsidRPr="005046FE">
        <w:rPr>
          <w:rFonts w:ascii="Times New Roman" w:hAnsi="Times New Roman" w:cs="Times New Roman"/>
        </w:rPr>
        <w:t xml:space="preserve"> </w:t>
      </w:r>
      <w:r w:rsidR="00C1116E" w:rsidRPr="005046FE">
        <w:rPr>
          <w:rFonts w:ascii="Times New Roman" w:hAnsi="Times New Roman" w:cs="Times New Roman"/>
        </w:rPr>
        <w:t>znacznie</w:t>
      </w:r>
      <w:r w:rsidR="005B61CA" w:rsidRPr="005046FE">
        <w:rPr>
          <w:rFonts w:ascii="Times New Roman" w:hAnsi="Times New Roman" w:cs="Times New Roman"/>
        </w:rPr>
        <w:t xml:space="preserve"> </w:t>
      </w:r>
      <w:r w:rsidR="00C1116E" w:rsidRPr="005046FE">
        <w:rPr>
          <w:rFonts w:ascii="Times New Roman" w:hAnsi="Times New Roman" w:cs="Times New Roman"/>
        </w:rPr>
        <w:lastRenderedPageBreak/>
        <w:t>częściej</w:t>
      </w:r>
      <w:r w:rsidR="005B61CA" w:rsidRPr="005046FE">
        <w:rPr>
          <w:rFonts w:ascii="Times New Roman" w:hAnsi="Times New Roman" w:cs="Times New Roman"/>
        </w:rPr>
        <w:t xml:space="preserve"> </w:t>
      </w:r>
      <w:r w:rsidR="00C1116E" w:rsidRPr="005046FE">
        <w:rPr>
          <w:rFonts w:ascii="Times New Roman" w:hAnsi="Times New Roman" w:cs="Times New Roman"/>
        </w:rPr>
        <w:t xml:space="preserve">rejestrują się </w:t>
      </w:r>
      <w:r w:rsidR="005B61CA" w:rsidRPr="005046FE">
        <w:rPr>
          <w:rFonts w:ascii="Times New Roman" w:hAnsi="Times New Roman" w:cs="Times New Roman"/>
        </w:rPr>
        <w:t xml:space="preserve">w tych </w:t>
      </w:r>
      <w:r w:rsidR="00596ED0" w:rsidRPr="005046FE">
        <w:rPr>
          <w:rFonts w:ascii="Times New Roman" w:hAnsi="Times New Roman" w:cs="Times New Roman"/>
        </w:rPr>
        <w:t xml:space="preserve">zawodach </w:t>
      </w:r>
      <w:r w:rsidR="00C1116E" w:rsidRPr="005046FE">
        <w:rPr>
          <w:rFonts w:ascii="Times New Roman" w:hAnsi="Times New Roman" w:cs="Times New Roman"/>
        </w:rPr>
        <w:t>w PUP</w:t>
      </w:r>
      <w:r w:rsidR="00A3241B" w:rsidRPr="005046FE">
        <w:rPr>
          <w:rFonts w:ascii="Times New Roman" w:hAnsi="Times New Roman" w:cs="Times New Roman"/>
        </w:rPr>
        <w:t xml:space="preserve"> – mówiąc inaczej </w:t>
      </w:r>
      <w:r w:rsidR="00600E61" w:rsidRPr="005046FE">
        <w:rPr>
          <w:rFonts w:ascii="Times New Roman" w:hAnsi="Times New Roman" w:cs="Times New Roman"/>
        </w:rPr>
        <w:t>są tam „nadreprezentowani”</w:t>
      </w:r>
      <w:r w:rsidR="00596ED0" w:rsidRPr="005046FE">
        <w:rPr>
          <w:rFonts w:ascii="Times New Roman" w:hAnsi="Times New Roman" w:cs="Times New Roman"/>
        </w:rPr>
        <w:t xml:space="preserve"> – w</w:t>
      </w:r>
      <w:r w:rsidR="00FC4960">
        <w:rPr>
          <w:rFonts w:ascii="Times New Roman" w:hAnsi="Times New Roman" w:cs="Times New Roman"/>
        </w:rPr>
        <w:t> </w:t>
      </w:r>
      <w:r w:rsidR="00596ED0" w:rsidRPr="005046FE">
        <w:rPr>
          <w:rFonts w:ascii="Times New Roman" w:hAnsi="Times New Roman" w:cs="Times New Roman"/>
        </w:rPr>
        <w:t>porównaniu do</w:t>
      </w:r>
      <w:r w:rsidR="00BC0623" w:rsidRPr="005046FE">
        <w:rPr>
          <w:rFonts w:ascii="Times New Roman" w:hAnsi="Times New Roman" w:cs="Times New Roman"/>
        </w:rPr>
        <w:t xml:space="preserve"> </w:t>
      </w:r>
      <w:r w:rsidR="00596ED0" w:rsidRPr="005046FE">
        <w:rPr>
          <w:rFonts w:ascii="Times New Roman" w:hAnsi="Times New Roman" w:cs="Times New Roman"/>
        </w:rPr>
        <w:t xml:space="preserve">ich liczebności </w:t>
      </w:r>
      <w:r w:rsidR="00BC0623" w:rsidRPr="005046FE">
        <w:rPr>
          <w:rFonts w:ascii="Times New Roman" w:hAnsi="Times New Roman" w:cs="Times New Roman"/>
        </w:rPr>
        <w:t>w</w:t>
      </w:r>
      <w:r w:rsidR="00521178" w:rsidRPr="005046FE">
        <w:rPr>
          <w:rFonts w:ascii="Times New Roman" w:hAnsi="Times New Roman" w:cs="Times New Roman"/>
        </w:rPr>
        <w:t> </w:t>
      </w:r>
      <w:r w:rsidR="00600E61" w:rsidRPr="005046FE">
        <w:rPr>
          <w:rFonts w:ascii="Times New Roman" w:hAnsi="Times New Roman" w:cs="Times New Roman"/>
        </w:rPr>
        <w:t xml:space="preserve">badaniu </w:t>
      </w:r>
      <w:r w:rsidR="00BC0623" w:rsidRPr="005046FE">
        <w:rPr>
          <w:rFonts w:ascii="Times New Roman" w:hAnsi="Times New Roman" w:cs="Times New Roman"/>
        </w:rPr>
        <w:t>BAEL</w:t>
      </w:r>
      <w:r w:rsidR="005046FE">
        <w:rPr>
          <w:rFonts w:ascii="Times New Roman" w:hAnsi="Times New Roman" w:cs="Times New Roman"/>
        </w:rPr>
        <w:t xml:space="preserve">, gdzie są niedoreprezentowani. </w:t>
      </w:r>
      <w:r w:rsidR="00A3241B" w:rsidRPr="005046FE">
        <w:rPr>
          <w:rFonts w:ascii="Times New Roman" w:hAnsi="Times New Roman" w:cs="Times New Roman"/>
        </w:rPr>
        <w:t xml:space="preserve">Aktywność ekonomiczna </w:t>
      </w:r>
      <w:r w:rsidR="00596ED0" w:rsidRPr="005046FE">
        <w:rPr>
          <w:rFonts w:ascii="Times New Roman" w:hAnsi="Times New Roman" w:cs="Times New Roman"/>
        </w:rPr>
        <w:t xml:space="preserve">jest </w:t>
      </w:r>
      <w:r w:rsidR="00A3241B" w:rsidRPr="005046FE">
        <w:rPr>
          <w:rFonts w:ascii="Times New Roman" w:hAnsi="Times New Roman" w:cs="Times New Roman"/>
        </w:rPr>
        <w:t>diagnozowana</w:t>
      </w:r>
      <w:r w:rsidR="00596ED0" w:rsidRPr="005046FE">
        <w:rPr>
          <w:rFonts w:ascii="Times New Roman" w:hAnsi="Times New Roman" w:cs="Times New Roman"/>
        </w:rPr>
        <w:t xml:space="preserve"> na prób</w:t>
      </w:r>
      <w:r w:rsidR="00A3241B" w:rsidRPr="005046FE">
        <w:rPr>
          <w:rFonts w:ascii="Times New Roman" w:hAnsi="Times New Roman" w:cs="Times New Roman"/>
        </w:rPr>
        <w:t>ach</w:t>
      </w:r>
      <w:r w:rsidR="00596ED0" w:rsidRPr="005046FE">
        <w:rPr>
          <w:rFonts w:ascii="Times New Roman" w:hAnsi="Times New Roman" w:cs="Times New Roman"/>
        </w:rPr>
        <w:t xml:space="preserve"> reprezentatywn</w:t>
      </w:r>
      <w:r w:rsidR="00A3241B" w:rsidRPr="005046FE">
        <w:rPr>
          <w:rFonts w:ascii="Times New Roman" w:hAnsi="Times New Roman" w:cs="Times New Roman"/>
        </w:rPr>
        <w:t>ych</w:t>
      </w:r>
      <w:r w:rsidR="00596ED0" w:rsidRPr="005046FE">
        <w:rPr>
          <w:rFonts w:ascii="Times New Roman" w:hAnsi="Times New Roman" w:cs="Times New Roman"/>
        </w:rPr>
        <w:t xml:space="preserve">, </w:t>
      </w:r>
      <w:r w:rsidR="00A3241B" w:rsidRPr="005046FE">
        <w:rPr>
          <w:rFonts w:ascii="Times New Roman" w:hAnsi="Times New Roman" w:cs="Times New Roman"/>
        </w:rPr>
        <w:t>co</w:t>
      </w:r>
      <w:r w:rsidR="00596ED0" w:rsidRPr="005046FE">
        <w:rPr>
          <w:rFonts w:ascii="Times New Roman" w:hAnsi="Times New Roman" w:cs="Times New Roman"/>
        </w:rPr>
        <w:t xml:space="preserve"> „wyłapuje” te osoby, które są bezrobotne</w:t>
      </w:r>
      <w:r w:rsidR="00F215D0" w:rsidRPr="005046FE">
        <w:rPr>
          <w:rFonts w:ascii="Times New Roman" w:hAnsi="Times New Roman" w:cs="Times New Roman"/>
        </w:rPr>
        <w:t>,</w:t>
      </w:r>
      <w:r w:rsidR="00596ED0" w:rsidRPr="005046FE">
        <w:rPr>
          <w:rFonts w:ascii="Times New Roman" w:hAnsi="Times New Roman" w:cs="Times New Roman"/>
        </w:rPr>
        <w:t xml:space="preserve"> ale z</w:t>
      </w:r>
      <w:r w:rsidR="00A3241B" w:rsidRPr="005046FE">
        <w:rPr>
          <w:rFonts w:ascii="Times New Roman" w:hAnsi="Times New Roman" w:cs="Times New Roman"/>
        </w:rPr>
        <w:t> </w:t>
      </w:r>
      <w:r w:rsidR="00596ED0" w:rsidRPr="005046FE">
        <w:rPr>
          <w:rFonts w:ascii="Times New Roman" w:hAnsi="Times New Roman" w:cs="Times New Roman"/>
        </w:rPr>
        <w:t>przyczyn formaln</w:t>
      </w:r>
      <w:r w:rsidR="00A3241B" w:rsidRPr="005046FE">
        <w:rPr>
          <w:rFonts w:ascii="Times New Roman" w:hAnsi="Times New Roman" w:cs="Times New Roman"/>
        </w:rPr>
        <w:t>o-prawnych</w:t>
      </w:r>
      <w:r w:rsidR="00596ED0" w:rsidRPr="005046FE">
        <w:rPr>
          <w:rFonts w:ascii="Times New Roman" w:hAnsi="Times New Roman" w:cs="Times New Roman"/>
        </w:rPr>
        <w:t xml:space="preserve"> nie mogą się zarejestrować</w:t>
      </w:r>
      <w:r w:rsidR="00A3241B" w:rsidRPr="005046FE">
        <w:rPr>
          <w:rFonts w:ascii="Times New Roman" w:hAnsi="Times New Roman" w:cs="Times New Roman"/>
        </w:rPr>
        <w:t xml:space="preserve"> w PUP, co</w:t>
      </w:r>
      <w:r w:rsidR="00596ED0" w:rsidRPr="005046FE">
        <w:rPr>
          <w:rFonts w:ascii="Times New Roman" w:hAnsi="Times New Roman" w:cs="Times New Roman"/>
        </w:rPr>
        <w:t xml:space="preserve"> </w:t>
      </w:r>
      <w:r w:rsidR="00A3241B" w:rsidRPr="005046FE">
        <w:rPr>
          <w:rFonts w:ascii="Times New Roman" w:hAnsi="Times New Roman" w:cs="Times New Roman"/>
        </w:rPr>
        <w:t>d</w:t>
      </w:r>
      <w:r w:rsidR="00596ED0" w:rsidRPr="005046FE">
        <w:rPr>
          <w:rFonts w:ascii="Times New Roman" w:hAnsi="Times New Roman" w:cs="Times New Roman"/>
        </w:rPr>
        <w:t>ostarcza bardzo ciekawej informacji o </w:t>
      </w:r>
      <w:r w:rsidR="00A3241B" w:rsidRPr="005046FE">
        <w:rPr>
          <w:rFonts w:ascii="Times New Roman" w:hAnsi="Times New Roman" w:cs="Times New Roman"/>
        </w:rPr>
        <w:t xml:space="preserve">części </w:t>
      </w:r>
      <w:r w:rsidR="00596ED0" w:rsidRPr="005046FE">
        <w:rPr>
          <w:rFonts w:ascii="Times New Roman" w:hAnsi="Times New Roman" w:cs="Times New Roman"/>
        </w:rPr>
        <w:t>bezroboci</w:t>
      </w:r>
      <w:r w:rsidR="00A3241B" w:rsidRPr="005046FE">
        <w:rPr>
          <w:rFonts w:ascii="Times New Roman" w:hAnsi="Times New Roman" w:cs="Times New Roman"/>
        </w:rPr>
        <w:t>a</w:t>
      </w:r>
      <w:r w:rsidR="00596ED0" w:rsidRPr="005046FE">
        <w:rPr>
          <w:rFonts w:ascii="Times New Roman" w:hAnsi="Times New Roman" w:cs="Times New Roman"/>
        </w:rPr>
        <w:t xml:space="preserve"> nierejestrowan</w:t>
      </w:r>
      <w:r w:rsidR="00A3241B" w:rsidRPr="005046FE">
        <w:rPr>
          <w:rFonts w:ascii="Times New Roman" w:hAnsi="Times New Roman" w:cs="Times New Roman"/>
        </w:rPr>
        <w:t>ego</w:t>
      </w:r>
      <w:r w:rsidR="005046FE" w:rsidRPr="005046FE">
        <w:rPr>
          <w:rFonts w:ascii="Times New Roman" w:hAnsi="Times New Roman" w:cs="Times New Roman"/>
        </w:rPr>
        <w:t xml:space="preserve"> – </w:t>
      </w:r>
      <w:r w:rsidR="00A3241B" w:rsidRPr="005046FE">
        <w:rPr>
          <w:rFonts w:ascii="Times New Roman" w:hAnsi="Times New Roman" w:cs="Times New Roman"/>
        </w:rPr>
        <w:t xml:space="preserve">jego </w:t>
      </w:r>
      <w:r w:rsidR="00596ED0" w:rsidRPr="005046FE">
        <w:rPr>
          <w:rFonts w:ascii="Times New Roman" w:hAnsi="Times New Roman" w:cs="Times New Roman"/>
        </w:rPr>
        <w:t>strukturze zawodowej</w:t>
      </w:r>
      <w:r w:rsidR="00A3241B" w:rsidRPr="005046FE">
        <w:rPr>
          <w:rFonts w:ascii="Times New Roman" w:hAnsi="Times New Roman" w:cs="Times New Roman"/>
        </w:rPr>
        <w:t>,</w:t>
      </w:r>
      <w:r w:rsidR="00596ED0" w:rsidRPr="005046FE">
        <w:rPr>
          <w:rFonts w:ascii="Times New Roman" w:hAnsi="Times New Roman" w:cs="Times New Roman"/>
        </w:rPr>
        <w:t xml:space="preserve"> popycie na </w:t>
      </w:r>
      <w:r w:rsidR="00A3241B" w:rsidRPr="005046FE">
        <w:rPr>
          <w:rFonts w:ascii="Times New Roman" w:hAnsi="Times New Roman" w:cs="Times New Roman"/>
        </w:rPr>
        <w:t>pracę</w:t>
      </w:r>
      <w:r w:rsidR="00596ED0" w:rsidRPr="005046FE">
        <w:rPr>
          <w:rFonts w:ascii="Times New Roman" w:hAnsi="Times New Roman" w:cs="Times New Roman"/>
        </w:rPr>
        <w:t xml:space="preserve"> poza oficjalnym </w:t>
      </w:r>
      <w:r w:rsidR="005046FE">
        <w:rPr>
          <w:rFonts w:ascii="Times New Roman" w:hAnsi="Times New Roman" w:cs="Times New Roman"/>
        </w:rPr>
        <w:t>obiegiem</w:t>
      </w:r>
      <w:r w:rsidR="00596ED0" w:rsidRPr="005046FE">
        <w:rPr>
          <w:rFonts w:ascii="Times New Roman" w:hAnsi="Times New Roman" w:cs="Times New Roman"/>
        </w:rPr>
        <w:t>.</w:t>
      </w:r>
    </w:p>
    <w:p w:rsidR="00BC1B3E" w:rsidRDefault="00325438" w:rsidP="00BC1B3E">
      <w:pPr>
        <w:ind w:firstLine="708"/>
        <w:jc w:val="both"/>
        <w:rPr>
          <w:rFonts w:ascii="Times New Roman" w:hAnsi="Times New Roman" w:cs="Times New Roman"/>
        </w:rPr>
      </w:pPr>
      <w:r w:rsidRPr="005046FE">
        <w:rPr>
          <w:rFonts w:ascii="Times New Roman" w:hAnsi="Times New Roman" w:cs="Times New Roman"/>
          <w:b/>
        </w:rPr>
        <w:t>Oferty pracy.</w:t>
      </w:r>
      <w:r w:rsidRPr="005046FE">
        <w:rPr>
          <w:rFonts w:ascii="Times New Roman" w:hAnsi="Times New Roman" w:cs="Times New Roman"/>
        </w:rPr>
        <w:t xml:space="preserve"> </w:t>
      </w:r>
      <w:r w:rsidR="00F72216" w:rsidRPr="005046FE">
        <w:rPr>
          <w:rFonts w:ascii="Times New Roman" w:hAnsi="Times New Roman" w:cs="Times New Roman"/>
        </w:rPr>
        <w:t>J</w:t>
      </w:r>
      <w:r w:rsidR="009B7D31" w:rsidRPr="005046FE">
        <w:rPr>
          <w:rFonts w:ascii="Times New Roman" w:hAnsi="Times New Roman" w:cs="Times New Roman"/>
        </w:rPr>
        <w:t xml:space="preserve">ednym z warunków poprawy sytuacji na rynku pracy jest nieustanny napływ </w:t>
      </w:r>
      <w:r w:rsidR="00D86AA9" w:rsidRPr="005046FE">
        <w:rPr>
          <w:rFonts w:ascii="Times New Roman" w:hAnsi="Times New Roman" w:cs="Times New Roman"/>
        </w:rPr>
        <w:t xml:space="preserve">do różnorodnych mediów – </w:t>
      </w:r>
      <w:r w:rsidR="009B7D31" w:rsidRPr="005046FE">
        <w:rPr>
          <w:rFonts w:ascii="Times New Roman" w:hAnsi="Times New Roman" w:cs="Times New Roman"/>
        </w:rPr>
        <w:t>nowych ofert zatrudnienia.</w:t>
      </w:r>
      <w:r w:rsidR="00A609DF" w:rsidRPr="005046FE">
        <w:rPr>
          <w:rFonts w:ascii="Times New Roman" w:hAnsi="Times New Roman" w:cs="Times New Roman"/>
        </w:rPr>
        <w:t xml:space="preserve"> </w:t>
      </w:r>
      <w:r w:rsidR="009B7D31" w:rsidRPr="005046FE">
        <w:rPr>
          <w:rFonts w:ascii="Times New Roman" w:hAnsi="Times New Roman" w:cs="Times New Roman"/>
        </w:rPr>
        <w:t>W 201</w:t>
      </w:r>
      <w:r w:rsidR="005046FE" w:rsidRPr="005046FE">
        <w:rPr>
          <w:rFonts w:ascii="Times New Roman" w:hAnsi="Times New Roman" w:cs="Times New Roman"/>
        </w:rPr>
        <w:t>7</w:t>
      </w:r>
      <w:r w:rsidR="009B7D31" w:rsidRPr="005046FE">
        <w:rPr>
          <w:rFonts w:ascii="Times New Roman" w:hAnsi="Times New Roman" w:cs="Times New Roman"/>
        </w:rPr>
        <w:t xml:space="preserve"> r</w:t>
      </w:r>
      <w:r w:rsidR="005046FE" w:rsidRPr="005046FE">
        <w:rPr>
          <w:rFonts w:ascii="Times New Roman" w:hAnsi="Times New Roman" w:cs="Times New Roman"/>
        </w:rPr>
        <w:t>oku</w:t>
      </w:r>
      <w:r w:rsidR="009B7D31" w:rsidRPr="005046FE">
        <w:rPr>
          <w:rFonts w:ascii="Times New Roman" w:hAnsi="Times New Roman" w:cs="Times New Roman"/>
        </w:rPr>
        <w:t xml:space="preserve"> w województwie </w:t>
      </w:r>
      <w:r w:rsidR="00A609DF" w:rsidRPr="005046FE">
        <w:rPr>
          <w:rFonts w:ascii="Times New Roman" w:hAnsi="Times New Roman" w:cs="Times New Roman"/>
        </w:rPr>
        <w:t>podkarpackim</w:t>
      </w:r>
      <w:r w:rsidR="00DC2CD1" w:rsidRPr="005046FE">
        <w:rPr>
          <w:rFonts w:ascii="Times New Roman" w:hAnsi="Times New Roman" w:cs="Times New Roman"/>
        </w:rPr>
        <w:t xml:space="preserve"> </w:t>
      </w:r>
      <w:r w:rsidR="00FB069E">
        <w:rPr>
          <w:rFonts w:ascii="Times New Roman" w:hAnsi="Times New Roman" w:cs="Times New Roman"/>
        </w:rPr>
        <w:t xml:space="preserve">łącznie w PUP oraz w ofercie OHP i EURES </w:t>
      </w:r>
      <w:r w:rsidR="00FB069E" w:rsidRPr="00FB069E">
        <w:rPr>
          <w:rFonts w:ascii="Times New Roman" w:hAnsi="Times New Roman" w:cs="Times New Roman"/>
          <w:shd w:val="clear" w:color="auto" w:fill="FFFFFF" w:themeFill="background1"/>
        </w:rPr>
        <w:t>pozostawało 84</w:t>
      </w:r>
      <w:r w:rsidR="0018085E" w:rsidRPr="00FB069E">
        <w:rPr>
          <w:rFonts w:ascii="Times New Roman" w:hAnsi="Times New Roman" w:cs="Times New Roman"/>
          <w:shd w:val="clear" w:color="auto" w:fill="FFFFFF" w:themeFill="background1"/>
        </w:rPr>
        <w:t xml:space="preserve">. </w:t>
      </w:r>
      <w:r w:rsidR="00FB069E" w:rsidRPr="00FB069E">
        <w:rPr>
          <w:rFonts w:ascii="Times New Roman" w:hAnsi="Times New Roman" w:cs="Times New Roman"/>
          <w:shd w:val="clear" w:color="auto" w:fill="FFFFFF" w:themeFill="background1"/>
        </w:rPr>
        <w:t>386</w:t>
      </w:r>
      <w:r w:rsidR="00DC2CD1" w:rsidRPr="00FB069E">
        <w:rPr>
          <w:rFonts w:ascii="Times New Roman" w:hAnsi="Times New Roman" w:cs="Times New Roman"/>
          <w:shd w:val="clear" w:color="auto" w:fill="FFFFFF" w:themeFill="background1"/>
        </w:rPr>
        <w:t xml:space="preserve"> ofert pracy</w:t>
      </w:r>
      <w:r w:rsidR="00A609DF" w:rsidRPr="00FB069E">
        <w:rPr>
          <w:rFonts w:ascii="Times New Roman" w:hAnsi="Times New Roman" w:cs="Times New Roman"/>
          <w:shd w:val="clear" w:color="auto" w:fill="FFFFFF" w:themeFill="background1"/>
        </w:rPr>
        <w:t xml:space="preserve"> – </w:t>
      </w:r>
      <w:r w:rsidR="00DC2CD1" w:rsidRPr="00FB069E">
        <w:rPr>
          <w:rFonts w:ascii="Times New Roman" w:hAnsi="Times New Roman" w:cs="Times New Roman"/>
          <w:shd w:val="clear" w:color="auto" w:fill="FFFFFF" w:themeFill="background1"/>
        </w:rPr>
        <w:t>o</w:t>
      </w:r>
      <w:r w:rsidR="00FE6102" w:rsidRPr="00FB069E">
        <w:rPr>
          <w:rFonts w:ascii="Times New Roman" w:hAnsi="Times New Roman" w:cs="Times New Roman"/>
          <w:shd w:val="clear" w:color="auto" w:fill="FFFFFF" w:themeFill="background1"/>
        </w:rPr>
        <w:t xml:space="preserve"> </w:t>
      </w:r>
      <w:r w:rsidR="00FB069E" w:rsidRPr="00FB069E">
        <w:rPr>
          <w:rFonts w:ascii="Times New Roman" w:hAnsi="Times New Roman" w:cs="Times New Roman"/>
          <w:shd w:val="clear" w:color="auto" w:fill="FFFFFF" w:themeFill="background1"/>
        </w:rPr>
        <w:t>2</w:t>
      </w:r>
      <w:r w:rsidR="0018085E" w:rsidRPr="00FB069E">
        <w:rPr>
          <w:rFonts w:ascii="Times New Roman" w:hAnsi="Times New Roman" w:cs="Times New Roman"/>
          <w:shd w:val="clear" w:color="auto" w:fill="FFFFFF" w:themeFill="background1"/>
        </w:rPr>
        <w:t xml:space="preserve">. </w:t>
      </w:r>
      <w:r w:rsidR="00FB069E" w:rsidRPr="00FB069E">
        <w:rPr>
          <w:rFonts w:ascii="Times New Roman" w:hAnsi="Times New Roman" w:cs="Times New Roman"/>
          <w:shd w:val="clear" w:color="auto" w:fill="FFFFFF" w:themeFill="background1"/>
        </w:rPr>
        <w:t>055</w:t>
      </w:r>
      <w:r w:rsidR="00DC2CD1" w:rsidRPr="00FB069E">
        <w:rPr>
          <w:rFonts w:ascii="Times New Roman" w:hAnsi="Times New Roman" w:cs="Times New Roman"/>
          <w:shd w:val="clear" w:color="auto" w:fill="FFFFFF" w:themeFill="background1"/>
        </w:rPr>
        <w:t xml:space="preserve"> ofert</w:t>
      </w:r>
      <w:r w:rsidR="00FE6102" w:rsidRPr="00FB069E">
        <w:rPr>
          <w:rFonts w:ascii="Times New Roman" w:hAnsi="Times New Roman" w:cs="Times New Roman"/>
          <w:shd w:val="clear" w:color="auto" w:fill="FFFFFF" w:themeFill="background1"/>
        </w:rPr>
        <w:t xml:space="preserve"> </w:t>
      </w:r>
      <w:r w:rsidR="00897FE4" w:rsidRPr="00FB069E">
        <w:rPr>
          <w:rFonts w:ascii="Times New Roman" w:hAnsi="Times New Roman" w:cs="Times New Roman"/>
          <w:shd w:val="clear" w:color="auto" w:fill="FFFFFF" w:themeFill="background1"/>
        </w:rPr>
        <w:t>więcej</w:t>
      </w:r>
      <w:r w:rsidR="009B7D31" w:rsidRPr="00FB069E">
        <w:rPr>
          <w:rFonts w:ascii="Times New Roman" w:hAnsi="Times New Roman" w:cs="Times New Roman"/>
          <w:shd w:val="clear" w:color="auto" w:fill="FFFFFF" w:themeFill="background1"/>
        </w:rPr>
        <w:t xml:space="preserve"> niż w </w:t>
      </w:r>
      <w:r w:rsidR="00FB069E" w:rsidRPr="00FB069E">
        <w:rPr>
          <w:rFonts w:ascii="Times New Roman" w:hAnsi="Times New Roman" w:cs="Times New Roman"/>
          <w:shd w:val="clear" w:color="auto" w:fill="FFFFFF" w:themeFill="background1"/>
        </w:rPr>
        <w:t xml:space="preserve">2016 </w:t>
      </w:r>
      <w:r w:rsidR="009B7D31" w:rsidRPr="00FB069E">
        <w:rPr>
          <w:rFonts w:ascii="Times New Roman" w:hAnsi="Times New Roman" w:cs="Times New Roman"/>
          <w:shd w:val="clear" w:color="auto" w:fill="FFFFFF" w:themeFill="background1"/>
        </w:rPr>
        <w:t>roku</w:t>
      </w:r>
      <w:r w:rsidR="00FB069E" w:rsidRPr="00FB069E">
        <w:rPr>
          <w:rFonts w:ascii="Times New Roman" w:hAnsi="Times New Roman" w:cs="Times New Roman"/>
          <w:shd w:val="clear" w:color="auto" w:fill="FFFFFF" w:themeFill="background1"/>
        </w:rPr>
        <w:t xml:space="preserve">. </w:t>
      </w:r>
      <w:r w:rsidR="009B7D31" w:rsidRPr="00FB069E">
        <w:rPr>
          <w:rFonts w:ascii="Times New Roman" w:hAnsi="Times New Roman" w:cs="Times New Roman"/>
        </w:rPr>
        <w:t xml:space="preserve">Najwięcej </w:t>
      </w:r>
      <w:r w:rsidR="00FB069E" w:rsidRPr="00FB069E">
        <w:rPr>
          <w:rFonts w:ascii="Times New Roman" w:hAnsi="Times New Roman" w:cs="Times New Roman"/>
        </w:rPr>
        <w:t xml:space="preserve">odnotowano w zawodach z grupy VII robotnicy przemysłowi i rzemieślnicy (19 266), grupy V pracownicy usług i sprzedawcy (17 841) i IX pracownicy wykonujący prace proste (12 215). </w:t>
      </w:r>
      <w:r w:rsidR="0036671E">
        <w:rPr>
          <w:rFonts w:ascii="Times New Roman" w:hAnsi="Times New Roman" w:cs="Times New Roman"/>
        </w:rPr>
        <w:t>Wskaźnik struktury według źródeł opisuje w postaci odsetek</w:t>
      </w:r>
      <w:r w:rsidR="005046FE" w:rsidRPr="00B858D9">
        <w:rPr>
          <w:rFonts w:ascii="Times New Roman" w:hAnsi="Times New Roman" w:cs="Times New Roman"/>
        </w:rPr>
        <w:t>,</w:t>
      </w:r>
      <w:r w:rsidR="009B7D31" w:rsidRPr="00B858D9">
        <w:rPr>
          <w:rFonts w:ascii="Times New Roman" w:hAnsi="Times New Roman" w:cs="Times New Roman"/>
        </w:rPr>
        <w:t xml:space="preserve"> ż</w:t>
      </w:r>
      <w:r w:rsidR="005046FE" w:rsidRPr="00B858D9">
        <w:rPr>
          <w:rFonts w:ascii="Times New Roman" w:hAnsi="Times New Roman" w:cs="Times New Roman"/>
        </w:rPr>
        <w:t>e</w:t>
      </w:r>
      <w:r w:rsidR="009B7D31" w:rsidRPr="00B858D9">
        <w:rPr>
          <w:rFonts w:ascii="Times New Roman" w:hAnsi="Times New Roman" w:cs="Times New Roman"/>
        </w:rPr>
        <w:t xml:space="preserve"> w</w:t>
      </w:r>
      <w:r w:rsidR="0036671E">
        <w:rPr>
          <w:rFonts w:ascii="Times New Roman" w:hAnsi="Times New Roman" w:cs="Times New Roman"/>
        </w:rPr>
        <w:t> </w:t>
      </w:r>
      <w:r w:rsidR="009B7D31" w:rsidRPr="00B858D9">
        <w:rPr>
          <w:rFonts w:ascii="Times New Roman" w:hAnsi="Times New Roman" w:cs="Times New Roman"/>
        </w:rPr>
        <w:t xml:space="preserve">grupie zawodów </w:t>
      </w:r>
      <w:r w:rsidR="00B858D9" w:rsidRPr="00B858D9">
        <w:rPr>
          <w:rFonts w:ascii="Times New Roman" w:hAnsi="Times New Roman" w:cs="Times New Roman"/>
        </w:rPr>
        <w:t xml:space="preserve">II – IX </w:t>
      </w:r>
      <w:r w:rsidR="00F428AB" w:rsidRPr="00B858D9">
        <w:rPr>
          <w:rFonts w:ascii="Times New Roman" w:hAnsi="Times New Roman" w:cs="Times New Roman"/>
        </w:rPr>
        <w:t>pracodawcy znacznie częściej poszukują pracowników za pośrednictwem powiatowych urzędów pracy niż w</w:t>
      </w:r>
      <w:r w:rsidR="00B858D9" w:rsidRPr="00B858D9">
        <w:rPr>
          <w:rFonts w:ascii="Times New Roman" w:hAnsi="Times New Roman" w:cs="Times New Roman"/>
        </w:rPr>
        <w:t> </w:t>
      </w:r>
      <w:r w:rsidR="00F428AB" w:rsidRPr="00B858D9">
        <w:rPr>
          <w:rFonts w:ascii="Times New Roman" w:hAnsi="Times New Roman" w:cs="Times New Roman"/>
        </w:rPr>
        <w:t xml:space="preserve">internecie. </w:t>
      </w:r>
      <w:r w:rsidR="0036671E" w:rsidRPr="00760E46">
        <w:rPr>
          <w:rFonts w:ascii="Times New Roman" w:hAnsi="Times New Roman" w:cs="Times New Roman"/>
          <w:b/>
        </w:rPr>
        <w:t>W</w:t>
      </w:r>
      <w:r w:rsidR="00B858D9" w:rsidRPr="00760E46">
        <w:rPr>
          <w:rFonts w:ascii="Times New Roman" w:hAnsi="Times New Roman" w:cs="Times New Roman"/>
          <w:b/>
        </w:rPr>
        <w:t>ięcej ofert skupia internet tylko w przypadku zawodów z grupy I</w:t>
      </w:r>
      <w:r w:rsidR="00CC36D0" w:rsidRPr="00760E46">
        <w:rPr>
          <w:rFonts w:ascii="Times New Roman" w:hAnsi="Times New Roman" w:cs="Times New Roman"/>
          <w:b/>
        </w:rPr>
        <w:t xml:space="preserve"> tj. </w:t>
      </w:r>
      <w:r w:rsidR="00B858D9" w:rsidRPr="00760E46">
        <w:rPr>
          <w:rFonts w:ascii="Times New Roman" w:hAnsi="Times New Roman" w:cs="Times New Roman"/>
          <w:b/>
        </w:rPr>
        <w:t xml:space="preserve">kierowniczych i </w:t>
      </w:r>
      <w:r w:rsidR="00CC36D0" w:rsidRPr="00760E46">
        <w:rPr>
          <w:rFonts w:ascii="Times New Roman" w:hAnsi="Times New Roman" w:cs="Times New Roman"/>
          <w:b/>
        </w:rPr>
        <w:t xml:space="preserve">dotyczących </w:t>
      </w:r>
      <w:r w:rsidR="00B858D9" w:rsidRPr="00760E46">
        <w:rPr>
          <w:rFonts w:ascii="Times New Roman" w:hAnsi="Times New Roman" w:cs="Times New Roman"/>
          <w:b/>
        </w:rPr>
        <w:t>kadry zarządzającej</w:t>
      </w:r>
      <w:r w:rsidR="00B858D9" w:rsidRPr="00B858D9">
        <w:rPr>
          <w:rFonts w:ascii="Times New Roman" w:hAnsi="Times New Roman" w:cs="Times New Roman"/>
        </w:rPr>
        <w:t>.</w:t>
      </w:r>
    </w:p>
    <w:p w:rsidR="00BC1B3E" w:rsidRDefault="00BC1B3E" w:rsidP="00460239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C36D0">
        <w:rPr>
          <w:rFonts w:ascii="Times New Roman" w:hAnsi="Times New Roman" w:cs="Times New Roman"/>
        </w:rPr>
        <w:t>Tylko część ofert pracy</w:t>
      </w:r>
      <w:r>
        <w:rPr>
          <w:rFonts w:ascii="Times New Roman" w:hAnsi="Times New Roman" w:cs="Times New Roman"/>
        </w:rPr>
        <w:t xml:space="preserve"> </w:t>
      </w:r>
      <w:r w:rsidRPr="00CC36D0">
        <w:rPr>
          <w:rFonts w:ascii="Times New Roman" w:hAnsi="Times New Roman" w:cs="Times New Roman"/>
        </w:rPr>
        <w:t>dostępnych na rynku pracodawcy zgłaszają do powiatowych urzędów pracy</w:t>
      </w:r>
      <w:r w:rsidR="00B64B7F">
        <w:rPr>
          <w:rFonts w:ascii="Times New Roman" w:hAnsi="Times New Roman" w:cs="Times New Roman"/>
        </w:rPr>
        <w:t xml:space="preserve">, co jest zgodne z rozwiązaniami zawartymi w ustawie o promocji zatrudnienia. </w:t>
      </w:r>
      <w:r w:rsidRPr="00CC36D0">
        <w:rPr>
          <w:rFonts w:ascii="Times New Roman" w:hAnsi="Times New Roman" w:cs="Times New Roman"/>
        </w:rPr>
        <w:t xml:space="preserve">Pozostałe zapotrzebowanie na pracę zamieszczane jest </w:t>
      </w:r>
      <w:r w:rsidR="00B64B7F">
        <w:rPr>
          <w:rFonts w:ascii="Times New Roman" w:hAnsi="Times New Roman" w:cs="Times New Roman"/>
        </w:rPr>
        <w:t xml:space="preserve">np. </w:t>
      </w:r>
      <w:r w:rsidRPr="00CC36D0">
        <w:rPr>
          <w:rFonts w:ascii="Times New Roman" w:hAnsi="Times New Roman" w:cs="Times New Roman"/>
        </w:rPr>
        <w:t>w internecie. Część intratnych ofert dostępna jest tylko „w sieci” kontaktów osobistych. Pracodawcy minimalizują w tym przypadku ryzyko związane z</w:t>
      </w:r>
      <w:r w:rsidR="00B64B7F">
        <w:rPr>
          <w:rFonts w:ascii="Times New Roman" w:hAnsi="Times New Roman" w:cs="Times New Roman"/>
        </w:rPr>
        <w:t> </w:t>
      </w:r>
      <w:r w:rsidRPr="00CC36D0">
        <w:rPr>
          <w:rFonts w:ascii="Times New Roman" w:hAnsi="Times New Roman" w:cs="Times New Roman"/>
        </w:rPr>
        <w:t>zatrudnieniem. Ze zrozumiałych względów osoby młode po studiach powinny działać w wielu organizacjach życia społecznego, podejmować nowe wyzwania – rozbudowując  swoją sieć kontaktów</w:t>
      </w:r>
      <w:r>
        <w:rPr>
          <w:rFonts w:ascii="Times New Roman" w:hAnsi="Times New Roman" w:cs="Times New Roman"/>
        </w:rPr>
        <w:t xml:space="preserve"> osobistych</w:t>
      </w:r>
      <w:r w:rsidR="00460239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</w:t>
      </w:r>
      <w:r w:rsidR="007774A2">
        <w:rPr>
          <w:rFonts w:ascii="Times New Roman" w:hAnsi="Times New Roman" w:cs="Times New Roman"/>
        </w:rPr>
        <w:t xml:space="preserve">Postawa taka </w:t>
      </w:r>
      <w:r w:rsidR="00460239">
        <w:rPr>
          <w:rFonts w:ascii="Times New Roman" w:hAnsi="Times New Roman" w:cs="Times New Roman"/>
        </w:rPr>
        <w:t>powoduje wzrost</w:t>
      </w:r>
      <w:r>
        <w:rPr>
          <w:rFonts w:ascii="Times New Roman" w:hAnsi="Times New Roman" w:cs="Times New Roman"/>
        </w:rPr>
        <w:t xml:space="preserve"> szans</w:t>
      </w:r>
      <w:r w:rsidR="00460239">
        <w:rPr>
          <w:rFonts w:ascii="Times New Roman" w:hAnsi="Times New Roman" w:cs="Times New Roman"/>
        </w:rPr>
        <w:t>y</w:t>
      </w:r>
      <w:r>
        <w:rPr>
          <w:rFonts w:ascii="Times New Roman" w:hAnsi="Times New Roman" w:cs="Times New Roman"/>
        </w:rPr>
        <w:t xml:space="preserve"> na uzyskanie oferty.</w:t>
      </w:r>
    </w:p>
    <w:p w:rsidR="00BC1B3E" w:rsidRPr="00BC1B3E" w:rsidRDefault="00BC1B3E" w:rsidP="00460239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940BB1" w:rsidRPr="002E6820" w:rsidRDefault="00E4079C" w:rsidP="00A609DF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2E6820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Oferty pracy </w:t>
      </w:r>
      <w:r w:rsidR="00940BB1" w:rsidRPr="002E6820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 201</w:t>
      </w:r>
      <w:r w:rsidR="00C36EAE" w:rsidRPr="002E6820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  <w:r w:rsidR="00940BB1" w:rsidRPr="002E6820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  <w:r w:rsidR="00C36EAE" w:rsidRPr="002E6820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oku</w:t>
      </w:r>
    </w:p>
    <w:tbl>
      <w:tblPr>
        <w:tblW w:w="8988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80"/>
        <w:gridCol w:w="3047"/>
        <w:gridCol w:w="1985"/>
        <w:gridCol w:w="1559"/>
        <w:gridCol w:w="1517"/>
      </w:tblGrid>
      <w:tr w:rsidR="00A609DF" w:rsidRPr="008F5A60" w:rsidTr="00992664">
        <w:trPr>
          <w:trHeight w:val="75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single" w:sz="4" w:space="0" w:color="999999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609DF" w:rsidRPr="00C36EAE" w:rsidRDefault="00A609DF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Kod grupy zawodów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single" w:sz="4" w:space="0" w:color="999999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609DF" w:rsidRPr="00C36EAE" w:rsidRDefault="00A609DF" w:rsidP="009548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Nazwa</w:t>
            </w:r>
            <w:r w:rsidR="0095480F"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 xml:space="preserve"> </w:t>
            </w: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wielkiej grupy zawodów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99999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664D57" w:rsidRDefault="00A609DF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C</w:t>
            </w:r>
            <w:r w:rsidR="00FB069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 xml:space="preserve">entralna </w:t>
            </w: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B</w:t>
            </w:r>
            <w:r w:rsidR="00FB069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 xml:space="preserve">aza </w:t>
            </w: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O</w:t>
            </w:r>
            <w:r w:rsidR="00FB069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 xml:space="preserve">fert </w:t>
            </w: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P</w:t>
            </w:r>
            <w:r w:rsidR="00FB069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racy</w:t>
            </w:r>
          </w:p>
          <w:p w:rsidR="00A609DF" w:rsidRPr="00C36EAE" w:rsidRDefault="00A609DF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(PUP</w:t>
            </w:r>
            <w:r w:rsidR="00664D57"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 xml:space="preserve"> </w:t>
            </w: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+</w:t>
            </w:r>
            <w:r w:rsidR="00664D57"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 xml:space="preserve"> </w:t>
            </w: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OHP</w:t>
            </w:r>
            <w:r w:rsidR="00664D57"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 xml:space="preserve"> </w:t>
            </w: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+</w:t>
            </w:r>
            <w:r w:rsidR="00664D57"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 xml:space="preserve"> </w:t>
            </w: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EURES)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single" w:sz="4" w:space="0" w:color="999999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609DF" w:rsidRPr="00C36EAE" w:rsidRDefault="00A609DF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Internet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single" w:sz="4" w:space="0" w:color="999999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A609DF" w:rsidRPr="00C36EAE" w:rsidRDefault="00A609DF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C36EAE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Razem</w:t>
            </w:r>
          </w:p>
        </w:tc>
      </w:tr>
      <w:tr w:rsidR="00A609DF" w:rsidRPr="008F5A60" w:rsidTr="00992664">
        <w:trPr>
          <w:trHeight w:val="162"/>
          <w:jc w:val="center"/>
        </w:trPr>
        <w:tc>
          <w:tcPr>
            <w:tcW w:w="8988" w:type="dxa"/>
            <w:gridSpan w:val="5"/>
            <w:tcBorders>
              <w:top w:val="single" w:sz="4" w:space="0" w:color="999999"/>
              <w:left w:val="single" w:sz="4" w:space="0" w:color="959595"/>
              <w:bottom w:val="single" w:sz="4" w:space="0" w:color="999999"/>
              <w:right w:val="single" w:sz="4" w:space="0" w:color="999999"/>
            </w:tcBorders>
            <w:shd w:val="clear" w:color="auto" w:fill="FFFFFF" w:themeFill="background1"/>
            <w:vAlign w:val="center"/>
            <w:hideMark/>
          </w:tcPr>
          <w:p w:rsidR="00A609DF" w:rsidRPr="00B858D9" w:rsidRDefault="00871264" w:rsidP="001C64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highlight w:val="yellow"/>
                <w:lang w:eastAsia="pl-PL"/>
              </w:rPr>
            </w:pPr>
            <w:r w:rsidRPr="00B858D9">
              <w:rPr>
                <w:rFonts w:ascii="Times New Roman" w:eastAsia="Times New Roman" w:hAnsi="Times New Roman" w:cs="Times New Roman"/>
                <w:b/>
                <w:caps/>
                <w:color w:val="000000" w:themeColor="text1"/>
                <w:sz w:val="16"/>
                <w:szCs w:val="16"/>
                <w:shd w:val="clear" w:color="auto" w:fill="FFFFFF" w:themeFill="background1"/>
                <w:lang w:eastAsia="pl-PL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W</w:t>
            </w:r>
            <w:r w:rsidR="00A609DF" w:rsidRPr="00B858D9">
              <w:rPr>
                <w:rFonts w:ascii="Times New Roman" w:eastAsia="Times New Roman" w:hAnsi="Times New Roman" w:cs="Times New Roman"/>
                <w:b/>
                <w:caps/>
                <w:color w:val="000000" w:themeColor="text1"/>
                <w:sz w:val="16"/>
                <w:szCs w:val="16"/>
                <w:shd w:val="clear" w:color="auto" w:fill="FFFFFF" w:themeFill="background1"/>
                <w:lang w:eastAsia="pl-PL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 xml:space="preserve"> liczbach bezwzględnych</w:t>
            </w:r>
          </w:p>
        </w:tc>
      </w:tr>
      <w:tr w:rsidR="00992664" w:rsidRPr="008F5A60" w:rsidTr="00582BF4">
        <w:trPr>
          <w:trHeight w:val="151"/>
          <w:jc w:val="center"/>
        </w:trPr>
        <w:tc>
          <w:tcPr>
            <w:tcW w:w="880" w:type="dxa"/>
            <w:tcBorders>
              <w:top w:val="single" w:sz="4" w:space="0" w:color="999999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2664" w:rsidRPr="005046FE" w:rsidRDefault="009926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3047" w:type="dxa"/>
            <w:tcBorders>
              <w:top w:val="single" w:sz="4" w:space="0" w:color="999999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2664" w:rsidRPr="005046FE" w:rsidRDefault="00992664" w:rsidP="00C725D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  <w:t>Ogółem</w:t>
            </w:r>
          </w:p>
        </w:tc>
        <w:tc>
          <w:tcPr>
            <w:tcW w:w="1985" w:type="dxa"/>
            <w:tcBorders>
              <w:top w:val="single" w:sz="4" w:space="0" w:color="999999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84</w:t>
            </w:r>
            <w:r w:rsid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386</w:t>
            </w:r>
          </w:p>
        </w:tc>
        <w:tc>
          <w:tcPr>
            <w:tcW w:w="1559" w:type="dxa"/>
            <w:tcBorders>
              <w:top w:val="single" w:sz="4" w:space="0" w:color="999999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</w:t>
            </w:r>
            <w:r w:rsid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519</w:t>
            </w:r>
          </w:p>
        </w:tc>
        <w:tc>
          <w:tcPr>
            <w:tcW w:w="1517" w:type="dxa"/>
            <w:tcBorders>
              <w:top w:val="single" w:sz="4" w:space="0" w:color="999999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98</w:t>
            </w:r>
            <w:r w:rsid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905</w:t>
            </w:r>
          </w:p>
        </w:tc>
      </w:tr>
      <w:tr w:rsidR="00992664" w:rsidRPr="008F5A60" w:rsidTr="00582BF4">
        <w:trPr>
          <w:trHeight w:val="633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2664" w:rsidRPr="005046FE" w:rsidRDefault="009926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2664" w:rsidRPr="005046FE" w:rsidRDefault="009926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PRZEDSTAWICIELE WŁADZ PUBLICZNYCH, WYŻSI URZĘDNICY</w:t>
            </w:r>
          </w:p>
          <w:p w:rsidR="00992664" w:rsidRPr="005046FE" w:rsidRDefault="009926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KIEROWNICY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493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992664" w:rsidRPr="00582BF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82BF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 w:rsidR="00871264" w:rsidRPr="00582BF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582BF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810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 w:rsid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303</w:t>
            </w:r>
          </w:p>
        </w:tc>
      </w:tr>
      <w:tr w:rsidR="00992664" w:rsidRPr="008F5A60" w:rsidTr="00582BF4">
        <w:trPr>
          <w:trHeight w:val="300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2664" w:rsidRPr="005046FE" w:rsidRDefault="009926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2664" w:rsidRPr="005046FE" w:rsidRDefault="009926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SPECJALIŚCI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 w:rsid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322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992664" w:rsidRPr="00582BF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82BF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 w:rsidR="00871264" w:rsidRPr="00582BF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582BF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026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  <w:r w:rsid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348</w:t>
            </w:r>
          </w:p>
        </w:tc>
      </w:tr>
      <w:tr w:rsidR="00992664" w:rsidRPr="008F5A60" w:rsidTr="00582BF4">
        <w:trPr>
          <w:trHeight w:val="450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2664" w:rsidRPr="005046FE" w:rsidRDefault="009926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2664" w:rsidRPr="005046FE" w:rsidRDefault="009926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TECHNICY I INNY ŚREDNI PERSONEL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r w:rsid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992664" w:rsidRPr="00582BF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82BF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  <w:r w:rsidR="00871264" w:rsidRPr="00582BF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582BF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839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  <w:r w:rsid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979</w:t>
            </w:r>
          </w:p>
        </w:tc>
      </w:tr>
      <w:tr w:rsidR="00992664" w:rsidRPr="008F5A60" w:rsidTr="00582BF4">
        <w:trPr>
          <w:trHeight w:val="289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2664" w:rsidRPr="005046FE" w:rsidRDefault="009926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2664" w:rsidRPr="005046FE" w:rsidRDefault="009926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 BIUROWI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  <w:r w:rsid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942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468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  <w:r w:rsid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410</w:t>
            </w:r>
          </w:p>
        </w:tc>
      </w:tr>
      <w:tr w:rsidR="00992664" w:rsidRPr="008F5A60" w:rsidTr="009520A7">
        <w:trPr>
          <w:trHeight w:val="450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2664" w:rsidRPr="005046FE" w:rsidRDefault="009926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2664" w:rsidRPr="005046FE" w:rsidRDefault="009926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 USŁUG</w:t>
            </w:r>
          </w:p>
          <w:p w:rsidR="00992664" w:rsidRPr="005046FE" w:rsidRDefault="009926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SPRZEDAWCY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</w:t>
            </w:r>
            <w:r w:rsid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841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 w:rsid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921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</w:t>
            </w:r>
            <w:r w:rsid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762</w:t>
            </w:r>
          </w:p>
        </w:tc>
      </w:tr>
      <w:tr w:rsidR="00992664" w:rsidRPr="008F5A60" w:rsidTr="00582BF4">
        <w:trPr>
          <w:trHeight w:val="450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2664" w:rsidRPr="005046FE" w:rsidRDefault="009926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2664" w:rsidRPr="005046FE" w:rsidRDefault="009926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ROLNICY, OGRODNICY, LEŚNICY</w:t>
            </w:r>
          </w:p>
          <w:p w:rsidR="00992664" w:rsidRPr="005046FE" w:rsidRDefault="009926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RYBACY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951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951</w:t>
            </w:r>
          </w:p>
        </w:tc>
      </w:tr>
      <w:tr w:rsidR="00992664" w:rsidRPr="008F5A60" w:rsidTr="009520A7">
        <w:trPr>
          <w:trHeight w:val="434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2664" w:rsidRPr="005046FE" w:rsidRDefault="009926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2664" w:rsidRPr="005046FE" w:rsidRDefault="009926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ROBOTNICY PRZEMYSŁOWI</w:t>
            </w:r>
          </w:p>
          <w:p w:rsidR="00992664" w:rsidRPr="005046FE" w:rsidRDefault="009926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RZEMIEŚLNICY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</w:t>
            </w:r>
            <w:r w:rsid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266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999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</w:t>
            </w:r>
            <w:r w:rsid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265</w:t>
            </w:r>
          </w:p>
        </w:tc>
      </w:tr>
      <w:tr w:rsidR="00992664" w:rsidRPr="008F5A60" w:rsidTr="00582BF4">
        <w:trPr>
          <w:trHeight w:val="412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2664" w:rsidRPr="005046FE" w:rsidRDefault="009926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2664" w:rsidRPr="005046FE" w:rsidRDefault="009926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OPERATORZY I MONTERZY MASZYN</w:t>
            </w:r>
          </w:p>
          <w:p w:rsidR="00992664" w:rsidRPr="005046FE" w:rsidRDefault="009926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URZĄDZEŃ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  <w:r w:rsid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216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353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  <w:r w:rsid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569</w:t>
            </w:r>
          </w:p>
        </w:tc>
      </w:tr>
      <w:tr w:rsidR="00992664" w:rsidRPr="008F5A60" w:rsidTr="009520A7">
        <w:trPr>
          <w:trHeight w:val="276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2664" w:rsidRPr="005046FE" w:rsidRDefault="009926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92664" w:rsidRPr="005046FE" w:rsidRDefault="009926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 WYKONUJĄCY PRACE PROSTE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</w:t>
            </w:r>
            <w:r w:rsid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215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103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992664" w:rsidRPr="00992664" w:rsidRDefault="00992664" w:rsidP="009926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</w:t>
            </w:r>
            <w:r w:rsid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926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318</w:t>
            </w:r>
          </w:p>
        </w:tc>
      </w:tr>
      <w:tr w:rsidR="00664D57" w:rsidRPr="008F5A60" w:rsidTr="00992664">
        <w:trPr>
          <w:trHeight w:val="156"/>
          <w:jc w:val="center"/>
        </w:trPr>
        <w:tc>
          <w:tcPr>
            <w:tcW w:w="8988" w:type="dxa"/>
            <w:gridSpan w:val="5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99999"/>
            </w:tcBorders>
            <w:shd w:val="clear" w:color="auto" w:fill="E5DFEC" w:themeFill="accent4" w:themeFillTint="33"/>
            <w:vAlign w:val="center"/>
          </w:tcPr>
          <w:p w:rsidR="00664D57" w:rsidRPr="00B858D9" w:rsidRDefault="00871264" w:rsidP="009926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highlight w:val="yellow"/>
                <w:lang w:eastAsia="pl-PL"/>
              </w:rPr>
            </w:pPr>
            <w:r w:rsidRPr="00B858D9">
              <w:rPr>
                <w:rFonts w:ascii="Times New Roman" w:eastAsia="Times New Roman" w:hAnsi="Times New Roman" w:cs="Times New Roman"/>
                <w:b/>
                <w:caps/>
                <w:color w:val="000000"/>
                <w:sz w:val="16"/>
                <w:szCs w:val="16"/>
                <w:lang w:eastAsia="pl-PL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W</w:t>
            </w:r>
            <w:r w:rsidR="00992664" w:rsidRPr="00B858D9">
              <w:rPr>
                <w:rFonts w:ascii="Times New Roman" w:eastAsia="Times New Roman" w:hAnsi="Times New Roman" w:cs="Times New Roman"/>
                <w:b/>
                <w:caps/>
                <w:color w:val="000000"/>
                <w:sz w:val="16"/>
                <w:szCs w:val="16"/>
                <w:lang w:eastAsia="pl-PL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skaźnik struktury według źródeł</w:t>
            </w:r>
          </w:p>
        </w:tc>
      </w:tr>
      <w:tr w:rsidR="00871264" w:rsidRPr="008F5A60" w:rsidTr="00871264">
        <w:trPr>
          <w:trHeight w:val="617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PRZEDSTAWICIELE WŁADZ PUBLICZNYCH, WYŻSI URZĘDNICY</w:t>
            </w:r>
          </w:p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KIEROWNICY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</w:pP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21,41</w:t>
            </w:r>
            <w:r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%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</w:pP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78,59</w:t>
            </w:r>
            <w:r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%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871264" w:rsidRPr="00EC05E1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b/>
                <w:color w:val="000000"/>
                <w:sz w:val="16"/>
                <w:szCs w:val="16"/>
              </w:rPr>
            </w:pPr>
            <w:r w:rsidRPr="00EC05E1">
              <w:rPr>
                <w:rFonts w:ascii="Times New Roman" w:eastAsia="BatangChe" w:hAnsi="Times New Roman" w:cs="Times New Roman"/>
                <w:b/>
                <w:color w:val="000000"/>
                <w:sz w:val="16"/>
                <w:szCs w:val="16"/>
              </w:rPr>
              <w:t>100 %</w:t>
            </w:r>
          </w:p>
        </w:tc>
      </w:tr>
      <w:tr w:rsidR="00871264" w:rsidRPr="008F5A60" w:rsidTr="00582BF4">
        <w:trPr>
          <w:trHeight w:val="300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SPECJALIŚCI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</w:pP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51,43</w:t>
            </w:r>
            <w:r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%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</w:pP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48,57</w:t>
            </w:r>
            <w:r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%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871264" w:rsidRPr="00EC05E1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b/>
                <w:color w:val="000000"/>
                <w:sz w:val="16"/>
                <w:szCs w:val="16"/>
              </w:rPr>
            </w:pPr>
            <w:r w:rsidRPr="00EC05E1">
              <w:rPr>
                <w:rFonts w:ascii="Times New Roman" w:eastAsia="BatangChe" w:hAnsi="Times New Roman" w:cs="Times New Roman"/>
                <w:b/>
                <w:color w:val="000000"/>
                <w:sz w:val="16"/>
                <w:szCs w:val="16"/>
              </w:rPr>
              <w:t>100 %</w:t>
            </w:r>
          </w:p>
        </w:tc>
      </w:tr>
      <w:tr w:rsidR="00871264" w:rsidRPr="008F5A60" w:rsidTr="00871264">
        <w:trPr>
          <w:trHeight w:val="450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TECHNICY I INNY ŚREDNI PERSONEL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</w:pP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65,03</w:t>
            </w:r>
            <w:r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%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</w:pP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34,97</w:t>
            </w:r>
            <w:r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%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871264" w:rsidRPr="00EC05E1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b/>
                <w:color w:val="000000"/>
                <w:sz w:val="16"/>
                <w:szCs w:val="16"/>
              </w:rPr>
            </w:pPr>
            <w:r w:rsidRPr="00EC05E1">
              <w:rPr>
                <w:rFonts w:ascii="Times New Roman" w:eastAsia="BatangChe" w:hAnsi="Times New Roman" w:cs="Times New Roman"/>
                <w:b/>
                <w:color w:val="000000"/>
                <w:sz w:val="16"/>
                <w:szCs w:val="16"/>
              </w:rPr>
              <w:t>100 %</w:t>
            </w:r>
          </w:p>
        </w:tc>
      </w:tr>
      <w:tr w:rsidR="00871264" w:rsidRPr="008F5A60" w:rsidTr="00871264">
        <w:trPr>
          <w:trHeight w:val="289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 BIUROWI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</w:pP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95,90</w:t>
            </w:r>
            <w:r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%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</w:pP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4,10</w:t>
            </w:r>
            <w:r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%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871264" w:rsidRPr="00EC05E1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b/>
                <w:color w:val="000000"/>
                <w:sz w:val="16"/>
                <w:szCs w:val="16"/>
              </w:rPr>
            </w:pPr>
            <w:r w:rsidRPr="00EC05E1">
              <w:rPr>
                <w:rFonts w:ascii="Times New Roman" w:eastAsia="BatangChe" w:hAnsi="Times New Roman" w:cs="Times New Roman"/>
                <w:b/>
                <w:color w:val="000000"/>
                <w:sz w:val="16"/>
                <w:szCs w:val="16"/>
              </w:rPr>
              <w:t>100 %</w:t>
            </w:r>
          </w:p>
        </w:tc>
      </w:tr>
      <w:tr w:rsidR="00871264" w:rsidRPr="008F5A60" w:rsidTr="00871264">
        <w:trPr>
          <w:trHeight w:val="450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lastRenderedPageBreak/>
              <w:t>5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 USŁUG</w:t>
            </w:r>
          </w:p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SPRZEDAWCY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</w:pP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90,28</w:t>
            </w:r>
            <w:r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%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</w:pP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9,72</w:t>
            </w:r>
            <w:r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%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871264" w:rsidRPr="00EC05E1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b/>
                <w:color w:val="000000"/>
                <w:sz w:val="16"/>
                <w:szCs w:val="16"/>
              </w:rPr>
            </w:pPr>
            <w:r w:rsidRPr="00EC05E1">
              <w:rPr>
                <w:rFonts w:ascii="Times New Roman" w:eastAsia="BatangChe" w:hAnsi="Times New Roman" w:cs="Times New Roman"/>
                <w:b/>
                <w:color w:val="000000"/>
                <w:sz w:val="16"/>
                <w:szCs w:val="16"/>
              </w:rPr>
              <w:t>100 %</w:t>
            </w:r>
          </w:p>
        </w:tc>
      </w:tr>
      <w:tr w:rsidR="00871264" w:rsidRPr="008F5A60" w:rsidTr="00871264">
        <w:trPr>
          <w:trHeight w:val="450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ROLNICY, OGRODNICY, LEŚNICY</w:t>
            </w:r>
          </w:p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RYBACY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</w:pP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100,00</w:t>
            </w:r>
            <w:r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%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</w:pP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0,00</w:t>
            </w:r>
            <w:r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%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871264" w:rsidRPr="00EC05E1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b/>
                <w:color w:val="000000"/>
                <w:sz w:val="16"/>
                <w:szCs w:val="16"/>
              </w:rPr>
            </w:pPr>
            <w:r w:rsidRPr="00EC05E1">
              <w:rPr>
                <w:rFonts w:ascii="Times New Roman" w:eastAsia="BatangChe" w:hAnsi="Times New Roman" w:cs="Times New Roman"/>
                <w:b/>
                <w:color w:val="000000"/>
                <w:sz w:val="16"/>
                <w:szCs w:val="16"/>
              </w:rPr>
              <w:t>100 %</w:t>
            </w:r>
          </w:p>
        </w:tc>
      </w:tr>
      <w:tr w:rsidR="00871264" w:rsidRPr="008F5A60" w:rsidTr="00871264">
        <w:trPr>
          <w:trHeight w:val="414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single" w:sz="4" w:space="0" w:color="A6A6A6" w:themeColor="background1" w:themeShade="A6"/>
              <w:right w:val="nil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single" w:sz="4" w:space="0" w:color="A6A6A6" w:themeColor="background1" w:themeShade="A6"/>
              <w:right w:val="nil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ROBOTNICY PRZEMYSŁOWI</w:t>
            </w:r>
          </w:p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RZEMIEŚLNICY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A6A6A6" w:themeColor="background1" w:themeShade="A6"/>
              <w:right w:val="nil"/>
            </w:tcBorders>
            <w:shd w:val="clear" w:color="auto" w:fill="E5DFEC" w:themeFill="accent4" w:themeFillTint="33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</w:pP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95,07</w:t>
            </w:r>
            <w:r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%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single" w:sz="4" w:space="0" w:color="A6A6A6" w:themeColor="background1" w:themeShade="A6"/>
              <w:right w:val="nil"/>
            </w:tcBorders>
            <w:shd w:val="clear" w:color="auto" w:fill="auto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</w:pP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4,93</w:t>
            </w:r>
            <w:r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%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single" w:sz="4" w:space="0" w:color="A6A6A6" w:themeColor="background1" w:themeShade="A6"/>
              <w:right w:val="single" w:sz="4" w:space="0" w:color="959595"/>
            </w:tcBorders>
            <w:shd w:val="clear" w:color="auto" w:fill="auto"/>
            <w:vAlign w:val="center"/>
          </w:tcPr>
          <w:p w:rsidR="00871264" w:rsidRPr="00EC05E1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b/>
                <w:color w:val="000000"/>
                <w:sz w:val="16"/>
                <w:szCs w:val="16"/>
              </w:rPr>
            </w:pPr>
            <w:r w:rsidRPr="00EC05E1">
              <w:rPr>
                <w:rFonts w:ascii="Times New Roman" w:eastAsia="BatangChe" w:hAnsi="Times New Roman" w:cs="Times New Roman"/>
                <w:b/>
                <w:color w:val="000000"/>
                <w:sz w:val="16"/>
                <w:szCs w:val="16"/>
              </w:rPr>
              <w:t>100 %</w:t>
            </w:r>
          </w:p>
        </w:tc>
      </w:tr>
      <w:tr w:rsidR="00871264" w:rsidRPr="008F5A60" w:rsidTr="00871264">
        <w:trPr>
          <w:trHeight w:val="278"/>
          <w:jc w:val="center"/>
        </w:trPr>
        <w:tc>
          <w:tcPr>
            <w:tcW w:w="88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047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OPERATORZY I MONTERZY MASZYN</w:t>
            </w:r>
          </w:p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URZĄDZEŃ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E5DFEC" w:themeFill="accent4" w:themeFillTint="33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</w:pP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96,66</w:t>
            </w:r>
            <w:r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%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</w:pP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3,34</w:t>
            </w:r>
            <w:r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%</w:t>
            </w:r>
          </w:p>
        </w:tc>
        <w:tc>
          <w:tcPr>
            <w:tcW w:w="1517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vAlign w:val="center"/>
          </w:tcPr>
          <w:p w:rsidR="00871264" w:rsidRPr="00EC05E1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b/>
                <w:color w:val="000000"/>
                <w:sz w:val="16"/>
                <w:szCs w:val="16"/>
              </w:rPr>
            </w:pPr>
            <w:r w:rsidRPr="00EC05E1">
              <w:rPr>
                <w:rFonts w:ascii="Times New Roman" w:eastAsia="BatangChe" w:hAnsi="Times New Roman" w:cs="Times New Roman"/>
                <w:b/>
                <w:color w:val="000000"/>
                <w:sz w:val="16"/>
                <w:szCs w:val="16"/>
              </w:rPr>
              <w:t>100 %</w:t>
            </w:r>
          </w:p>
        </w:tc>
      </w:tr>
      <w:tr w:rsidR="00871264" w:rsidRPr="008F5A60" w:rsidTr="00871264">
        <w:trPr>
          <w:trHeight w:val="412"/>
          <w:jc w:val="center"/>
        </w:trPr>
        <w:tc>
          <w:tcPr>
            <w:tcW w:w="88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047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 WYKONUJĄCY PRACE PROSTE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E5DFEC" w:themeFill="accent4" w:themeFillTint="33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</w:pP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99,16</w:t>
            </w:r>
            <w:r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%</w:t>
            </w:r>
          </w:p>
        </w:tc>
        <w:tc>
          <w:tcPr>
            <w:tcW w:w="155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</w:pP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0,84</w:t>
            </w:r>
            <w:r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871264">
              <w:rPr>
                <w:rFonts w:ascii="Times New Roman" w:eastAsia="BatangChe" w:hAnsi="Times New Roman" w:cs="Times New Roman"/>
                <w:color w:val="000000"/>
                <w:sz w:val="16"/>
                <w:szCs w:val="16"/>
              </w:rPr>
              <w:t>%</w:t>
            </w:r>
          </w:p>
        </w:tc>
        <w:tc>
          <w:tcPr>
            <w:tcW w:w="1517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vAlign w:val="center"/>
          </w:tcPr>
          <w:p w:rsidR="00871264" w:rsidRPr="00EC05E1" w:rsidRDefault="00871264" w:rsidP="00871264">
            <w:pPr>
              <w:spacing w:after="0" w:line="240" w:lineRule="auto"/>
              <w:jc w:val="center"/>
              <w:rPr>
                <w:rFonts w:ascii="Times New Roman" w:eastAsia="BatangChe" w:hAnsi="Times New Roman" w:cs="Times New Roman"/>
                <w:b/>
                <w:color w:val="000000"/>
                <w:sz w:val="16"/>
                <w:szCs w:val="16"/>
              </w:rPr>
            </w:pPr>
            <w:r w:rsidRPr="00EC05E1">
              <w:rPr>
                <w:rFonts w:ascii="Times New Roman" w:eastAsia="BatangChe" w:hAnsi="Times New Roman" w:cs="Times New Roman"/>
                <w:b/>
                <w:color w:val="000000"/>
                <w:sz w:val="16"/>
                <w:szCs w:val="16"/>
              </w:rPr>
              <w:t>100 %</w:t>
            </w:r>
          </w:p>
        </w:tc>
      </w:tr>
      <w:tr w:rsidR="00664D57" w:rsidRPr="008F5A60" w:rsidTr="00144674">
        <w:trPr>
          <w:trHeight w:val="678"/>
          <w:jc w:val="center"/>
        </w:trPr>
        <w:tc>
          <w:tcPr>
            <w:tcW w:w="7471" w:type="dxa"/>
            <w:gridSpan w:val="4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664D57" w:rsidRPr="00871264" w:rsidRDefault="008712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</w:pPr>
            <w:r w:rsidRPr="00B858D9">
              <w:rPr>
                <w:rFonts w:ascii="Times New Roman" w:eastAsia="Times New Roman" w:hAnsi="Times New Roman" w:cs="Times New Roman"/>
                <w:b/>
                <w:caps/>
                <w:color w:val="000000"/>
                <w:sz w:val="16"/>
                <w:szCs w:val="16"/>
                <w:lang w:eastAsia="pl-PL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W</w:t>
            </w:r>
            <w:r w:rsidR="00664D57" w:rsidRPr="00B858D9">
              <w:rPr>
                <w:rFonts w:ascii="Times New Roman" w:eastAsia="Times New Roman" w:hAnsi="Times New Roman" w:cs="Times New Roman"/>
                <w:b/>
                <w:caps/>
                <w:color w:val="000000"/>
                <w:sz w:val="16"/>
                <w:szCs w:val="16"/>
                <w:lang w:eastAsia="pl-PL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skaźnik struktury w</w:t>
            </w:r>
            <w:r w:rsidR="00582BF4" w:rsidRPr="00B858D9">
              <w:rPr>
                <w:rFonts w:ascii="Times New Roman" w:eastAsia="Times New Roman" w:hAnsi="Times New Roman" w:cs="Times New Roman"/>
                <w:b/>
                <w:caps/>
                <w:color w:val="000000"/>
                <w:sz w:val="16"/>
                <w:szCs w:val="16"/>
                <w:lang w:eastAsia="pl-PL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edłu</w:t>
            </w:r>
            <w:r w:rsidR="00664D57" w:rsidRPr="00B858D9">
              <w:rPr>
                <w:rFonts w:ascii="Times New Roman" w:eastAsia="Times New Roman" w:hAnsi="Times New Roman" w:cs="Times New Roman"/>
                <w:b/>
                <w:caps/>
                <w:color w:val="000000"/>
                <w:sz w:val="16"/>
                <w:szCs w:val="16"/>
                <w:lang w:eastAsia="pl-PL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g grup w poszczególnych źródłach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664D57" w:rsidRPr="00871264" w:rsidRDefault="00664D57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87126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Wskaźnik zróżnicowania</w:t>
            </w:r>
          </w:p>
          <w:p w:rsidR="00664D57" w:rsidRPr="008F5A60" w:rsidRDefault="00664D57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  <w:r w:rsidRPr="0087126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(PUP vs. Internet)</w:t>
            </w:r>
          </w:p>
        </w:tc>
      </w:tr>
      <w:tr w:rsidR="00EC05E1" w:rsidRPr="008F5A60" w:rsidTr="00EC05E1">
        <w:trPr>
          <w:trHeight w:val="585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EC05E1" w:rsidRPr="005046FE" w:rsidRDefault="00EC05E1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---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EC05E1" w:rsidRPr="005046FE" w:rsidRDefault="00EC05E1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ogółem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EC05E1" w:rsidRPr="00EC05E1" w:rsidRDefault="00EC05E1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EC05E1" w:rsidRPr="00EC05E1" w:rsidRDefault="00EC05E1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EC05E1" w:rsidRPr="00871264" w:rsidRDefault="00EC05E1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</w:tr>
      <w:tr w:rsidR="00871264" w:rsidRPr="008F5A60" w:rsidTr="00BC1B3E">
        <w:trPr>
          <w:trHeight w:val="585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4C6A58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PRZEDSTAWICIELE WŁADZ</w:t>
            </w:r>
          </w:p>
          <w:p w:rsidR="00871264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PUBLICZNYCH, WYŻSI URZĘDNICY</w:t>
            </w:r>
          </w:p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KIEROWNICY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0,58</w:t>
            </w:r>
            <w:r w:rsidR="00537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12,47</w:t>
            </w:r>
            <w:r w:rsidR="00537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0,05</w:t>
            </w:r>
          </w:p>
        </w:tc>
      </w:tr>
      <w:tr w:rsidR="00871264" w:rsidRPr="008F5A60" w:rsidTr="00BC1B3E">
        <w:trPr>
          <w:trHeight w:val="300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SPECJALIŚCI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6,31</w:t>
            </w:r>
            <w:r w:rsidR="00537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871264" w:rsidRPr="00C20631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C20631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34,62</w:t>
            </w:r>
            <w:r w:rsidR="00537FE4" w:rsidRPr="00C20631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 xml:space="preserve"> </w:t>
            </w:r>
            <w:r w:rsidRPr="00C20631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%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0,18</w:t>
            </w:r>
          </w:p>
        </w:tc>
      </w:tr>
      <w:tr w:rsidR="00871264" w:rsidRPr="008F5A60" w:rsidTr="00BC1B3E">
        <w:trPr>
          <w:trHeight w:val="450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TECHNICY I INNY ŚREDNI PERSONEL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8,46</w:t>
            </w:r>
            <w:r w:rsidR="00537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871264" w:rsidRPr="00C20631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C20631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26,44</w:t>
            </w:r>
            <w:r w:rsidR="00537FE4" w:rsidRPr="00C20631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 xml:space="preserve"> </w:t>
            </w:r>
            <w:r w:rsidRPr="00C20631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%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0,32</w:t>
            </w:r>
          </w:p>
        </w:tc>
      </w:tr>
      <w:tr w:rsidR="00871264" w:rsidRPr="008F5A60" w:rsidTr="00BC1B3E">
        <w:trPr>
          <w:trHeight w:val="300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 BIUROWI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12,97</w:t>
            </w:r>
            <w:r w:rsidR="00537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71264" w:rsidRPr="00871264" w:rsidRDefault="00871264" w:rsidP="00537FE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3,22</w:t>
            </w:r>
            <w:r w:rsidR="00537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4,02</w:t>
            </w:r>
          </w:p>
        </w:tc>
      </w:tr>
      <w:tr w:rsidR="00871264" w:rsidRPr="008F5A60" w:rsidTr="00BC1B3E">
        <w:trPr>
          <w:trHeight w:val="450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71264" w:rsidRPr="005046FE" w:rsidRDefault="00871264" w:rsidP="004C6A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 USŁUG</w:t>
            </w:r>
            <w:r w:rsidR="004C6A5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</w:t>
            </w: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SPRZEDAWCY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0631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21,14</w:t>
            </w:r>
            <w:r w:rsidR="00537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871264" w:rsidRPr="00C20631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C20631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13,23</w:t>
            </w:r>
            <w:r w:rsidR="00537FE4" w:rsidRPr="00C20631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 xml:space="preserve"> </w:t>
            </w:r>
            <w:r w:rsidRPr="00C20631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%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1,60</w:t>
            </w:r>
          </w:p>
        </w:tc>
      </w:tr>
      <w:tr w:rsidR="00871264" w:rsidRPr="008F5A60" w:rsidTr="00BC1B3E">
        <w:trPr>
          <w:trHeight w:val="450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871264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ROLNICY, OGRODNICY, LEŚNICY</w:t>
            </w:r>
          </w:p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RYBACY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871264" w:rsidRPr="00871264" w:rsidRDefault="00871264" w:rsidP="00537FE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1,13</w:t>
            </w:r>
            <w:r w:rsidR="00537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  <w:r w:rsidR="00537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871264" w:rsidRPr="008F5A60" w:rsidTr="00BC1B3E">
        <w:trPr>
          <w:trHeight w:val="396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871264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ROBOTNICY PRZEMYSŁOWI</w:t>
            </w:r>
          </w:p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RZEMIEŚLNICY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871264" w:rsidRPr="00C20631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C20631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22,83</w:t>
            </w:r>
            <w:r w:rsidR="00537FE4" w:rsidRPr="00C20631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 xml:space="preserve"> </w:t>
            </w:r>
            <w:r w:rsidRPr="00C20631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%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6,88</w:t>
            </w:r>
            <w:r w:rsidR="00537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3,32</w:t>
            </w:r>
          </w:p>
        </w:tc>
      </w:tr>
      <w:tr w:rsidR="00871264" w:rsidRPr="008F5A60" w:rsidTr="00BC1B3E">
        <w:trPr>
          <w:trHeight w:val="401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871264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OPERATORZY I MONTERZY MASZYN</w:t>
            </w:r>
          </w:p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URZĄDZEŃ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12,11</w:t>
            </w:r>
            <w:r w:rsidR="00537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2,43</w:t>
            </w:r>
            <w:r w:rsidR="00537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4,98</w:t>
            </w:r>
          </w:p>
        </w:tc>
      </w:tr>
      <w:tr w:rsidR="00871264" w:rsidRPr="008F5A60" w:rsidTr="00BC1B3E">
        <w:trPr>
          <w:trHeight w:val="408"/>
          <w:jc w:val="center"/>
        </w:trPr>
        <w:tc>
          <w:tcPr>
            <w:tcW w:w="880" w:type="dxa"/>
            <w:tcBorders>
              <w:top w:val="single" w:sz="4" w:space="0" w:color="959595"/>
              <w:left w:val="single" w:sz="4" w:space="0" w:color="959595"/>
              <w:bottom w:val="single" w:sz="4" w:space="0" w:color="808080" w:themeColor="background1" w:themeShade="80"/>
              <w:right w:val="nil"/>
            </w:tcBorders>
            <w:shd w:val="clear" w:color="auto" w:fill="auto"/>
            <w:vAlign w:val="center"/>
            <w:hideMark/>
          </w:tcPr>
          <w:p w:rsidR="00871264" w:rsidRPr="005046FE" w:rsidRDefault="00871264" w:rsidP="00A609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047" w:type="dxa"/>
            <w:tcBorders>
              <w:top w:val="single" w:sz="4" w:space="0" w:color="959595"/>
              <w:left w:val="single" w:sz="4" w:space="0" w:color="959595"/>
              <w:bottom w:val="single" w:sz="4" w:space="0" w:color="808080" w:themeColor="background1" w:themeShade="80"/>
              <w:right w:val="nil"/>
            </w:tcBorders>
            <w:shd w:val="clear" w:color="auto" w:fill="auto"/>
            <w:vAlign w:val="center"/>
            <w:hideMark/>
          </w:tcPr>
          <w:p w:rsidR="00871264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 WYKONUJĄCY</w:t>
            </w:r>
          </w:p>
          <w:p w:rsidR="00871264" w:rsidRPr="005046FE" w:rsidRDefault="00871264" w:rsidP="00A609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046F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PRACE PROSTE</w:t>
            </w:r>
          </w:p>
        </w:tc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808080" w:themeColor="background1" w:themeShade="80"/>
              <w:right w:val="nil"/>
            </w:tcBorders>
            <w:shd w:val="clear" w:color="auto" w:fill="FFFFFF" w:themeFill="background1"/>
            <w:vAlign w:val="center"/>
          </w:tcPr>
          <w:p w:rsidR="00871264" w:rsidRPr="00C20631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C20631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14,48</w:t>
            </w:r>
            <w:r w:rsidR="00537FE4" w:rsidRPr="00C20631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 xml:space="preserve"> </w:t>
            </w:r>
            <w:r w:rsidRPr="00C20631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%</w:t>
            </w:r>
          </w:p>
        </w:tc>
        <w:tc>
          <w:tcPr>
            <w:tcW w:w="1559" w:type="dxa"/>
            <w:tcBorders>
              <w:top w:val="single" w:sz="4" w:space="0" w:color="959595"/>
              <w:left w:val="single" w:sz="4" w:space="0" w:color="959595"/>
              <w:bottom w:val="single" w:sz="4" w:space="0" w:color="808080" w:themeColor="background1" w:themeShade="80"/>
              <w:right w:val="nil"/>
            </w:tcBorders>
            <w:shd w:val="clear" w:color="auto" w:fill="FFFFFF" w:themeFill="background1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0,71</w:t>
            </w:r>
            <w:r w:rsidR="00537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517" w:type="dxa"/>
            <w:tcBorders>
              <w:top w:val="single" w:sz="4" w:space="0" w:color="959595"/>
              <w:left w:val="single" w:sz="4" w:space="0" w:color="959595"/>
              <w:bottom w:val="single" w:sz="4" w:space="0" w:color="808080" w:themeColor="background1" w:themeShade="80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871264" w:rsidRPr="00871264" w:rsidRDefault="00871264" w:rsidP="0087126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7126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20,40</w:t>
            </w:r>
          </w:p>
        </w:tc>
      </w:tr>
    </w:tbl>
    <w:p w:rsidR="007F0F7D" w:rsidRPr="008F5A60" w:rsidRDefault="007F0F7D" w:rsidP="007F0F7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1B0F08" w:rsidRPr="008922FB" w:rsidRDefault="0036671E" w:rsidP="00E53AE4">
      <w:pPr>
        <w:ind w:firstLine="708"/>
        <w:jc w:val="both"/>
        <w:rPr>
          <w:rFonts w:ascii="Times New Roman" w:hAnsi="Times New Roman"/>
          <w:caps/>
          <w:color w:val="B2A1C7" w:themeColor="accent4" w:themeTint="99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FB069E">
        <w:rPr>
          <w:rFonts w:ascii="Times New Roman" w:hAnsi="Times New Roman" w:cs="Times New Roman"/>
        </w:rPr>
        <w:t xml:space="preserve">W dużych grupach zawodów został </w:t>
      </w:r>
      <w:r w:rsidR="00760E46">
        <w:rPr>
          <w:rFonts w:ascii="Times New Roman" w:hAnsi="Times New Roman" w:cs="Times New Roman"/>
        </w:rPr>
        <w:t xml:space="preserve">ponadto </w:t>
      </w:r>
      <w:r w:rsidRPr="00FB069E">
        <w:rPr>
          <w:rFonts w:ascii="Times New Roman" w:hAnsi="Times New Roman" w:cs="Times New Roman"/>
        </w:rPr>
        <w:t xml:space="preserve">obliczony </w:t>
      </w:r>
      <w:r w:rsidRPr="00FB069E">
        <w:rPr>
          <w:rFonts w:ascii="Times New Roman" w:hAnsi="Times New Roman" w:cs="Times New Roman"/>
          <w:b/>
        </w:rPr>
        <w:t>wskaźnik niedopasowania struktury ofert pracy</w:t>
      </w:r>
      <w:r w:rsidRPr="00FB069E">
        <w:rPr>
          <w:rFonts w:ascii="Times New Roman" w:hAnsi="Times New Roman" w:cs="Times New Roman"/>
        </w:rPr>
        <w:t xml:space="preserve"> </w:t>
      </w:r>
      <w:r w:rsidR="00760E46">
        <w:rPr>
          <w:rFonts w:ascii="Times New Roman" w:hAnsi="Times New Roman" w:cs="Times New Roman"/>
        </w:rPr>
        <w:t>(</w:t>
      </w:r>
      <w:r w:rsidR="00760E46" w:rsidRPr="00760E46">
        <w:rPr>
          <w:rFonts w:ascii="Times New Roman" w:hAnsi="Times New Roman" w:cs="Times New Roman"/>
          <w:b/>
        </w:rPr>
        <w:t>wskaźnik zróżnicowania</w:t>
      </w:r>
      <w:r w:rsidR="00760E46">
        <w:rPr>
          <w:rFonts w:ascii="Times New Roman" w:hAnsi="Times New Roman" w:cs="Times New Roman"/>
        </w:rPr>
        <w:t>)</w:t>
      </w:r>
      <w:r w:rsidR="00BC1B3E">
        <w:rPr>
          <w:rFonts w:ascii="Times New Roman" w:hAnsi="Times New Roman" w:cs="Times New Roman"/>
        </w:rPr>
        <w:t xml:space="preserve">. Wartość powyżej 1 jest definiowana jako poszukiwanie pracowników częściej przez </w:t>
      </w:r>
      <w:r w:rsidR="00770633">
        <w:rPr>
          <w:rFonts w:ascii="Times New Roman" w:hAnsi="Times New Roman" w:cs="Times New Roman"/>
        </w:rPr>
        <w:t xml:space="preserve">pośrednictwo </w:t>
      </w:r>
      <w:r w:rsidR="00BC1B3E">
        <w:rPr>
          <w:rFonts w:ascii="Times New Roman" w:hAnsi="Times New Roman" w:cs="Times New Roman"/>
        </w:rPr>
        <w:t xml:space="preserve">PUP niż </w:t>
      </w:r>
      <w:r w:rsidR="00770633">
        <w:rPr>
          <w:rFonts w:ascii="Times New Roman" w:hAnsi="Times New Roman" w:cs="Times New Roman"/>
        </w:rPr>
        <w:t xml:space="preserve">w </w:t>
      </w:r>
      <w:r w:rsidR="00BC1B3E">
        <w:rPr>
          <w:rFonts w:ascii="Times New Roman" w:hAnsi="Times New Roman" w:cs="Times New Roman"/>
        </w:rPr>
        <w:t>interne</w:t>
      </w:r>
      <w:r w:rsidR="00770633">
        <w:rPr>
          <w:rFonts w:ascii="Times New Roman" w:hAnsi="Times New Roman" w:cs="Times New Roman"/>
        </w:rPr>
        <w:t>cie</w:t>
      </w:r>
      <w:r w:rsidR="00BC1B3E">
        <w:rPr>
          <w:rFonts w:ascii="Times New Roman" w:hAnsi="Times New Roman" w:cs="Times New Roman"/>
        </w:rPr>
        <w:t xml:space="preserve"> w przypadku grupy IX, VIII i IV. Ponadto ostatnia część powyższej tabeli prezentuje rozkład ofert w PUP i w internecie </w:t>
      </w:r>
      <w:r w:rsidR="00770633">
        <w:rPr>
          <w:rFonts w:ascii="Times New Roman" w:hAnsi="Times New Roman" w:cs="Times New Roman"/>
        </w:rPr>
        <w:t xml:space="preserve">pomiędzy grupy zawodów </w:t>
      </w:r>
      <w:r w:rsidR="00BC1B3E">
        <w:rPr>
          <w:rFonts w:ascii="Times New Roman" w:hAnsi="Times New Roman" w:cs="Times New Roman"/>
        </w:rPr>
        <w:t xml:space="preserve">(pionowe sumowanie do 100,0 %). </w:t>
      </w:r>
      <w:r w:rsidR="00C20631" w:rsidRPr="00C20631">
        <w:rPr>
          <w:rFonts w:ascii="Times New Roman" w:hAnsi="Times New Roman" w:cs="Times New Roman"/>
        </w:rPr>
        <w:t xml:space="preserve">Analizując wolne miejsca pracy i miejsca aktywizacji zawodowej zgłoszone do powiatowych urzędów pracy (łącznie z OHP i EURES) </w:t>
      </w:r>
      <w:r w:rsidR="00C20631" w:rsidRPr="00E53AE4">
        <w:rPr>
          <w:rFonts w:ascii="Times New Roman" w:hAnsi="Times New Roman" w:cs="Times New Roman"/>
          <w:b/>
        </w:rPr>
        <w:t xml:space="preserve">w PUP </w:t>
      </w:r>
      <w:r w:rsidR="00C20631" w:rsidRPr="00C20631">
        <w:rPr>
          <w:rFonts w:ascii="Times New Roman" w:hAnsi="Times New Roman" w:cs="Times New Roman"/>
        </w:rPr>
        <w:t>kumulowały się propozycje pracy w zawodach VII, V i IX korelujących z wykształceniem średnim i zasadniczo – zawodowym.</w:t>
      </w:r>
      <w:r w:rsidR="00E53AE4">
        <w:rPr>
          <w:rFonts w:ascii="Times New Roman" w:hAnsi="Times New Roman" w:cs="Times New Roman"/>
        </w:rPr>
        <w:t xml:space="preserve"> </w:t>
      </w:r>
      <w:r w:rsidR="00C20631" w:rsidRPr="00E7180A">
        <w:rPr>
          <w:rFonts w:ascii="Times New Roman" w:hAnsi="Times New Roman" w:cs="Times New Roman"/>
        </w:rPr>
        <w:t xml:space="preserve">W przypadku </w:t>
      </w:r>
      <w:r w:rsidR="00C20631" w:rsidRPr="00E53AE4">
        <w:rPr>
          <w:rFonts w:ascii="Times New Roman" w:hAnsi="Times New Roman" w:cs="Times New Roman"/>
          <w:b/>
        </w:rPr>
        <w:t>internetu</w:t>
      </w:r>
      <w:r w:rsidR="00C20631" w:rsidRPr="00E7180A">
        <w:rPr>
          <w:rFonts w:ascii="Times New Roman" w:hAnsi="Times New Roman" w:cs="Times New Roman"/>
        </w:rPr>
        <w:t xml:space="preserve"> odnotowano kumulacje w grupach II, III i V. Coraz więcej ofert dla specjalistów (II) i techników (III) jest dostępnych </w:t>
      </w:r>
      <w:r w:rsidR="00C20631" w:rsidRPr="00E7180A">
        <w:rPr>
          <w:rFonts w:ascii="Times New Roman" w:hAnsi="Times New Roman" w:cs="Times New Roman"/>
          <w:i/>
        </w:rPr>
        <w:t>on-line</w:t>
      </w:r>
      <w:r w:rsidR="00C20631" w:rsidRPr="00E7180A">
        <w:rPr>
          <w:rFonts w:ascii="Times New Roman" w:hAnsi="Times New Roman" w:cs="Times New Roman"/>
        </w:rPr>
        <w:t xml:space="preserve">. </w:t>
      </w:r>
      <w:r w:rsidR="00D815CD" w:rsidRPr="00E7180A">
        <w:rPr>
          <w:rFonts w:ascii="Times New Roman" w:hAnsi="Times New Roman" w:cs="Times New Roman"/>
        </w:rPr>
        <w:t>F</w:t>
      </w:r>
      <w:r w:rsidR="00C20631" w:rsidRPr="00E7180A">
        <w:rPr>
          <w:rFonts w:ascii="Times New Roman" w:hAnsi="Times New Roman" w:cs="Times New Roman"/>
        </w:rPr>
        <w:t xml:space="preserve">irmy </w:t>
      </w:r>
      <w:r w:rsidR="00E7180A" w:rsidRPr="00E7180A">
        <w:rPr>
          <w:rFonts w:ascii="Times New Roman" w:hAnsi="Times New Roman" w:cs="Times New Roman"/>
        </w:rPr>
        <w:t xml:space="preserve">coraz częściej </w:t>
      </w:r>
      <w:r w:rsidR="00C20631" w:rsidRPr="00E7180A">
        <w:rPr>
          <w:rFonts w:ascii="Times New Roman" w:hAnsi="Times New Roman" w:cs="Times New Roman"/>
        </w:rPr>
        <w:t xml:space="preserve">zgłaszały popyt dla pracowników </w:t>
      </w:r>
      <w:r w:rsidR="00C20631" w:rsidRPr="00E7180A">
        <w:rPr>
          <w:rFonts w:ascii="Times New Roman" w:hAnsi="Times New Roman" w:cs="Times New Roman"/>
          <w:b/>
        </w:rPr>
        <w:t>średniego szczebla technicznego</w:t>
      </w:r>
      <w:r w:rsidR="00C20631" w:rsidRPr="00E7180A">
        <w:rPr>
          <w:rFonts w:ascii="Times New Roman" w:hAnsi="Times New Roman" w:cs="Times New Roman"/>
        </w:rPr>
        <w:t xml:space="preserve"> (technicy i inny średni personel)</w:t>
      </w:r>
      <w:r w:rsidR="00E7180A" w:rsidRPr="00E7180A">
        <w:rPr>
          <w:rFonts w:ascii="Times New Roman" w:hAnsi="Times New Roman" w:cs="Times New Roman"/>
        </w:rPr>
        <w:t>, c</w:t>
      </w:r>
      <w:r w:rsidR="00C20631" w:rsidRPr="00E7180A">
        <w:rPr>
          <w:rFonts w:ascii="Times New Roman" w:hAnsi="Times New Roman" w:cs="Times New Roman"/>
        </w:rPr>
        <w:t xml:space="preserve">o stanowi </w:t>
      </w:r>
      <w:r w:rsidR="00E7180A" w:rsidRPr="00E7180A">
        <w:rPr>
          <w:rFonts w:ascii="Times New Roman" w:hAnsi="Times New Roman" w:cs="Times New Roman"/>
        </w:rPr>
        <w:t xml:space="preserve">pewne </w:t>
      </w:r>
      <w:r w:rsidR="00C20631" w:rsidRPr="00E7180A">
        <w:rPr>
          <w:rFonts w:ascii="Times New Roman" w:hAnsi="Times New Roman" w:cs="Times New Roman"/>
          <w:i/>
        </w:rPr>
        <w:t>novum</w:t>
      </w:r>
      <w:r w:rsidR="00E7180A" w:rsidRPr="00E7180A">
        <w:rPr>
          <w:rFonts w:ascii="Times New Roman" w:hAnsi="Times New Roman" w:cs="Times New Roman"/>
          <w:i/>
        </w:rPr>
        <w:t>.</w:t>
      </w:r>
      <w:r w:rsidR="00E7180A">
        <w:rPr>
          <w:rFonts w:ascii="Times New Roman" w:hAnsi="Times New Roman" w:cs="Times New Roman"/>
          <w:i/>
        </w:rPr>
        <w:t xml:space="preserve"> </w:t>
      </w:r>
      <w:r w:rsidR="00E7180A" w:rsidRPr="00E7180A">
        <w:rPr>
          <w:rFonts w:ascii="Times New Roman" w:hAnsi="Times New Roman" w:cs="Times New Roman"/>
        </w:rPr>
        <w:t xml:space="preserve">Zdarzały się również propozycje związane z sektorem </w:t>
      </w:r>
      <w:r w:rsidR="00C20631" w:rsidRPr="00E7180A">
        <w:rPr>
          <w:rFonts w:ascii="Times New Roman" w:hAnsi="Times New Roman" w:cs="Times New Roman"/>
          <w:b/>
        </w:rPr>
        <w:t>handl</w:t>
      </w:r>
      <w:r w:rsidR="00E7180A" w:rsidRPr="00E7180A">
        <w:rPr>
          <w:rFonts w:ascii="Times New Roman" w:hAnsi="Times New Roman" w:cs="Times New Roman"/>
          <w:b/>
        </w:rPr>
        <w:t>u</w:t>
      </w:r>
      <w:r w:rsidR="00C20631" w:rsidRPr="00E7180A">
        <w:rPr>
          <w:rFonts w:ascii="Times New Roman" w:hAnsi="Times New Roman" w:cs="Times New Roman"/>
          <w:b/>
        </w:rPr>
        <w:t xml:space="preserve"> i usług</w:t>
      </w:r>
      <w:r w:rsidR="00C20631" w:rsidRPr="00E7180A">
        <w:rPr>
          <w:rFonts w:ascii="Times New Roman" w:hAnsi="Times New Roman" w:cs="Times New Roman"/>
        </w:rPr>
        <w:t xml:space="preserve"> (pracownicy usług i sprzedawcy).</w:t>
      </w:r>
    </w:p>
    <w:p w:rsidR="00063F78" w:rsidRPr="00737751" w:rsidRDefault="00EA34B6" w:rsidP="00E10B99">
      <w:pPr>
        <w:pStyle w:val="Nagwek1"/>
        <w:numPr>
          <w:ilvl w:val="0"/>
          <w:numId w:val="0"/>
        </w:numPr>
        <w:pBdr>
          <w:bottom w:val="single" w:sz="4" w:space="1" w:color="auto"/>
        </w:pBdr>
        <w:spacing w:before="0" w:after="0"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32" w:name="_Toc518627372"/>
      <w:r w:rsidRPr="00737751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ROZDZIAŁ</w:t>
      </w:r>
      <w:r w:rsidR="005657C3" w:rsidRPr="00737751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AD618E" w:rsidRPr="00737751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IV</w:t>
      </w:r>
      <w:bookmarkEnd w:id="32"/>
    </w:p>
    <w:p w:rsidR="00CB2231" w:rsidRPr="00737751" w:rsidRDefault="00CB2231" w:rsidP="00E10B99">
      <w:pPr>
        <w:pStyle w:val="Nagwek1"/>
        <w:numPr>
          <w:ilvl w:val="0"/>
          <w:numId w:val="0"/>
        </w:numPr>
        <w:spacing w:before="0" w:after="0"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33" w:name="_Toc518627373"/>
      <w:r w:rsidRPr="00737751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Popyt na pracę</w:t>
      </w:r>
      <w:bookmarkEnd w:id="33"/>
    </w:p>
    <w:p w:rsidR="009E2313" w:rsidRPr="00737751" w:rsidRDefault="009E2313" w:rsidP="009E2313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6F2C81" w:rsidRPr="00F16C61" w:rsidRDefault="006F2C81" w:rsidP="00420E2C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F16C61">
        <w:rPr>
          <w:rFonts w:ascii="Times New Roman" w:hAnsi="Times New Roman" w:cs="Times New Roman"/>
        </w:rPr>
        <w:t xml:space="preserve">Opisywany </w:t>
      </w:r>
      <w:r w:rsidR="004E7E42" w:rsidRPr="00F16C61">
        <w:rPr>
          <w:rFonts w:ascii="Times New Roman" w:hAnsi="Times New Roman" w:cs="Times New Roman"/>
        </w:rPr>
        <w:t>fragment</w:t>
      </w:r>
      <w:r w:rsidRPr="00F16C61">
        <w:rPr>
          <w:rFonts w:ascii="Times New Roman" w:hAnsi="Times New Roman" w:cs="Times New Roman"/>
        </w:rPr>
        <w:t xml:space="preserve"> </w:t>
      </w:r>
      <w:r w:rsidR="00B634C5" w:rsidRPr="00F16C61">
        <w:rPr>
          <w:rFonts w:ascii="Times New Roman" w:hAnsi="Times New Roman" w:cs="Times New Roman"/>
        </w:rPr>
        <w:t xml:space="preserve">wynika z </w:t>
      </w:r>
      <w:r w:rsidRPr="00F16C61">
        <w:rPr>
          <w:rFonts w:ascii="Times New Roman" w:hAnsi="Times New Roman" w:cs="Times New Roman"/>
        </w:rPr>
        <w:t>badania popytu na pracę prowadzonego kwartalnie przez G</w:t>
      </w:r>
      <w:r w:rsidR="004E7E42" w:rsidRPr="00F16C61">
        <w:rPr>
          <w:rFonts w:ascii="Times New Roman" w:hAnsi="Times New Roman" w:cs="Times New Roman"/>
        </w:rPr>
        <w:t xml:space="preserve">łówny </w:t>
      </w:r>
      <w:r w:rsidRPr="00F16C61">
        <w:rPr>
          <w:rFonts w:ascii="Times New Roman" w:hAnsi="Times New Roman" w:cs="Times New Roman"/>
        </w:rPr>
        <w:t>U</w:t>
      </w:r>
      <w:r w:rsidR="004E7E42" w:rsidRPr="00F16C61">
        <w:rPr>
          <w:rFonts w:ascii="Times New Roman" w:hAnsi="Times New Roman" w:cs="Times New Roman"/>
        </w:rPr>
        <w:t xml:space="preserve">rząd </w:t>
      </w:r>
      <w:r w:rsidRPr="00F16C61">
        <w:rPr>
          <w:rFonts w:ascii="Times New Roman" w:hAnsi="Times New Roman" w:cs="Times New Roman"/>
        </w:rPr>
        <w:t>S</w:t>
      </w:r>
      <w:r w:rsidR="004E7E42" w:rsidRPr="00F16C61">
        <w:rPr>
          <w:rFonts w:ascii="Times New Roman" w:hAnsi="Times New Roman" w:cs="Times New Roman"/>
        </w:rPr>
        <w:t>tatystyczny</w:t>
      </w:r>
      <w:r w:rsidRPr="00F16C61">
        <w:rPr>
          <w:rFonts w:ascii="Times New Roman" w:hAnsi="Times New Roman" w:cs="Times New Roman"/>
        </w:rPr>
        <w:t xml:space="preserve">. Badanie to </w:t>
      </w:r>
      <w:r w:rsidR="00325438" w:rsidRPr="00F16C61">
        <w:rPr>
          <w:rFonts w:ascii="Times New Roman" w:hAnsi="Times New Roman" w:cs="Times New Roman"/>
        </w:rPr>
        <w:t>zawiera</w:t>
      </w:r>
      <w:r w:rsidR="00A72C42" w:rsidRPr="00F16C61">
        <w:rPr>
          <w:rFonts w:ascii="Times New Roman" w:hAnsi="Times New Roman" w:cs="Times New Roman"/>
        </w:rPr>
        <w:t xml:space="preserve"> </w:t>
      </w:r>
      <w:r w:rsidR="00325438" w:rsidRPr="00F16C61">
        <w:rPr>
          <w:rFonts w:ascii="Times New Roman" w:hAnsi="Times New Roman" w:cs="Times New Roman"/>
        </w:rPr>
        <w:t xml:space="preserve">harmonogram realizacji </w:t>
      </w:r>
      <w:r w:rsidR="00A72C42" w:rsidRPr="00F16C61">
        <w:rPr>
          <w:rFonts w:ascii="Times New Roman" w:hAnsi="Times New Roman" w:cs="Times New Roman"/>
        </w:rPr>
        <w:t xml:space="preserve">statystyki publicznej. </w:t>
      </w:r>
      <w:r w:rsidR="00325438" w:rsidRPr="00F16C61">
        <w:rPr>
          <w:rFonts w:ascii="Times New Roman" w:hAnsi="Times New Roman" w:cs="Times New Roman"/>
        </w:rPr>
        <w:t>Z</w:t>
      </w:r>
      <w:r w:rsidR="00F16C61">
        <w:rPr>
          <w:rFonts w:ascii="Times New Roman" w:hAnsi="Times New Roman" w:cs="Times New Roman"/>
        </w:rPr>
        <w:t> </w:t>
      </w:r>
      <w:r w:rsidR="00325438" w:rsidRPr="00F16C61">
        <w:rPr>
          <w:rFonts w:ascii="Times New Roman" w:hAnsi="Times New Roman" w:cs="Times New Roman"/>
        </w:rPr>
        <w:t xml:space="preserve">BAEL-u uzyskujemy </w:t>
      </w:r>
      <w:r w:rsidRPr="00F16C61">
        <w:rPr>
          <w:rFonts w:ascii="Times New Roman" w:hAnsi="Times New Roman" w:cs="Times New Roman"/>
        </w:rPr>
        <w:t>informacj</w:t>
      </w:r>
      <w:r w:rsidR="00A72C42" w:rsidRPr="00F16C61">
        <w:rPr>
          <w:rFonts w:ascii="Times New Roman" w:hAnsi="Times New Roman" w:cs="Times New Roman"/>
        </w:rPr>
        <w:t>ę</w:t>
      </w:r>
      <w:r w:rsidRPr="00F16C61">
        <w:rPr>
          <w:rFonts w:ascii="Times New Roman" w:hAnsi="Times New Roman" w:cs="Times New Roman"/>
        </w:rPr>
        <w:t xml:space="preserve"> na temat popytu </w:t>
      </w:r>
      <w:r w:rsidR="00B634C5" w:rsidRPr="00F16C61">
        <w:rPr>
          <w:rFonts w:ascii="Times New Roman" w:hAnsi="Times New Roman" w:cs="Times New Roman"/>
        </w:rPr>
        <w:t>(</w:t>
      </w:r>
      <w:r w:rsidRPr="00F16C61">
        <w:rPr>
          <w:rFonts w:ascii="Times New Roman" w:hAnsi="Times New Roman" w:cs="Times New Roman"/>
        </w:rPr>
        <w:t>zrealizowanego i niezrealizowanego</w:t>
      </w:r>
      <w:r w:rsidR="00B634C5" w:rsidRPr="00F16C61">
        <w:rPr>
          <w:rFonts w:ascii="Times New Roman" w:hAnsi="Times New Roman" w:cs="Times New Roman"/>
        </w:rPr>
        <w:t>)</w:t>
      </w:r>
      <w:r w:rsidR="00A72C42" w:rsidRPr="00F16C61">
        <w:rPr>
          <w:rFonts w:ascii="Times New Roman" w:hAnsi="Times New Roman" w:cs="Times New Roman"/>
        </w:rPr>
        <w:t xml:space="preserve"> </w:t>
      </w:r>
      <w:r w:rsidR="00325438" w:rsidRPr="00F16C61">
        <w:rPr>
          <w:rFonts w:ascii="Times New Roman" w:hAnsi="Times New Roman" w:cs="Times New Roman"/>
        </w:rPr>
        <w:t>tj.</w:t>
      </w:r>
      <w:r w:rsidRPr="00F16C61">
        <w:rPr>
          <w:rFonts w:ascii="Times New Roman" w:hAnsi="Times New Roman" w:cs="Times New Roman"/>
        </w:rPr>
        <w:t xml:space="preserve"> </w:t>
      </w:r>
      <w:r w:rsidR="00A72C42" w:rsidRPr="00F16C61">
        <w:rPr>
          <w:rFonts w:ascii="Times New Roman" w:hAnsi="Times New Roman" w:cs="Times New Roman"/>
        </w:rPr>
        <w:t xml:space="preserve">ilości osób </w:t>
      </w:r>
      <w:r w:rsidRPr="00F16C61">
        <w:rPr>
          <w:rFonts w:ascii="Times New Roman" w:hAnsi="Times New Roman" w:cs="Times New Roman"/>
        </w:rPr>
        <w:t>pracujących</w:t>
      </w:r>
      <w:r w:rsidR="004E7E42" w:rsidRPr="00F16C61">
        <w:rPr>
          <w:rFonts w:ascii="Times New Roman" w:hAnsi="Times New Roman" w:cs="Times New Roman"/>
        </w:rPr>
        <w:t xml:space="preserve"> i</w:t>
      </w:r>
      <w:r w:rsidR="00A72C42" w:rsidRPr="00F16C61">
        <w:rPr>
          <w:rFonts w:ascii="Times New Roman" w:hAnsi="Times New Roman" w:cs="Times New Roman"/>
        </w:rPr>
        <w:t> </w:t>
      </w:r>
      <w:r w:rsidRPr="00F16C61">
        <w:rPr>
          <w:rFonts w:ascii="Times New Roman" w:hAnsi="Times New Roman" w:cs="Times New Roman"/>
        </w:rPr>
        <w:t xml:space="preserve">wolnych miejsc pracy. </w:t>
      </w:r>
      <w:r w:rsidR="00325438" w:rsidRPr="00F16C61">
        <w:rPr>
          <w:rFonts w:ascii="Times New Roman" w:hAnsi="Times New Roman" w:cs="Times New Roman"/>
        </w:rPr>
        <w:t>Umożliwia to</w:t>
      </w:r>
      <w:r w:rsidRPr="00F16C61">
        <w:rPr>
          <w:rFonts w:ascii="Times New Roman" w:hAnsi="Times New Roman" w:cs="Times New Roman"/>
        </w:rPr>
        <w:t xml:space="preserve"> </w:t>
      </w:r>
      <w:r w:rsidR="00A72C42" w:rsidRPr="00F16C61">
        <w:rPr>
          <w:rFonts w:ascii="Times New Roman" w:hAnsi="Times New Roman" w:cs="Times New Roman"/>
        </w:rPr>
        <w:t>zestawienie</w:t>
      </w:r>
      <w:r w:rsidRPr="00F16C61">
        <w:rPr>
          <w:rFonts w:ascii="Times New Roman" w:hAnsi="Times New Roman" w:cs="Times New Roman"/>
        </w:rPr>
        <w:t xml:space="preserve"> sytuacji na rynku pracy z</w:t>
      </w:r>
      <w:r w:rsidR="00A72C42" w:rsidRPr="00F16C61">
        <w:rPr>
          <w:rFonts w:ascii="Times New Roman" w:hAnsi="Times New Roman" w:cs="Times New Roman"/>
        </w:rPr>
        <w:t> </w:t>
      </w:r>
      <w:r w:rsidRPr="00F16C61">
        <w:rPr>
          <w:rFonts w:ascii="Times New Roman" w:hAnsi="Times New Roman" w:cs="Times New Roman"/>
        </w:rPr>
        <w:t>miejsc</w:t>
      </w:r>
      <w:r w:rsidR="004E7E42" w:rsidRPr="00F16C61">
        <w:rPr>
          <w:rFonts w:ascii="Times New Roman" w:hAnsi="Times New Roman" w:cs="Times New Roman"/>
        </w:rPr>
        <w:t>ami</w:t>
      </w:r>
      <w:r w:rsidRPr="00F16C61">
        <w:rPr>
          <w:rFonts w:ascii="Times New Roman" w:hAnsi="Times New Roman" w:cs="Times New Roman"/>
        </w:rPr>
        <w:t xml:space="preserve"> pracy </w:t>
      </w:r>
      <w:r w:rsidR="004E7E42" w:rsidRPr="00F16C61">
        <w:rPr>
          <w:rFonts w:ascii="Times New Roman" w:hAnsi="Times New Roman" w:cs="Times New Roman"/>
        </w:rPr>
        <w:t>będącymi poza pośrednictwem PUP (</w:t>
      </w:r>
      <w:r w:rsidR="00B634C5" w:rsidRPr="00F16C61">
        <w:rPr>
          <w:rFonts w:ascii="Times New Roman" w:hAnsi="Times New Roman" w:cs="Times New Roman"/>
        </w:rPr>
        <w:t>wg</w:t>
      </w:r>
      <w:r w:rsidR="00A72C42" w:rsidRPr="00F16C61">
        <w:rPr>
          <w:rFonts w:ascii="Times New Roman" w:hAnsi="Times New Roman" w:cs="Times New Roman"/>
        </w:rPr>
        <w:t xml:space="preserve"> </w:t>
      </w:r>
      <w:r w:rsidR="004E7E42" w:rsidRPr="00F16C61">
        <w:rPr>
          <w:rFonts w:ascii="Times New Roman" w:hAnsi="Times New Roman" w:cs="Times New Roman"/>
        </w:rPr>
        <w:t>tzw. „</w:t>
      </w:r>
      <w:r w:rsidRPr="00F16C61">
        <w:rPr>
          <w:rFonts w:ascii="Times New Roman" w:hAnsi="Times New Roman" w:cs="Times New Roman"/>
        </w:rPr>
        <w:t>wielki</w:t>
      </w:r>
      <w:r w:rsidR="00B634C5" w:rsidRPr="00F16C61">
        <w:rPr>
          <w:rFonts w:ascii="Times New Roman" w:hAnsi="Times New Roman" w:cs="Times New Roman"/>
        </w:rPr>
        <w:t>ch</w:t>
      </w:r>
      <w:r w:rsidR="004E7E42" w:rsidRPr="00F16C61">
        <w:rPr>
          <w:rFonts w:ascii="Times New Roman" w:hAnsi="Times New Roman" w:cs="Times New Roman"/>
        </w:rPr>
        <w:t>”</w:t>
      </w:r>
      <w:r w:rsidRPr="00F16C61">
        <w:rPr>
          <w:rFonts w:ascii="Times New Roman" w:hAnsi="Times New Roman" w:cs="Times New Roman"/>
        </w:rPr>
        <w:t xml:space="preserve"> grup zawodów</w:t>
      </w:r>
      <w:r w:rsidR="00A72C42" w:rsidRPr="00F16C61">
        <w:rPr>
          <w:rFonts w:ascii="Times New Roman" w:hAnsi="Times New Roman" w:cs="Times New Roman"/>
        </w:rPr>
        <w:t xml:space="preserve"> Klasyfikacji Zawodów i</w:t>
      </w:r>
      <w:r w:rsidR="004A4E4E" w:rsidRPr="00F16C61">
        <w:rPr>
          <w:rFonts w:ascii="Times New Roman" w:hAnsi="Times New Roman" w:cs="Times New Roman"/>
        </w:rPr>
        <w:t> </w:t>
      </w:r>
      <w:r w:rsidR="00A72C42" w:rsidRPr="00F16C61">
        <w:rPr>
          <w:rFonts w:ascii="Times New Roman" w:hAnsi="Times New Roman" w:cs="Times New Roman"/>
        </w:rPr>
        <w:t>Specjalności</w:t>
      </w:r>
      <w:r w:rsidR="00231B1C" w:rsidRPr="00F16C61">
        <w:rPr>
          <w:rFonts w:ascii="Times New Roman" w:hAnsi="Times New Roman" w:cs="Times New Roman"/>
        </w:rPr>
        <w:t>)</w:t>
      </w:r>
      <w:r w:rsidRPr="00F16C61">
        <w:rPr>
          <w:rFonts w:ascii="Times New Roman" w:hAnsi="Times New Roman" w:cs="Times New Roman"/>
        </w:rPr>
        <w:t>.</w:t>
      </w:r>
    </w:p>
    <w:p w:rsidR="0066129D" w:rsidRPr="0066129D" w:rsidRDefault="00230100" w:rsidP="00E10B99">
      <w:pPr>
        <w:pBdr>
          <w:bottom w:val="single" w:sz="4" w:space="1" w:color="auto"/>
        </w:pBdr>
        <w:spacing w:after="0" w:line="240" w:lineRule="auto"/>
        <w:jc w:val="both"/>
        <w:rPr>
          <w:rFonts w:ascii="Times New Roman" w:eastAsiaTheme="minorEastAsia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66129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Analiza popytu na pracę zawiera wskaźnik</w:t>
      </w:r>
      <w:r w:rsidR="006F2C81" w:rsidRPr="0066129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wolnych miejsc pracy </w:t>
      </w:r>
      <m:oMath>
        <m:sSubSup>
          <m:sSubSupPr>
            <m:ctrlPr>
              <w:rPr>
                <w:rFonts w:ascii="Cambria Math" w:hAnsi="Cambria Math" w:cs="Times New Roman"/>
                <w:b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m:ctrlPr>
          </m:sSubSupPr>
          <m:e>
            <m:r>
              <m:rPr>
                <m:sty m:val="b"/>
              </m:rPr>
              <w:rPr>
                <w:rFonts w:ascii="Cambria Math" w:hAnsi="Cambria Math" w:cs="Times New Roman"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m:t>(</m:t>
            </m:r>
            <m:r>
              <m:rPr>
                <m:sty m:val="bi"/>
              </m:rPr>
              <w:rPr>
                <w:rFonts w:ascii="Cambria Math" w:hAnsi="Cambria Math" w:cs="Times New Roman"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m:t>WW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m:t>t</m:t>
            </m:r>
          </m:sub>
          <m:sup>
            <m:r>
              <m:rPr>
                <m:sty m:val="bi"/>
              </m:rPr>
              <w:rPr>
                <w:rFonts w:ascii="Cambria Math" w:hAnsi="Cambria Math" w:cs="Times New Roman"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m:t>k</m:t>
            </m:r>
          </m:sup>
        </m:sSubSup>
        <m:r>
          <m:rPr>
            <m:sty m:val="b"/>
          </m:rPr>
          <w:rPr>
            <w:rFonts w:ascii="Cambria Math" w:hAnsi="Cambria Math" w:cs="Times New Roman"/>
            <w:caps/>
            <w:sz w:val="18"/>
            <w:szCs w:val="18"/>
            <w14:reflection w14:blurRad="12700" w14:stA="28000" w14:stPos="0" w14:endA="0" w14:endPos="45000" w14:dist="1003" w14:dir="5400000" w14:fadeDir="5400000" w14:sx="100000" w14:sy="-100000" w14:kx="0" w14:ky="0" w14:algn="bl"/>
            <w14:textOutline w14:w="4495" w14:cap="flat" w14:cmpd="sng" w14:algn="ctr">
              <w14:solidFill>
                <w14:schemeClr w14:val="accent4">
                  <w14:shade w14:val="50000"/>
                  <w14:satMod w14:val="120000"/>
                </w14:schemeClr>
              </w14:solidFill>
              <w14:prstDash w14:val="solid"/>
              <w14:round/>
            </w14:textOutline>
            <w14:textFill>
              <w14:gradFill>
                <w14:gsLst>
                  <w14:gs w14:pos="0">
                    <w14:schemeClr w14:val="accent4">
                      <w14:shade w14:val="20000"/>
                      <w14:satMod w14:val="245000"/>
                    </w14:schemeClr>
                  </w14:gs>
                  <w14:gs w14:pos="43000">
                    <w14:schemeClr w14:val="accent4">
                      <w14:satMod w14:val="255000"/>
                    </w14:schemeClr>
                  </w14:gs>
                  <w14:gs w14:pos="48000">
                    <w14:schemeClr w14:val="accent4">
                      <w14:shade w14:val="85000"/>
                      <w14:satMod w14:val="255000"/>
                    </w14:schemeClr>
                  </w14:gs>
                  <w14:gs w14:pos="100000">
                    <w14:schemeClr w14:val="accent4">
                      <w14:shade w14:val="20000"/>
                      <w14:satMod w14:val="245000"/>
                    </w14:schemeClr>
                  </w14:gs>
                </w14:gsLst>
                <w14:lin w14:ang="5400000" w14:scaled="0"/>
              </w14:gradFill>
            </w14:textFill>
          </w:rPr>
          <m:t xml:space="preserve">) </m:t>
        </m:r>
      </m:oMath>
    </w:p>
    <w:p w:rsidR="006F2C81" w:rsidRPr="0066129D" w:rsidRDefault="00230100" w:rsidP="00E10B99">
      <w:pPr>
        <w:pBdr>
          <w:bottom w:val="single" w:sz="4" w:space="1" w:color="auto"/>
        </w:pBdr>
        <w:spacing w:after="0" w:line="240" w:lineRule="auto"/>
        <w:jc w:val="both"/>
        <w:rPr>
          <w:rFonts w:ascii="Times New Roman" w:eastAsiaTheme="minorEastAsia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66129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definiowany</w:t>
      </w:r>
      <w:r w:rsidR="0066129D" w:rsidRPr="0066129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6F2C81" w:rsidRPr="0066129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jako</w:t>
      </w:r>
    </w:p>
    <w:p w:rsidR="006F2C81" w:rsidRPr="0066129D" w:rsidRDefault="00B251C5" w:rsidP="006F2C81">
      <w:pPr>
        <w:rPr>
          <w:rFonts w:ascii="Times New Roman" w:eastAsia="Calibri" w:hAnsi="Times New Roman" w:cs="Times New Roman"/>
          <w:sz w:val="26"/>
          <w:szCs w:val="26"/>
        </w:rPr>
      </w:pPr>
      <m:oMathPara>
        <m:oMath>
          <m:sSubSup>
            <m:sSubSupPr>
              <m:ctrlPr>
                <w:rPr>
                  <w:rFonts w:ascii="Cambria Math" w:eastAsia="Calibri" w:hAnsi="Cambria Math" w:cs="Times New Roman"/>
                  <w:i/>
                </w:rPr>
              </m:ctrlPr>
            </m:sSubSupPr>
            <m:e>
              <m:r>
                <w:rPr>
                  <w:rFonts w:ascii="Cambria Math" w:eastAsia="Calibri" w:hAnsi="Cambria Math" w:cs="Times New Roman"/>
                </w:rPr>
                <m:t>WW</m:t>
              </m:r>
            </m:e>
            <m:sub>
              <m:r>
                <w:rPr>
                  <w:rFonts w:ascii="Cambria Math" w:eastAsia="Calibri" w:hAnsi="Cambria Math" w:cs="Times New Roman"/>
                </w:rPr>
                <m:t>t</m:t>
              </m:r>
            </m:sub>
            <m:sup>
              <m:r>
                <w:rPr>
                  <w:rFonts w:ascii="Cambria Math" w:eastAsia="Calibri" w:hAnsi="Cambria Math" w:cs="Times New Roman"/>
                </w:rPr>
                <m:t>k</m:t>
              </m:r>
            </m:sup>
          </m:sSubSup>
          <m:r>
            <w:rPr>
              <w:rFonts w:ascii="Cambria Math" w:eastAsia="Calibri" w:hAnsi="Cambria Math" w:cs="Times New Roman"/>
            </w:rPr>
            <m:t>=</m:t>
          </m:r>
          <m:f>
            <m:fPr>
              <m:ctrlPr>
                <w:rPr>
                  <w:rFonts w:ascii="Cambria Math" w:eastAsia="Calibri" w:hAnsi="Cambria Math" w:cs="Times New Roman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eastAsia="Calibri" w:hAnsi="Cambria Math" w:cs="Times New Roman"/>
                      <w:i/>
                    </w:rPr>
                  </m:ctrlPr>
                </m:sSubSupPr>
                <m:e>
                  <m:r>
                    <w:rPr>
                      <w:rFonts w:ascii="Cambria Math" w:eastAsia="Calibri" w:hAnsi="Cambria Math" w:cs="Times New Roman"/>
                    </w:rPr>
                    <m:t>O</m:t>
                  </m:r>
                </m:e>
                <m:sub>
                  <m:r>
                    <w:rPr>
                      <w:rFonts w:ascii="Cambria Math" w:eastAsia="Calibri" w:hAnsi="Cambria Math" w:cs="Times New Roman"/>
                    </w:rPr>
                    <m:t>t</m:t>
                  </m:r>
                </m:sub>
                <m:sup>
                  <m:r>
                    <w:rPr>
                      <w:rFonts w:ascii="Cambria Math" w:eastAsia="Calibri" w:hAnsi="Cambria Math" w:cs="Times New Roman"/>
                    </w:rPr>
                    <m:t>k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eastAsia="Calibri" w:hAnsi="Cambria Math" w:cs="Times New Roman"/>
                      <w:i/>
                    </w:rPr>
                  </m:ctrlPr>
                </m:sSubSupPr>
                <m:e>
                  <m:sSubSup>
                    <m:sSubSupPr>
                      <m:ctrlPr>
                        <w:rPr>
                          <w:rFonts w:ascii="Cambria Math" w:eastAsia="Calibri" w:hAnsi="Cambria Math" w:cs="Times New Roman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eastAsia="Calibri" w:hAnsi="Cambria Math" w:cs="Times New Roman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="Calibri" w:hAnsi="Cambria Math" w:cs="Times New Roman"/>
                        </w:rPr>
                        <m:t>t</m:t>
                      </m:r>
                    </m:sub>
                    <m:sup>
                      <m:r>
                        <w:rPr>
                          <w:rFonts w:ascii="Cambria Math" w:eastAsia="Calibri" w:hAnsi="Cambria Math" w:cs="Times New Roman"/>
                        </w:rPr>
                        <m:t>k</m:t>
                      </m:r>
                    </m:sup>
                  </m:sSubSup>
                  <m:r>
                    <w:rPr>
                      <w:rFonts w:ascii="Cambria Math" w:eastAsia="Calibri" w:hAnsi="Cambria Math" w:cs="Times New Roman"/>
                    </w:rPr>
                    <m:t>+O</m:t>
                  </m:r>
                </m:e>
                <m:sub>
                  <m:r>
                    <w:rPr>
                      <w:rFonts w:ascii="Cambria Math" w:eastAsia="Calibri" w:hAnsi="Cambria Math" w:cs="Times New Roman"/>
                    </w:rPr>
                    <m:t>t</m:t>
                  </m:r>
                </m:sub>
                <m:sup>
                  <m:r>
                    <w:rPr>
                      <w:rFonts w:ascii="Cambria Math" w:eastAsia="Calibri" w:hAnsi="Cambria Math" w:cs="Times New Roman"/>
                    </w:rPr>
                    <m:t>k</m:t>
                  </m:r>
                </m:sup>
              </m:sSubSup>
            </m:den>
          </m:f>
        </m:oMath>
      </m:oMathPara>
    </w:p>
    <w:p w:rsidR="006F2C81" w:rsidRPr="0066129D" w:rsidRDefault="006F2C81" w:rsidP="00420E2C">
      <w:pPr>
        <w:spacing w:after="0" w:line="240" w:lineRule="auto"/>
        <w:rPr>
          <w:rFonts w:ascii="Times New Roman" w:eastAsia="Calibri" w:hAnsi="Times New Roman" w:cs="Times New Roman"/>
          <w:sz w:val="18"/>
          <w:szCs w:val="18"/>
          <w:u w:val="single"/>
        </w:rPr>
      </w:pPr>
      <w:r w:rsidRPr="0066129D">
        <w:rPr>
          <w:rFonts w:ascii="Times New Roman" w:eastAsia="Calibri" w:hAnsi="Times New Roman" w:cs="Times New Roman"/>
          <w:sz w:val="18"/>
          <w:szCs w:val="18"/>
          <w:u w:val="single"/>
        </w:rPr>
        <w:t>gdzie:</w:t>
      </w:r>
    </w:p>
    <w:p w:rsidR="006F2C81" w:rsidRPr="0066129D" w:rsidRDefault="00B251C5" w:rsidP="00420E2C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Times New Roman"/>
                <w:sz w:val="18"/>
                <w:szCs w:val="18"/>
              </w:rPr>
              <m:t>O</m:t>
            </m:r>
          </m:e>
          <m:sub>
            <m:r>
              <w:rPr>
                <w:rFonts w:ascii="Cambria Math" w:hAnsi="Cambria Math" w:cs="Times New Roman"/>
                <w:sz w:val="18"/>
                <w:szCs w:val="18"/>
              </w:rPr>
              <m:t>t</m:t>
            </m:r>
          </m:sub>
          <m:sup>
            <m:r>
              <w:rPr>
                <w:rFonts w:ascii="Cambria Math" w:hAnsi="Cambria Math" w:cs="Times New Roman"/>
                <w:sz w:val="18"/>
                <w:szCs w:val="18"/>
              </w:rPr>
              <m:t>k</m:t>
            </m:r>
          </m:sup>
        </m:sSubSup>
        <m:r>
          <w:rPr>
            <w:rFonts w:ascii="Cambria Math" w:hAnsi="Cambria Math" w:cs="Times New Roman"/>
            <w:sz w:val="18"/>
            <w:szCs w:val="18"/>
          </w:rPr>
          <m:t>-</m:t>
        </m:r>
      </m:oMath>
      <w:r w:rsidR="006F2C81" w:rsidRPr="0066129D">
        <w:rPr>
          <w:rFonts w:ascii="Times New Roman" w:hAnsi="Times New Roman" w:cs="Times New Roman"/>
          <w:sz w:val="18"/>
          <w:szCs w:val="18"/>
        </w:rPr>
        <w:t xml:space="preserve"> przeciętna liczba ofert pracy w grupie zawodów k w okresie t,</w:t>
      </w:r>
    </w:p>
    <w:p w:rsidR="00A84BAC" w:rsidRPr="0066129D" w:rsidRDefault="00B251C5" w:rsidP="00420E2C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Times New Roman"/>
                <w:sz w:val="18"/>
                <w:szCs w:val="18"/>
              </w:rPr>
              <m:t>P</m:t>
            </m:r>
          </m:e>
          <m:sub>
            <m:r>
              <w:rPr>
                <w:rFonts w:ascii="Cambria Math" w:hAnsi="Cambria Math" w:cs="Times New Roman"/>
                <w:sz w:val="18"/>
                <w:szCs w:val="18"/>
              </w:rPr>
              <m:t>t</m:t>
            </m:r>
          </m:sub>
          <m:sup>
            <m:r>
              <w:rPr>
                <w:rFonts w:ascii="Cambria Math" w:hAnsi="Cambria Math" w:cs="Times New Roman"/>
                <w:sz w:val="18"/>
                <w:szCs w:val="18"/>
              </w:rPr>
              <m:t>k</m:t>
            </m:r>
          </m:sup>
        </m:sSubSup>
        <m:r>
          <w:rPr>
            <w:rFonts w:ascii="Cambria Math" w:hAnsi="Cambria Math" w:cs="Times New Roman"/>
            <w:sz w:val="18"/>
            <w:szCs w:val="18"/>
          </w:rPr>
          <m:t>-</m:t>
        </m:r>
        <m:r>
          <m:rPr>
            <m:sty m:val="p"/>
          </m:rPr>
          <w:rPr>
            <w:rFonts w:ascii="Cambria Math" w:hAnsi="Cambria Math" w:cs="Times New Roman"/>
            <w:sz w:val="18"/>
            <w:szCs w:val="18"/>
          </w:rPr>
          <m:t>przeciętna liczba pracujących w grupie zawodów k w okresie t</m:t>
        </m:r>
      </m:oMath>
      <w:r w:rsidR="00A84BAC" w:rsidRPr="0066129D">
        <w:rPr>
          <w:rFonts w:ascii="Times New Roman" w:eastAsiaTheme="minorEastAsia" w:hAnsi="Times New Roman" w:cs="Times New Roman"/>
          <w:sz w:val="18"/>
          <w:szCs w:val="18"/>
        </w:rPr>
        <w:t>.</w:t>
      </w:r>
    </w:p>
    <w:p w:rsidR="00A72C42" w:rsidRPr="008F5A60" w:rsidRDefault="00A72C42" w:rsidP="00A72C42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6F2C81" w:rsidRPr="008E2EE6" w:rsidRDefault="006F2C81" w:rsidP="008E2EE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8E2EE6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Wskaźnik wolnych miejsc</w:t>
      </w:r>
      <w:r w:rsidRPr="008E2EE6">
        <w:rPr>
          <w:rFonts w:ascii="Times New Roman" w:hAnsi="Times New Roman" w:cs="Times New Roman"/>
        </w:rPr>
        <w:t xml:space="preserve"> pracy </w:t>
      </w:r>
      <w:r w:rsidR="002E71CD" w:rsidRPr="008E2EE6">
        <w:rPr>
          <w:rFonts w:ascii="Times New Roman" w:hAnsi="Times New Roman" w:cs="Times New Roman"/>
        </w:rPr>
        <w:t>ob</w:t>
      </w:r>
      <w:r w:rsidRPr="008E2EE6">
        <w:rPr>
          <w:rFonts w:ascii="Times New Roman" w:hAnsi="Times New Roman" w:cs="Times New Roman"/>
        </w:rPr>
        <w:t xml:space="preserve">liczony </w:t>
      </w:r>
      <w:r w:rsidR="002E71CD" w:rsidRPr="008E2EE6">
        <w:rPr>
          <w:rFonts w:ascii="Times New Roman" w:hAnsi="Times New Roman" w:cs="Times New Roman"/>
        </w:rPr>
        <w:t xml:space="preserve">został </w:t>
      </w:r>
      <w:r w:rsidRPr="008E2EE6">
        <w:rPr>
          <w:rFonts w:ascii="Times New Roman" w:hAnsi="Times New Roman" w:cs="Times New Roman"/>
        </w:rPr>
        <w:t>jako stosunek wolnych miejsc pracy (ofert pracy) do sumy zagospodarowanych i niezagospodarowanych miejsc pracy</w:t>
      </w:r>
      <w:r w:rsidR="00A84BAC" w:rsidRPr="008E2EE6">
        <w:rPr>
          <w:rFonts w:ascii="Times New Roman" w:hAnsi="Times New Roman" w:cs="Times New Roman"/>
        </w:rPr>
        <w:t xml:space="preserve"> oraz przeciętnej </w:t>
      </w:r>
      <w:r w:rsidR="00A45E64" w:rsidRPr="008E2EE6">
        <w:rPr>
          <w:rFonts w:ascii="Times New Roman" w:hAnsi="Times New Roman" w:cs="Times New Roman"/>
        </w:rPr>
        <w:t>liczby pracujących</w:t>
      </w:r>
      <w:r w:rsidRPr="008E2EE6">
        <w:rPr>
          <w:rFonts w:ascii="Times New Roman" w:hAnsi="Times New Roman" w:cs="Times New Roman"/>
        </w:rPr>
        <w:t xml:space="preserve">. Analiza tego miernika pozwala określić jaki odsetek całkowitego popytu na pracę stanowią wolne miejsca pracy. Im wyższa </w:t>
      </w:r>
      <w:r w:rsidR="008E2EE6">
        <w:rPr>
          <w:rFonts w:ascii="Times New Roman" w:hAnsi="Times New Roman" w:cs="Times New Roman"/>
        </w:rPr>
        <w:t xml:space="preserve">jego </w:t>
      </w:r>
      <w:r w:rsidRPr="008E2EE6">
        <w:rPr>
          <w:rFonts w:ascii="Times New Roman" w:hAnsi="Times New Roman" w:cs="Times New Roman"/>
        </w:rPr>
        <w:t>wartoś</w:t>
      </w:r>
      <w:r w:rsidR="0036074C" w:rsidRPr="008E2EE6">
        <w:rPr>
          <w:rFonts w:ascii="Times New Roman" w:hAnsi="Times New Roman" w:cs="Times New Roman"/>
        </w:rPr>
        <w:t>ć</w:t>
      </w:r>
      <w:r w:rsidR="008E2EE6">
        <w:rPr>
          <w:rFonts w:ascii="Times New Roman" w:hAnsi="Times New Roman" w:cs="Times New Roman"/>
        </w:rPr>
        <w:t>,</w:t>
      </w:r>
      <w:r w:rsidR="0036074C" w:rsidRPr="008E2EE6">
        <w:rPr>
          <w:rFonts w:ascii="Times New Roman" w:hAnsi="Times New Roman" w:cs="Times New Roman"/>
        </w:rPr>
        <w:t xml:space="preserve"> tym większa czę</w:t>
      </w:r>
      <w:r w:rsidRPr="008E2EE6">
        <w:rPr>
          <w:rFonts w:ascii="Times New Roman" w:hAnsi="Times New Roman" w:cs="Times New Roman"/>
        </w:rPr>
        <w:t>ść miejsc pracy jest nieobsadzona</w:t>
      </w:r>
      <w:r w:rsidR="008E2EE6">
        <w:rPr>
          <w:rFonts w:ascii="Times New Roman" w:hAnsi="Times New Roman" w:cs="Times New Roman"/>
        </w:rPr>
        <w:t>.</w:t>
      </w:r>
      <w:r w:rsidR="00A72C42" w:rsidRPr="008E2EE6">
        <w:rPr>
          <w:rFonts w:ascii="Times New Roman" w:hAnsi="Times New Roman" w:cs="Times New Roman"/>
        </w:rPr>
        <w:t xml:space="preserve"> </w:t>
      </w:r>
      <w:r w:rsidR="008E2EE6">
        <w:rPr>
          <w:rFonts w:ascii="Times New Roman" w:hAnsi="Times New Roman" w:cs="Times New Roman"/>
        </w:rPr>
        <w:t>P</w:t>
      </w:r>
      <w:r w:rsidRPr="008E2EE6">
        <w:rPr>
          <w:rFonts w:ascii="Times New Roman" w:hAnsi="Times New Roman" w:cs="Times New Roman"/>
        </w:rPr>
        <w:t xml:space="preserve">rzez co </w:t>
      </w:r>
      <w:r w:rsidR="00CC73C5" w:rsidRPr="008E2EE6">
        <w:rPr>
          <w:rFonts w:ascii="Times New Roman" w:hAnsi="Times New Roman" w:cs="Times New Roman"/>
        </w:rPr>
        <w:t xml:space="preserve">rośnie </w:t>
      </w:r>
      <w:r w:rsidRPr="008E2EE6">
        <w:rPr>
          <w:rFonts w:ascii="Times New Roman" w:hAnsi="Times New Roman" w:cs="Times New Roman"/>
        </w:rPr>
        <w:t>szans</w:t>
      </w:r>
      <w:r w:rsidR="0036074C" w:rsidRPr="008E2EE6">
        <w:rPr>
          <w:rFonts w:ascii="Times New Roman" w:hAnsi="Times New Roman" w:cs="Times New Roman"/>
        </w:rPr>
        <w:t>a na znalezienie pracy.</w:t>
      </w:r>
    </w:p>
    <w:p w:rsidR="00943AA2" w:rsidRDefault="004E7E42" w:rsidP="00FD18A3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A40B10">
        <w:rPr>
          <w:rFonts w:ascii="Times New Roman" w:hAnsi="Times New Roman" w:cs="Times New Roman"/>
        </w:rPr>
        <w:t>N</w:t>
      </w:r>
      <w:r w:rsidR="009F2B10" w:rsidRPr="00A40B10">
        <w:rPr>
          <w:rFonts w:ascii="Times New Roman" w:hAnsi="Times New Roman" w:cs="Times New Roman"/>
        </w:rPr>
        <w:t>ajwięcej pracujących znajduje się</w:t>
      </w:r>
      <w:r w:rsidRPr="00A40B10">
        <w:rPr>
          <w:rFonts w:ascii="Times New Roman" w:hAnsi="Times New Roman" w:cs="Times New Roman"/>
        </w:rPr>
        <w:t xml:space="preserve"> </w:t>
      </w:r>
      <w:r w:rsidR="009F2B10" w:rsidRPr="00A40B10">
        <w:rPr>
          <w:rFonts w:ascii="Times New Roman" w:hAnsi="Times New Roman" w:cs="Times New Roman"/>
        </w:rPr>
        <w:t>w grupach</w:t>
      </w:r>
      <w:r w:rsidR="0036074C" w:rsidRPr="00A40B10">
        <w:rPr>
          <w:rFonts w:ascii="Times New Roman" w:hAnsi="Times New Roman" w:cs="Times New Roman"/>
        </w:rPr>
        <w:t>:</w:t>
      </w:r>
      <w:r w:rsidR="00F5652A" w:rsidRPr="00A40B10">
        <w:rPr>
          <w:rFonts w:ascii="Times New Roman" w:hAnsi="Times New Roman" w:cs="Times New Roman"/>
        </w:rPr>
        <w:t xml:space="preserve"> </w:t>
      </w:r>
      <w:r w:rsidR="00EF5D18" w:rsidRPr="00A40B10">
        <w:rPr>
          <w:rFonts w:ascii="Times New Roman" w:hAnsi="Times New Roman" w:cs="Times New Roman"/>
        </w:rPr>
        <w:t>s</w:t>
      </w:r>
      <w:r w:rsidR="009F2B10" w:rsidRPr="00A40B10">
        <w:rPr>
          <w:rFonts w:ascii="Times New Roman" w:hAnsi="Times New Roman" w:cs="Times New Roman"/>
        </w:rPr>
        <w:t>pecjaliści</w:t>
      </w:r>
      <w:r w:rsidR="005568FC" w:rsidRPr="00A40B10">
        <w:rPr>
          <w:rFonts w:ascii="Times New Roman" w:hAnsi="Times New Roman" w:cs="Times New Roman"/>
        </w:rPr>
        <w:t xml:space="preserve"> (II)</w:t>
      </w:r>
      <w:r w:rsidR="00EF5D18" w:rsidRPr="00A40B10">
        <w:rPr>
          <w:rFonts w:ascii="Times New Roman" w:hAnsi="Times New Roman" w:cs="Times New Roman"/>
        </w:rPr>
        <w:t>, r</w:t>
      </w:r>
      <w:r w:rsidR="00F25926" w:rsidRPr="00A40B10">
        <w:rPr>
          <w:rFonts w:ascii="Times New Roman" w:hAnsi="Times New Roman" w:cs="Times New Roman"/>
        </w:rPr>
        <w:t xml:space="preserve">obotnicy </w:t>
      </w:r>
      <w:r w:rsidR="00EF5D18" w:rsidRPr="00A40B10">
        <w:rPr>
          <w:rFonts w:ascii="Times New Roman" w:hAnsi="Times New Roman" w:cs="Times New Roman"/>
        </w:rPr>
        <w:t>p</w:t>
      </w:r>
      <w:r w:rsidR="00F25926" w:rsidRPr="00A40B10">
        <w:rPr>
          <w:rFonts w:ascii="Times New Roman" w:hAnsi="Times New Roman" w:cs="Times New Roman"/>
        </w:rPr>
        <w:t>rzemysłowi i</w:t>
      </w:r>
      <w:r w:rsidR="00FD18A3">
        <w:rPr>
          <w:rFonts w:ascii="Times New Roman" w:hAnsi="Times New Roman" w:cs="Times New Roman"/>
        </w:rPr>
        <w:t> </w:t>
      </w:r>
      <w:r w:rsidR="00EF5D18" w:rsidRPr="00A40B10">
        <w:rPr>
          <w:rFonts w:ascii="Times New Roman" w:hAnsi="Times New Roman" w:cs="Times New Roman"/>
        </w:rPr>
        <w:t>r</w:t>
      </w:r>
      <w:r w:rsidR="00F25926" w:rsidRPr="00A40B10">
        <w:rPr>
          <w:rFonts w:ascii="Times New Roman" w:hAnsi="Times New Roman" w:cs="Times New Roman"/>
        </w:rPr>
        <w:t>zemieślnicy</w:t>
      </w:r>
      <w:r w:rsidR="005568FC" w:rsidRPr="00A40B10">
        <w:rPr>
          <w:rFonts w:ascii="Times New Roman" w:hAnsi="Times New Roman" w:cs="Times New Roman"/>
        </w:rPr>
        <w:t xml:space="preserve"> (VII)</w:t>
      </w:r>
      <w:r w:rsidR="002B22F0" w:rsidRPr="00A40B10">
        <w:rPr>
          <w:rFonts w:ascii="Times New Roman" w:hAnsi="Times New Roman" w:cs="Times New Roman"/>
        </w:rPr>
        <w:t xml:space="preserve">, </w:t>
      </w:r>
      <w:r w:rsidR="00EF5D18" w:rsidRPr="00FD18A3">
        <w:rPr>
          <w:rFonts w:ascii="Times New Roman" w:hAnsi="Times New Roman" w:cs="Times New Roman"/>
        </w:rPr>
        <w:t>pracownicy usług i sprzedawcy</w:t>
      </w:r>
      <w:r w:rsidR="005568FC" w:rsidRPr="00FD18A3">
        <w:rPr>
          <w:rFonts w:ascii="Times New Roman" w:hAnsi="Times New Roman" w:cs="Times New Roman"/>
        </w:rPr>
        <w:t xml:space="preserve"> (V)</w:t>
      </w:r>
      <w:r w:rsidR="00EF5D18" w:rsidRPr="00FD18A3">
        <w:rPr>
          <w:rFonts w:ascii="Times New Roman" w:hAnsi="Times New Roman" w:cs="Times New Roman"/>
        </w:rPr>
        <w:t xml:space="preserve"> </w:t>
      </w:r>
      <w:r w:rsidR="002B22F0" w:rsidRPr="00FD18A3">
        <w:rPr>
          <w:rFonts w:ascii="Times New Roman" w:hAnsi="Times New Roman" w:cs="Times New Roman"/>
        </w:rPr>
        <w:t>oraz</w:t>
      </w:r>
      <w:r w:rsidR="00EF5D18" w:rsidRPr="00FD18A3">
        <w:rPr>
          <w:rFonts w:ascii="Times New Roman" w:hAnsi="Times New Roman" w:cs="Times New Roman"/>
        </w:rPr>
        <w:t xml:space="preserve"> o</w:t>
      </w:r>
      <w:r w:rsidR="0036074C" w:rsidRPr="00FD18A3">
        <w:rPr>
          <w:rFonts w:ascii="Times New Roman" w:hAnsi="Times New Roman" w:cs="Times New Roman"/>
        </w:rPr>
        <w:t>peratorzy</w:t>
      </w:r>
      <w:r w:rsidR="00852BBD">
        <w:rPr>
          <w:rFonts w:ascii="Times New Roman" w:hAnsi="Times New Roman" w:cs="Times New Roman"/>
        </w:rPr>
        <w:t xml:space="preserve"> </w:t>
      </w:r>
      <w:r w:rsidR="0036074C" w:rsidRPr="00FD18A3">
        <w:rPr>
          <w:rFonts w:ascii="Times New Roman" w:hAnsi="Times New Roman" w:cs="Times New Roman"/>
        </w:rPr>
        <w:t>i</w:t>
      </w:r>
      <w:r w:rsidR="00852BBD">
        <w:rPr>
          <w:rFonts w:ascii="Times New Roman" w:hAnsi="Times New Roman" w:cs="Times New Roman"/>
        </w:rPr>
        <w:t xml:space="preserve"> </w:t>
      </w:r>
      <w:r w:rsidR="0036074C" w:rsidRPr="00FD18A3">
        <w:rPr>
          <w:rFonts w:ascii="Times New Roman" w:hAnsi="Times New Roman" w:cs="Times New Roman"/>
        </w:rPr>
        <w:t>monterzy</w:t>
      </w:r>
      <w:r w:rsidR="00CD1EE8" w:rsidRPr="00FD18A3">
        <w:rPr>
          <w:rFonts w:ascii="Times New Roman" w:hAnsi="Times New Roman" w:cs="Times New Roman"/>
        </w:rPr>
        <w:t xml:space="preserve"> maszyn i</w:t>
      </w:r>
      <w:r w:rsidR="00852BBD">
        <w:rPr>
          <w:rFonts w:ascii="Times New Roman" w:hAnsi="Times New Roman" w:cs="Times New Roman"/>
        </w:rPr>
        <w:t> </w:t>
      </w:r>
      <w:r w:rsidR="00CD1EE8" w:rsidRPr="00FD18A3">
        <w:rPr>
          <w:rFonts w:ascii="Times New Roman" w:hAnsi="Times New Roman" w:cs="Times New Roman"/>
        </w:rPr>
        <w:t>urządzeń</w:t>
      </w:r>
      <w:r w:rsidR="005568FC" w:rsidRPr="00FD18A3">
        <w:rPr>
          <w:rFonts w:ascii="Times New Roman" w:hAnsi="Times New Roman" w:cs="Times New Roman"/>
        </w:rPr>
        <w:t xml:space="preserve"> (VIII)</w:t>
      </w:r>
      <w:r w:rsidR="00F25926" w:rsidRPr="00FD18A3">
        <w:rPr>
          <w:rFonts w:ascii="Times New Roman" w:hAnsi="Times New Roman" w:cs="Times New Roman"/>
        </w:rPr>
        <w:t>.</w:t>
      </w:r>
      <w:r w:rsidR="005568FC" w:rsidRPr="00FD18A3">
        <w:rPr>
          <w:rFonts w:ascii="Times New Roman" w:hAnsi="Times New Roman" w:cs="Times New Roman"/>
        </w:rPr>
        <w:t xml:space="preserve"> </w:t>
      </w:r>
      <w:r w:rsidR="00CD1EE8" w:rsidRPr="00FD18A3">
        <w:rPr>
          <w:rFonts w:ascii="Times New Roman" w:hAnsi="Times New Roman" w:cs="Times New Roman"/>
        </w:rPr>
        <w:t>Najmniej o</w:t>
      </w:r>
      <w:r w:rsidR="009F0552" w:rsidRPr="00FD18A3">
        <w:rPr>
          <w:rFonts w:ascii="Times New Roman" w:hAnsi="Times New Roman" w:cs="Times New Roman"/>
        </w:rPr>
        <w:t>dnotowuje</w:t>
      </w:r>
      <w:r w:rsidR="00373DD6" w:rsidRPr="00FD18A3">
        <w:rPr>
          <w:rFonts w:ascii="Times New Roman" w:hAnsi="Times New Roman" w:cs="Times New Roman"/>
        </w:rPr>
        <w:t>my</w:t>
      </w:r>
      <w:r w:rsidR="009F0552" w:rsidRPr="00FD18A3">
        <w:rPr>
          <w:rFonts w:ascii="Times New Roman" w:hAnsi="Times New Roman" w:cs="Times New Roman"/>
        </w:rPr>
        <w:t xml:space="preserve"> w</w:t>
      </w:r>
      <w:r w:rsidR="003A17CA" w:rsidRPr="00FD18A3">
        <w:rPr>
          <w:rFonts w:ascii="Times New Roman" w:hAnsi="Times New Roman" w:cs="Times New Roman"/>
        </w:rPr>
        <w:t> przypadku</w:t>
      </w:r>
      <w:r w:rsidR="009F0552" w:rsidRPr="00FD18A3">
        <w:rPr>
          <w:rFonts w:ascii="Times New Roman" w:hAnsi="Times New Roman" w:cs="Times New Roman"/>
        </w:rPr>
        <w:t xml:space="preserve"> </w:t>
      </w:r>
      <w:r w:rsidR="003A17CA" w:rsidRPr="00FD18A3">
        <w:rPr>
          <w:rFonts w:ascii="Times New Roman" w:hAnsi="Times New Roman" w:cs="Times New Roman"/>
        </w:rPr>
        <w:t>r</w:t>
      </w:r>
      <w:r w:rsidR="009F0552" w:rsidRPr="00FD18A3">
        <w:rPr>
          <w:rFonts w:ascii="Times New Roman" w:hAnsi="Times New Roman" w:cs="Times New Roman"/>
        </w:rPr>
        <w:t>olników</w:t>
      </w:r>
      <w:r w:rsidR="003E2199" w:rsidRPr="00FD18A3">
        <w:rPr>
          <w:rFonts w:ascii="Times New Roman" w:hAnsi="Times New Roman" w:cs="Times New Roman"/>
        </w:rPr>
        <w:t xml:space="preserve"> (VI)</w:t>
      </w:r>
      <w:r w:rsidR="003A1435" w:rsidRPr="00FD18A3">
        <w:rPr>
          <w:rFonts w:ascii="Times New Roman" w:hAnsi="Times New Roman" w:cs="Times New Roman"/>
        </w:rPr>
        <w:t>. Z</w:t>
      </w:r>
      <w:r w:rsidR="003A17CA" w:rsidRPr="00FD18A3">
        <w:rPr>
          <w:rFonts w:ascii="Times New Roman" w:hAnsi="Times New Roman" w:cs="Times New Roman"/>
        </w:rPr>
        <w:t xml:space="preserve"> powodu specyfiki </w:t>
      </w:r>
      <w:r w:rsidR="00CE7541" w:rsidRPr="00FD18A3">
        <w:rPr>
          <w:rFonts w:ascii="Times New Roman" w:hAnsi="Times New Roman" w:cs="Times New Roman"/>
        </w:rPr>
        <w:t xml:space="preserve">zawodów rolniczych i związanych z hodowlą zwierząt czy pracą na roli </w:t>
      </w:r>
      <w:r w:rsidR="003A17CA" w:rsidRPr="00FD18A3">
        <w:rPr>
          <w:rFonts w:ascii="Times New Roman" w:hAnsi="Times New Roman" w:cs="Times New Roman"/>
        </w:rPr>
        <w:t>n</w:t>
      </w:r>
      <w:r w:rsidR="009F0552" w:rsidRPr="00FD18A3">
        <w:rPr>
          <w:rFonts w:ascii="Times New Roman" w:hAnsi="Times New Roman" w:cs="Times New Roman"/>
        </w:rPr>
        <w:t xml:space="preserve">ie rejestruje się </w:t>
      </w:r>
      <w:r w:rsidR="006E2F4D" w:rsidRPr="00FD18A3">
        <w:rPr>
          <w:rFonts w:ascii="Times New Roman" w:hAnsi="Times New Roman" w:cs="Times New Roman"/>
        </w:rPr>
        <w:t xml:space="preserve">rzeczywistego </w:t>
      </w:r>
      <w:r w:rsidR="003E2199" w:rsidRPr="00FD18A3">
        <w:rPr>
          <w:rFonts w:ascii="Times New Roman" w:hAnsi="Times New Roman" w:cs="Times New Roman"/>
        </w:rPr>
        <w:t xml:space="preserve">poziomu </w:t>
      </w:r>
      <w:r w:rsidR="006E2F4D" w:rsidRPr="00FD18A3">
        <w:rPr>
          <w:rFonts w:ascii="Times New Roman" w:hAnsi="Times New Roman" w:cs="Times New Roman"/>
        </w:rPr>
        <w:t>podaży i popytu</w:t>
      </w:r>
      <w:r w:rsidR="009F0552" w:rsidRPr="00FD18A3">
        <w:rPr>
          <w:rFonts w:ascii="Times New Roman" w:hAnsi="Times New Roman" w:cs="Times New Roman"/>
        </w:rPr>
        <w:t>.</w:t>
      </w:r>
      <w:r w:rsidR="00913B4E" w:rsidRPr="00FD18A3">
        <w:rPr>
          <w:rFonts w:ascii="Times New Roman" w:hAnsi="Times New Roman" w:cs="Times New Roman"/>
        </w:rPr>
        <w:t xml:space="preserve"> </w:t>
      </w:r>
      <w:r w:rsidR="006E2F4D" w:rsidRPr="00FD18A3">
        <w:rPr>
          <w:rFonts w:ascii="Times New Roman" w:hAnsi="Times New Roman" w:cs="Times New Roman"/>
        </w:rPr>
        <w:t xml:space="preserve">Pewną część </w:t>
      </w:r>
      <w:r w:rsidR="00C25588" w:rsidRPr="00FD18A3">
        <w:rPr>
          <w:rFonts w:ascii="Times New Roman" w:hAnsi="Times New Roman" w:cs="Times New Roman"/>
        </w:rPr>
        <w:t>w</w:t>
      </w:r>
      <w:r w:rsidR="00CE7541" w:rsidRPr="00FD18A3">
        <w:rPr>
          <w:rFonts w:ascii="Times New Roman" w:hAnsi="Times New Roman" w:cs="Times New Roman"/>
        </w:rPr>
        <w:t> g</w:t>
      </w:r>
      <w:r w:rsidR="00C25588" w:rsidRPr="00FD18A3">
        <w:rPr>
          <w:rFonts w:ascii="Times New Roman" w:hAnsi="Times New Roman" w:cs="Times New Roman"/>
        </w:rPr>
        <w:t>rupie</w:t>
      </w:r>
      <w:r w:rsidR="00CE7541" w:rsidRPr="00FD18A3">
        <w:rPr>
          <w:rFonts w:ascii="Times New Roman" w:hAnsi="Times New Roman" w:cs="Times New Roman"/>
        </w:rPr>
        <w:t xml:space="preserve"> VI</w:t>
      </w:r>
      <w:r w:rsidR="00C25588" w:rsidRPr="00FD18A3">
        <w:rPr>
          <w:rFonts w:ascii="Times New Roman" w:hAnsi="Times New Roman" w:cs="Times New Roman"/>
        </w:rPr>
        <w:t xml:space="preserve"> </w:t>
      </w:r>
      <w:r w:rsidR="006E2F4D" w:rsidRPr="00FD18A3">
        <w:rPr>
          <w:rFonts w:ascii="Times New Roman" w:hAnsi="Times New Roman" w:cs="Times New Roman"/>
        </w:rPr>
        <w:t>stanowi</w:t>
      </w:r>
      <w:r w:rsidR="003E2199" w:rsidRPr="00FD18A3">
        <w:rPr>
          <w:rFonts w:ascii="Times New Roman" w:hAnsi="Times New Roman" w:cs="Times New Roman"/>
        </w:rPr>
        <w:t xml:space="preserve"> praca rodzinna</w:t>
      </w:r>
      <w:r w:rsidR="00CE7541" w:rsidRPr="00FD18A3">
        <w:rPr>
          <w:rFonts w:ascii="Times New Roman" w:hAnsi="Times New Roman" w:cs="Times New Roman"/>
        </w:rPr>
        <w:t>,</w:t>
      </w:r>
      <w:r w:rsidR="003E2199" w:rsidRPr="00FD18A3">
        <w:rPr>
          <w:rFonts w:ascii="Times New Roman" w:hAnsi="Times New Roman" w:cs="Times New Roman"/>
        </w:rPr>
        <w:t xml:space="preserve"> nierejestrowa oraz</w:t>
      </w:r>
      <w:r w:rsidR="006E2F4D" w:rsidRPr="00FD18A3">
        <w:rPr>
          <w:rFonts w:ascii="Times New Roman" w:hAnsi="Times New Roman" w:cs="Times New Roman"/>
        </w:rPr>
        <w:t xml:space="preserve"> tzw. dwuzawodowcy (</w:t>
      </w:r>
      <w:r w:rsidR="003A1435" w:rsidRPr="00FD18A3">
        <w:rPr>
          <w:rFonts w:ascii="Times New Roman" w:hAnsi="Times New Roman" w:cs="Times New Roman"/>
        </w:rPr>
        <w:t>okresowo</w:t>
      </w:r>
      <w:r w:rsidR="006E2F4D" w:rsidRPr="00FD18A3">
        <w:rPr>
          <w:rFonts w:ascii="Times New Roman" w:hAnsi="Times New Roman" w:cs="Times New Roman"/>
        </w:rPr>
        <w:t xml:space="preserve"> uprawiający</w:t>
      </w:r>
      <w:r w:rsidR="002B22F0" w:rsidRPr="00FD18A3">
        <w:rPr>
          <w:rFonts w:ascii="Times New Roman" w:hAnsi="Times New Roman" w:cs="Times New Roman"/>
        </w:rPr>
        <w:t xml:space="preserve"> rolę</w:t>
      </w:r>
      <w:r w:rsidR="003A1435" w:rsidRPr="00FD18A3">
        <w:rPr>
          <w:rFonts w:ascii="Times New Roman" w:hAnsi="Times New Roman" w:cs="Times New Roman"/>
        </w:rPr>
        <w:t xml:space="preserve"> </w:t>
      </w:r>
      <w:r w:rsidR="006E2F4D" w:rsidRPr="00FD18A3">
        <w:rPr>
          <w:rFonts w:ascii="Times New Roman" w:hAnsi="Times New Roman" w:cs="Times New Roman"/>
        </w:rPr>
        <w:t>i</w:t>
      </w:r>
      <w:r w:rsidR="003A1435" w:rsidRPr="00FD18A3">
        <w:rPr>
          <w:rFonts w:ascii="Times New Roman" w:hAnsi="Times New Roman" w:cs="Times New Roman"/>
        </w:rPr>
        <w:t xml:space="preserve"> </w:t>
      </w:r>
      <w:r w:rsidR="006E2F4D" w:rsidRPr="00FD18A3">
        <w:rPr>
          <w:rFonts w:ascii="Times New Roman" w:hAnsi="Times New Roman" w:cs="Times New Roman"/>
        </w:rPr>
        <w:t>pracujący u innego pracodawcy</w:t>
      </w:r>
      <w:r w:rsidR="003E2199" w:rsidRPr="00FD18A3">
        <w:rPr>
          <w:rFonts w:ascii="Times New Roman" w:hAnsi="Times New Roman" w:cs="Times New Roman"/>
        </w:rPr>
        <w:t>)</w:t>
      </w:r>
      <w:r w:rsidR="00C51333" w:rsidRPr="00FD18A3">
        <w:rPr>
          <w:rFonts w:ascii="Times New Roman" w:hAnsi="Times New Roman" w:cs="Times New Roman"/>
        </w:rPr>
        <w:t> </w:t>
      </w:r>
      <w:r w:rsidR="00C51333" w:rsidRPr="00FD18A3">
        <w:rPr>
          <w:rStyle w:val="Odwoanieprzypisudolnego"/>
          <w:rFonts w:ascii="Times New Roman" w:hAnsi="Times New Roman" w:cs="Times New Roman"/>
        </w:rPr>
        <w:footnoteReference w:id="6"/>
      </w:r>
      <w:r w:rsidR="003A1435" w:rsidRPr="00FD18A3">
        <w:rPr>
          <w:rFonts w:ascii="Times New Roman" w:hAnsi="Times New Roman" w:cs="Times New Roman"/>
        </w:rPr>
        <w:t>.</w:t>
      </w:r>
      <w:r w:rsidR="00FD18A3">
        <w:rPr>
          <w:rFonts w:ascii="Times New Roman" w:hAnsi="Times New Roman" w:cs="Times New Roman"/>
        </w:rPr>
        <w:t xml:space="preserve"> </w:t>
      </w:r>
      <w:r w:rsidR="006E2F4D" w:rsidRPr="008E2EE6">
        <w:rPr>
          <w:rFonts w:ascii="Times New Roman" w:hAnsi="Times New Roman" w:cs="Times New Roman"/>
        </w:rPr>
        <w:t>N</w:t>
      </w:r>
      <w:r w:rsidR="009F0552" w:rsidRPr="008E2EE6">
        <w:rPr>
          <w:rFonts w:ascii="Times New Roman" w:hAnsi="Times New Roman" w:cs="Times New Roman"/>
        </w:rPr>
        <w:t xml:space="preserve">ajwięcej wolnych miejsc pracy </w:t>
      </w:r>
      <w:r w:rsidR="00FD18A3">
        <w:rPr>
          <w:rFonts w:ascii="Times New Roman" w:hAnsi="Times New Roman" w:cs="Times New Roman"/>
        </w:rPr>
        <w:t xml:space="preserve">(1,1 tys. - 0,7 tys. ) odnotowano w grupie </w:t>
      </w:r>
      <w:r w:rsidR="00FD18A3" w:rsidRPr="00FD18A3">
        <w:rPr>
          <w:rFonts w:ascii="Times New Roman" w:hAnsi="Times New Roman" w:cs="Times New Roman"/>
        </w:rPr>
        <w:t xml:space="preserve">operatorów i monterów maszyn i urządzeń (VIII) </w:t>
      </w:r>
      <w:r w:rsidR="00611B9E">
        <w:rPr>
          <w:rFonts w:ascii="Times New Roman" w:hAnsi="Times New Roman" w:cs="Times New Roman"/>
        </w:rPr>
        <w:t xml:space="preserve">oraz </w:t>
      </w:r>
      <w:r w:rsidR="004A6A3A" w:rsidRPr="00FD18A3">
        <w:rPr>
          <w:rFonts w:ascii="Times New Roman" w:hAnsi="Times New Roman" w:cs="Times New Roman"/>
        </w:rPr>
        <w:t>robotników przemysłowych i</w:t>
      </w:r>
      <w:r w:rsidR="004360DA" w:rsidRPr="00FD18A3">
        <w:rPr>
          <w:rFonts w:ascii="Times New Roman" w:hAnsi="Times New Roman" w:cs="Times New Roman"/>
        </w:rPr>
        <w:t> </w:t>
      </w:r>
      <w:r w:rsidR="004A6A3A" w:rsidRPr="00FD18A3">
        <w:rPr>
          <w:rFonts w:ascii="Times New Roman" w:hAnsi="Times New Roman" w:cs="Times New Roman"/>
        </w:rPr>
        <w:t>rzemieślników</w:t>
      </w:r>
      <w:r w:rsidR="00420E2C" w:rsidRPr="00FD18A3">
        <w:rPr>
          <w:rFonts w:ascii="Times New Roman" w:hAnsi="Times New Roman" w:cs="Times New Roman"/>
        </w:rPr>
        <w:t xml:space="preserve"> (VII)</w:t>
      </w:r>
      <w:r w:rsidR="00FD18A3" w:rsidRPr="00FD18A3">
        <w:rPr>
          <w:rFonts w:ascii="Times New Roman" w:hAnsi="Times New Roman" w:cs="Times New Roman"/>
        </w:rPr>
        <w:t>.</w:t>
      </w:r>
      <w:r w:rsidR="004A6A3A" w:rsidRPr="00FD18A3">
        <w:rPr>
          <w:rFonts w:ascii="Times New Roman" w:hAnsi="Times New Roman" w:cs="Times New Roman"/>
        </w:rPr>
        <w:t xml:space="preserve"> </w:t>
      </w:r>
    </w:p>
    <w:p w:rsidR="00943AA2" w:rsidRDefault="00CB2231" w:rsidP="001D0965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8E2EE6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Podstawowe charakterystyki rynku pracy w ty</w:t>
      </w:r>
      <w:r w:rsidR="007C5945" w:rsidRPr="008E2EE6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</w:t>
      </w:r>
      <w:r w:rsidRPr="008E2EE6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. </w:t>
      </w:r>
      <w:r w:rsidR="002059B7" w:rsidRPr="008E2EE6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</w:t>
      </w:r>
      <w:r w:rsidRPr="008E2EE6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sób</w:t>
      </w:r>
    </w:p>
    <w:p w:rsidR="00AF1F20" w:rsidRPr="008E2EE6" w:rsidRDefault="00CB2231" w:rsidP="001D0965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8E2EE6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wg wielkich grup zawodów</w:t>
      </w:r>
      <w:r w:rsidR="00943AA2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8E2EE6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 201</w:t>
      </w:r>
      <w:r w:rsidR="0066129D" w:rsidRPr="008E2EE6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  <w:r w:rsidRPr="008E2EE6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  <w:r w:rsidR="0066129D" w:rsidRPr="008E2EE6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oku</w:t>
      </w:r>
      <w:r w:rsidR="008E2EE6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,</w:t>
      </w:r>
      <w:r w:rsidR="00420E2C" w:rsidRPr="008E2EE6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8E2EE6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stan na koniec kwartału</w:t>
      </w:r>
    </w:p>
    <w:tbl>
      <w:tblPr>
        <w:tblW w:w="0" w:type="auto"/>
        <w:jc w:val="center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30"/>
        <w:gridCol w:w="2058"/>
        <w:gridCol w:w="1418"/>
        <w:gridCol w:w="1134"/>
        <w:gridCol w:w="1315"/>
      </w:tblGrid>
      <w:tr w:rsidR="001A5A3C" w:rsidRPr="008F5A60" w:rsidTr="00943AA2">
        <w:trPr>
          <w:trHeight w:val="450"/>
          <w:jc w:val="center"/>
        </w:trPr>
        <w:tc>
          <w:tcPr>
            <w:tcW w:w="3230" w:type="dxa"/>
            <w:tcBorders>
              <w:top w:val="single" w:sz="4" w:space="0" w:color="959595"/>
              <w:left w:val="single" w:sz="4" w:space="0" w:color="959595"/>
              <w:bottom w:val="dashSmallGap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1A5A3C" w:rsidRPr="0066129D" w:rsidRDefault="004C737A" w:rsidP="004C73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6129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kod i n</w:t>
            </w:r>
            <w:r w:rsidR="001A5A3C" w:rsidRPr="0066129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azwa wielkiej</w:t>
            </w:r>
            <w:r w:rsidRPr="0066129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 xml:space="preserve"> </w:t>
            </w:r>
            <w:r w:rsidR="001A5A3C" w:rsidRPr="0066129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grupy zawodów</w:t>
            </w:r>
          </w:p>
        </w:tc>
        <w:tc>
          <w:tcPr>
            <w:tcW w:w="2058" w:type="dxa"/>
            <w:tcBorders>
              <w:top w:val="single" w:sz="4" w:space="0" w:color="959595"/>
              <w:left w:val="single" w:sz="4" w:space="0" w:color="959595"/>
              <w:bottom w:val="dashSmallGap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1A5A3C" w:rsidRPr="0066129D" w:rsidRDefault="004C737A" w:rsidP="004C73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6129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o</w:t>
            </w:r>
            <w:r w:rsidR="001A5A3C" w:rsidRPr="0066129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kres</w:t>
            </w:r>
          </w:p>
        </w:tc>
        <w:tc>
          <w:tcPr>
            <w:tcW w:w="1418" w:type="dxa"/>
            <w:tcBorders>
              <w:top w:val="single" w:sz="4" w:space="0" w:color="959595"/>
              <w:left w:val="single" w:sz="4" w:space="0" w:color="959595"/>
              <w:bottom w:val="dashSmallGap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1A5A3C" w:rsidRPr="0066129D" w:rsidRDefault="00420E2C" w:rsidP="00420E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6129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l</w:t>
            </w:r>
            <w:r w:rsidR="001A5A3C" w:rsidRPr="0066129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iczba</w:t>
            </w:r>
            <w:r w:rsidRPr="0066129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 xml:space="preserve"> </w:t>
            </w:r>
            <w:r w:rsidR="001A5A3C" w:rsidRPr="0066129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pracujących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dashSmallGap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1A5A3C" w:rsidRPr="0066129D" w:rsidRDefault="004C737A" w:rsidP="001A5A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6129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l</w:t>
            </w:r>
            <w:r w:rsidR="001A5A3C" w:rsidRPr="0066129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iczba wolnych</w:t>
            </w:r>
          </w:p>
          <w:p w:rsidR="001A5A3C" w:rsidRPr="0066129D" w:rsidRDefault="001A5A3C" w:rsidP="001A5A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6129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miejsc pracy</w:t>
            </w:r>
          </w:p>
        </w:tc>
        <w:tc>
          <w:tcPr>
            <w:tcW w:w="1315" w:type="dxa"/>
            <w:tcBorders>
              <w:top w:val="single" w:sz="4" w:space="0" w:color="959595"/>
              <w:left w:val="single" w:sz="4" w:space="0" w:color="959595"/>
              <w:bottom w:val="dashSmallGap" w:sz="4" w:space="0" w:color="auto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1A5A3C" w:rsidRPr="0066129D" w:rsidRDefault="004C737A" w:rsidP="001A5A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6129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w</w:t>
            </w:r>
            <w:r w:rsidR="001A5A3C" w:rsidRPr="0066129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skaźnik wolnych</w:t>
            </w:r>
          </w:p>
          <w:p w:rsidR="001A5A3C" w:rsidRPr="0066129D" w:rsidRDefault="001A5A3C" w:rsidP="00420E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6129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miejsc pracy</w:t>
            </w:r>
            <w:r w:rsidR="00420E2C" w:rsidRPr="0066129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 xml:space="preserve"> </w:t>
            </w:r>
            <w:r w:rsidRPr="0066129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(%)</w:t>
            </w:r>
          </w:p>
        </w:tc>
      </w:tr>
      <w:tr w:rsidR="004F444F" w:rsidRPr="008F5A60" w:rsidTr="004F444F">
        <w:trPr>
          <w:trHeight w:val="133"/>
          <w:jc w:val="center"/>
        </w:trPr>
        <w:tc>
          <w:tcPr>
            <w:tcW w:w="3230" w:type="dxa"/>
            <w:vMerge w:val="restart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7A656D">
            <w:pPr>
              <w:pStyle w:val="Akapitzlist"/>
              <w:numPr>
                <w:ilvl w:val="0"/>
                <w:numId w:val="23"/>
              </w:numPr>
              <w:spacing w:after="0" w:line="240" w:lineRule="auto"/>
              <w:rPr>
                <w:color w:val="000000"/>
                <w:sz w:val="16"/>
                <w:szCs w:val="16"/>
              </w:rPr>
            </w:pPr>
            <w:r w:rsidRPr="003B37E4">
              <w:rPr>
                <w:color w:val="000000"/>
                <w:sz w:val="16"/>
                <w:szCs w:val="16"/>
              </w:rPr>
              <w:t>PRZEDSTAWICIELE WŁADZ PUBLICZNYCH,</w:t>
            </w:r>
          </w:p>
          <w:p w:rsidR="004F444F" w:rsidRPr="003B37E4" w:rsidRDefault="004F444F" w:rsidP="004C737A">
            <w:pPr>
              <w:pStyle w:val="Akapitzlist"/>
              <w:spacing w:after="0" w:line="240" w:lineRule="auto"/>
              <w:ind w:left="1080" w:firstLine="0"/>
              <w:rPr>
                <w:color w:val="000000"/>
                <w:sz w:val="16"/>
                <w:szCs w:val="16"/>
              </w:rPr>
            </w:pPr>
            <w:r w:rsidRPr="003B37E4">
              <w:rPr>
                <w:color w:val="000000"/>
                <w:sz w:val="16"/>
                <w:szCs w:val="16"/>
              </w:rPr>
              <w:t>WYŻSI URZĘDNICY</w:t>
            </w:r>
          </w:p>
          <w:p w:rsidR="004F444F" w:rsidRPr="003B37E4" w:rsidRDefault="004F444F" w:rsidP="004C737A">
            <w:pPr>
              <w:pStyle w:val="Akapitzlist"/>
              <w:spacing w:after="0" w:line="240" w:lineRule="auto"/>
              <w:ind w:left="1080" w:firstLine="0"/>
              <w:rPr>
                <w:color w:val="000000"/>
                <w:sz w:val="16"/>
                <w:szCs w:val="16"/>
              </w:rPr>
            </w:pPr>
            <w:r w:rsidRPr="003B37E4">
              <w:rPr>
                <w:color w:val="000000"/>
                <w:sz w:val="16"/>
                <w:szCs w:val="16"/>
              </w:rPr>
              <w:t>I KIEROWNICY</w:t>
            </w: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34,4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0,1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0,33</w:t>
            </w:r>
          </w:p>
        </w:tc>
      </w:tr>
      <w:tr w:rsidR="004F444F" w:rsidRPr="008F5A60" w:rsidTr="004F444F">
        <w:trPr>
          <w:trHeight w:val="185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34,6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0,1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0,16</w:t>
            </w:r>
          </w:p>
        </w:tc>
      </w:tr>
      <w:tr w:rsidR="004F444F" w:rsidRPr="008F5A60" w:rsidTr="004F444F">
        <w:trPr>
          <w:trHeight w:val="103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34,9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0,1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0,28</w:t>
            </w:r>
          </w:p>
        </w:tc>
      </w:tr>
      <w:tr w:rsidR="004F444F" w:rsidRPr="008F5A60" w:rsidTr="004F444F">
        <w:trPr>
          <w:trHeight w:val="47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IV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34,8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0,1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0,42</w:t>
            </w:r>
          </w:p>
        </w:tc>
      </w:tr>
      <w:tr w:rsidR="004F444F" w:rsidRPr="008F5A60" w:rsidTr="004F444F">
        <w:trPr>
          <w:trHeight w:val="95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  <w:hideMark/>
          </w:tcPr>
          <w:p w:rsidR="004F444F" w:rsidRPr="00022FF8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</w:pPr>
            <w:r w:rsidRPr="00022FF8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  <w:t>przeciętna w roku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022FF8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022FF8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34,7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022FF8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022FF8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0,1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022FF8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022FF8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0,30</w:t>
            </w:r>
          </w:p>
        </w:tc>
      </w:tr>
      <w:tr w:rsidR="004F444F" w:rsidRPr="008F5A60" w:rsidTr="004F444F">
        <w:trPr>
          <w:trHeight w:val="155"/>
          <w:jc w:val="center"/>
        </w:trPr>
        <w:tc>
          <w:tcPr>
            <w:tcW w:w="3230" w:type="dxa"/>
            <w:vMerge w:val="restart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7A656D">
            <w:pPr>
              <w:pStyle w:val="Akapitzlist"/>
              <w:numPr>
                <w:ilvl w:val="0"/>
                <w:numId w:val="23"/>
              </w:numPr>
              <w:spacing w:after="0" w:line="240" w:lineRule="auto"/>
              <w:rPr>
                <w:color w:val="000000"/>
                <w:sz w:val="16"/>
                <w:szCs w:val="16"/>
              </w:rPr>
            </w:pPr>
            <w:r w:rsidRPr="003B37E4">
              <w:rPr>
                <w:color w:val="000000"/>
                <w:sz w:val="16"/>
                <w:szCs w:val="16"/>
              </w:rPr>
              <w:t>SPECJALIŚCI</w:t>
            </w: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E5DFEC" w:themeFill="accent4" w:themeFillTint="33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114,9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0,31</w:t>
            </w:r>
          </w:p>
        </w:tc>
      </w:tr>
      <w:tr w:rsidR="004F444F" w:rsidRPr="008F5A60" w:rsidTr="004F444F">
        <w:trPr>
          <w:trHeight w:val="87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E5DFEC" w:themeFill="accent4" w:themeFillTint="33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115,3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0,37</w:t>
            </w:r>
          </w:p>
        </w:tc>
      </w:tr>
      <w:tr w:rsidR="004F444F" w:rsidRPr="008F5A60" w:rsidTr="004F444F">
        <w:trPr>
          <w:trHeight w:val="147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E5DFEC" w:themeFill="accent4" w:themeFillTint="33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114,8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0,40</w:t>
            </w:r>
          </w:p>
        </w:tc>
      </w:tr>
      <w:tr w:rsidR="004F444F" w:rsidRPr="008F5A60" w:rsidTr="004F444F">
        <w:trPr>
          <w:trHeight w:val="80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IV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E5DFEC" w:themeFill="accent4" w:themeFillTint="33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112,5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0,41</w:t>
            </w:r>
          </w:p>
        </w:tc>
      </w:tr>
      <w:tr w:rsidR="004F444F" w:rsidRPr="008F5A60" w:rsidTr="004F444F">
        <w:trPr>
          <w:trHeight w:val="97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  <w:hideMark/>
          </w:tcPr>
          <w:p w:rsidR="004F444F" w:rsidRPr="00022FF8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</w:pPr>
            <w:r w:rsidRPr="00022FF8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  <w:t>przeciętna w roku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022FF8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022FF8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114,4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022FF8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022FF8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0,4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022FF8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022FF8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0,37</w:t>
            </w:r>
          </w:p>
        </w:tc>
      </w:tr>
      <w:tr w:rsidR="004F444F" w:rsidRPr="008F5A60" w:rsidTr="004F444F">
        <w:trPr>
          <w:trHeight w:val="71"/>
          <w:jc w:val="center"/>
        </w:trPr>
        <w:tc>
          <w:tcPr>
            <w:tcW w:w="3230" w:type="dxa"/>
            <w:vMerge w:val="restart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7A656D">
            <w:pPr>
              <w:pStyle w:val="Akapitzlist"/>
              <w:numPr>
                <w:ilvl w:val="0"/>
                <w:numId w:val="23"/>
              </w:numPr>
              <w:spacing w:after="0" w:line="240" w:lineRule="auto"/>
              <w:rPr>
                <w:color w:val="000000"/>
                <w:sz w:val="16"/>
                <w:szCs w:val="16"/>
              </w:rPr>
            </w:pPr>
            <w:r w:rsidRPr="003B37E4">
              <w:rPr>
                <w:color w:val="000000"/>
                <w:sz w:val="16"/>
                <w:szCs w:val="16"/>
              </w:rPr>
              <w:t>TECHNICY I INNY</w:t>
            </w:r>
          </w:p>
          <w:p w:rsidR="004F444F" w:rsidRPr="003B37E4" w:rsidRDefault="004F444F" w:rsidP="00420E2C">
            <w:pPr>
              <w:pStyle w:val="Akapitzlist"/>
              <w:spacing w:after="0" w:line="240" w:lineRule="auto"/>
              <w:ind w:left="1080" w:firstLine="0"/>
              <w:rPr>
                <w:color w:val="000000"/>
                <w:sz w:val="16"/>
                <w:szCs w:val="16"/>
              </w:rPr>
            </w:pPr>
            <w:r w:rsidRPr="003B37E4">
              <w:rPr>
                <w:color w:val="000000"/>
                <w:sz w:val="16"/>
                <w:szCs w:val="16"/>
              </w:rPr>
              <w:t>ŚREDNI PERSONEL</w:t>
            </w: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43,5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0,41</w:t>
            </w:r>
          </w:p>
        </w:tc>
      </w:tr>
      <w:tr w:rsidR="004F444F" w:rsidRPr="008F5A60" w:rsidTr="004F444F">
        <w:trPr>
          <w:trHeight w:val="132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46,4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0,41</w:t>
            </w:r>
          </w:p>
        </w:tc>
      </w:tr>
      <w:tr w:rsidR="004F444F" w:rsidRPr="008F5A60" w:rsidTr="004F444F">
        <w:trPr>
          <w:trHeight w:val="191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45,5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0,50</w:t>
            </w:r>
          </w:p>
        </w:tc>
      </w:tr>
      <w:tr w:rsidR="004F444F" w:rsidRPr="008F5A60" w:rsidTr="004F444F">
        <w:trPr>
          <w:trHeight w:val="124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IV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45,9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0,84</w:t>
            </w:r>
          </w:p>
        </w:tc>
      </w:tr>
      <w:tr w:rsidR="004F444F" w:rsidRPr="008F5A60" w:rsidTr="004F444F">
        <w:trPr>
          <w:trHeight w:val="126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  <w:hideMark/>
          </w:tcPr>
          <w:p w:rsidR="004F444F" w:rsidRPr="00022FF8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</w:pPr>
            <w:r w:rsidRPr="00022FF8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  <w:t>przeciętna w roku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022FF8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022FF8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45,3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022FF8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022FF8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0,2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022FF8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022FF8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0,54</w:t>
            </w:r>
          </w:p>
        </w:tc>
      </w:tr>
      <w:tr w:rsidR="004F444F" w:rsidRPr="008F5A60" w:rsidTr="004F444F">
        <w:trPr>
          <w:trHeight w:val="115"/>
          <w:jc w:val="center"/>
        </w:trPr>
        <w:tc>
          <w:tcPr>
            <w:tcW w:w="3230" w:type="dxa"/>
            <w:vMerge w:val="restart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7A656D">
            <w:pPr>
              <w:pStyle w:val="Akapitzlist"/>
              <w:numPr>
                <w:ilvl w:val="0"/>
                <w:numId w:val="23"/>
              </w:numPr>
              <w:spacing w:after="0" w:line="240" w:lineRule="auto"/>
              <w:rPr>
                <w:color w:val="000000"/>
                <w:sz w:val="16"/>
                <w:szCs w:val="16"/>
              </w:rPr>
            </w:pPr>
            <w:r w:rsidRPr="003B37E4">
              <w:rPr>
                <w:color w:val="000000"/>
                <w:sz w:val="16"/>
                <w:szCs w:val="16"/>
              </w:rPr>
              <w:t>PRACOWNICY</w:t>
            </w:r>
          </w:p>
          <w:p w:rsidR="004F444F" w:rsidRPr="003B37E4" w:rsidRDefault="004F444F" w:rsidP="004C737A">
            <w:pPr>
              <w:pStyle w:val="Akapitzlist"/>
              <w:spacing w:after="0" w:line="240" w:lineRule="auto"/>
              <w:ind w:left="1080" w:firstLine="0"/>
              <w:rPr>
                <w:color w:val="000000"/>
                <w:sz w:val="16"/>
                <w:szCs w:val="16"/>
              </w:rPr>
            </w:pPr>
            <w:r w:rsidRPr="003B37E4">
              <w:rPr>
                <w:color w:val="000000"/>
                <w:sz w:val="16"/>
                <w:szCs w:val="16"/>
              </w:rPr>
              <w:t>BIUROWI</w:t>
            </w: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55,3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0,87</w:t>
            </w:r>
          </w:p>
        </w:tc>
      </w:tr>
      <w:tr w:rsidR="004F444F" w:rsidRPr="008F5A60" w:rsidTr="004F444F">
        <w:trPr>
          <w:trHeight w:val="190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56,0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0,46</w:t>
            </w:r>
          </w:p>
        </w:tc>
      </w:tr>
      <w:tr w:rsidR="004F444F" w:rsidRPr="008F5A60" w:rsidTr="004F444F">
        <w:trPr>
          <w:trHeight w:val="107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55,2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0,30</w:t>
            </w:r>
          </w:p>
        </w:tc>
      </w:tr>
      <w:tr w:rsidR="004F444F" w:rsidRPr="008F5A60" w:rsidTr="004F444F">
        <w:trPr>
          <w:trHeight w:val="126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8F5A60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IV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51,5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0,44</w:t>
            </w:r>
          </w:p>
        </w:tc>
      </w:tr>
      <w:tr w:rsidR="004F444F" w:rsidRPr="008F5A60" w:rsidTr="004F444F">
        <w:trPr>
          <w:trHeight w:val="200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8F5A60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  <w:hideMark/>
          </w:tcPr>
          <w:p w:rsidR="004F444F" w:rsidRPr="00022FF8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</w:pPr>
            <w:r w:rsidRPr="00022FF8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  <w:t>przeciętna w roku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022FF8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022FF8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54,5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022FF8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022FF8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0,3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022FF8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022FF8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0,52</w:t>
            </w:r>
          </w:p>
        </w:tc>
      </w:tr>
      <w:tr w:rsidR="004F444F" w:rsidRPr="008F5A60" w:rsidTr="004F444F">
        <w:trPr>
          <w:trHeight w:val="118"/>
          <w:jc w:val="center"/>
        </w:trPr>
        <w:tc>
          <w:tcPr>
            <w:tcW w:w="3230" w:type="dxa"/>
            <w:vMerge w:val="restart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022FF8" w:rsidRDefault="004F444F" w:rsidP="007A656D">
            <w:pPr>
              <w:pStyle w:val="Akapitzlist"/>
              <w:numPr>
                <w:ilvl w:val="0"/>
                <w:numId w:val="23"/>
              </w:numPr>
              <w:spacing w:after="0" w:line="240" w:lineRule="auto"/>
              <w:rPr>
                <w:color w:val="000000"/>
                <w:sz w:val="16"/>
                <w:szCs w:val="16"/>
              </w:rPr>
            </w:pPr>
            <w:r w:rsidRPr="003B37E4">
              <w:rPr>
                <w:color w:val="000000"/>
                <w:sz w:val="16"/>
                <w:szCs w:val="16"/>
              </w:rPr>
              <w:t>PRACOWNICY</w:t>
            </w:r>
          </w:p>
          <w:p w:rsidR="004F444F" w:rsidRPr="003B37E4" w:rsidRDefault="004F444F" w:rsidP="00022FF8">
            <w:pPr>
              <w:pStyle w:val="Akapitzlist"/>
              <w:spacing w:after="0" w:line="240" w:lineRule="auto"/>
              <w:ind w:left="1080" w:firstLine="0"/>
              <w:rPr>
                <w:color w:val="000000"/>
                <w:sz w:val="16"/>
                <w:szCs w:val="16"/>
              </w:rPr>
            </w:pPr>
            <w:r w:rsidRPr="003B37E4">
              <w:rPr>
                <w:color w:val="000000"/>
                <w:sz w:val="16"/>
                <w:szCs w:val="16"/>
              </w:rPr>
              <w:t>USŁUG</w:t>
            </w:r>
            <w:r w:rsidR="00022FF8">
              <w:rPr>
                <w:color w:val="000000"/>
                <w:sz w:val="16"/>
                <w:szCs w:val="16"/>
              </w:rPr>
              <w:t xml:space="preserve"> </w:t>
            </w:r>
            <w:r w:rsidRPr="003B37E4">
              <w:rPr>
                <w:color w:val="000000"/>
                <w:sz w:val="16"/>
                <w:szCs w:val="16"/>
              </w:rPr>
              <w:t>I SPRZEDAWCY</w:t>
            </w: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69,5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0,74</w:t>
            </w:r>
          </w:p>
        </w:tc>
      </w:tr>
      <w:tr w:rsidR="004F444F" w:rsidRPr="008F5A60" w:rsidTr="004F444F">
        <w:trPr>
          <w:trHeight w:val="50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74,9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0,28</w:t>
            </w:r>
          </w:p>
        </w:tc>
      </w:tr>
      <w:tr w:rsidR="004F444F" w:rsidRPr="008F5A60" w:rsidTr="004F444F">
        <w:trPr>
          <w:trHeight w:val="125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nil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75,7</w:t>
            </w:r>
          </w:p>
        </w:tc>
        <w:tc>
          <w:tcPr>
            <w:tcW w:w="1134" w:type="dxa"/>
            <w:tcBorders>
              <w:top w:val="dashSmallGap" w:sz="4" w:space="0" w:color="auto"/>
              <w:left w:val="single" w:sz="4" w:space="0" w:color="959595"/>
              <w:bottom w:val="dashSmallGap" w:sz="4" w:space="0" w:color="auto"/>
              <w:right w:val="nil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</w:t>
            </w:r>
          </w:p>
        </w:tc>
        <w:tc>
          <w:tcPr>
            <w:tcW w:w="1315" w:type="dxa"/>
            <w:tcBorders>
              <w:top w:val="dashSmallGap" w:sz="4" w:space="0" w:color="auto"/>
              <w:left w:val="single" w:sz="4" w:space="0" w:color="959595"/>
              <w:bottom w:val="dashSmallGap" w:sz="4" w:space="0" w:color="auto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0,46</w:t>
            </w:r>
          </w:p>
        </w:tc>
      </w:tr>
      <w:tr w:rsidR="004F444F" w:rsidRPr="008F5A60" w:rsidTr="004F444F">
        <w:trPr>
          <w:trHeight w:val="184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IV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77,6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0,32</w:t>
            </w:r>
          </w:p>
        </w:tc>
      </w:tr>
      <w:tr w:rsidR="004F444F" w:rsidRPr="008F5A60" w:rsidTr="004F444F">
        <w:trPr>
          <w:trHeight w:val="102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  <w:hideMark/>
          </w:tcPr>
          <w:p w:rsidR="004F444F" w:rsidRPr="00022FF8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</w:pPr>
            <w:r w:rsidRPr="00022FF8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  <w:t>przeciętna w roku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022FF8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022FF8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74,4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022FF8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022FF8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0,3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022FF8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022FF8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0,44</w:t>
            </w:r>
          </w:p>
        </w:tc>
      </w:tr>
    </w:tbl>
    <w:p w:rsidR="00AF1F20" w:rsidRPr="00AF1F20" w:rsidRDefault="00AF1F20" w:rsidP="00AF1F20">
      <w:pPr>
        <w:spacing w:after="0" w:line="240" w:lineRule="auto"/>
        <w:rPr>
          <w:sz w:val="16"/>
          <w:szCs w:val="16"/>
        </w:rPr>
      </w:pPr>
      <w:r w:rsidRPr="00AF1F20">
        <w:rPr>
          <w:sz w:val="16"/>
          <w:szCs w:val="16"/>
        </w:rPr>
        <w:br w:type="page"/>
      </w:r>
    </w:p>
    <w:tbl>
      <w:tblPr>
        <w:tblW w:w="0" w:type="auto"/>
        <w:jc w:val="center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30"/>
        <w:gridCol w:w="2058"/>
        <w:gridCol w:w="1418"/>
        <w:gridCol w:w="1134"/>
        <w:gridCol w:w="1315"/>
      </w:tblGrid>
      <w:tr w:rsidR="004F444F" w:rsidRPr="008F5A60" w:rsidTr="004F444F">
        <w:trPr>
          <w:trHeight w:val="176"/>
          <w:jc w:val="center"/>
        </w:trPr>
        <w:tc>
          <w:tcPr>
            <w:tcW w:w="3230" w:type="dxa"/>
            <w:vMerge w:val="restart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022FF8" w:rsidRDefault="004F444F" w:rsidP="007A656D">
            <w:pPr>
              <w:pStyle w:val="Akapitzlist"/>
              <w:numPr>
                <w:ilvl w:val="0"/>
                <w:numId w:val="23"/>
              </w:numPr>
              <w:spacing w:after="0" w:line="240" w:lineRule="auto"/>
              <w:rPr>
                <w:color w:val="000000"/>
                <w:sz w:val="16"/>
                <w:szCs w:val="16"/>
              </w:rPr>
            </w:pPr>
            <w:r w:rsidRPr="003B37E4">
              <w:rPr>
                <w:color w:val="000000"/>
                <w:sz w:val="16"/>
                <w:szCs w:val="16"/>
              </w:rPr>
              <w:lastRenderedPageBreak/>
              <w:t>ROLNICY, OGRODNICY,</w:t>
            </w:r>
          </w:p>
          <w:p w:rsidR="004F444F" w:rsidRPr="003B37E4" w:rsidRDefault="004F444F" w:rsidP="00022FF8">
            <w:pPr>
              <w:pStyle w:val="Akapitzlist"/>
              <w:spacing w:after="0" w:line="240" w:lineRule="auto"/>
              <w:ind w:left="1080" w:firstLine="0"/>
              <w:rPr>
                <w:color w:val="000000"/>
                <w:sz w:val="16"/>
                <w:szCs w:val="16"/>
              </w:rPr>
            </w:pPr>
            <w:r w:rsidRPr="003B37E4">
              <w:rPr>
                <w:color w:val="000000"/>
                <w:sz w:val="16"/>
                <w:szCs w:val="16"/>
              </w:rPr>
              <w:t>LEŚNICY I RYBACY</w:t>
            </w: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4F444F" w:rsidRPr="008F5A60" w:rsidTr="004F444F">
        <w:trPr>
          <w:trHeight w:val="93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4F444F" w:rsidRPr="008F5A60" w:rsidTr="004F444F">
        <w:trPr>
          <w:trHeight w:val="167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4F444F" w:rsidRPr="008F5A60" w:rsidTr="004F444F">
        <w:trPr>
          <w:trHeight w:val="85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IV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0,08</w:t>
            </w:r>
          </w:p>
        </w:tc>
      </w:tr>
      <w:tr w:rsidR="004F444F" w:rsidRPr="008F5A60" w:rsidTr="004F444F">
        <w:trPr>
          <w:trHeight w:val="159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  <w:t>przeciętna w roku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0,02</w:t>
            </w:r>
          </w:p>
        </w:tc>
      </w:tr>
      <w:tr w:rsidR="004F444F" w:rsidRPr="008F5A60" w:rsidTr="004F444F">
        <w:trPr>
          <w:trHeight w:val="78"/>
          <w:jc w:val="center"/>
        </w:trPr>
        <w:tc>
          <w:tcPr>
            <w:tcW w:w="3230" w:type="dxa"/>
            <w:vMerge w:val="restart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7A656D">
            <w:pPr>
              <w:pStyle w:val="Akapitzlist"/>
              <w:numPr>
                <w:ilvl w:val="0"/>
                <w:numId w:val="23"/>
              </w:numPr>
              <w:spacing w:after="0" w:line="240" w:lineRule="auto"/>
              <w:rPr>
                <w:color w:val="000000"/>
                <w:sz w:val="16"/>
                <w:szCs w:val="16"/>
              </w:rPr>
            </w:pPr>
            <w:r w:rsidRPr="003B37E4">
              <w:rPr>
                <w:color w:val="000000"/>
                <w:sz w:val="16"/>
                <w:szCs w:val="16"/>
              </w:rPr>
              <w:t>ROBOTNICY PRZEMYSŁOWI</w:t>
            </w:r>
          </w:p>
          <w:p w:rsidR="004F444F" w:rsidRPr="003B37E4" w:rsidRDefault="004F444F" w:rsidP="004C737A">
            <w:pPr>
              <w:pStyle w:val="Akapitzlist"/>
              <w:spacing w:after="0" w:line="240" w:lineRule="auto"/>
              <w:ind w:left="1080" w:firstLine="0"/>
              <w:rPr>
                <w:color w:val="000000"/>
                <w:sz w:val="16"/>
                <w:szCs w:val="16"/>
              </w:rPr>
            </w:pPr>
            <w:r w:rsidRPr="003B37E4">
              <w:rPr>
                <w:color w:val="000000"/>
                <w:sz w:val="16"/>
                <w:szCs w:val="16"/>
              </w:rPr>
              <w:t>I RZEMIEŚLNICY</w:t>
            </w: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E5DFEC" w:themeFill="accent4" w:themeFillTint="33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92,9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0,9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1,01</w:t>
            </w:r>
          </w:p>
        </w:tc>
      </w:tr>
      <w:tr w:rsidR="004F444F" w:rsidRPr="008F5A60" w:rsidTr="004F444F">
        <w:trPr>
          <w:trHeight w:val="151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E5DFEC" w:themeFill="accent4" w:themeFillTint="33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92,4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0,9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0,94</w:t>
            </w:r>
          </w:p>
        </w:tc>
      </w:tr>
      <w:tr w:rsidR="004F444F" w:rsidRPr="008F5A60" w:rsidTr="004F444F">
        <w:trPr>
          <w:trHeight w:val="69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E5DFEC" w:themeFill="accent4" w:themeFillTint="33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88,9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0,94</w:t>
            </w:r>
          </w:p>
        </w:tc>
      </w:tr>
      <w:tr w:rsidR="004F444F" w:rsidRPr="008F5A60" w:rsidTr="004F444F">
        <w:trPr>
          <w:trHeight w:val="130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IV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E5DFEC" w:themeFill="accent4" w:themeFillTint="33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95,2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0,77</w:t>
            </w:r>
          </w:p>
        </w:tc>
      </w:tr>
      <w:tr w:rsidR="004F444F" w:rsidRPr="008F5A60" w:rsidTr="004F444F">
        <w:trPr>
          <w:trHeight w:val="61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  <w:t>przeciętna w roku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92,3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0,9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0,91</w:t>
            </w:r>
          </w:p>
        </w:tc>
      </w:tr>
      <w:tr w:rsidR="004F444F" w:rsidRPr="008F5A60" w:rsidTr="004F444F">
        <w:trPr>
          <w:trHeight w:val="136"/>
          <w:jc w:val="center"/>
        </w:trPr>
        <w:tc>
          <w:tcPr>
            <w:tcW w:w="3230" w:type="dxa"/>
            <w:vMerge w:val="restart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7A656D">
            <w:pPr>
              <w:pStyle w:val="Akapitzlist"/>
              <w:numPr>
                <w:ilvl w:val="0"/>
                <w:numId w:val="23"/>
              </w:numPr>
              <w:spacing w:after="0" w:line="240" w:lineRule="auto"/>
              <w:rPr>
                <w:color w:val="000000"/>
                <w:sz w:val="16"/>
                <w:szCs w:val="16"/>
              </w:rPr>
            </w:pPr>
            <w:r w:rsidRPr="003B37E4">
              <w:rPr>
                <w:color w:val="000000"/>
                <w:sz w:val="16"/>
                <w:szCs w:val="16"/>
              </w:rPr>
              <w:t>OPERATORZY</w:t>
            </w:r>
          </w:p>
          <w:p w:rsidR="004F444F" w:rsidRPr="003B37E4" w:rsidRDefault="004F444F" w:rsidP="00420E2C">
            <w:pPr>
              <w:pStyle w:val="Akapitzlist"/>
              <w:spacing w:after="0" w:line="240" w:lineRule="auto"/>
              <w:ind w:left="1080" w:firstLine="0"/>
              <w:rPr>
                <w:color w:val="000000"/>
                <w:sz w:val="16"/>
                <w:szCs w:val="16"/>
              </w:rPr>
            </w:pPr>
            <w:r w:rsidRPr="003B37E4">
              <w:rPr>
                <w:color w:val="000000"/>
                <w:sz w:val="16"/>
                <w:szCs w:val="16"/>
              </w:rPr>
              <w:t>I MONTERZY</w:t>
            </w:r>
          </w:p>
          <w:p w:rsidR="004F444F" w:rsidRPr="003B37E4" w:rsidRDefault="004F444F" w:rsidP="00420E2C">
            <w:pPr>
              <w:pStyle w:val="Akapitzlist"/>
              <w:spacing w:after="0" w:line="240" w:lineRule="auto"/>
              <w:ind w:left="1080" w:firstLine="0"/>
              <w:rPr>
                <w:color w:val="000000"/>
                <w:sz w:val="16"/>
                <w:szCs w:val="16"/>
              </w:rPr>
            </w:pPr>
            <w:r w:rsidRPr="003B37E4">
              <w:rPr>
                <w:color w:val="000000"/>
                <w:sz w:val="16"/>
                <w:szCs w:val="16"/>
              </w:rPr>
              <w:t>MASZYN I URZĄDZEŃ</w:t>
            </w: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69,9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0,6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0,80</w:t>
            </w:r>
          </w:p>
        </w:tc>
      </w:tr>
      <w:tr w:rsidR="004F444F" w:rsidRPr="008F5A60" w:rsidTr="004F444F">
        <w:trPr>
          <w:trHeight w:val="195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8F5A60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73,0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1,33</w:t>
            </w:r>
          </w:p>
        </w:tc>
      </w:tr>
      <w:tr w:rsidR="004F444F" w:rsidRPr="008F5A60" w:rsidTr="004F444F">
        <w:trPr>
          <w:trHeight w:val="113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8F5A60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74,7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1,40</w:t>
            </w:r>
          </w:p>
        </w:tc>
      </w:tr>
      <w:tr w:rsidR="004F444F" w:rsidRPr="008F5A60" w:rsidTr="004F444F">
        <w:trPr>
          <w:trHeight w:val="187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8F5A60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IV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72,4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1,48</w:t>
            </w:r>
          </w:p>
        </w:tc>
      </w:tr>
      <w:tr w:rsidR="004F444F" w:rsidRPr="008F5A60" w:rsidTr="004F444F">
        <w:trPr>
          <w:trHeight w:val="105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8F5A60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  <w:t>przeciętna w roku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72,5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0,9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1,26</w:t>
            </w:r>
          </w:p>
        </w:tc>
      </w:tr>
      <w:tr w:rsidR="004F444F" w:rsidRPr="008F5A60" w:rsidTr="004F444F">
        <w:trPr>
          <w:trHeight w:val="179"/>
          <w:jc w:val="center"/>
        </w:trPr>
        <w:tc>
          <w:tcPr>
            <w:tcW w:w="3230" w:type="dxa"/>
            <w:vMerge w:val="restart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7A656D">
            <w:pPr>
              <w:pStyle w:val="Akapitzlist"/>
              <w:numPr>
                <w:ilvl w:val="0"/>
                <w:numId w:val="23"/>
              </w:numPr>
              <w:spacing w:after="0" w:line="240" w:lineRule="auto"/>
              <w:rPr>
                <w:color w:val="000000"/>
                <w:sz w:val="16"/>
                <w:szCs w:val="16"/>
              </w:rPr>
            </w:pPr>
            <w:r w:rsidRPr="003B37E4">
              <w:rPr>
                <w:color w:val="000000"/>
                <w:sz w:val="16"/>
                <w:szCs w:val="16"/>
              </w:rPr>
              <w:t>PRACOWNICY WYKONUJĄCY PRACE</w:t>
            </w:r>
          </w:p>
          <w:p w:rsidR="004F444F" w:rsidRPr="003B37E4" w:rsidRDefault="004F444F" w:rsidP="003E2199">
            <w:pPr>
              <w:pStyle w:val="Akapitzlist"/>
              <w:spacing w:after="0" w:line="240" w:lineRule="auto"/>
              <w:ind w:left="1080" w:firstLine="0"/>
              <w:rPr>
                <w:color w:val="000000"/>
                <w:sz w:val="16"/>
                <w:szCs w:val="16"/>
              </w:rPr>
            </w:pPr>
            <w:r w:rsidRPr="003B37E4">
              <w:rPr>
                <w:color w:val="000000"/>
                <w:sz w:val="16"/>
                <w:szCs w:val="16"/>
              </w:rPr>
              <w:t>PROSTE</w:t>
            </w: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42,3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0,40</w:t>
            </w:r>
          </w:p>
        </w:tc>
      </w:tr>
      <w:tr w:rsidR="004F444F" w:rsidRPr="008F5A60" w:rsidTr="004F444F">
        <w:trPr>
          <w:trHeight w:val="253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43,3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0,46</w:t>
            </w:r>
          </w:p>
        </w:tc>
      </w:tr>
      <w:tr w:rsidR="004F444F" w:rsidRPr="008F5A60" w:rsidTr="004F444F">
        <w:trPr>
          <w:trHeight w:val="129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43,1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0,38</w:t>
            </w:r>
          </w:p>
        </w:tc>
      </w:tr>
      <w:tr w:rsidR="004F444F" w:rsidRPr="008F5A60" w:rsidTr="004F444F">
        <w:trPr>
          <w:trHeight w:val="190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IV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39,3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0,1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0,23</w:t>
            </w:r>
          </w:p>
        </w:tc>
      </w:tr>
      <w:tr w:rsidR="004F444F" w:rsidRPr="008F5A60" w:rsidTr="004F444F">
        <w:trPr>
          <w:trHeight w:val="107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  <w:hideMark/>
          </w:tcPr>
          <w:p w:rsidR="004F444F" w:rsidRPr="003B37E4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  <w:t>przeciętna w roku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42,0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0,37</w:t>
            </w:r>
          </w:p>
        </w:tc>
      </w:tr>
      <w:tr w:rsidR="004F444F" w:rsidRPr="008F5A60" w:rsidTr="004F444F">
        <w:trPr>
          <w:trHeight w:val="181"/>
          <w:jc w:val="center"/>
        </w:trPr>
        <w:tc>
          <w:tcPr>
            <w:tcW w:w="3230" w:type="dxa"/>
            <w:vMerge w:val="restart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3E2199">
            <w:pPr>
              <w:pStyle w:val="Akapitzlist"/>
              <w:spacing w:after="0" w:line="240" w:lineRule="auto"/>
              <w:ind w:left="1080" w:firstLine="0"/>
              <w:rPr>
                <w:b/>
                <w:color w:val="000000"/>
                <w:sz w:val="16"/>
                <w:szCs w:val="16"/>
              </w:rPr>
            </w:pPr>
            <w:r w:rsidRPr="003B37E4">
              <w:rPr>
                <w:b/>
                <w:color w:val="000000"/>
                <w:sz w:val="16"/>
                <w:szCs w:val="16"/>
              </w:rPr>
              <w:t>Ogółem</w:t>
            </w: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  <w:t>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523,7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3,3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0,63</w:t>
            </w:r>
          </w:p>
        </w:tc>
      </w:tr>
      <w:tr w:rsidR="004F444F" w:rsidRPr="008F5A60" w:rsidTr="004F444F">
        <w:trPr>
          <w:trHeight w:val="114"/>
          <w:jc w:val="center"/>
        </w:trPr>
        <w:tc>
          <w:tcPr>
            <w:tcW w:w="3230" w:type="dxa"/>
            <w:vMerge/>
            <w:tcBorders>
              <w:top w:val="dashSmallGap" w:sz="4" w:space="0" w:color="auto"/>
              <w:left w:val="single" w:sz="4" w:space="0" w:color="959595"/>
              <w:bottom w:val="single" w:sz="4" w:space="0" w:color="959595"/>
              <w:right w:val="dashSmallGap" w:sz="4" w:space="0" w:color="auto"/>
            </w:tcBorders>
            <w:vAlign w:val="center"/>
            <w:hideMark/>
          </w:tcPr>
          <w:p w:rsidR="004F444F" w:rsidRPr="008F5A60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  <w:t>II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537,0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0,59</w:t>
            </w:r>
          </w:p>
        </w:tc>
      </w:tr>
      <w:tr w:rsidR="004F444F" w:rsidRPr="008F5A60" w:rsidTr="004F444F">
        <w:trPr>
          <w:trHeight w:val="173"/>
          <w:jc w:val="center"/>
        </w:trPr>
        <w:tc>
          <w:tcPr>
            <w:tcW w:w="3230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dashSmallGap" w:sz="4" w:space="0" w:color="auto"/>
            </w:tcBorders>
            <w:vAlign w:val="center"/>
            <w:hideMark/>
          </w:tcPr>
          <w:p w:rsidR="004F444F" w:rsidRPr="008F5A60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  <w:t>III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534,0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0,63</w:t>
            </w:r>
          </w:p>
        </w:tc>
      </w:tr>
      <w:tr w:rsidR="004F444F" w:rsidRPr="008F5A60" w:rsidTr="004F444F">
        <w:trPr>
          <w:trHeight w:val="92"/>
          <w:jc w:val="center"/>
        </w:trPr>
        <w:tc>
          <w:tcPr>
            <w:tcW w:w="3230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dashSmallGap" w:sz="4" w:space="0" w:color="auto"/>
            </w:tcBorders>
            <w:vAlign w:val="center"/>
            <w:hideMark/>
          </w:tcPr>
          <w:p w:rsidR="004F444F" w:rsidRPr="008F5A60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  <w:t>IV kwartał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530,2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0,63</w:t>
            </w:r>
          </w:p>
        </w:tc>
      </w:tr>
      <w:tr w:rsidR="004F444F" w:rsidRPr="008F5A60" w:rsidTr="004F444F">
        <w:trPr>
          <w:trHeight w:val="165"/>
          <w:jc w:val="center"/>
        </w:trPr>
        <w:tc>
          <w:tcPr>
            <w:tcW w:w="3230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dashSmallGap" w:sz="4" w:space="0" w:color="auto"/>
            </w:tcBorders>
            <w:vAlign w:val="center"/>
            <w:hideMark/>
          </w:tcPr>
          <w:p w:rsidR="004F444F" w:rsidRPr="008F5A60" w:rsidRDefault="004F444F" w:rsidP="001A5A3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05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  <w:hideMark/>
          </w:tcPr>
          <w:p w:rsidR="004F444F" w:rsidRPr="003B37E4" w:rsidRDefault="004F444F" w:rsidP="000222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pl-PL"/>
              </w:rPr>
              <w:t>przeciętna w roku</w:t>
            </w:r>
          </w:p>
        </w:tc>
        <w:tc>
          <w:tcPr>
            <w:tcW w:w="141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531,2</w:t>
            </w:r>
          </w:p>
        </w:tc>
        <w:tc>
          <w:tcPr>
            <w:tcW w:w="113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3,3</w:t>
            </w:r>
          </w:p>
        </w:tc>
        <w:tc>
          <w:tcPr>
            <w:tcW w:w="1315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CCC0D9" w:themeFill="accent4" w:themeFillTint="66"/>
            <w:vAlign w:val="center"/>
          </w:tcPr>
          <w:p w:rsidR="004F444F" w:rsidRPr="004F444F" w:rsidRDefault="004F444F" w:rsidP="004F4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F444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0,62</w:t>
            </w:r>
          </w:p>
        </w:tc>
      </w:tr>
    </w:tbl>
    <w:p w:rsidR="003B37E4" w:rsidRPr="003B37E4" w:rsidRDefault="003B37E4" w:rsidP="003B37E4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0A1818" w:rsidRPr="00A15E1B" w:rsidRDefault="00FE3B37" w:rsidP="000A1818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3B37E4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Płynność miejsc pracy</w:t>
      </w:r>
      <w:r w:rsidRPr="003B37E4">
        <w:rPr>
          <w:rFonts w:ascii="Times New Roman" w:hAnsi="Times New Roman" w:cs="Times New Roman"/>
        </w:rPr>
        <w:t xml:space="preserve"> </w:t>
      </w:r>
      <w:r w:rsidR="00837371" w:rsidRPr="003B37E4">
        <w:rPr>
          <w:rFonts w:ascii="Times New Roman" w:hAnsi="Times New Roman" w:cs="Times New Roman"/>
        </w:rPr>
        <w:t>jest to</w:t>
      </w:r>
      <w:r w:rsidRPr="003B37E4">
        <w:rPr>
          <w:rFonts w:ascii="Times New Roman" w:hAnsi="Times New Roman" w:cs="Times New Roman"/>
        </w:rPr>
        <w:t xml:space="preserve"> różnica nowo utworzonych miejsc pracy </w:t>
      </w:r>
      <w:r w:rsidR="007A691C" w:rsidRPr="003B37E4">
        <w:rPr>
          <w:rFonts w:ascii="Times New Roman" w:hAnsi="Times New Roman" w:cs="Times New Roman"/>
        </w:rPr>
        <w:t>w</w:t>
      </w:r>
      <w:r w:rsidR="00CC73C5" w:rsidRPr="003B37E4">
        <w:rPr>
          <w:rFonts w:ascii="Times New Roman" w:hAnsi="Times New Roman" w:cs="Times New Roman"/>
        </w:rPr>
        <w:t> </w:t>
      </w:r>
      <w:r w:rsidR="007A691C" w:rsidRPr="003B37E4">
        <w:rPr>
          <w:rFonts w:ascii="Times New Roman" w:hAnsi="Times New Roman" w:cs="Times New Roman"/>
        </w:rPr>
        <w:t xml:space="preserve">stosunku do </w:t>
      </w:r>
      <w:r w:rsidR="007A691C" w:rsidRPr="007754BB">
        <w:rPr>
          <w:rFonts w:ascii="Times New Roman" w:hAnsi="Times New Roman" w:cs="Times New Roman"/>
        </w:rPr>
        <w:t>zlikwidowanych</w:t>
      </w:r>
      <w:r w:rsidRPr="007754BB">
        <w:rPr>
          <w:rFonts w:ascii="Times New Roman" w:hAnsi="Times New Roman" w:cs="Times New Roman"/>
        </w:rPr>
        <w:t>.</w:t>
      </w:r>
      <w:r w:rsidR="007754BB" w:rsidRPr="007754BB">
        <w:rPr>
          <w:rFonts w:ascii="Times New Roman" w:hAnsi="Times New Roman" w:cs="Times New Roman"/>
        </w:rPr>
        <w:t xml:space="preserve"> </w:t>
      </w:r>
      <w:r w:rsidR="009F0552" w:rsidRPr="007754BB">
        <w:rPr>
          <w:rFonts w:ascii="Times New Roman" w:hAnsi="Times New Roman" w:cs="Times New Roman"/>
        </w:rPr>
        <w:t>W 201</w:t>
      </w:r>
      <w:r w:rsidR="003B37E4" w:rsidRPr="007754BB">
        <w:rPr>
          <w:rFonts w:ascii="Times New Roman" w:hAnsi="Times New Roman" w:cs="Times New Roman"/>
        </w:rPr>
        <w:t>7</w:t>
      </w:r>
      <w:r w:rsidR="009F0552" w:rsidRPr="007754BB">
        <w:rPr>
          <w:rFonts w:ascii="Times New Roman" w:hAnsi="Times New Roman" w:cs="Times New Roman"/>
        </w:rPr>
        <w:t xml:space="preserve"> r</w:t>
      </w:r>
      <w:r w:rsidR="003B37E4" w:rsidRPr="007754BB">
        <w:rPr>
          <w:rFonts w:ascii="Times New Roman" w:hAnsi="Times New Roman" w:cs="Times New Roman"/>
        </w:rPr>
        <w:t>oku</w:t>
      </w:r>
      <w:r w:rsidR="009F0552" w:rsidRPr="007754BB">
        <w:rPr>
          <w:rFonts w:ascii="Times New Roman" w:hAnsi="Times New Roman" w:cs="Times New Roman"/>
        </w:rPr>
        <w:t xml:space="preserve"> </w:t>
      </w:r>
      <w:r w:rsidR="00562EA2">
        <w:rPr>
          <w:rFonts w:ascii="Times New Roman" w:hAnsi="Times New Roman" w:cs="Times New Roman"/>
        </w:rPr>
        <w:t xml:space="preserve">w województwie podkarpackim nowo utworzone miejsca pracy obejmowały </w:t>
      </w:r>
      <w:r w:rsidR="007754BB" w:rsidRPr="007754BB">
        <w:rPr>
          <w:rFonts w:ascii="Times New Roman" w:hAnsi="Times New Roman" w:cs="Times New Roman"/>
        </w:rPr>
        <w:t>7</w:t>
      </w:r>
      <w:r w:rsidR="002B22F0" w:rsidRPr="007754BB">
        <w:rPr>
          <w:rFonts w:ascii="Times New Roman" w:hAnsi="Times New Roman" w:cs="Times New Roman"/>
        </w:rPr>
        <w:t>,</w:t>
      </w:r>
      <w:r w:rsidR="007754BB" w:rsidRPr="007754BB">
        <w:rPr>
          <w:rFonts w:ascii="Times New Roman" w:hAnsi="Times New Roman" w:cs="Times New Roman"/>
        </w:rPr>
        <w:t>6</w:t>
      </w:r>
      <w:r w:rsidR="00284F22" w:rsidRPr="007754BB">
        <w:rPr>
          <w:rFonts w:ascii="Times New Roman" w:hAnsi="Times New Roman" w:cs="Times New Roman"/>
        </w:rPr>
        <w:t xml:space="preserve"> tys</w:t>
      </w:r>
      <w:r w:rsidRPr="007754BB">
        <w:rPr>
          <w:rFonts w:ascii="Times New Roman" w:hAnsi="Times New Roman" w:cs="Times New Roman"/>
        </w:rPr>
        <w:t>.</w:t>
      </w:r>
      <w:r w:rsidR="007754BB" w:rsidRPr="007754BB">
        <w:rPr>
          <w:rFonts w:ascii="Times New Roman" w:hAnsi="Times New Roman" w:cs="Times New Roman"/>
        </w:rPr>
        <w:t xml:space="preserve"> </w:t>
      </w:r>
      <w:r w:rsidR="00562EA2">
        <w:rPr>
          <w:rFonts w:ascii="Times New Roman" w:hAnsi="Times New Roman" w:cs="Times New Roman"/>
        </w:rPr>
        <w:t>(</w:t>
      </w:r>
      <w:r w:rsidR="007754BB" w:rsidRPr="007754BB">
        <w:rPr>
          <w:rFonts w:ascii="Times New Roman" w:hAnsi="Times New Roman" w:cs="Times New Roman"/>
        </w:rPr>
        <w:t>przeciętnie w roku)</w:t>
      </w:r>
      <w:r w:rsidR="001341DA">
        <w:rPr>
          <w:rFonts w:ascii="Times New Roman" w:hAnsi="Times New Roman" w:cs="Times New Roman"/>
        </w:rPr>
        <w:t>.</w:t>
      </w:r>
      <w:r w:rsidR="00A40C0E">
        <w:rPr>
          <w:rFonts w:ascii="Times New Roman" w:hAnsi="Times New Roman" w:cs="Times New Roman"/>
        </w:rPr>
        <w:t xml:space="preserve"> </w:t>
      </w:r>
      <w:r w:rsidR="00C703C2" w:rsidRPr="00A15E1B">
        <w:rPr>
          <w:rFonts w:ascii="Times New Roman" w:hAnsi="Times New Roman" w:cs="Times New Roman"/>
        </w:rPr>
        <w:t xml:space="preserve">Największą różnicę odnotowano w </w:t>
      </w:r>
      <w:r w:rsidR="00A15E1B" w:rsidRPr="00A15E1B">
        <w:rPr>
          <w:rFonts w:ascii="Times New Roman" w:hAnsi="Times New Roman" w:cs="Times New Roman"/>
        </w:rPr>
        <w:t>III</w:t>
      </w:r>
      <w:r w:rsidR="00C703C2" w:rsidRPr="00A15E1B">
        <w:rPr>
          <w:rFonts w:ascii="Times New Roman" w:hAnsi="Times New Roman" w:cs="Times New Roman"/>
        </w:rPr>
        <w:t xml:space="preserve"> kw</w:t>
      </w:r>
      <w:r w:rsidR="00A15E1B" w:rsidRPr="00A15E1B">
        <w:rPr>
          <w:rFonts w:ascii="Times New Roman" w:hAnsi="Times New Roman" w:cs="Times New Roman"/>
        </w:rPr>
        <w:t xml:space="preserve">artale 2017 </w:t>
      </w:r>
      <w:r w:rsidR="00C703C2" w:rsidRPr="00A15E1B">
        <w:rPr>
          <w:rFonts w:ascii="Times New Roman" w:hAnsi="Times New Roman" w:cs="Times New Roman"/>
        </w:rPr>
        <w:t>r</w:t>
      </w:r>
      <w:r w:rsidR="00A15E1B" w:rsidRPr="00A15E1B">
        <w:rPr>
          <w:rFonts w:ascii="Times New Roman" w:hAnsi="Times New Roman" w:cs="Times New Roman"/>
        </w:rPr>
        <w:t>oku</w:t>
      </w:r>
      <w:r w:rsidR="00C703C2" w:rsidRPr="00A15E1B">
        <w:rPr>
          <w:rFonts w:ascii="Times New Roman" w:hAnsi="Times New Roman" w:cs="Times New Roman"/>
        </w:rPr>
        <w:t xml:space="preserve"> (najwyższy wskaźnik płynności =</w:t>
      </w:r>
      <w:r w:rsidR="00A15E1B" w:rsidRPr="00A15E1B">
        <w:rPr>
          <w:rFonts w:ascii="Times New Roman" w:hAnsi="Times New Roman" w:cs="Times New Roman"/>
        </w:rPr>
        <w:t>5</w:t>
      </w:r>
      <w:r w:rsidR="00C703C2" w:rsidRPr="00A15E1B">
        <w:rPr>
          <w:rFonts w:ascii="Times New Roman" w:hAnsi="Times New Roman" w:cs="Times New Roman"/>
        </w:rPr>
        <w:t>,</w:t>
      </w:r>
      <w:r w:rsidR="00A15E1B" w:rsidRPr="00A15E1B">
        <w:rPr>
          <w:rFonts w:ascii="Times New Roman" w:hAnsi="Times New Roman" w:cs="Times New Roman"/>
        </w:rPr>
        <w:t>3</w:t>
      </w:r>
      <w:r w:rsidR="00C703C2" w:rsidRPr="00A15E1B">
        <w:rPr>
          <w:rFonts w:ascii="Times New Roman" w:hAnsi="Times New Roman" w:cs="Times New Roman"/>
        </w:rPr>
        <w:t>). N</w:t>
      </w:r>
      <w:r w:rsidR="006A7586" w:rsidRPr="00A15E1B">
        <w:rPr>
          <w:rFonts w:ascii="Times New Roman" w:hAnsi="Times New Roman" w:cs="Times New Roman"/>
        </w:rPr>
        <w:t>ajmniejsz</w:t>
      </w:r>
      <w:r w:rsidR="00C703C2" w:rsidRPr="00A15E1B">
        <w:rPr>
          <w:rFonts w:ascii="Times New Roman" w:hAnsi="Times New Roman" w:cs="Times New Roman"/>
        </w:rPr>
        <w:t>a</w:t>
      </w:r>
      <w:r w:rsidR="006A7586" w:rsidRPr="00A15E1B">
        <w:rPr>
          <w:rFonts w:ascii="Times New Roman" w:hAnsi="Times New Roman" w:cs="Times New Roman"/>
        </w:rPr>
        <w:t xml:space="preserve"> </w:t>
      </w:r>
      <w:r w:rsidR="00C703C2" w:rsidRPr="00A15E1B">
        <w:rPr>
          <w:rFonts w:ascii="Times New Roman" w:hAnsi="Times New Roman" w:cs="Times New Roman"/>
        </w:rPr>
        <w:t xml:space="preserve">różnica wystąpiła w </w:t>
      </w:r>
      <w:r w:rsidR="006A7586" w:rsidRPr="00A15E1B">
        <w:rPr>
          <w:rFonts w:ascii="Times New Roman" w:hAnsi="Times New Roman" w:cs="Times New Roman"/>
        </w:rPr>
        <w:t>I kwarta</w:t>
      </w:r>
      <w:r w:rsidR="00C703C2" w:rsidRPr="00A15E1B">
        <w:rPr>
          <w:rFonts w:ascii="Times New Roman" w:hAnsi="Times New Roman" w:cs="Times New Roman"/>
        </w:rPr>
        <w:t>le</w:t>
      </w:r>
      <w:r w:rsidR="006A7586" w:rsidRPr="00A15E1B">
        <w:rPr>
          <w:rFonts w:ascii="Times New Roman" w:hAnsi="Times New Roman" w:cs="Times New Roman"/>
        </w:rPr>
        <w:t xml:space="preserve"> (najniższy wskaźnik płynności =</w:t>
      </w:r>
      <w:r w:rsidR="00A15E1B" w:rsidRPr="00A15E1B">
        <w:rPr>
          <w:rFonts w:ascii="Times New Roman" w:hAnsi="Times New Roman" w:cs="Times New Roman"/>
        </w:rPr>
        <w:t>2</w:t>
      </w:r>
      <w:r w:rsidR="006A7586" w:rsidRPr="00A15E1B">
        <w:rPr>
          <w:rFonts w:ascii="Times New Roman" w:hAnsi="Times New Roman" w:cs="Times New Roman"/>
        </w:rPr>
        <w:t>,</w:t>
      </w:r>
      <w:r w:rsidR="00A15E1B" w:rsidRPr="00A15E1B">
        <w:rPr>
          <w:rFonts w:ascii="Times New Roman" w:hAnsi="Times New Roman" w:cs="Times New Roman"/>
        </w:rPr>
        <w:t>7</w:t>
      </w:r>
      <w:r w:rsidR="006A7586" w:rsidRPr="00A15E1B">
        <w:rPr>
          <w:rFonts w:ascii="Times New Roman" w:hAnsi="Times New Roman" w:cs="Times New Roman"/>
        </w:rPr>
        <w:t>).</w:t>
      </w:r>
      <w:r w:rsidR="000A1818">
        <w:rPr>
          <w:rFonts w:ascii="Times New Roman" w:hAnsi="Times New Roman" w:cs="Times New Roman"/>
        </w:rPr>
        <w:t xml:space="preserve"> </w:t>
      </w:r>
      <w:r w:rsidR="000A1818" w:rsidRPr="00A15E1B">
        <w:rPr>
          <w:rFonts w:ascii="Times New Roman" w:hAnsi="Times New Roman" w:cs="Times New Roman"/>
        </w:rPr>
        <w:t xml:space="preserve">W </w:t>
      </w:r>
      <w:r w:rsidR="001341DA">
        <w:rPr>
          <w:rFonts w:ascii="Times New Roman" w:hAnsi="Times New Roman" w:cs="Times New Roman"/>
        </w:rPr>
        <w:t xml:space="preserve">IV kwartale </w:t>
      </w:r>
      <w:r w:rsidR="00562EA2">
        <w:rPr>
          <w:rFonts w:ascii="Times New Roman" w:hAnsi="Times New Roman" w:cs="Times New Roman"/>
        </w:rPr>
        <w:t xml:space="preserve">2017 </w:t>
      </w:r>
      <w:r w:rsidR="000A1818" w:rsidRPr="00A15E1B">
        <w:rPr>
          <w:rFonts w:ascii="Times New Roman" w:hAnsi="Times New Roman" w:cs="Times New Roman"/>
        </w:rPr>
        <w:t xml:space="preserve">roku odnotowano </w:t>
      </w:r>
      <w:r w:rsidR="001341DA">
        <w:rPr>
          <w:rFonts w:ascii="Times New Roman" w:hAnsi="Times New Roman" w:cs="Times New Roman"/>
        </w:rPr>
        <w:t xml:space="preserve">nominalnie </w:t>
      </w:r>
      <w:r w:rsidR="000A1818" w:rsidRPr="00A15E1B">
        <w:rPr>
          <w:rFonts w:ascii="Times New Roman" w:hAnsi="Times New Roman" w:cs="Times New Roman"/>
        </w:rPr>
        <w:t>największą liczbę zlikwidowanych</w:t>
      </w:r>
      <w:r w:rsidR="001341DA">
        <w:rPr>
          <w:rFonts w:ascii="Times New Roman" w:hAnsi="Times New Roman" w:cs="Times New Roman"/>
        </w:rPr>
        <w:t xml:space="preserve"> (4,3 tys.)</w:t>
      </w:r>
      <w:r w:rsidR="000A1818" w:rsidRPr="00A15E1B">
        <w:rPr>
          <w:rFonts w:ascii="Times New Roman" w:hAnsi="Times New Roman" w:cs="Times New Roman"/>
        </w:rPr>
        <w:t xml:space="preserve"> i </w:t>
      </w:r>
      <w:r w:rsidR="000A1818">
        <w:rPr>
          <w:rFonts w:ascii="Times New Roman" w:hAnsi="Times New Roman" w:cs="Times New Roman"/>
        </w:rPr>
        <w:t xml:space="preserve">nowo </w:t>
      </w:r>
      <w:r w:rsidR="000A1818" w:rsidRPr="00A15E1B">
        <w:rPr>
          <w:rFonts w:ascii="Times New Roman" w:hAnsi="Times New Roman" w:cs="Times New Roman"/>
        </w:rPr>
        <w:t>utworzonych miejsc pracy</w:t>
      </w:r>
      <w:r w:rsidR="00562EA2">
        <w:rPr>
          <w:rFonts w:ascii="Times New Roman" w:hAnsi="Times New Roman" w:cs="Times New Roman"/>
        </w:rPr>
        <w:t xml:space="preserve"> </w:t>
      </w:r>
      <w:r w:rsidR="001341DA">
        <w:rPr>
          <w:rFonts w:ascii="Times New Roman" w:hAnsi="Times New Roman" w:cs="Times New Roman"/>
        </w:rPr>
        <w:t>(9,4 tys.)</w:t>
      </w:r>
      <w:r w:rsidR="000A1818" w:rsidRPr="00A15E1B">
        <w:rPr>
          <w:rFonts w:ascii="Times New Roman" w:hAnsi="Times New Roman" w:cs="Times New Roman"/>
        </w:rPr>
        <w:t>.</w:t>
      </w:r>
    </w:p>
    <w:p w:rsidR="008922FB" w:rsidRPr="008922FB" w:rsidRDefault="008922FB" w:rsidP="008922FB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059B7" w:rsidRPr="003B37E4" w:rsidRDefault="002059B7" w:rsidP="002E6873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3B37E4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Zlikwidowane i nowo utworzone miejsca pracy</w:t>
      </w:r>
      <w:r w:rsidR="003B37E4" w:rsidRPr="003B37E4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2017 roku,</w:t>
      </w:r>
      <w:r w:rsidRPr="003B37E4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tys.</w:t>
      </w:r>
    </w:p>
    <w:tbl>
      <w:tblPr>
        <w:tblW w:w="908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83"/>
        <w:gridCol w:w="2268"/>
        <w:gridCol w:w="2268"/>
        <w:gridCol w:w="2268"/>
      </w:tblGrid>
      <w:tr w:rsidR="008A337F" w:rsidRPr="008F5A60" w:rsidTr="000A1818">
        <w:trPr>
          <w:trHeight w:val="300"/>
        </w:trPr>
        <w:tc>
          <w:tcPr>
            <w:tcW w:w="228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83EAC" w:rsidRPr="003B37E4" w:rsidRDefault="000A1818" w:rsidP="000A18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o</w:t>
            </w:r>
            <w:r w:rsidR="00A83EAC" w:rsidRPr="003B37E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kres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 xml:space="preserve"> </w:t>
            </w:r>
            <w:r w:rsidR="00A83EAC" w:rsidRPr="003B37E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sprawozdawczy</w:t>
            </w:r>
          </w:p>
        </w:tc>
        <w:tc>
          <w:tcPr>
            <w:tcW w:w="2268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hideMark/>
          </w:tcPr>
          <w:p w:rsidR="000A1818" w:rsidRPr="003B37E4" w:rsidRDefault="000A1818" w:rsidP="00A83E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n</w:t>
            </w:r>
            <w:r w:rsidR="00A83EAC" w:rsidRPr="003B37E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owo utworzone</w:t>
            </w:r>
          </w:p>
          <w:p w:rsidR="00A83EAC" w:rsidRPr="003B37E4" w:rsidRDefault="00A83EAC" w:rsidP="00A83E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miejsca pracy (2)</w:t>
            </w:r>
          </w:p>
        </w:tc>
        <w:tc>
          <w:tcPr>
            <w:tcW w:w="2268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hideMark/>
          </w:tcPr>
          <w:p w:rsidR="00A83EAC" w:rsidRPr="003B37E4" w:rsidRDefault="008234EA" w:rsidP="00A83E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z</w:t>
            </w:r>
            <w:r w:rsidR="00A83EAC" w:rsidRPr="003B37E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likwidowane</w:t>
            </w:r>
          </w:p>
          <w:p w:rsidR="00A83EAC" w:rsidRPr="003B37E4" w:rsidRDefault="00A83EAC" w:rsidP="00A83E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miejsca pracy (3)</w:t>
            </w:r>
          </w:p>
        </w:tc>
        <w:tc>
          <w:tcPr>
            <w:tcW w:w="2268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hideMark/>
          </w:tcPr>
          <w:p w:rsidR="00A83EAC" w:rsidRPr="003B37E4" w:rsidRDefault="008234EA" w:rsidP="00A83E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p</w:t>
            </w:r>
            <w:r w:rsidR="00A83EAC" w:rsidRPr="003B37E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łynność</w:t>
            </w:r>
          </w:p>
          <w:p w:rsidR="00A83EAC" w:rsidRPr="003B37E4" w:rsidRDefault="00A83EAC" w:rsidP="00823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miejsc pracy (2)</w:t>
            </w:r>
            <w:r w:rsidR="008234EA" w:rsidRPr="003B37E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 xml:space="preserve"> – </w:t>
            </w:r>
            <w:r w:rsidRPr="003B37E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(3)</w:t>
            </w:r>
          </w:p>
        </w:tc>
      </w:tr>
      <w:tr w:rsidR="00BC5599" w:rsidRPr="008F5A60" w:rsidTr="00A15E1B">
        <w:trPr>
          <w:trHeight w:val="144"/>
        </w:trPr>
        <w:tc>
          <w:tcPr>
            <w:tcW w:w="228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  <w:hideMark/>
          </w:tcPr>
          <w:p w:rsidR="00BC5599" w:rsidRPr="003B37E4" w:rsidRDefault="00BC5599" w:rsidP="0044360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I kwartał</w:t>
            </w:r>
          </w:p>
        </w:tc>
        <w:tc>
          <w:tcPr>
            <w:tcW w:w="2268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BC5599" w:rsidRPr="00A15E1B" w:rsidRDefault="00BC5599" w:rsidP="00BC559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15E1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6,2</w:t>
            </w:r>
          </w:p>
        </w:tc>
        <w:tc>
          <w:tcPr>
            <w:tcW w:w="2268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BC5599" w:rsidRPr="00A15E1B" w:rsidRDefault="00BC5599" w:rsidP="00BC559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15E1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3,5</w:t>
            </w:r>
          </w:p>
        </w:tc>
        <w:tc>
          <w:tcPr>
            <w:tcW w:w="2268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BC5599" w:rsidRPr="00A15E1B" w:rsidRDefault="00BC5599" w:rsidP="00BC559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15E1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</w:tr>
      <w:tr w:rsidR="00BC5599" w:rsidRPr="008F5A60" w:rsidTr="00BC5599">
        <w:trPr>
          <w:trHeight w:val="126"/>
        </w:trPr>
        <w:tc>
          <w:tcPr>
            <w:tcW w:w="228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  <w:hideMark/>
          </w:tcPr>
          <w:p w:rsidR="00BC5599" w:rsidRPr="00A15E1B" w:rsidRDefault="00BC5599" w:rsidP="0044360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A15E1B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II kwartał</w:t>
            </w:r>
          </w:p>
        </w:tc>
        <w:tc>
          <w:tcPr>
            <w:tcW w:w="2268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BC5599" w:rsidRPr="00A15E1B" w:rsidRDefault="00BC5599" w:rsidP="00BC559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15E1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7,0</w:t>
            </w:r>
          </w:p>
        </w:tc>
        <w:tc>
          <w:tcPr>
            <w:tcW w:w="2268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BC5599" w:rsidRPr="00A15E1B" w:rsidRDefault="00BC5599" w:rsidP="00BC559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15E1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2268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BC5599" w:rsidRPr="00A15E1B" w:rsidRDefault="00BC5599" w:rsidP="00BC559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15E1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4,9</w:t>
            </w:r>
          </w:p>
        </w:tc>
      </w:tr>
      <w:tr w:rsidR="00BC5599" w:rsidRPr="008F5A60" w:rsidTr="00A15E1B">
        <w:trPr>
          <w:trHeight w:val="72"/>
        </w:trPr>
        <w:tc>
          <w:tcPr>
            <w:tcW w:w="228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  <w:hideMark/>
          </w:tcPr>
          <w:p w:rsidR="00BC5599" w:rsidRPr="00A15E1B" w:rsidRDefault="00BC5599" w:rsidP="0044360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A15E1B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III kwartał</w:t>
            </w:r>
          </w:p>
        </w:tc>
        <w:tc>
          <w:tcPr>
            <w:tcW w:w="2268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BC5599" w:rsidRPr="00A15E1B" w:rsidRDefault="00BC5599" w:rsidP="00BC559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15E1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7,6</w:t>
            </w:r>
          </w:p>
        </w:tc>
        <w:tc>
          <w:tcPr>
            <w:tcW w:w="2268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BC5599" w:rsidRPr="00A15E1B" w:rsidRDefault="00BC5599" w:rsidP="00BC559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15E1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2268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BC5599" w:rsidRPr="00A15E1B" w:rsidRDefault="00BC5599" w:rsidP="00BC559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15E1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5,3</w:t>
            </w:r>
          </w:p>
        </w:tc>
      </w:tr>
      <w:tr w:rsidR="00BC5599" w:rsidRPr="008F5A60" w:rsidTr="00A15E1B">
        <w:trPr>
          <w:trHeight w:val="159"/>
        </w:trPr>
        <w:tc>
          <w:tcPr>
            <w:tcW w:w="228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  <w:hideMark/>
          </w:tcPr>
          <w:p w:rsidR="00BC5599" w:rsidRPr="00A15E1B" w:rsidRDefault="00BC5599" w:rsidP="0044360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A15E1B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IV kwartał</w:t>
            </w:r>
          </w:p>
        </w:tc>
        <w:tc>
          <w:tcPr>
            <w:tcW w:w="2268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</w:tcPr>
          <w:p w:rsidR="00BC5599" w:rsidRPr="00A15E1B" w:rsidRDefault="00BC5599" w:rsidP="00BC559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15E1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9,4</w:t>
            </w:r>
          </w:p>
        </w:tc>
        <w:tc>
          <w:tcPr>
            <w:tcW w:w="2268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</w:tcPr>
          <w:p w:rsidR="00BC5599" w:rsidRPr="00A15E1B" w:rsidRDefault="00BC5599" w:rsidP="00BC559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15E1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  <w:tc>
          <w:tcPr>
            <w:tcW w:w="2268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BC5599" w:rsidRPr="00A15E1B" w:rsidRDefault="00BC5599" w:rsidP="00BC559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15E1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5,1</w:t>
            </w:r>
          </w:p>
        </w:tc>
      </w:tr>
      <w:tr w:rsidR="00BC5599" w:rsidRPr="008F5A60" w:rsidTr="00A15E1B">
        <w:trPr>
          <w:trHeight w:val="47"/>
        </w:trPr>
        <w:tc>
          <w:tcPr>
            <w:tcW w:w="228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CCC0D9" w:themeFill="accent4" w:themeFillTint="66"/>
            <w:vAlign w:val="center"/>
            <w:hideMark/>
          </w:tcPr>
          <w:p w:rsidR="00BC5599" w:rsidRPr="003B37E4" w:rsidRDefault="00BC5599" w:rsidP="004436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3B37E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przeciętna w roku</w:t>
            </w:r>
          </w:p>
        </w:tc>
        <w:tc>
          <w:tcPr>
            <w:tcW w:w="2268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CCC0D9" w:themeFill="accent4" w:themeFillTint="66"/>
            <w:vAlign w:val="center"/>
          </w:tcPr>
          <w:p w:rsidR="00BC5599" w:rsidRPr="00BC5599" w:rsidRDefault="00BC5599" w:rsidP="00BC559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C559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7,6</w:t>
            </w:r>
          </w:p>
        </w:tc>
        <w:tc>
          <w:tcPr>
            <w:tcW w:w="2268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CCC0D9" w:themeFill="accent4" w:themeFillTint="66"/>
            <w:vAlign w:val="center"/>
          </w:tcPr>
          <w:p w:rsidR="00BC5599" w:rsidRPr="00BC5599" w:rsidRDefault="00BC5599" w:rsidP="00BC559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C559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  <w:tc>
          <w:tcPr>
            <w:tcW w:w="2268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CCC0D9" w:themeFill="accent4" w:themeFillTint="66"/>
            <w:vAlign w:val="center"/>
          </w:tcPr>
          <w:p w:rsidR="00BC5599" w:rsidRPr="00BC5599" w:rsidRDefault="00BC5599" w:rsidP="00BC559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C559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4,5</w:t>
            </w:r>
          </w:p>
        </w:tc>
      </w:tr>
    </w:tbl>
    <w:p w:rsidR="00063F78" w:rsidRPr="008F5A60" w:rsidRDefault="00063F78" w:rsidP="00C97DBA">
      <w:pPr>
        <w:spacing w:after="0" w:line="240" w:lineRule="auto"/>
        <w:rPr>
          <w:sz w:val="16"/>
          <w:szCs w:val="16"/>
          <w:highlight w:val="yellow"/>
        </w:rPr>
      </w:pPr>
      <w:bookmarkStart w:id="34" w:name="_Toc338857577"/>
      <w:bookmarkStart w:id="35" w:name="_Toc342650419"/>
    </w:p>
    <w:p w:rsidR="00A15E1B" w:rsidRPr="00FC707A" w:rsidRDefault="006117E5" w:rsidP="008922FB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K</w:t>
      </w:r>
      <w:r w:rsidR="009712E0" w:rsidRPr="00FC707A">
        <w:rPr>
          <w:rFonts w:ascii="Times New Roman" w:hAnsi="Times New Roman" w:cs="Times New Roman"/>
        </w:rPr>
        <w:t>umulacje nowo utworzonych miejsc pracy</w:t>
      </w:r>
      <w:r>
        <w:rPr>
          <w:rFonts w:ascii="Times New Roman" w:hAnsi="Times New Roman" w:cs="Times New Roman"/>
        </w:rPr>
        <w:t xml:space="preserve"> odnotowano </w:t>
      </w:r>
      <w:r w:rsidR="00A40C0E">
        <w:rPr>
          <w:rFonts w:ascii="Times New Roman" w:hAnsi="Times New Roman" w:cs="Times New Roman"/>
        </w:rPr>
        <w:t xml:space="preserve">w kwartale </w:t>
      </w:r>
      <w:r w:rsidR="00A40C0E" w:rsidRPr="00FC707A">
        <w:rPr>
          <w:rFonts w:ascii="Times New Roman" w:hAnsi="Times New Roman" w:cs="Times New Roman"/>
        </w:rPr>
        <w:t xml:space="preserve">IV </w:t>
      </w:r>
      <w:r w:rsidR="00A40C0E">
        <w:rPr>
          <w:rFonts w:ascii="Times New Roman" w:hAnsi="Times New Roman" w:cs="Times New Roman"/>
        </w:rPr>
        <w:t>(9,4 tys.) i</w:t>
      </w:r>
      <w:r w:rsidR="009712E0" w:rsidRPr="00FC707A">
        <w:rPr>
          <w:rFonts w:ascii="Times New Roman" w:hAnsi="Times New Roman" w:cs="Times New Roman"/>
        </w:rPr>
        <w:t xml:space="preserve"> III</w:t>
      </w:r>
      <w:r w:rsidR="001341DA">
        <w:rPr>
          <w:rFonts w:ascii="Times New Roman" w:hAnsi="Times New Roman" w:cs="Times New Roman"/>
        </w:rPr>
        <w:t xml:space="preserve"> (7,6</w:t>
      </w:r>
      <w:r w:rsidR="00A40C0E">
        <w:rPr>
          <w:rFonts w:ascii="Times New Roman" w:hAnsi="Times New Roman" w:cs="Times New Roman"/>
        </w:rPr>
        <w:t> </w:t>
      </w:r>
      <w:r w:rsidR="001341DA">
        <w:rPr>
          <w:rFonts w:ascii="Times New Roman" w:hAnsi="Times New Roman" w:cs="Times New Roman"/>
        </w:rPr>
        <w:t>tys.)</w:t>
      </w:r>
      <w:r w:rsidR="009712E0" w:rsidRPr="00FC707A">
        <w:rPr>
          <w:rFonts w:ascii="Times New Roman" w:hAnsi="Times New Roman" w:cs="Times New Roman"/>
        </w:rPr>
        <w:t>.</w:t>
      </w:r>
      <w:r w:rsidR="00A40C0E">
        <w:rPr>
          <w:rFonts w:ascii="Times New Roman" w:hAnsi="Times New Roman" w:cs="Times New Roman"/>
        </w:rPr>
        <w:t> </w:t>
      </w:r>
      <w:r w:rsidR="00FC707A" w:rsidRPr="00FC707A">
        <w:rPr>
          <w:rFonts w:ascii="Times New Roman" w:hAnsi="Times New Roman" w:cs="Times New Roman"/>
        </w:rPr>
        <w:t>Optymistycznym akcentem było odnotowanie b</w:t>
      </w:r>
      <w:r w:rsidR="00A15E1B" w:rsidRPr="00FC707A">
        <w:rPr>
          <w:rFonts w:ascii="Times New Roman" w:hAnsi="Times New Roman" w:cs="Times New Roman"/>
        </w:rPr>
        <w:t>rak</w:t>
      </w:r>
      <w:r w:rsidR="00FC707A" w:rsidRPr="00FC707A">
        <w:rPr>
          <w:rFonts w:ascii="Times New Roman" w:hAnsi="Times New Roman" w:cs="Times New Roman"/>
        </w:rPr>
        <w:t>u</w:t>
      </w:r>
      <w:r w:rsidR="00A15E1B" w:rsidRPr="00FC707A">
        <w:rPr>
          <w:rFonts w:ascii="Times New Roman" w:hAnsi="Times New Roman" w:cs="Times New Roman"/>
        </w:rPr>
        <w:t xml:space="preserve"> ujemnego wskaźnika płynności</w:t>
      </w:r>
      <w:r w:rsidR="00FC707A" w:rsidRPr="00FC707A">
        <w:rPr>
          <w:rFonts w:ascii="Times New Roman" w:hAnsi="Times New Roman" w:cs="Times New Roman"/>
        </w:rPr>
        <w:t>.</w:t>
      </w:r>
      <w:r w:rsidR="001341DA">
        <w:rPr>
          <w:rFonts w:ascii="Times New Roman" w:hAnsi="Times New Roman" w:cs="Times New Roman"/>
        </w:rPr>
        <w:t xml:space="preserve"> </w:t>
      </w:r>
      <w:r w:rsidR="001341DA" w:rsidRPr="007754BB">
        <w:rPr>
          <w:rFonts w:ascii="Times New Roman" w:hAnsi="Times New Roman" w:cs="Times New Roman"/>
        </w:rPr>
        <w:t xml:space="preserve">Wszystkie kwartały miały przewagę nowo utworzonych miejsc nad zlikwidowanymi. </w:t>
      </w:r>
    </w:p>
    <w:p w:rsidR="00FC707A" w:rsidRPr="00FC707A" w:rsidRDefault="00FC707A" w:rsidP="00FC707A">
      <w:pPr>
        <w:pStyle w:val="Nagwek1"/>
        <w:numPr>
          <w:ilvl w:val="0"/>
          <w:numId w:val="0"/>
        </w:numPr>
        <w:pBdr>
          <w:bottom w:val="single" w:sz="4" w:space="1" w:color="auto"/>
        </w:pBdr>
        <w:shd w:val="clear" w:color="auto" w:fill="FFFFFF" w:themeFill="background1"/>
        <w:spacing w:before="0" w:after="0" w:line="240" w:lineRule="auto"/>
        <w:rPr>
          <w:rFonts w:ascii="Times New Roman" w:hAnsi="Times New Roman"/>
          <w:caps/>
          <w:color w:val="B2A1C7" w:themeColor="accent4" w:themeTint="99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063F78" w:rsidRPr="00E324C6" w:rsidRDefault="00693270" w:rsidP="00E324C6">
      <w:pPr>
        <w:pStyle w:val="Nagwek1"/>
        <w:numPr>
          <w:ilvl w:val="0"/>
          <w:numId w:val="0"/>
        </w:numPr>
        <w:pBdr>
          <w:bottom w:val="single" w:sz="4" w:space="1" w:color="auto"/>
        </w:pBdr>
        <w:shd w:val="clear" w:color="auto" w:fill="FFFFFF" w:themeFill="background1"/>
        <w:spacing w:before="0" w:after="0"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36" w:name="_Toc518627374"/>
      <w:r w:rsidRPr="00E324C6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R</w:t>
      </w:r>
      <w:r w:rsidR="00A559F8" w:rsidRPr="00E324C6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OZDZIAŁ </w:t>
      </w:r>
      <w:r w:rsidR="00AD618E" w:rsidRPr="00E324C6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V</w:t>
      </w:r>
      <w:bookmarkEnd w:id="36"/>
    </w:p>
    <w:p w:rsidR="004D6EE0" w:rsidRPr="00E324C6" w:rsidRDefault="004D6EE0" w:rsidP="00E324C6">
      <w:pPr>
        <w:pStyle w:val="Nagwek1"/>
        <w:numPr>
          <w:ilvl w:val="0"/>
          <w:numId w:val="0"/>
        </w:numPr>
        <w:shd w:val="clear" w:color="auto" w:fill="FFFFFF" w:themeFill="background1"/>
        <w:spacing w:before="0" w:after="0"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37" w:name="_Toc518627375"/>
      <w:r w:rsidRPr="00E324C6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Ranking zawodów deficytowych</w:t>
      </w:r>
      <w:r w:rsidR="002E6873" w:rsidRPr="00E324C6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E324C6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 nadwyżkowych</w:t>
      </w:r>
      <w:bookmarkEnd w:id="34"/>
      <w:bookmarkEnd w:id="35"/>
      <w:bookmarkEnd w:id="37"/>
    </w:p>
    <w:p w:rsidR="009E2313" w:rsidRPr="008F5A60" w:rsidRDefault="009E2313" w:rsidP="009E2313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9509E1" w:rsidRPr="008F5A60" w:rsidRDefault="009509E1" w:rsidP="009E2313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4D6EE0" w:rsidRPr="00E324C6" w:rsidRDefault="00A40C0E" w:rsidP="00766DF1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W V rozdziale następuje </w:t>
      </w:r>
      <w:r w:rsidR="004D6EE0" w:rsidRPr="00E324C6">
        <w:rPr>
          <w:rFonts w:ascii="Times New Roman" w:hAnsi="Times New Roman" w:cs="Times New Roman"/>
        </w:rPr>
        <w:t xml:space="preserve">zidentyfikowanie elementarnych grup zawodów </w:t>
      </w:r>
      <w:r>
        <w:rPr>
          <w:rFonts w:ascii="Times New Roman" w:hAnsi="Times New Roman" w:cs="Times New Roman"/>
        </w:rPr>
        <w:t xml:space="preserve">wykazujących </w:t>
      </w:r>
      <w:r w:rsidR="004D6EE0" w:rsidRPr="00E324C6">
        <w:rPr>
          <w:rFonts w:ascii="Times New Roman" w:hAnsi="Times New Roman" w:cs="Times New Roman"/>
        </w:rPr>
        <w:t>deficyt, równowag</w:t>
      </w:r>
      <w:r>
        <w:rPr>
          <w:rFonts w:ascii="Times New Roman" w:hAnsi="Times New Roman" w:cs="Times New Roman"/>
        </w:rPr>
        <w:t>ę</w:t>
      </w:r>
      <w:r w:rsidR="004D6EE0" w:rsidRPr="00E324C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czy</w:t>
      </w:r>
      <w:r w:rsidR="004D6EE0" w:rsidRPr="00E324C6">
        <w:rPr>
          <w:rFonts w:ascii="Times New Roman" w:hAnsi="Times New Roman" w:cs="Times New Roman"/>
        </w:rPr>
        <w:t xml:space="preserve"> nadwyżk</w:t>
      </w:r>
      <w:r>
        <w:rPr>
          <w:rFonts w:ascii="Times New Roman" w:hAnsi="Times New Roman" w:cs="Times New Roman"/>
        </w:rPr>
        <w:t>ę na rynku pracy</w:t>
      </w:r>
      <w:r w:rsidR="004D6EE0" w:rsidRPr="00E324C6">
        <w:rPr>
          <w:rFonts w:ascii="Times New Roman" w:hAnsi="Times New Roman" w:cs="Times New Roman"/>
        </w:rPr>
        <w:t>.</w:t>
      </w:r>
      <w:r w:rsidR="00AC3CA0" w:rsidRPr="00E324C6">
        <w:rPr>
          <w:rFonts w:ascii="Times New Roman" w:hAnsi="Times New Roman" w:cs="Times New Roman"/>
        </w:rPr>
        <w:t xml:space="preserve"> </w:t>
      </w:r>
      <w:r w:rsidR="004D6EE0" w:rsidRPr="00E324C6">
        <w:rPr>
          <w:rFonts w:ascii="Times New Roman" w:hAnsi="Times New Roman" w:cs="Times New Roman"/>
        </w:rPr>
        <w:t xml:space="preserve">Przedstawienie </w:t>
      </w:r>
      <w:r w:rsidR="00E27458" w:rsidRPr="00E324C6">
        <w:rPr>
          <w:rFonts w:ascii="Times New Roman" w:hAnsi="Times New Roman" w:cs="Times New Roman"/>
        </w:rPr>
        <w:t xml:space="preserve">uporządkowanych zestawień </w:t>
      </w:r>
      <w:r w:rsidR="004D6EE0" w:rsidRPr="00E324C6">
        <w:rPr>
          <w:rFonts w:ascii="Times New Roman" w:hAnsi="Times New Roman" w:cs="Times New Roman"/>
        </w:rPr>
        <w:t xml:space="preserve">zawodów deficytowych, zrównoważonych oraz nadwyżkowych pozwoli na wskazanie kierunków </w:t>
      </w:r>
      <w:r>
        <w:rPr>
          <w:rFonts w:ascii="Times New Roman" w:hAnsi="Times New Roman" w:cs="Times New Roman"/>
        </w:rPr>
        <w:t xml:space="preserve">zmian </w:t>
      </w:r>
      <w:r w:rsidR="004D6EE0" w:rsidRPr="00E324C6">
        <w:rPr>
          <w:rFonts w:ascii="Times New Roman" w:hAnsi="Times New Roman" w:cs="Times New Roman"/>
        </w:rPr>
        <w:t>zachodzących</w:t>
      </w:r>
      <w:r>
        <w:rPr>
          <w:rFonts w:ascii="Times New Roman" w:hAnsi="Times New Roman" w:cs="Times New Roman"/>
        </w:rPr>
        <w:t xml:space="preserve"> </w:t>
      </w:r>
      <w:r w:rsidR="004D6EE0" w:rsidRPr="00E324C6">
        <w:rPr>
          <w:rFonts w:ascii="Times New Roman" w:hAnsi="Times New Roman" w:cs="Times New Roman"/>
        </w:rPr>
        <w:t>w</w:t>
      </w:r>
      <w:r>
        <w:rPr>
          <w:rFonts w:ascii="Times New Roman" w:hAnsi="Times New Roman" w:cs="Times New Roman"/>
        </w:rPr>
        <w:t xml:space="preserve"> </w:t>
      </w:r>
      <w:r w:rsidR="004D6EE0" w:rsidRPr="00E324C6">
        <w:rPr>
          <w:rFonts w:ascii="Times New Roman" w:hAnsi="Times New Roman" w:cs="Times New Roman"/>
        </w:rPr>
        <w:t>strukturze zawodowej,</w:t>
      </w:r>
      <w:r w:rsidR="00A61D3A" w:rsidRPr="00E324C6">
        <w:rPr>
          <w:rFonts w:ascii="Times New Roman" w:hAnsi="Times New Roman" w:cs="Times New Roman"/>
        </w:rPr>
        <w:t xml:space="preserve"> a</w:t>
      </w:r>
      <w:r w:rsidR="004D6EE0" w:rsidRPr="00E324C6">
        <w:rPr>
          <w:rFonts w:ascii="Times New Roman" w:hAnsi="Times New Roman" w:cs="Times New Roman"/>
        </w:rPr>
        <w:t xml:space="preserve"> co za tym idzie</w:t>
      </w:r>
      <w:r w:rsidR="00443601" w:rsidRPr="00E324C6">
        <w:rPr>
          <w:rFonts w:ascii="Times New Roman" w:hAnsi="Times New Roman" w:cs="Times New Roman"/>
        </w:rPr>
        <w:t xml:space="preserve"> – </w:t>
      </w:r>
      <w:r w:rsidR="004E7E42" w:rsidRPr="00E324C6">
        <w:rPr>
          <w:rFonts w:ascii="Times New Roman" w:hAnsi="Times New Roman" w:cs="Times New Roman"/>
        </w:rPr>
        <w:t>podniesienie poziom</w:t>
      </w:r>
      <w:r w:rsidR="008A67EC" w:rsidRPr="00E324C6">
        <w:rPr>
          <w:rFonts w:ascii="Times New Roman" w:hAnsi="Times New Roman" w:cs="Times New Roman"/>
        </w:rPr>
        <w:t>u</w:t>
      </w:r>
      <w:r w:rsidR="004E7E42" w:rsidRPr="00E324C6">
        <w:rPr>
          <w:rFonts w:ascii="Times New Roman" w:hAnsi="Times New Roman" w:cs="Times New Roman"/>
        </w:rPr>
        <w:t xml:space="preserve"> </w:t>
      </w:r>
      <w:r w:rsidR="00443601" w:rsidRPr="00E324C6">
        <w:rPr>
          <w:rFonts w:ascii="Times New Roman" w:hAnsi="Times New Roman" w:cs="Times New Roman"/>
        </w:rPr>
        <w:t xml:space="preserve">funkcjonowania </w:t>
      </w:r>
      <w:r w:rsidR="004E7E42" w:rsidRPr="00E324C6">
        <w:rPr>
          <w:rFonts w:ascii="Times New Roman" w:hAnsi="Times New Roman" w:cs="Times New Roman"/>
        </w:rPr>
        <w:t>pośrednictwa pracy</w:t>
      </w:r>
      <w:r w:rsidR="008A67EC" w:rsidRPr="00E324C6">
        <w:rPr>
          <w:rFonts w:ascii="Times New Roman" w:hAnsi="Times New Roman" w:cs="Times New Roman"/>
        </w:rPr>
        <w:t xml:space="preserve"> </w:t>
      </w:r>
      <w:r w:rsidR="004E7E42" w:rsidRPr="00E324C6">
        <w:rPr>
          <w:rFonts w:ascii="Times New Roman" w:hAnsi="Times New Roman" w:cs="Times New Roman"/>
        </w:rPr>
        <w:t>i</w:t>
      </w:r>
      <w:r w:rsidR="008A67EC" w:rsidRPr="00E324C6">
        <w:rPr>
          <w:rFonts w:ascii="Times New Roman" w:hAnsi="Times New Roman" w:cs="Times New Roman"/>
        </w:rPr>
        <w:t xml:space="preserve"> </w:t>
      </w:r>
      <w:r w:rsidR="004D6EE0" w:rsidRPr="00E324C6">
        <w:rPr>
          <w:rFonts w:ascii="Times New Roman" w:hAnsi="Times New Roman" w:cs="Times New Roman"/>
        </w:rPr>
        <w:t>poradnictwa zawodowego</w:t>
      </w:r>
      <w:r>
        <w:rPr>
          <w:rFonts w:ascii="Times New Roman" w:hAnsi="Times New Roman" w:cs="Times New Roman"/>
        </w:rPr>
        <w:t xml:space="preserve"> </w:t>
      </w:r>
      <w:r w:rsidR="004E7E42" w:rsidRPr="00E324C6">
        <w:rPr>
          <w:rFonts w:ascii="Times New Roman" w:hAnsi="Times New Roman" w:cs="Times New Roman"/>
        </w:rPr>
        <w:t xml:space="preserve">uzupełniając je </w:t>
      </w:r>
      <w:r>
        <w:rPr>
          <w:rFonts w:ascii="Times New Roman" w:hAnsi="Times New Roman" w:cs="Times New Roman"/>
        </w:rPr>
        <w:t>istotnymi</w:t>
      </w:r>
      <w:r w:rsidR="004E7E42" w:rsidRPr="00E324C6">
        <w:rPr>
          <w:rFonts w:ascii="Times New Roman" w:hAnsi="Times New Roman" w:cs="Times New Roman"/>
        </w:rPr>
        <w:t xml:space="preserve"> </w:t>
      </w:r>
      <w:r w:rsidR="004F55A5" w:rsidRPr="00E324C6">
        <w:rPr>
          <w:rFonts w:ascii="Times New Roman" w:hAnsi="Times New Roman" w:cs="Times New Roman"/>
        </w:rPr>
        <w:t>informacjami</w:t>
      </w:r>
      <w:r w:rsidR="004E7E42" w:rsidRPr="00E324C6">
        <w:rPr>
          <w:rFonts w:ascii="Times New Roman" w:hAnsi="Times New Roman" w:cs="Times New Roman"/>
        </w:rPr>
        <w:t>.</w:t>
      </w:r>
    </w:p>
    <w:p w:rsidR="004D6EE0" w:rsidRPr="00AF1F20" w:rsidRDefault="004D6EE0" w:rsidP="002209E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3A2EC1">
        <w:rPr>
          <w:rFonts w:ascii="Times New Roman" w:hAnsi="Times New Roman" w:cs="Times New Roman"/>
        </w:rPr>
        <w:t xml:space="preserve">Jako </w:t>
      </w:r>
      <w:r w:rsidRPr="00A40C0E">
        <w:rPr>
          <w:rFonts w:ascii="Times New Roman" w:hAnsi="Times New Roman" w:cs="Times New Roman"/>
          <w:b/>
        </w:rPr>
        <w:t>podażową</w:t>
      </w:r>
      <w:r w:rsidRPr="003A2EC1">
        <w:rPr>
          <w:rFonts w:ascii="Times New Roman" w:hAnsi="Times New Roman" w:cs="Times New Roman"/>
        </w:rPr>
        <w:t xml:space="preserve"> stronę rynku pracy przyjęto liczbę bezrobotnych zarejestrowanych</w:t>
      </w:r>
      <w:r w:rsidR="00063F78" w:rsidRPr="003A2EC1">
        <w:rPr>
          <w:rFonts w:ascii="Times New Roman" w:hAnsi="Times New Roman" w:cs="Times New Roman"/>
        </w:rPr>
        <w:t xml:space="preserve"> </w:t>
      </w:r>
      <w:r w:rsidRPr="003A2EC1">
        <w:rPr>
          <w:rFonts w:ascii="Times New Roman" w:hAnsi="Times New Roman" w:cs="Times New Roman"/>
        </w:rPr>
        <w:t>w</w:t>
      </w:r>
      <w:r w:rsidR="00E27458" w:rsidRPr="003A2EC1">
        <w:rPr>
          <w:rFonts w:ascii="Times New Roman" w:hAnsi="Times New Roman" w:cs="Times New Roman"/>
        </w:rPr>
        <w:t> </w:t>
      </w:r>
      <w:r w:rsidRPr="003A2EC1">
        <w:rPr>
          <w:rFonts w:ascii="Times New Roman" w:hAnsi="Times New Roman" w:cs="Times New Roman"/>
        </w:rPr>
        <w:t>urzęd</w:t>
      </w:r>
      <w:r w:rsidR="00063F78" w:rsidRPr="003A2EC1">
        <w:rPr>
          <w:rFonts w:ascii="Times New Roman" w:hAnsi="Times New Roman" w:cs="Times New Roman"/>
        </w:rPr>
        <w:t>ach</w:t>
      </w:r>
      <w:r w:rsidRPr="003A2EC1">
        <w:rPr>
          <w:rFonts w:ascii="Times New Roman" w:hAnsi="Times New Roman" w:cs="Times New Roman"/>
        </w:rPr>
        <w:t xml:space="preserve"> pracy</w:t>
      </w:r>
      <w:r w:rsidR="00063F78" w:rsidRPr="003A2EC1">
        <w:rPr>
          <w:rFonts w:ascii="Times New Roman" w:hAnsi="Times New Roman" w:cs="Times New Roman"/>
        </w:rPr>
        <w:t xml:space="preserve"> na terenie województwa podkarpackiego</w:t>
      </w:r>
      <w:r w:rsidRPr="003A2EC1">
        <w:rPr>
          <w:rFonts w:ascii="Times New Roman" w:hAnsi="Times New Roman" w:cs="Times New Roman"/>
        </w:rPr>
        <w:t xml:space="preserve">. Założono, że dane gromadzone przez PUP stanowią </w:t>
      </w:r>
      <w:r w:rsidR="00367C0D" w:rsidRPr="003A2EC1">
        <w:rPr>
          <w:rFonts w:ascii="Times New Roman" w:hAnsi="Times New Roman" w:cs="Times New Roman"/>
        </w:rPr>
        <w:t xml:space="preserve">pewne </w:t>
      </w:r>
      <w:r w:rsidRPr="003A2EC1">
        <w:rPr>
          <w:rFonts w:ascii="Times New Roman" w:hAnsi="Times New Roman" w:cs="Times New Roman"/>
        </w:rPr>
        <w:t>źródło informacji o</w:t>
      </w:r>
      <w:r w:rsidR="00AF1F20">
        <w:rPr>
          <w:rFonts w:ascii="Times New Roman" w:hAnsi="Times New Roman" w:cs="Times New Roman"/>
        </w:rPr>
        <w:t> </w:t>
      </w:r>
      <w:r w:rsidRPr="003A2EC1">
        <w:rPr>
          <w:rFonts w:ascii="Times New Roman" w:hAnsi="Times New Roman" w:cs="Times New Roman"/>
        </w:rPr>
        <w:t>liczbie bezrobotnych i</w:t>
      </w:r>
      <w:r w:rsidR="00E27458" w:rsidRPr="003A2EC1">
        <w:rPr>
          <w:rFonts w:ascii="Times New Roman" w:hAnsi="Times New Roman" w:cs="Times New Roman"/>
        </w:rPr>
        <w:t> </w:t>
      </w:r>
      <w:r w:rsidRPr="003A2EC1">
        <w:rPr>
          <w:rFonts w:ascii="Times New Roman" w:hAnsi="Times New Roman" w:cs="Times New Roman"/>
        </w:rPr>
        <w:t xml:space="preserve">strukturze zawodowej </w:t>
      </w:r>
      <w:r w:rsidR="00E27458" w:rsidRPr="003A2EC1">
        <w:rPr>
          <w:rFonts w:ascii="Times New Roman" w:hAnsi="Times New Roman" w:cs="Times New Roman"/>
        </w:rPr>
        <w:t>bezrobocia rejestrowanego</w:t>
      </w:r>
      <w:r w:rsidRPr="003A2EC1">
        <w:rPr>
          <w:rFonts w:ascii="Times New Roman" w:hAnsi="Times New Roman" w:cs="Times New Roman"/>
        </w:rPr>
        <w:t>.</w:t>
      </w:r>
      <w:r w:rsidR="004E7E42" w:rsidRPr="003A2EC1">
        <w:rPr>
          <w:rFonts w:ascii="Times New Roman" w:hAnsi="Times New Roman" w:cs="Times New Roman"/>
        </w:rPr>
        <w:t xml:space="preserve"> </w:t>
      </w:r>
      <w:r w:rsidR="004F55A5" w:rsidRPr="00A40C0E">
        <w:rPr>
          <w:rFonts w:ascii="Times New Roman" w:hAnsi="Times New Roman" w:cs="Times New Roman"/>
          <w:b/>
        </w:rPr>
        <w:t>P</w:t>
      </w:r>
      <w:r w:rsidRPr="00A40C0E">
        <w:rPr>
          <w:rFonts w:ascii="Times New Roman" w:hAnsi="Times New Roman" w:cs="Times New Roman"/>
          <w:b/>
        </w:rPr>
        <w:t>opyt na rynku pracy</w:t>
      </w:r>
      <w:r w:rsidRPr="003A2EC1">
        <w:rPr>
          <w:rFonts w:ascii="Times New Roman" w:hAnsi="Times New Roman" w:cs="Times New Roman"/>
        </w:rPr>
        <w:t xml:space="preserve"> określono jako liczbę wolnych miejsc pracy</w:t>
      </w:r>
      <w:r w:rsidR="004E7E42" w:rsidRPr="003A2EC1">
        <w:rPr>
          <w:rFonts w:ascii="Times New Roman" w:hAnsi="Times New Roman" w:cs="Times New Roman"/>
        </w:rPr>
        <w:t xml:space="preserve"> </w:t>
      </w:r>
      <w:r w:rsidRPr="003A2EC1">
        <w:rPr>
          <w:rFonts w:ascii="Times New Roman" w:hAnsi="Times New Roman" w:cs="Times New Roman"/>
        </w:rPr>
        <w:t>i</w:t>
      </w:r>
      <w:r w:rsidR="004F55A5" w:rsidRPr="003A2EC1">
        <w:rPr>
          <w:rFonts w:ascii="Times New Roman" w:hAnsi="Times New Roman" w:cs="Times New Roman"/>
        </w:rPr>
        <w:t> </w:t>
      </w:r>
      <w:r w:rsidRPr="003A2EC1">
        <w:rPr>
          <w:rFonts w:ascii="Times New Roman" w:hAnsi="Times New Roman" w:cs="Times New Roman"/>
        </w:rPr>
        <w:t xml:space="preserve">miejsc aktywizacji zawodowej. </w:t>
      </w:r>
      <w:r w:rsidR="00DA7B8D" w:rsidRPr="003A2EC1">
        <w:rPr>
          <w:rFonts w:ascii="Times New Roman" w:hAnsi="Times New Roman" w:cs="Times New Roman"/>
          <w:i/>
        </w:rPr>
        <w:t>O</w:t>
      </w:r>
      <w:r w:rsidR="00284F22" w:rsidRPr="003A2EC1">
        <w:rPr>
          <w:rFonts w:ascii="Times New Roman" w:hAnsi="Times New Roman" w:cs="Times New Roman"/>
          <w:i/>
        </w:rPr>
        <w:t>ferty pracy zgłaszane przez</w:t>
      </w:r>
      <w:r w:rsidRPr="003A2EC1">
        <w:rPr>
          <w:rFonts w:ascii="Times New Roman" w:hAnsi="Times New Roman" w:cs="Times New Roman"/>
          <w:i/>
        </w:rPr>
        <w:t xml:space="preserve"> pracodawców do PUP stanowią jedynie część informacji o </w:t>
      </w:r>
      <w:r w:rsidR="00071092" w:rsidRPr="003A2EC1">
        <w:rPr>
          <w:rFonts w:ascii="Times New Roman" w:hAnsi="Times New Roman" w:cs="Times New Roman"/>
          <w:i/>
        </w:rPr>
        <w:t>niezrealizowanym popycie</w:t>
      </w:r>
      <w:r w:rsidR="00071092" w:rsidRPr="003A2EC1">
        <w:rPr>
          <w:rFonts w:ascii="Times New Roman" w:hAnsi="Times New Roman" w:cs="Times New Roman"/>
        </w:rPr>
        <w:t xml:space="preserve">. Z tej przyczyny </w:t>
      </w:r>
      <w:r w:rsidR="008A67EC" w:rsidRPr="003A2EC1">
        <w:rPr>
          <w:rFonts w:ascii="Times New Roman" w:hAnsi="Times New Roman" w:cs="Times New Roman"/>
        </w:rPr>
        <w:t>poszerzono</w:t>
      </w:r>
      <w:r w:rsidR="00071092" w:rsidRPr="003A2EC1">
        <w:rPr>
          <w:rFonts w:ascii="Times New Roman" w:hAnsi="Times New Roman" w:cs="Times New Roman"/>
        </w:rPr>
        <w:t xml:space="preserve"> </w:t>
      </w:r>
      <w:r w:rsidRPr="003A2EC1">
        <w:rPr>
          <w:rFonts w:ascii="Times New Roman" w:hAnsi="Times New Roman" w:cs="Times New Roman"/>
        </w:rPr>
        <w:t>ranking</w:t>
      </w:r>
      <w:r w:rsidR="008A67EC" w:rsidRPr="003A2EC1">
        <w:rPr>
          <w:rFonts w:ascii="Times New Roman" w:hAnsi="Times New Roman" w:cs="Times New Roman"/>
        </w:rPr>
        <w:t xml:space="preserve"> o</w:t>
      </w:r>
      <w:r w:rsidRPr="003A2EC1">
        <w:rPr>
          <w:rFonts w:ascii="Times New Roman" w:hAnsi="Times New Roman" w:cs="Times New Roman"/>
        </w:rPr>
        <w:t xml:space="preserve"> </w:t>
      </w:r>
      <w:r w:rsidR="00071092" w:rsidRPr="003A2EC1">
        <w:rPr>
          <w:rFonts w:ascii="Times New Roman" w:hAnsi="Times New Roman" w:cs="Times New Roman"/>
        </w:rPr>
        <w:t xml:space="preserve">wolne miejsca pracy – </w:t>
      </w:r>
      <w:r w:rsidRPr="003A2EC1">
        <w:rPr>
          <w:rFonts w:ascii="Times New Roman" w:hAnsi="Times New Roman" w:cs="Times New Roman"/>
        </w:rPr>
        <w:t>zamieszczan</w:t>
      </w:r>
      <w:r w:rsidR="00C319BF" w:rsidRPr="003A2EC1">
        <w:rPr>
          <w:rFonts w:ascii="Times New Roman" w:hAnsi="Times New Roman" w:cs="Times New Roman"/>
        </w:rPr>
        <w:t>e</w:t>
      </w:r>
      <w:r w:rsidR="00063F78" w:rsidRPr="003A2EC1">
        <w:rPr>
          <w:rFonts w:ascii="Times New Roman" w:hAnsi="Times New Roman" w:cs="Times New Roman"/>
        </w:rPr>
        <w:t xml:space="preserve"> </w:t>
      </w:r>
      <w:r w:rsidRPr="003A2EC1">
        <w:rPr>
          <w:rFonts w:ascii="Times New Roman" w:hAnsi="Times New Roman" w:cs="Times New Roman"/>
        </w:rPr>
        <w:t>w</w:t>
      </w:r>
      <w:r w:rsidR="00063F78" w:rsidRPr="003A2EC1">
        <w:rPr>
          <w:rFonts w:ascii="Times New Roman" w:hAnsi="Times New Roman" w:cs="Times New Roman"/>
        </w:rPr>
        <w:t xml:space="preserve"> </w:t>
      </w:r>
      <w:r w:rsidR="00071092" w:rsidRPr="003A2EC1">
        <w:rPr>
          <w:rFonts w:ascii="Times New Roman" w:hAnsi="Times New Roman" w:cs="Times New Roman"/>
        </w:rPr>
        <w:t>B</w:t>
      </w:r>
      <w:r w:rsidR="00367C0D" w:rsidRPr="003A2EC1">
        <w:rPr>
          <w:rFonts w:ascii="Times New Roman" w:hAnsi="Times New Roman" w:cs="Times New Roman"/>
        </w:rPr>
        <w:t>iuletyn</w:t>
      </w:r>
      <w:r w:rsidR="00063F78" w:rsidRPr="003A2EC1">
        <w:rPr>
          <w:rFonts w:ascii="Times New Roman" w:hAnsi="Times New Roman" w:cs="Times New Roman"/>
        </w:rPr>
        <w:t>ach</w:t>
      </w:r>
      <w:r w:rsidR="00367C0D" w:rsidRPr="003A2EC1">
        <w:rPr>
          <w:rFonts w:ascii="Times New Roman" w:hAnsi="Times New Roman" w:cs="Times New Roman"/>
        </w:rPr>
        <w:t xml:space="preserve"> </w:t>
      </w:r>
      <w:r w:rsidR="00071092" w:rsidRPr="003A2EC1">
        <w:rPr>
          <w:rFonts w:ascii="Times New Roman" w:hAnsi="Times New Roman" w:cs="Times New Roman"/>
        </w:rPr>
        <w:t>I</w:t>
      </w:r>
      <w:r w:rsidR="00367C0D" w:rsidRPr="003A2EC1">
        <w:rPr>
          <w:rFonts w:ascii="Times New Roman" w:hAnsi="Times New Roman" w:cs="Times New Roman"/>
        </w:rPr>
        <w:t xml:space="preserve">nformacji </w:t>
      </w:r>
      <w:r w:rsidR="00071092" w:rsidRPr="003A2EC1">
        <w:rPr>
          <w:rFonts w:ascii="Times New Roman" w:hAnsi="Times New Roman" w:cs="Times New Roman"/>
        </w:rPr>
        <w:t>P</w:t>
      </w:r>
      <w:r w:rsidR="00367C0D" w:rsidRPr="003A2EC1">
        <w:rPr>
          <w:rFonts w:ascii="Times New Roman" w:hAnsi="Times New Roman" w:cs="Times New Roman"/>
        </w:rPr>
        <w:t>ublicznej</w:t>
      </w:r>
      <w:r w:rsidR="008A67EC" w:rsidRPr="003A2EC1">
        <w:rPr>
          <w:rFonts w:ascii="Times New Roman" w:hAnsi="Times New Roman" w:cs="Times New Roman"/>
        </w:rPr>
        <w:t xml:space="preserve"> (</w:t>
      </w:r>
      <w:r w:rsidR="00071092" w:rsidRPr="003A2EC1">
        <w:rPr>
          <w:rFonts w:ascii="Times New Roman" w:hAnsi="Times New Roman" w:cs="Times New Roman"/>
        </w:rPr>
        <w:t xml:space="preserve">charakterystycznych </w:t>
      </w:r>
      <w:r w:rsidR="008A67EC" w:rsidRPr="003A2EC1">
        <w:rPr>
          <w:rFonts w:ascii="Times New Roman" w:hAnsi="Times New Roman" w:cs="Times New Roman"/>
        </w:rPr>
        <w:t xml:space="preserve">dla pracodawców </w:t>
      </w:r>
      <w:r w:rsidR="00F775CB">
        <w:rPr>
          <w:rFonts w:ascii="Times New Roman" w:hAnsi="Times New Roman" w:cs="Times New Roman"/>
        </w:rPr>
        <w:lastRenderedPageBreak/>
        <w:t>zobowiązanych do zamieszczania takiej informacji </w:t>
      </w:r>
      <w:r w:rsidR="00F775CB">
        <w:rPr>
          <w:rStyle w:val="Odwoanieprzypisudolnego"/>
          <w:rFonts w:ascii="Times New Roman" w:hAnsi="Times New Roman" w:cs="Times New Roman"/>
        </w:rPr>
        <w:footnoteReference w:id="7"/>
      </w:r>
      <w:r w:rsidR="00F775CB">
        <w:rPr>
          <w:rFonts w:ascii="Times New Roman" w:hAnsi="Times New Roman" w:cs="Times New Roman"/>
        </w:rPr>
        <w:t>)</w:t>
      </w:r>
      <w:r w:rsidRPr="003A2EC1">
        <w:rPr>
          <w:rFonts w:ascii="Times New Roman" w:hAnsi="Times New Roman" w:cs="Times New Roman"/>
        </w:rPr>
        <w:t xml:space="preserve"> </w:t>
      </w:r>
      <w:r w:rsidR="00A40C0E">
        <w:rPr>
          <w:rFonts w:ascii="Times New Roman" w:hAnsi="Times New Roman" w:cs="Times New Roman"/>
        </w:rPr>
        <w:t>i</w:t>
      </w:r>
      <w:r w:rsidRPr="003A2EC1">
        <w:rPr>
          <w:rFonts w:ascii="Times New Roman" w:hAnsi="Times New Roman" w:cs="Times New Roman"/>
        </w:rPr>
        <w:t xml:space="preserve"> </w:t>
      </w:r>
      <w:r w:rsidR="008A67EC" w:rsidRPr="003A2EC1">
        <w:rPr>
          <w:rFonts w:ascii="Times New Roman" w:hAnsi="Times New Roman" w:cs="Times New Roman"/>
        </w:rPr>
        <w:t>o reprezentacj</w:t>
      </w:r>
      <w:r w:rsidR="00071092" w:rsidRPr="003A2EC1">
        <w:rPr>
          <w:rFonts w:ascii="Times New Roman" w:hAnsi="Times New Roman" w:cs="Times New Roman"/>
        </w:rPr>
        <w:t>ę</w:t>
      </w:r>
      <w:r w:rsidR="008A67EC" w:rsidRPr="003A2EC1">
        <w:rPr>
          <w:rFonts w:ascii="Times New Roman" w:hAnsi="Times New Roman" w:cs="Times New Roman"/>
        </w:rPr>
        <w:t xml:space="preserve"> </w:t>
      </w:r>
      <w:r w:rsidRPr="003A2EC1">
        <w:rPr>
          <w:rFonts w:ascii="Times New Roman" w:hAnsi="Times New Roman" w:cs="Times New Roman"/>
        </w:rPr>
        <w:t xml:space="preserve">ofert </w:t>
      </w:r>
      <w:r w:rsidR="00E27458" w:rsidRPr="003A2EC1">
        <w:rPr>
          <w:rFonts w:ascii="Times New Roman" w:hAnsi="Times New Roman" w:cs="Times New Roman"/>
        </w:rPr>
        <w:t xml:space="preserve">zamieszczanych </w:t>
      </w:r>
      <w:r w:rsidR="00CB278D" w:rsidRPr="003A2EC1">
        <w:rPr>
          <w:rFonts w:ascii="Times New Roman" w:hAnsi="Times New Roman" w:cs="Times New Roman"/>
        </w:rPr>
        <w:t xml:space="preserve">przez </w:t>
      </w:r>
      <w:r w:rsidR="008A67EC" w:rsidRPr="003A2EC1">
        <w:rPr>
          <w:rFonts w:ascii="Times New Roman" w:hAnsi="Times New Roman" w:cs="Times New Roman"/>
        </w:rPr>
        <w:t>firmy</w:t>
      </w:r>
      <w:r w:rsidR="00CB278D" w:rsidRPr="003A2EC1">
        <w:rPr>
          <w:rFonts w:ascii="Times New Roman" w:hAnsi="Times New Roman" w:cs="Times New Roman"/>
        </w:rPr>
        <w:t xml:space="preserve"> komercyjn</w:t>
      </w:r>
      <w:r w:rsidR="008A67EC" w:rsidRPr="003A2EC1">
        <w:rPr>
          <w:rFonts w:ascii="Times New Roman" w:hAnsi="Times New Roman" w:cs="Times New Roman"/>
        </w:rPr>
        <w:t>e</w:t>
      </w:r>
      <w:r w:rsidR="00CB278D" w:rsidRPr="003A2EC1">
        <w:rPr>
          <w:rFonts w:ascii="Times New Roman" w:hAnsi="Times New Roman" w:cs="Times New Roman"/>
        </w:rPr>
        <w:t xml:space="preserve"> w i</w:t>
      </w:r>
      <w:r w:rsidRPr="003A2EC1">
        <w:rPr>
          <w:rFonts w:ascii="Times New Roman" w:hAnsi="Times New Roman" w:cs="Times New Roman"/>
        </w:rPr>
        <w:t>nternecie</w:t>
      </w:r>
      <w:r w:rsidR="00D55496" w:rsidRPr="003A2EC1">
        <w:rPr>
          <w:rFonts w:ascii="Times New Roman" w:hAnsi="Times New Roman" w:cs="Times New Roman"/>
        </w:rPr>
        <w:t>.</w:t>
      </w:r>
      <w:r w:rsidR="00AF1F20">
        <w:rPr>
          <w:rFonts w:ascii="Times New Roman" w:hAnsi="Times New Roman" w:cs="Times New Roman"/>
        </w:rPr>
        <w:t xml:space="preserve"> </w:t>
      </w:r>
      <w:r w:rsidR="00071092" w:rsidRPr="003A2EC1">
        <w:rPr>
          <w:rFonts w:ascii="Times New Roman" w:hAnsi="Times New Roman" w:cs="Times New Roman"/>
        </w:rPr>
        <w:t xml:space="preserve">Odrębnym zagadnieniem jest obecność prywatnych agencji zatrudnienia, rekrutujących również przez internet. </w:t>
      </w:r>
      <w:r w:rsidR="008C072C" w:rsidRPr="003A2EC1">
        <w:rPr>
          <w:rFonts w:ascii="Times New Roman" w:hAnsi="Times New Roman" w:cs="Times New Roman"/>
        </w:rPr>
        <w:t xml:space="preserve">Były </w:t>
      </w:r>
      <w:r w:rsidR="00000B11" w:rsidRPr="003A2EC1">
        <w:rPr>
          <w:rFonts w:ascii="Times New Roman" w:hAnsi="Times New Roman" w:cs="Times New Roman"/>
        </w:rPr>
        <w:t>tam</w:t>
      </w:r>
      <w:r w:rsidR="00071092" w:rsidRPr="003A2EC1">
        <w:rPr>
          <w:rFonts w:ascii="Times New Roman" w:hAnsi="Times New Roman" w:cs="Times New Roman"/>
        </w:rPr>
        <w:t xml:space="preserve"> oferty</w:t>
      </w:r>
      <w:r w:rsidR="00000B11" w:rsidRPr="003A2EC1">
        <w:rPr>
          <w:rFonts w:ascii="Times New Roman" w:hAnsi="Times New Roman" w:cs="Times New Roman"/>
        </w:rPr>
        <w:t xml:space="preserve"> pracy</w:t>
      </w:r>
      <w:r w:rsidR="00783311">
        <w:rPr>
          <w:rFonts w:ascii="Times New Roman" w:hAnsi="Times New Roman" w:cs="Times New Roman"/>
        </w:rPr>
        <w:t xml:space="preserve">, </w:t>
      </w:r>
      <w:r w:rsidR="00000B11" w:rsidRPr="003A2EC1">
        <w:rPr>
          <w:rFonts w:ascii="Times New Roman" w:hAnsi="Times New Roman" w:cs="Times New Roman"/>
        </w:rPr>
        <w:t xml:space="preserve">stażu </w:t>
      </w:r>
      <w:r w:rsidR="00783311">
        <w:rPr>
          <w:rFonts w:ascii="Times New Roman" w:hAnsi="Times New Roman" w:cs="Times New Roman"/>
        </w:rPr>
        <w:t xml:space="preserve">lub praktyki </w:t>
      </w:r>
      <w:r w:rsidR="00000B11" w:rsidRPr="003A2EC1">
        <w:rPr>
          <w:rFonts w:ascii="Times New Roman" w:hAnsi="Times New Roman" w:cs="Times New Roman"/>
        </w:rPr>
        <w:t>zawodowe</w:t>
      </w:r>
      <w:r w:rsidR="00783311">
        <w:rPr>
          <w:rFonts w:ascii="Times New Roman" w:hAnsi="Times New Roman" w:cs="Times New Roman"/>
        </w:rPr>
        <w:t xml:space="preserve">j, </w:t>
      </w:r>
      <w:r w:rsidR="00071092" w:rsidRPr="003A2EC1">
        <w:rPr>
          <w:rFonts w:ascii="Times New Roman" w:hAnsi="Times New Roman" w:cs="Times New Roman"/>
        </w:rPr>
        <w:t xml:space="preserve">zgłoszone </w:t>
      </w:r>
      <w:r w:rsidR="00000B11" w:rsidRPr="003A2EC1">
        <w:rPr>
          <w:rFonts w:ascii="Times New Roman" w:hAnsi="Times New Roman" w:cs="Times New Roman"/>
        </w:rPr>
        <w:t>przez</w:t>
      </w:r>
      <w:r w:rsidR="00071092" w:rsidRPr="003A2EC1">
        <w:rPr>
          <w:rFonts w:ascii="Times New Roman" w:hAnsi="Times New Roman" w:cs="Times New Roman"/>
        </w:rPr>
        <w:t xml:space="preserve"> </w:t>
      </w:r>
      <w:r w:rsidR="003F13A9">
        <w:rPr>
          <w:rFonts w:ascii="Times New Roman" w:hAnsi="Times New Roman" w:cs="Times New Roman"/>
        </w:rPr>
        <w:t>p</w:t>
      </w:r>
      <w:r w:rsidR="00783311">
        <w:rPr>
          <w:rFonts w:ascii="Times New Roman" w:hAnsi="Times New Roman" w:cs="Times New Roman"/>
        </w:rPr>
        <w:t xml:space="preserve">rywatne agencje pośrednictwa pracy </w:t>
      </w:r>
      <w:r w:rsidR="00783311" w:rsidRPr="00783311">
        <w:rPr>
          <w:rFonts w:ascii="Times New Roman" w:hAnsi="Times New Roman" w:cs="Times New Roman"/>
        </w:rPr>
        <w:t>(</w:t>
      </w:r>
      <w:r w:rsidR="00071092" w:rsidRPr="00783311">
        <w:rPr>
          <w:rFonts w:ascii="Times New Roman" w:hAnsi="Times New Roman" w:cs="Times New Roman"/>
        </w:rPr>
        <w:t>ManpowerGroup Sp. z</w:t>
      </w:r>
      <w:r w:rsidR="003F13A9">
        <w:rPr>
          <w:rFonts w:ascii="Times New Roman" w:hAnsi="Times New Roman" w:cs="Times New Roman"/>
        </w:rPr>
        <w:t> </w:t>
      </w:r>
      <w:r w:rsidR="00071092" w:rsidRPr="00783311">
        <w:rPr>
          <w:rFonts w:ascii="Times New Roman" w:hAnsi="Times New Roman" w:cs="Times New Roman"/>
        </w:rPr>
        <w:t>o.o., Randstad Polska Sp. z</w:t>
      </w:r>
      <w:r w:rsidR="00000B11" w:rsidRPr="00783311">
        <w:rPr>
          <w:rFonts w:ascii="Times New Roman" w:hAnsi="Times New Roman" w:cs="Times New Roman"/>
        </w:rPr>
        <w:t> </w:t>
      </w:r>
      <w:r w:rsidR="00071092" w:rsidRPr="00783311">
        <w:rPr>
          <w:rFonts w:ascii="Times New Roman" w:hAnsi="Times New Roman" w:cs="Times New Roman"/>
        </w:rPr>
        <w:t>o.o., Trenkwalder</w:t>
      </w:r>
      <w:r w:rsidR="00783311" w:rsidRPr="00783311">
        <w:rPr>
          <w:rFonts w:ascii="Times New Roman" w:hAnsi="Times New Roman" w:cs="Times New Roman"/>
        </w:rPr>
        <w:t>)</w:t>
      </w:r>
      <w:r w:rsidR="00071092" w:rsidRPr="00783311">
        <w:rPr>
          <w:rFonts w:ascii="Times New Roman" w:hAnsi="Times New Roman" w:cs="Times New Roman"/>
        </w:rPr>
        <w:t xml:space="preserve">. </w:t>
      </w:r>
      <w:r w:rsidR="003F13A9">
        <w:rPr>
          <w:rFonts w:ascii="Times New Roman" w:hAnsi="Times New Roman" w:cs="Times New Roman"/>
        </w:rPr>
        <w:t>P</w:t>
      </w:r>
      <w:r w:rsidR="00000B11" w:rsidRPr="00783311">
        <w:rPr>
          <w:rFonts w:ascii="Times New Roman" w:hAnsi="Times New Roman" w:cs="Times New Roman"/>
        </w:rPr>
        <w:t xml:space="preserve">ortalami </w:t>
      </w:r>
      <w:r w:rsidR="003F13A9">
        <w:rPr>
          <w:rFonts w:ascii="Times New Roman" w:hAnsi="Times New Roman" w:cs="Times New Roman"/>
        </w:rPr>
        <w:t xml:space="preserve">źródłowymi </w:t>
      </w:r>
      <w:r w:rsidR="00000B11" w:rsidRPr="00783311">
        <w:rPr>
          <w:rFonts w:ascii="Times New Roman" w:hAnsi="Times New Roman" w:cs="Times New Roman"/>
        </w:rPr>
        <w:t>były:</w:t>
      </w:r>
      <w:r w:rsidR="003F13A9">
        <w:rPr>
          <w:rFonts w:ascii="Times New Roman" w:hAnsi="Times New Roman" w:cs="Times New Roman"/>
        </w:rPr>
        <w:t xml:space="preserve"> </w:t>
      </w:r>
      <w:r w:rsidR="00417CB7" w:rsidRPr="00783311">
        <w:rPr>
          <w:rFonts w:ascii="Times New Roman" w:hAnsi="Times New Roman" w:cs="Times New Roman"/>
        </w:rPr>
        <w:t>praca.pl, pracuj.pl, gratka.praca.pl</w:t>
      </w:r>
      <w:r w:rsidR="008C072C" w:rsidRPr="00783311">
        <w:rPr>
          <w:rFonts w:ascii="Times New Roman" w:hAnsi="Times New Roman" w:cs="Times New Roman"/>
        </w:rPr>
        <w:t xml:space="preserve"> i </w:t>
      </w:r>
      <w:r w:rsidR="00D55496" w:rsidRPr="00783311">
        <w:rPr>
          <w:rFonts w:ascii="Times New Roman" w:hAnsi="Times New Roman" w:cs="Times New Roman"/>
        </w:rPr>
        <w:t>agora</w:t>
      </w:r>
      <w:r w:rsidR="00000B11" w:rsidRPr="00783311">
        <w:rPr>
          <w:rFonts w:ascii="Times New Roman" w:hAnsi="Times New Roman" w:cs="Times New Roman"/>
        </w:rPr>
        <w:t>.pl</w:t>
      </w:r>
      <w:r w:rsidR="00D55496" w:rsidRPr="00783311">
        <w:rPr>
          <w:rFonts w:ascii="Times New Roman" w:hAnsi="Times New Roman" w:cs="Times New Roman"/>
        </w:rPr>
        <w:t>.</w:t>
      </w:r>
      <w:r w:rsidR="00AF1F20" w:rsidRPr="00783311">
        <w:rPr>
          <w:rFonts w:ascii="Times New Roman" w:hAnsi="Times New Roman" w:cs="Times New Roman"/>
        </w:rPr>
        <w:t xml:space="preserve"> </w:t>
      </w:r>
      <w:r w:rsidRPr="00783311">
        <w:rPr>
          <w:rFonts w:ascii="Times New Roman" w:hAnsi="Times New Roman" w:cs="Times New Roman"/>
        </w:rPr>
        <w:t>Biorąc</w:t>
      </w:r>
      <w:r w:rsidRPr="00AF1F20">
        <w:rPr>
          <w:rFonts w:ascii="Times New Roman" w:hAnsi="Times New Roman" w:cs="Times New Roman"/>
        </w:rPr>
        <w:t xml:space="preserve"> pod uw</w:t>
      </w:r>
      <w:r w:rsidR="00792493" w:rsidRPr="00AF1F20">
        <w:rPr>
          <w:rFonts w:ascii="Times New Roman" w:hAnsi="Times New Roman" w:cs="Times New Roman"/>
        </w:rPr>
        <w:t>agę powyższe założenia, ranking</w:t>
      </w:r>
      <w:r w:rsidRPr="00AF1F20">
        <w:rPr>
          <w:rFonts w:ascii="Times New Roman" w:hAnsi="Times New Roman" w:cs="Times New Roman"/>
        </w:rPr>
        <w:t xml:space="preserve"> zawodów deficytowych</w:t>
      </w:r>
      <w:r w:rsidR="00186674" w:rsidRPr="00AF1F20">
        <w:rPr>
          <w:rFonts w:ascii="Times New Roman" w:hAnsi="Times New Roman" w:cs="Times New Roman"/>
        </w:rPr>
        <w:t xml:space="preserve"> </w:t>
      </w:r>
      <w:r w:rsidRPr="00AF1F20">
        <w:rPr>
          <w:rFonts w:ascii="Times New Roman" w:hAnsi="Times New Roman" w:cs="Times New Roman"/>
        </w:rPr>
        <w:t>i</w:t>
      </w:r>
      <w:r w:rsidR="00CB278D" w:rsidRPr="00AF1F20">
        <w:rPr>
          <w:rFonts w:ascii="Times New Roman" w:hAnsi="Times New Roman" w:cs="Times New Roman"/>
        </w:rPr>
        <w:t> </w:t>
      </w:r>
      <w:r w:rsidRPr="00AF1F20">
        <w:rPr>
          <w:rFonts w:ascii="Times New Roman" w:hAnsi="Times New Roman" w:cs="Times New Roman"/>
        </w:rPr>
        <w:t xml:space="preserve">nadwyżkowych </w:t>
      </w:r>
      <w:r w:rsidR="00CB278D" w:rsidRPr="00AF1F20">
        <w:rPr>
          <w:rFonts w:ascii="Times New Roman" w:hAnsi="Times New Roman" w:cs="Times New Roman"/>
        </w:rPr>
        <w:t>powstaje</w:t>
      </w:r>
      <w:r w:rsidRPr="00AF1F20">
        <w:rPr>
          <w:rFonts w:ascii="Times New Roman" w:hAnsi="Times New Roman" w:cs="Times New Roman"/>
        </w:rPr>
        <w:t xml:space="preserve"> </w:t>
      </w:r>
      <w:r w:rsidR="00CB278D" w:rsidRPr="00AF1F20">
        <w:rPr>
          <w:rFonts w:ascii="Times New Roman" w:hAnsi="Times New Roman" w:cs="Times New Roman"/>
        </w:rPr>
        <w:t xml:space="preserve">jako publikacja </w:t>
      </w:r>
      <w:r w:rsidRPr="00AF1F20">
        <w:rPr>
          <w:rFonts w:ascii="Times New Roman" w:hAnsi="Times New Roman" w:cs="Times New Roman"/>
        </w:rPr>
        <w:t>roczn</w:t>
      </w:r>
      <w:r w:rsidR="00CB278D" w:rsidRPr="00AF1F20">
        <w:rPr>
          <w:rFonts w:ascii="Times New Roman" w:hAnsi="Times New Roman" w:cs="Times New Roman"/>
        </w:rPr>
        <w:t>a</w:t>
      </w:r>
      <w:r w:rsidR="00442445" w:rsidRPr="00AF1F20">
        <w:rPr>
          <w:rFonts w:ascii="Times New Roman" w:hAnsi="Times New Roman" w:cs="Times New Roman"/>
        </w:rPr>
        <w:t xml:space="preserve"> </w:t>
      </w:r>
      <w:r w:rsidR="00AF1F20">
        <w:rPr>
          <w:rFonts w:ascii="Times New Roman" w:hAnsi="Times New Roman" w:cs="Times New Roman"/>
        </w:rPr>
        <w:t xml:space="preserve">według </w:t>
      </w:r>
      <w:r w:rsidRPr="00AF1F20">
        <w:rPr>
          <w:rFonts w:ascii="Times New Roman" w:hAnsi="Times New Roman" w:cs="Times New Roman"/>
        </w:rPr>
        <w:t>grup zawodów w oparciu o:</w:t>
      </w:r>
    </w:p>
    <w:p w:rsidR="00C35799" w:rsidRPr="008F5A60" w:rsidRDefault="00C35799" w:rsidP="00C35799">
      <w:pPr>
        <w:spacing w:after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4D6EE0" w:rsidRPr="00852BBD" w:rsidRDefault="004D6EE0" w:rsidP="007A656D">
      <w:pPr>
        <w:pStyle w:val="Akapitzlist"/>
        <w:numPr>
          <w:ilvl w:val="0"/>
          <w:numId w:val="3"/>
        </w:numPr>
        <w:spacing w:line="240" w:lineRule="auto"/>
        <w:ind w:left="1418" w:hanging="709"/>
        <w:rPr>
          <w:sz w:val="20"/>
          <w:szCs w:val="20"/>
        </w:rPr>
      </w:pPr>
      <w:r w:rsidRPr="00852BBD">
        <w:rPr>
          <w:sz w:val="20"/>
          <w:szCs w:val="20"/>
        </w:rPr>
        <w:t>dane o liczbie zarejestrowanych bezrobotnych i ofertach pracy (wolnych miejscach pracy i</w:t>
      </w:r>
      <w:r w:rsidR="00C35799" w:rsidRPr="00852BBD">
        <w:rPr>
          <w:sz w:val="20"/>
          <w:szCs w:val="20"/>
        </w:rPr>
        <w:t> </w:t>
      </w:r>
      <w:r w:rsidRPr="00852BBD">
        <w:rPr>
          <w:sz w:val="20"/>
          <w:szCs w:val="20"/>
        </w:rPr>
        <w:t>miejscach aktywizacji zawodowej),</w:t>
      </w:r>
    </w:p>
    <w:p w:rsidR="00792493" w:rsidRPr="00852BBD" w:rsidRDefault="004D6EE0" w:rsidP="007A656D">
      <w:pPr>
        <w:pStyle w:val="Akapitzlist"/>
        <w:numPr>
          <w:ilvl w:val="0"/>
          <w:numId w:val="3"/>
        </w:numPr>
        <w:spacing w:line="240" w:lineRule="auto"/>
        <w:ind w:left="1418" w:hanging="709"/>
        <w:rPr>
          <w:sz w:val="20"/>
          <w:szCs w:val="20"/>
        </w:rPr>
      </w:pPr>
      <w:r w:rsidRPr="00852BBD">
        <w:rPr>
          <w:sz w:val="20"/>
          <w:szCs w:val="20"/>
        </w:rPr>
        <w:t xml:space="preserve">dane o liczbie ofert pracy </w:t>
      </w:r>
      <w:r w:rsidR="00CB278D" w:rsidRPr="00852BBD">
        <w:rPr>
          <w:sz w:val="20"/>
          <w:szCs w:val="20"/>
        </w:rPr>
        <w:t xml:space="preserve">podmiotów prywatnych i </w:t>
      </w:r>
      <w:r w:rsidR="00792493" w:rsidRPr="00852BBD">
        <w:rPr>
          <w:sz w:val="20"/>
          <w:szCs w:val="20"/>
        </w:rPr>
        <w:t>publicznych</w:t>
      </w:r>
      <w:r w:rsidR="00CB278D" w:rsidRPr="00852BBD">
        <w:rPr>
          <w:sz w:val="20"/>
          <w:szCs w:val="20"/>
        </w:rPr>
        <w:t xml:space="preserve"> – </w:t>
      </w:r>
      <w:r w:rsidR="00367C0D" w:rsidRPr="00852BBD">
        <w:rPr>
          <w:sz w:val="20"/>
          <w:szCs w:val="20"/>
        </w:rPr>
        <w:t xml:space="preserve">zawarte </w:t>
      </w:r>
      <w:r w:rsidRPr="00852BBD">
        <w:rPr>
          <w:sz w:val="20"/>
          <w:szCs w:val="20"/>
        </w:rPr>
        <w:t>w</w:t>
      </w:r>
      <w:r w:rsidR="00367C0D" w:rsidRPr="00852BBD">
        <w:rPr>
          <w:sz w:val="20"/>
          <w:szCs w:val="20"/>
        </w:rPr>
        <w:t> </w:t>
      </w:r>
      <w:r w:rsidR="00792493" w:rsidRPr="00852BBD">
        <w:rPr>
          <w:sz w:val="20"/>
          <w:szCs w:val="20"/>
        </w:rPr>
        <w:t>Internecie</w:t>
      </w:r>
      <w:r w:rsidR="00CB278D" w:rsidRPr="00852BBD">
        <w:rPr>
          <w:sz w:val="20"/>
          <w:szCs w:val="20"/>
        </w:rPr>
        <w:t xml:space="preserve"> (w</w:t>
      </w:r>
      <w:r w:rsidR="00C35799" w:rsidRPr="00852BBD">
        <w:rPr>
          <w:sz w:val="20"/>
          <w:szCs w:val="20"/>
        </w:rPr>
        <w:t> </w:t>
      </w:r>
      <w:r w:rsidR="00CB278D" w:rsidRPr="00852BBD">
        <w:rPr>
          <w:sz w:val="20"/>
          <w:szCs w:val="20"/>
        </w:rPr>
        <w:t xml:space="preserve">oparciu o określoną </w:t>
      </w:r>
      <w:r w:rsidR="00DA7B8D" w:rsidRPr="00852BBD">
        <w:rPr>
          <w:sz w:val="20"/>
          <w:szCs w:val="20"/>
        </w:rPr>
        <w:t>próbę</w:t>
      </w:r>
      <w:r w:rsidR="00CB278D" w:rsidRPr="00852BBD">
        <w:rPr>
          <w:sz w:val="20"/>
          <w:szCs w:val="20"/>
        </w:rPr>
        <w:t>)</w:t>
      </w:r>
      <w:r w:rsidR="00792493" w:rsidRPr="00852BBD">
        <w:rPr>
          <w:sz w:val="20"/>
          <w:szCs w:val="20"/>
        </w:rPr>
        <w:t>.</w:t>
      </w:r>
    </w:p>
    <w:p w:rsidR="009E2313" w:rsidRPr="008F5A60" w:rsidRDefault="009E2313" w:rsidP="009E2313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4D6EE0" w:rsidRPr="00852BBD" w:rsidRDefault="004D6EE0" w:rsidP="003A243A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852BBD">
        <w:rPr>
          <w:rFonts w:ascii="Times New Roman" w:hAnsi="Times New Roman" w:cs="Times New Roman"/>
        </w:rPr>
        <w:t>Proces konstrukcji rankingów można podzielić na trzy etapy: przygotowanie bazy danych, kalkulację mierników oraz identyfikację zawodów deficytowych, zrównoważonych oraz nadwyżkowych.</w:t>
      </w:r>
    </w:p>
    <w:p w:rsidR="004D6EE0" w:rsidRPr="003A2EC1" w:rsidRDefault="004D6EE0" w:rsidP="00F07618">
      <w:pPr>
        <w:pStyle w:val="KROK"/>
        <w:ind w:firstLine="0"/>
        <w:jc w:val="center"/>
        <w:rPr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3A2EC1">
        <w:rPr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Wybór grup zawodów do analiz</w:t>
      </w:r>
    </w:p>
    <w:p w:rsidR="004D6EE0" w:rsidRPr="00852BBD" w:rsidRDefault="00DA3B84" w:rsidP="00DA3B84">
      <w:pPr>
        <w:ind w:firstLine="708"/>
        <w:jc w:val="both"/>
        <w:rPr>
          <w:rFonts w:ascii="Times New Roman" w:hAnsi="Times New Roman" w:cs="Times New Roman"/>
        </w:rPr>
      </w:pPr>
      <w:r w:rsidRPr="00852BBD">
        <w:rPr>
          <w:rFonts w:ascii="Times New Roman" w:hAnsi="Times New Roman" w:cs="Times New Roman"/>
        </w:rPr>
        <w:t>Procedura</w:t>
      </w:r>
      <w:r w:rsidR="004D6EE0" w:rsidRPr="00852BBD">
        <w:rPr>
          <w:rFonts w:ascii="Times New Roman" w:hAnsi="Times New Roman" w:cs="Times New Roman"/>
        </w:rPr>
        <w:t xml:space="preserve"> wyboru grup zawodów do analiz opierała się na kalkulacji wskaźnika struktury sumy bezrobotnych i ofert pracy </w:t>
      </w:r>
      <m:oMath>
        <m:r>
          <m:rPr>
            <m:sty m:val="b"/>
          </m:rPr>
          <w:rPr>
            <w:rFonts w:ascii="Cambria Math" w:hAnsi="Cambria Math" w:cs="Times New Roman"/>
          </w:rPr>
          <m:t>(</m:t>
        </m:r>
        <m:sSubSup>
          <m:sSubSupPr>
            <m:ctrlPr>
              <w:rPr>
                <w:rFonts w:ascii="Cambria Math" w:hAnsi="Cambria Math" w:cs="Times New Roman"/>
                <w:b/>
              </w:rPr>
            </m:ctrlPr>
          </m:sSubSupPr>
          <m:e>
            <m:r>
              <m:rPr>
                <m:sty m:val="b"/>
              </m:rPr>
              <w:rPr>
                <w:rFonts w:ascii="Cambria Math" w:hAnsi="Cambria Math" w:cs="Times New Roman"/>
              </w:rPr>
              <m:t>WS</m:t>
            </m:r>
          </m:e>
          <m:sub>
            <m:r>
              <m:rPr>
                <m:sty m:val="b"/>
              </m:rPr>
              <w:rPr>
                <w:rFonts w:ascii="Cambria Math" w:hAnsi="Cambria Math" w:cs="Times New Roman"/>
              </w:rPr>
              <m:t>t</m:t>
            </m:r>
          </m:sub>
          <m:sup>
            <m:r>
              <m:rPr>
                <m:sty m:val="b"/>
              </m:rPr>
              <w:rPr>
                <w:rFonts w:ascii="Cambria Math" w:hAnsi="Cambria Math" w:cs="Times New Roman"/>
              </w:rPr>
              <m:t>k</m:t>
            </m:r>
          </m:sup>
        </m:sSubSup>
        <m:r>
          <m:rPr>
            <m:sty m:val="b"/>
          </m:rPr>
          <w:rPr>
            <w:rFonts w:ascii="Cambria Math" w:hAnsi="Cambria Math" w:cs="Times New Roman"/>
          </w:rPr>
          <m:t>)</m:t>
        </m:r>
      </m:oMath>
      <w:r w:rsidR="004D6EE0" w:rsidRPr="00852BBD">
        <w:rPr>
          <w:rFonts w:ascii="Times New Roman" w:hAnsi="Times New Roman" w:cs="Times New Roman"/>
          <w:b/>
        </w:rPr>
        <w:t>.</w:t>
      </w:r>
      <w:r w:rsidRPr="00852BBD">
        <w:rPr>
          <w:rFonts w:ascii="Times New Roman" w:hAnsi="Times New Roman" w:cs="Times New Roman"/>
        </w:rPr>
        <w:t xml:space="preserve"> </w:t>
      </w:r>
      <w:r w:rsidR="004D6EE0" w:rsidRPr="00852BBD">
        <w:rPr>
          <w:rFonts w:ascii="Times New Roman" w:hAnsi="Times New Roman" w:cs="Times New Roman"/>
        </w:rPr>
        <w:t>Miernik ten wyliczany jest jako iloraz sumy przeciętnej liczby bezrobotnych i ofert pracy w danej elementarnej grupie zawodów do sumy przeciętnej liczby bezrobotnych i ofert pracy ogółem w danym okresie sprawozdawczym</w:t>
      </w:r>
      <w:r w:rsidR="007D1321" w:rsidRPr="00852BBD">
        <w:rPr>
          <w:rFonts w:ascii="Times New Roman" w:hAnsi="Times New Roman" w:cs="Times New Roman"/>
        </w:rPr>
        <w:t>.</w:t>
      </w:r>
    </w:p>
    <w:p w:rsidR="00C35799" w:rsidRPr="00852BBD" w:rsidRDefault="00C35799" w:rsidP="00C35799">
      <w:pPr>
        <w:pBdr>
          <w:bottom w:val="single" w:sz="4" w:space="1" w:color="auto"/>
        </w:pBdr>
        <w:spacing w:after="0" w:line="240" w:lineRule="auto"/>
        <w:jc w:val="both"/>
        <w:rPr>
          <w:rFonts w:ascii="Times New Roman" w:eastAsiaTheme="minorEastAsia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852BB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WYBÓR GRUP ZAWODÓW DO ANALIZ WYNIKA ZE WSKAŹNIKA struktury sumy bezrobotnych i ofert pracy </w:t>
      </w:r>
      <m:oMath>
        <m:sSubSup>
          <m:sSubSupPr>
            <m:ctrlPr>
              <w:rPr>
                <w:rFonts w:ascii="Cambria Math" w:hAnsi="Cambria Math" w:cs="Times New Roman"/>
                <w:b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m:ctrlPr>
          </m:sSubSupPr>
          <m:e>
            <m:r>
              <m:rPr>
                <m:sty m:val="b"/>
              </m:rPr>
              <w:rPr>
                <w:rFonts w:ascii="Cambria Math" w:hAnsi="Cambria Math" w:cs="Times New Roman"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m:t>(</m:t>
            </m:r>
            <m:r>
              <m:rPr>
                <m:sty m:val="bi"/>
              </m:rPr>
              <w:rPr>
                <w:rFonts w:ascii="Cambria Math" w:hAnsi="Cambria Math" w:cs="Times New Roman"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m:t>WS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m:t>t</m:t>
            </m:r>
          </m:sub>
          <m:sup>
            <m:r>
              <m:rPr>
                <m:sty m:val="bi"/>
              </m:rPr>
              <w:rPr>
                <w:rFonts w:ascii="Cambria Math" w:hAnsi="Cambria Math" w:cs="Times New Roman"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m:t>k</m:t>
            </m:r>
          </m:sup>
        </m:sSubSup>
        <m:r>
          <m:rPr>
            <m:sty m:val="b"/>
          </m:rPr>
          <w:rPr>
            <w:rFonts w:ascii="Cambria Math" w:hAnsi="Cambria Math" w:cs="Times New Roman"/>
            <w:caps/>
            <w:sz w:val="18"/>
            <w:szCs w:val="18"/>
            <w14:reflection w14:blurRad="12700" w14:stA="28000" w14:stPos="0" w14:endA="0" w14:endPos="45000" w14:dist="1003" w14:dir="5400000" w14:fadeDir="5400000" w14:sx="100000" w14:sy="-100000" w14:kx="0" w14:ky="0" w14:algn="bl"/>
            <w14:textOutline w14:w="4495" w14:cap="flat" w14:cmpd="sng" w14:algn="ctr">
              <w14:solidFill>
                <w14:schemeClr w14:val="accent4">
                  <w14:shade w14:val="50000"/>
                  <w14:satMod w14:val="120000"/>
                </w14:schemeClr>
              </w14:solidFill>
              <w14:prstDash w14:val="solid"/>
              <w14:round/>
            </w14:textOutline>
            <w14:textFill>
              <w14:gradFill>
                <w14:gsLst>
                  <w14:gs w14:pos="0">
                    <w14:schemeClr w14:val="accent4">
                      <w14:shade w14:val="20000"/>
                      <w14:satMod w14:val="245000"/>
                    </w14:schemeClr>
                  </w14:gs>
                  <w14:gs w14:pos="43000">
                    <w14:schemeClr w14:val="accent4">
                      <w14:satMod w14:val="255000"/>
                    </w14:schemeClr>
                  </w14:gs>
                  <w14:gs w14:pos="48000">
                    <w14:schemeClr w14:val="accent4">
                      <w14:shade w14:val="85000"/>
                      <w14:satMod w14:val="255000"/>
                    </w14:schemeClr>
                  </w14:gs>
                  <w14:gs w14:pos="100000">
                    <w14:schemeClr w14:val="accent4">
                      <w14:shade w14:val="20000"/>
                      <w14:satMod w14:val="245000"/>
                    </w14:schemeClr>
                  </w14:gs>
                </w14:gsLst>
                <w14:lin w14:ang="5400000" w14:scaled="0"/>
              </w14:gradFill>
            </w14:textFill>
          </w:rPr>
          <m:t>)</m:t>
        </m:r>
        <m:r>
          <m:rPr>
            <m:sty m:val="bi"/>
          </m:rPr>
          <w:rPr>
            <w:rFonts w:ascii="Cambria Math" w:eastAsiaTheme="minorEastAsia" w:hAnsi="Cambria Math" w:cs="Times New Roman"/>
            <w:caps/>
            <w:sz w:val="18"/>
            <w:szCs w:val="18"/>
            <w14:reflection w14:blurRad="12700" w14:stA="28000" w14:stPos="0" w14:endA="0" w14:endPos="45000" w14:dist="1003" w14:dir="5400000" w14:fadeDir="5400000" w14:sx="100000" w14:sy="-100000" w14:kx="0" w14:ky="0" w14:algn="bl"/>
            <w14:textOutline w14:w="4495" w14:cap="flat" w14:cmpd="sng" w14:algn="ctr">
              <w14:solidFill>
                <w14:schemeClr w14:val="accent4">
                  <w14:shade w14:val="50000"/>
                  <w14:satMod w14:val="120000"/>
                </w14:schemeClr>
              </w14:solidFill>
              <w14:prstDash w14:val="solid"/>
              <w14:round/>
            </w14:textOutline>
            <w14:textFill>
              <w14:gradFill>
                <w14:gsLst>
                  <w14:gs w14:pos="0">
                    <w14:schemeClr w14:val="accent4">
                      <w14:shade w14:val="20000"/>
                      <w14:satMod w14:val="245000"/>
                    </w14:schemeClr>
                  </w14:gs>
                  <w14:gs w14:pos="43000">
                    <w14:schemeClr w14:val="accent4">
                      <w14:satMod w14:val="255000"/>
                    </w14:schemeClr>
                  </w14:gs>
                  <w14:gs w14:pos="48000">
                    <w14:schemeClr w14:val="accent4">
                      <w14:shade w14:val="85000"/>
                      <w14:satMod w14:val="255000"/>
                    </w14:schemeClr>
                  </w14:gs>
                  <w14:gs w14:pos="100000">
                    <w14:schemeClr w14:val="accent4">
                      <w14:shade w14:val="20000"/>
                      <w14:satMod w14:val="245000"/>
                    </w14:schemeClr>
                  </w14:gs>
                </w14:gsLst>
                <w14:lin w14:ang="5400000" w14:scaled="0"/>
              </w14:gradFill>
            </w14:textFill>
          </w:rPr>
          <m:t xml:space="preserve">,   </m:t>
        </m:r>
      </m:oMath>
      <w:r w:rsidRPr="00852BB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definiowanEGO jako:</w:t>
      </w:r>
    </w:p>
    <w:p w:rsidR="004D6EE0" w:rsidRPr="00852BBD" w:rsidRDefault="00B251C5" w:rsidP="008F372E">
      <w:pPr>
        <w:spacing w:after="0" w:line="240" w:lineRule="auto"/>
        <w:rPr>
          <w:rFonts w:ascii="Times New Roman" w:eastAsia="Calibri" w:hAnsi="Times New Roman" w:cs="Times New Roman"/>
        </w:rPr>
      </w:pPr>
      <m:oMathPara>
        <m:oMath>
          <m:sSubSup>
            <m:sSubSupPr>
              <m:ctrlPr>
                <w:rPr>
                  <w:rFonts w:ascii="Cambria Math" w:eastAsia="Calibri" w:hAnsi="Cambria Math" w:cs="Times New Roman"/>
                  <w:i/>
                </w:rPr>
              </m:ctrlPr>
            </m:sSubSupPr>
            <m:e>
              <m:r>
                <w:rPr>
                  <w:rFonts w:ascii="Cambria Math" w:eastAsia="Calibri" w:hAnsi="Cambria Math" w:cs="Times New Roman"/>
                </w:rPr>
                <m:t>WS</m:t>
              </m:r>
            </m:e>
            <m:sub>
              <m:r>
                <w:rPr>
                  <w:rFonts w:ascii="Cambria Math" w:eastAsia="Calibri" w:hAnsi="Cambria Math" w:cs="Times New Roman"/>
                </w:rPr>
                <m:t>t</m:t>
              </m:r>
            </m:sub>
            <m:sup>
              <m:r>
                <w:rPr>
                  <w:rFonts w:ascii="Cambria Math" w:eastAsia="Calibri" w:hAnsi="Cambria Math" w:cs="Times New Roman"/>
                </w:rPr>
                <m:t>k</m:t>
              </m:r>
            </m:sup>
          </m:sSubSup>
          <m:r>
            <w:rPr>
              <w:rFonts w:ascii="Cambria Math" w:eastAsia="Calibri" w:hAnsi="Cambria Math" w:cs="Times New Roman"/>
            </w:rPr>
            <m:t>=</m:t>
          </m:r>
          <m:f>
            <m:fPr>
              <m:ctrlPr>
                <w:rPr>
                  <w:rFonts w:ascii="Cambria Math" w:eastAsia="Calibri" w:hAnsi="Cambria Math" w:cs="Times New Roman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eastAsia="Calibri" w:hAnsi="Cambria Math" w:cs="Times New Roman"/>
                      <w:i/>
                    </w:rPr>
                  </m:ctrlPr>
                </m:sSubSupPr>
                <m:e>
                  <m:acc>
                    <m:accPr>
                      <m:chr m:val="̅"/>
                      <m:ctrlPr>
                        <w:rPr>
                          <w:rFonts w:ascii="Cambria Math" w:eastAsia="Calibri" w:hAnsi="Cambria Math" w:cs="Times New Roman"/>
                          <w:i/>
                        </w:rPr>
                      </m:ctrlPr>
                    </m:accPr>
                    <m:e>
                      <m:r>
                        <w:rPr>
                          <w:rFonts w:ascii="Cambria Math" w:eastAsia="Calibri" w:hAnsi="Cambria Math" w:cs="Times New Roman"/>
                        </w:rPr>
                        <m:t>B</m:t>
                      </m:r>
                    </m:e>
                  </m:acc>
                </m:e>
                <m:sub>
                  <m:r>
                    <w:rPr>
                      <w:rFonts w:ascii="Cambria Math" w:eastAsia="Calibri" w:hAnsi="Cambria Math" w:cs="Times New Roman"/>
                    </w:rPr>
                    <m:t>t</m:t>
                  </m:r>
                </m:sub>
                <m:sup>
                  <m:r>
                    <w:rPr>
                      <w:rFonts w:ascii="Cambria Math" w:eastAsia="Calibri" w:hAnsi="Cambria Math" w:cs="Times New Roman"/>
                    </w:rPr>
                    <m:t>k</m:t>
                  </m:r>
                </m:sup>
              </m:sSubSup>
              <m:r>
                <w:rPr>
                  <w:rFonts w:ascii="Cambria Math" w:eastAsia="Calibri" w:hAnsi="Cambria Math" w:cs="Times New Roman"/>
                </w:rPr>
                <m:t>+</m:t>
              </m:r>
              <m:sSubSup>
                <m:sSubSupPr>
                  <m:ctrlPr>
                    <w:rPr>
                      <w:rFonts w:ascii="Cambria Math" w:eastAsia="Calibri" w:hAnsi="Cambria Math" w:cs="Times New Roman"/>
                      <w:i/>
                    </w:rPr>
                  </m:ctrlPr>
                </m:sSubSupPr>
                <m:e>
                  <m:acc>
                    <m:accPr>
                      <m:chr m:val="̅"/>
                      <m:ctrlPr>
                        <w:rPr>
                          <w:rFonts w:ascii="Cambria Math" w:eastAsia="Calibri" w:hAnsi="Cambria Math" w:cs="Times New Roman"/>
                          <w:i/>
                        </w:rPr>
                      </m:ctrlPr>
                    </m:accPr>
                    <m:e>
                      <m:r>
                        <w:rPr>
                          <w:rFonts w:ascii="Cambria Math" w:eastAsia="Calibri" w:hAnsi="Cambria Math" w:cs="Times New Roman"/>
                        </w:rPr>
                        <m:t>O</m:t>
                      </m:r>
                    </m:e>
                  </m:acc>
                </m:e>
                <m:sub>
                  <m:r>
                    <w:rPr>
                      <w:rFonts w:ascii="Cambria Math" w:eastAsia="Calibri" w:hAnsi="Cambria Math" w:cs="Times New Roman"/>
                    </w:rPr>
                    <m:t>t</m:t>
                  </m:r>
                </m:sub>
                <m:sup>
                  <m:r>
                    <w:rPr>
                      <w:rFonts w:ascii="Cambria Math" w:eastAsia="Calibri" w:hAnsi="Cambria Math" w:cs="Times New Roman"/>
                    </w:rPr>
                    <m:t>k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eastAsia="Calibri" w:hAnsi="Cambria Math" w:cs="Times New Roman"/>
                      <w:i/>
                    </w:rPr>
                  </m:ctrlPr>
                </m:sSubPr>
                <m:e>
                  <m:acc>
                    <m:accPr>
                      <m:chr m:val="̅"/>
                      <m:ctrlPr>
                        <w:rPr>
                          <w:rFonts w:ascii="Cambria Math" w:eastAsia="Calibri" w:hAnsi="Cambria Math" w:cs="Times New Roman"/>
                          <w:i/>
                        </w:rPr>
                      </m:ctrlPr>
                    </m:accPr>
                    <m:e>
                      <m:r>
                        <w:rPr>
                          <w:rFonts w:ascii="Cambria Math" w:eastAsia="Calibri" w:hAnsi="Cambria Math" w:cs="Times New Roman"/>
                        </w:rPr>
                        <m:t>B</m:t>
                      </m:r>
                    </m:e>
                  </m:acc>
                </m:e>
                <m:sub>
                  <m:r>
                    <w:rPr>
                      <w:rFonts w:ascii="Cambria Math" w:eastAsia="Calibri" w:hAnsi="Cambria Math" w:cs="Times New Roman"/>
                    </w:rPr>
                    <m:t>t</m:t>
                  </m:r>
                </m:sub>
              </m:sSub>
              <m:r>
                <w:rPr>
                  <w:rFonts w:ascii="Cambria Math" w:eastAsia="Calibri" w:hAnsi="Cambria Math" w:cs="Times New Roman"/>
                </w:rPr>
                <m:t>+</m:t>
              </m:r>
              <m:sSub>
                <m:sSubPr>
                  <m:ctrlPr>
                    <w:rPr>
                      <w:rFonts w:ascii="Cambria Math" w:eastAsia="Calibri" w:hAnsi="Cambria Math" w:cs="Times New Roman"/>
                      <w:i/>
                    </w:rPr>
                  </m:ctrlPr>
                </m:sSubPr>
                <m:e>
                  <m:acc>
                    <m:accPr>
                      <m:chr m:val="̅"/>
                      <m:ctrlPr>
                        <w:rPr>
                          <w:rFonts w:ascii="Cambria Math" w:eastAsia="Calibri" w:hAnsi="Cambria Math" w:cs="Times New Roman"/>
                          <w:i/>
                        </w:rPr>
                      </m:ctrlPr>
                    </m:accPr>
                    <m:e>
                      <m:r>
                        <w:rPr>
                          <w:rFonts w:ascii="Cambria Math" w:eastAsia="Calibri" w:hAnsi="Cambria Math" w:cs="Times New Roman"/>
                        </w:rPr>
                        <m:t>O</m:t>
                      </m:r>
                    </m:e>
                  </m:acc>
                </m:e>
                <m:sub>
                  <m:r>
                    <w:rPr>
                      <w:rFonts w:ascii="Cambria Math" w:eastAsia="Calibri" w:hAnsi="Cambria Math" w:cs="Times New Roman"/>
                    </w:rPr>
                    <m:t>t</m:t>
                  </m:r>
                </m:sub>
              </m:sSub>
            </m:den>
          </m:f>
        </m:oMath>
      </m:oMathPara>
    </w:p>
    <w:p w:rsidR="004D6EE0" w:rsidRPr="00852BBD" w:rsidRDefault="004D6EE0" w:rsidP="00AC3CA0">
      <w:pPr>
        <w:spacing w:after="0" w:line="240" w:lineRule="auto"/>
        <w:rPr>
          <w:rFonts w:ascii="Times New Roman" w:eastAsia="Calibri" w:hAnsi="Times New Roman" w:cs="Times New Roman"/>
          <w:sz w:val="16"/>
          <w:szCs w:val="16"/>
        </w:rPr>
      </w:pPr>
      <w:r w:rsidRPr="00852BBD">
        <w:rPr>
          <w:rFonts w:ascii="Times New Roman" w:eastAsia="Calibri" w:hAnsi="Times New Roman" w:cs="Times New Roman"/>
          <w:sz w:val="16"/>
          <w:szCs w:val="16"/>
        </w:rPr>
        <w:t>gdzie:</w:t>
      </w:r>
    </w:p>
    <w:p w:rsidR="004D6EE0" w:rsidRPr="00852BBD" w:rsidRDefault="00B251C5" w:rsidP="008F372E">
      <w:pPr>
        <w:spacing w:after="0" w:line="240" w:lineRule="auto"/>
        <w:rPr>
          <w:rFonts w:ascii="Times New Roman" w:eastAsia="Calibri" w:hAnsi="Times New Roman" w:cs="Times New Roman"/>
        </w:rPr>
      </w:pPr>
      <m:oMathPara>
        <m:oMath>
          <m:sSubSup>
            <m:sSubSupPr>
              <m:ctrlPr>
                <w:rPr>
                  <w:rFonts w:ascii="Cambria Math" w:eastAsia="Calibri" w:hAnsi="Cambria Math" w:cs="Times New Roman"/>
                  <w:i/>
                </w:rPr>
              </m:ctrlPr>
            </m:sSubSupPr>
            <m:e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i/>
                    </w:rPr>
                  </m:ctrlPr>
                </m:accPr>
                <m:e>
                  <m:r>
                    <w:rPr>
                      <w:rFonts w:ascii="Cambria Math" w:eastAsia="Calibri" w:hAnsi="Cambria Math" w:cs="Times New Roman"/>
                    </w:rPr>
                    <m:t>B</m:t>
                  </m:r>
                </m:e>
              </m:acc>
            </m:e>
            <m:sub>
              <m:r>
                <w:rPr>
                  <w:rFonts w:ascii="Cambria Math" w:eastAsia="Calibri" w:hAnsi="Cambria Math" w:cs="Times New Roman"/>
                </w:rPr>
                <m:t>t</m:t>
              </m:r>
            </m:sub>
            <m:sup>
              <m:r>
                <w:rPr>
                  <w:rFonts w:ascii="Cambria Math" w:eastAsia="Calibri" w:hAnsi="Cambria Math" w:cs="Times New Roman"/>
                </w:rPr>
                <m:t>k</m:t>
              </m:r>
            </m:sup>
          </m:sSubSup>
          <m:r>
            <w:rPr>
              <w:rFonts w:ascii="Cambria Math" w:eastAsia="Calibri" w:hAnsi="Cambria Math" w:cs="Times New Roman"/>
            </w:rPr>
            <m:t>=</m:t>
          </m:r>
          <m:f>
            <m:fPr>
              <m:ctrlPr>
                <w:rPr>
                  <w:rFonts w:ascii="Cambria Math" w:eastAsia="Calibri" w:hAnsi="Cambria Math" w:cs="Times New Roman"/>
                  <w:i/>
                </w:rPr>
              </m:ctrlPr>
            </m:fPr>
            <m:num>
              <m:nary>
                <m:naryPr>
                  <m:chr m:val="∑"/>
                  <m:limLoc m:val="undOvr"/>
                  <m:ctrlPr>
                    <w:rPr>
                      <w:rFonts w:ascii="Cambria Math" w:eastAsia="Calibri" w:hAnsi="Cambria Math" w:cs="Times New Roman"/>
                      <w:i/>
                    </w:rPr>
                  </m:ctrlPr>
                </m:naryPr>
                <m:sub>
                  <m:r>
                    <w:rPr>
                      <w:rFonts w:ascii="Cambria Math" w:eastAsia="Calibri" w:hAnsi="Cambria Math" w:cs="Times New Roman"/>
                    </w:rPr>
                    <m:t>m=1</m:t>
                  </m:r>
                </m:sub>
                <m:sup>
                  <m:r>
                    <w:rPr>
                      <w:rFonts w:ascii="Cambria Math" w:eastAsia="Calibri" w:hAnsi="Cambria Math" w:cs="Times New Roman"/>
                    </w:rPr>
                    <m:t>n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 w:cs="Times New Roman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m</m:t>
                      </m:r>
                    </m:sub>
                    <m:sup>
                      <m:r>
                        <w:rPr>
                          <w:rFonts w:ascii="Cambria Math" w:hAnsi="Cambria Math" w:cs="Times New Roman"/>
                        </w:rPr>
                        <m:t>k</m:t>
                      </m:r>
                    </m:sup>
                  </m:sSubSup>
                </m:e>
              </m:nary>
            </m:num>
            <m:den>
              <m:r>
                <w:rPr>
                  <w:rFonts w:ascii="Cambria Math" w:eastAsia="Calibri" w:hAnsi="Cambria Math" w:cs="Times New Roman"/>
                </w:rPr>
                <m:t>n</m:t>
              </m:r>
            </m:den>
          </m:f>
          <m:r>
            <w:rPr>
              <w:rFonts w:ascii="Cambria Math" w:hAnsi="Cambria Math" w:cs="Times New Roman"/>
            </w:rPr>
            <m:t>,</m:t>
          </m:r>
          <m:sSubSup>
            <m:sSubSupPr>
              <m:ctrlPr>
                <w:rPr>
                  <w:rFonts w:ascii="Cambria Math" w:eastAsia="Calibri" w:hAnsi="Cambria Math" w:cs="Times New Roman"/>
                  <w:i/>
                </w:rPr>
              </m:ctrlPr>
            </m:sSubSupPr>
            <m:e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i/>
                    </w:rPr>
                  </m:ctrlPr>
                </m:accPr>
                <m:e>
                  <m:r>
                    <w:rPr>
                      <w:rFonts w:ascii="Cambria Math" w:eastAsia="Calibri" w:hAnsi="Cambria Math" w:cs="Times New Roman"/>
                    </w:rPr>
                    <m:t>O</m:t>
                  </m:r>
                </m:e>
              </m:acc>
            </m:e>
            <m:sub>
              <m:r>
                <w:rPr>
                  <w:rFonts w:ascii="Cambria Math" w:eastAsia="Calibri" w:hAnsi="Cambria Math" w:cs="Times New Roman"/>
                </w:rPr>
                <m:t>t</m:t>
              </m:r>
            </m:sub>
            <m:sup>
              <m:r>
                <w:rPr>
                  <w:rFonts w:ascii="Cambria Math" w:eastAsia="Calibri" w:hAnsi="Cambria Math" w:cs="Times New Roman"/>
                </w:rPr>
                <m:t>k</m:t>
              </m:r>
            </m:sup>
          </m:sSubSup>
          <m:r>
            <w:rPr>
              <w:rFonts w:ascii="Cambria Math" w:eastAsia="Calibri" w:hAnsi="Cambria Math" w:cs="Times New Roman"/>
            </w:rPr>
            <m:t>=</m:t>
          </m:r>
          <m:sSubSup>
            <m:sSubSupPr>
              <m:ctrlPr>
                <w:rPr>
                  <w:rFonts w:ascii="Cambria Math" w:hAnsi="Cambria Math" w:cs="Times New Roman"/>
                  <w:i/>
                </w:rPr>
              </m:ctrlPr>
            </m:sSubSupPr>
            <m:e>
              <m:r>
                <w:rPr>
                  <w:rFonts w:ascii="Cambria Math" w:hAnsi="Cambria Math" w:cs="Times New Roman"/>
                </w:rPr>
                <m:t>O</m:t>
              </m:r>
            </m:e>
            <m:sub>
              <m:r>
                <w:rPr>
                  <w:rFonts w:ascii="Cambria Math" w:hAnsi="Cambria Math" w:cs="Times New Roman"/>
                </w:rPr>
                <m:t>t-1</m:t>
              </m:r>
            </m:sub>
            <m:sup>
              <m:r>
                <w:rPr>
                  <w:rFonts w:ascii="Cambria Math" w:hAnsi="Cambria Math" w:cs="Times New Roman"/>
                </w:rPr>
                <m:t>k</m:t>
              </m:r>
            </m:sup>
          </m:sSubSup>
          <m:r>
            <w:rPr>
              <w:rFonts w:ascii="Cambria Math" w:hAnsi="Cambria Math" w:cs="Times New Roman"/>
            </w:rPr>
            <m:t>+</m:t>
          </m:r>
          <m:f>
            <m:fPr>
              <m:ctrlPr>
                <w:rPr>
                  <w:rFonts w:ascii="Cambria Math" w:hAnsi="Cambria Math" w:cs="Times New Roman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 w:cs="Times New Roman"/>
                      <w:i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</w:rPr>
                    <m:t>NO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t</m:t>
                  </m:r>
                </m:sub>
                <m:sup>
                  <m:r>
                    <w:rPr>
                      <w:rFonts w:ascii="Cambria Math" w:hAnsi="Cambria Math" w:cs="Times New Roman"/>
                    </w:rPr>
                    <m:t>k</m:t>
                  </m:r>
                </m:sup>
              </m:sSubSup>
            </m:num>
            <m:den>
              <m:r>
                <w:rPr>
                  <w:rFonts w:ascii="Cambria Math" w:hAnsi="Cambria Math" w:cs="Times New Roman"/>
                </w:rPr>
                <m:t>n</m:t>
              </m:r>
            </m:den>
          </m:f>
        </m:oMath>
      </m:oMathPara>
    </w:p>
    <w:p w:rsidR="008F372E" w:rsidRPr="00852BBD" w:rsidRDefault="008F372E" w:rsidP="008F372E">
      <w:pPr>
        <w:spacing w:after="0" w:line="240" w:lineRule="auto"/>
        <w:rPr>
          <w:rFonts w:ascii="Times New Roman" w:eastAsia="Calibri" w:hAnsi="Times New Roman" w:cs="Times New Roman"/>
          <w:b/>
          <w:sz w:val="16"/>
          <w:szCs w:val="16"/>
        </w:rPr>
      </w:pPr>
    </w:p>
    <w:p w:rsidR="004D6EE0" w:rsidRPr="00852BBD" w:rsidRDefault="00B251C5" w:rsidP="00E10B99">
      <w:pPr>
        <w:spacing w:after="0" w:line="240" w:lineRule="auto"/>
        <w:rPr>
          <w:rFonts w:ascii="Times New Roman" w:eastAsia="Calibri" w:hAnsi="Times New Roman" w:cs="Times New Roman"/>
          <w:sz w:val="18"/>
          <w:szCs w:val="18"/>
        </w:rPr>
      </w:pPr>
      <m:oMath>
        <m:sSubSup>
          <m:sSubSupPr>
            <m:ctrlPr>
              <w:rPr>
                <w:rFonts w:ascii="Cambria Math" w:eastAsia="Calibri" w:hAnsi="Cambria Math" w:cs="Times New Roman"/>
                <w:b/>
                <w:i/>
                <w:sz w:val="18"/>
                <w:szCs w:val="18"/>
              </w:rPr>
            </m:ctrlPr>
          </m:sSubSupPr>
          <m:e>
            <m:acc>
              <m:accPr>
                <m:chr m:val="̅"/>
                <m:ctrlPr>
                  <w:rPr>
                    <w:rFonts w:ascii="Cambria Math" w:eastAsia="Calibri" w:hAnsi="Cambria Math" w:cs="Times New Roman"/>
                    <w:b/>
                    <w:i/>
                    <w:sz w:val="18"/>
                    <w:szCs w:val="18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eastAsia="Calibri" w:hAnsi="Cambria Math" w:cs="Times New Roman"/>
                    <w:sz w:val="18"/>
                    <w:szCs w:val="18"/>
                  </w:rPr>
                  <m:t>B</m:t>
                </m:r>
              </m:e>
            </m:acc>
          </m:e>
          <m:sub>
            <m:r>
              <m:rPr>
                <m:sty m:val="bi"/>
              </m:rPr>
              <w:rPr>
                <w:rFonts w:ascii="Cambria Math" w:eastAsia="Calibri" w:hAnsi="Cambria Math" w:cs="Times New Roman"/>
                <w:sz w:val="18"/>
                <w:szCs w:val="18"/>
              </w:rPr>
              <m:t>t</m:t>
            </m:r>
          </m:sub>
          <m:sup>
            <m:r>
              <m:rPr>
                <m:sty m:val="bi"/>
              </m:rPr>
              <w:rPr>
                <w:rFonts w:ascii="Cambria Math" w:eastAsia="Calibri" w:hAnsi="Cambria Math" w:cs="Times New Roman"/>
                <w:sz w:val="18"/>
                <w:szCs w:val="18"/>
              </w:rPr>
              <m:t>k</m:t>
            </m:r>
          </m:sup>
        </m:sSubSup>
        <m:r>
          <m:rPr>
            <m:sty m:val="bi"/>
          </m:rPr>
          <w:rPr>
            <w:rFonts w:ascii="Cambria Math" w:eastAsia="Calibri" w:hAnsi="Cambria Math" w:cs="Times New Roman"/>
            <w:sz w:val="18"/>
            <w:szCs w:val="18"/>
          </w:rPr>
          <m:t>-</m:t>
        </m:r>
      </m:oMath>
      <w:r w:rsidR="004D6EE0" w:rsidRPr="00852BBD">
        <w:rPr>
          <w:rFonts w:ascii="Times New Roman" w:eastAsia="Calibri" w:hAnsi="Times New Roman" w:cs="Times New Roman"/>
          <w:sz w:val="18"/>
          <w:szCs w:val="18"/>
        </w:rPr>
        <w:t xml:space="preserve">średniomiesięczna liczba bezrobotnych w grupie zawodów k w okresie t, </w:t>
      </w:r>
    </w:p>
    <w:p w:rsidR="004D6EE0" w:rsidRPr="00852BBD" w:rsidRDefault="00B251C5" w:rsidP="00E10B99">
      <w:pPr>
        <w:spacing w:after="0" w:line="240" w:lineRule="auto"/>
        <w:rPr>
          <w:rFonts w:ascii="Times New Roman" w:eastAsia="Calibri" w:hAnsi="Times New Roman" w:cs="Times New Roman"/>
          <w:sz w:val="18"/>
          <w:szCs w:val="18"/>
        </w:rPr>
      </w:pPr>
      <m:oMath>
        <m:sSubSup>
          <m:sSubSupPr>
            <m:ctrlPr>
              <w:rPr>
                <w:rFonts w:ascii="Cambria Math" w:eastAsia="Calibri" w:hAnsi="Cambria Math" w:cs="Times New Roman"/>
                <w:b/>
                <w:i/>
                <w:sz w:val="18"/>
                <w:szCs w:val="18"/>
              </w:rPr>
            </m:ctrlPr>
          </m:sSubSupPr>
          <m:e>
            <m:acc>
              <m:accPr>
                <m:chr m:val="̅"/>
                <m:ctrlPr>
                  <w:rPr>
                    <w:rFonts w:ascii="Cambria Math" w:eastAsia="Calibri" w:hAnsi="Cambria Math" w:cs="Times New Roman"/>
                    <w:b/>
                    <w:i/>
                    <w:sz w:val="18"/>
                    <w:szCs w:val="18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eastAsia="Calibri" w:hAnsi="Cambria Math" w:cs="Times New Roman"/>
                    <w:sz w:val="18"/>
                    <w:szCs w:val="18"/>
                  </w:rPr>
                  <m:t>O</m:t>
                </m:r>
              </m:e>
            </m:acc>
          </m:e>
          <m:sub>
            <m:r>
              <m:rPr>
                <m:sty m:val="bi"/>
              </m:rPr>
              <w:rPr>
                <w:rFonts w:ascii="Cambria Math" w:eastAsia="Calibri" w:hAnsi="Cambria Math" w:cs="Times New Roman"/>
                <w:sz w:val="18"/>
                <w:szCs w:val="18"/>
              </w:rPr>
              <m:t>t</m:t>
            </m:r>
          </m:sub>
          <m:sup>
            <m:r>
              <m:rPr>
                <m:sty m:val="bi"/>
              </m:rPr>
              <w:rPr>
                <w:rFonts w:ascii="Cambria Math" w:eastAsia="Calibri" w:hAnsi="Cambria Math" w:cs="Times New Roman"/>
                <w:sz w:val="18"/>
                <w:szCs w:val="18"/>
              </w:rPr>
              <m:t>k</m:t>
            </m:r>
          </m:sup>
        </m:sSubSup>
        <m:r>
          <m:rPr>
            <m:sty m:val="bi"/>
          </m:rPr>
          <w:rPr>
            <w:rFonts w:ascii="Cambria Math" w:eastAsia="Calibri" w:hAnsi="Cambria Math" w:cs="Times New Roman"/>
            <w:sz w:val="18"/>
            <w:szCs w:val="18"/>
          </w:rPr>
          <m:t xml:space="preserve">- </m:t>
        </m:r>
      </m:oMath>
      <w:r w:rsidR="004D6EE0" w:rsidRPr="00852BBD">
        <w:rPr>
          <w:rFonts w:ascii="Times New Roman" w:eastAsia="Calibri" w:hAnsi="Times New Roman" w:cs="Times New Roman"/>
          <w:sz w:val="18"/>
          <w:szCs w:val="18"/>
        </w:rPr>
        <w:t xml:space="preserve">średniomiesięczna liczba dostępnych ofert pracy w grupie zawodów k w okresie t, </w:t>
      </w:r>
    </w:p>
    <w:p w:rsidR="004D6EE0" w:rsidRPr="00852BBD" w:rsidRDefault="00B251C5" w:rsidP="00E10B99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m:oMath>
        <m:sSubSup>
          <m:sSubSupPr>
            <m:ctrlPr>
              <w:rPr>
                <w:rFonts w:ascii="Cambria Math" w:hAnsi="Cambria Math" w:cs="Times New Roman"/>
                <w:b/>
                <w:i/>
                <w:sz w:val="18"/>
                <w:szCs w:val="18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 w:cs="Times New Roman"/>
                <w:sz w:val="18"/>
                <w:szCs w:val="18"/>
              </w:rPr>
              <m:t>B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18"/>
                <w:szCs w:val="18"/>
              </w:rPr>
              <m:t>m</m:t>
            </m:r>
          </m:sub>
          <m:sup>
            <m:r>
              <m:rPr>
                <m:sty m:val="bi"/>
              </m:rPr>
              <w:rPr>
                <w:rFonts w:ascii="Cambria Math" w:hAnsi="Cambria Math" w:cs="Times New Roman"/>
                <w:sz w:val="18"/>
                <w:szCs w:val="18"/>
              </w:rPr>
              <m:t>k</m:t>
            </m:r>
          </m:sup>
        </m:sSubSup>
        <m:r>
          <m:rPr>
            <m:sty m:val="bi"/>
          </m:rPr>
          <w:rPr>
            <w:rFonts w:ascii="Cambria Math" w:hAnsi="Cambria Math" w:cs="Times New Roman"/>
            <w:sz w:val="18"/>
            <w:szCs w:val="18"/>
          </w:rPr>
          <m:t xml:space="preserve">- </m:t>
        </m:r>
      </m:oMath>
      <w:r w:rsidR="004D6EE0" w:rsidRPr="00852BBD">
        <w:rPr>
          <w:rFonts w:ascii="Times New Roman" w:hAnsi="Times New Roman" w:cs="Times New Roman"/>
          <w:sz w:val="18"/>
          <w:szCs w:val="18"/>
        </w:rPr>
        <w:t>liczba zarejestrowanych bezrobotnych w grupie zawodów k na koniec miesiąca m,</w:t>
      </w:r>
    </w:p>
    <w:p w:rsidR="004D6EE0" w:rsidRPr="00852BBD" w:rsidRDefault="00B251C5" w:rsidP="00E10B99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m:oMath>
        <m:sSubSup>
          <m:sSubSupPr>
            <m:ctrlPr>
              <w:rPr>
                <w:rFonts w:ascii="Cambria Math" w:hAnsi="Cambria Math" w:cs="Times New Roman"/>
                <w:b/>
                <w:i/>
                <w:sz w:val="18"/>
                <w:szCs w:val="18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 w:cs="Times New Roman"/>
                <w:sz w:val="18"/>
                <w:szCs w:val="18"/>
              </w:rPr>
              <m:t>O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18"/>
                <w:szCs w:val="18"/>
              </w:rPr>
              <m:t>t</m:t>
            </m:r>
          </m:sub>
          <m:sup>
            <m:r>
              <m:rPr>
                <m:sty m:val="bi"/>
              </m:rPr>
              <w:rPr>
                <w:rFonts w:ascii="Cambria Math" w:hAnsi="Cambria Math" w:cs="Times New Roman"/>
                <w:sz w:val="18"/>
                <w:szCs w:val="18"/>
              </w:rPr>
              <m:t>k</m:t>
            </m:r>
          </m:sup>
        </m:sSubSup>
        <m:r>
          <m:rPr>
            <m:sty m:val="bi"/>
          </m:rPr>
          <w:rPr>
            <w:rFonts w:ascii="Cambria Math" w:hAnsi="Cambria Math" w:cs="Times New Roman"/>
            <w:sz w:val="18"/>
            <w:szCs w:val="18"/>
          </w:rPr>
          <m:t xml:space="preserve">- </m:t>
        </m:r>
      </m:oMath>
      <w:r w:rsidR="004D6EE0" w:rsidRPr="00852BBD">
        <w:rPr>
          <w:rFonts w:ascii="Times New Roman" w:hAnsi="Times New Roman" w:cs="Times New Roman"/>
          <w:sz w:val="18"/>
          <w:szCs w:val="18"/>
        </w:rPr>
        <w:t>liczba ofert pracy w grupie zawodów k na koniec okresu t,</w:t>
      </w:r>
    </w:p>
    <w:p w:rsidR="004D6EE0" w:rsidRPr="00852BBD" w:rsidRDefault="00B251C5" w:rsidP="00E10B99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m:oMath>
        <m:sSubSup>
          <m:sSubSupPr>
            <m:ctrlPr>
              <w:rPr>
                <w:rFonts w:ascii="Cambria Math" w:hAnsi="Cambria Math" w:cs="Times New Roman"/>
                <w:b/>
                <w:i/>
                <w:sz w:val="18"/>
                <w:szCs w:val="18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 w:cs="Times New Roman"/>
                <w:sz w:val="18"/>
                <w:szCs w:val="18"/>
              </w:rPr>
              <m:t>NO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18"/>
                <w:szCs w:val="18"/>
              </w:rPr>
              <m:t>t</m:t>
            </m:r>
          </m:sub>
          <m:sup>
            <m:r>
              <m:rPr>
                <m:sty m:val="bi"/>
              </m:rPr>
              <w:rPr>
                <w:rFonts w:ascii="Cambria Math" w:hAnsi="Cambria Math" w:cs="Times New Roman"/>
                <w:sz w:val="18"/>
                <w:szCs w:val="18"/>
              </w:rPr>
              <m:t>k</m:t>
            </m:r>
          </m:sup>
        </m:sSubSup>
        <m:r>
          <m:rPr>
            <m:sty m:val="bi"/>
          </m:rPr>
          <w:rPr>
            <w:rFonts w:ascii="Cambria Math" w:hAnsi="Cambria Math" w:cs="Times New Roman"/>
            <w:sz w:val="18"/>
            <w:szCs w:val="18"/>
          </w:rPr>
          <m:t xml:space="preserve">- </m:t>
        </m:r>
      </m:oMath>
      <w:r w:rsidR="004D6EE0" w:rsidRPr="00852BBD">
        <w:rPr>
          <w:rFonts w:ascii="Times New Roman" w:hAnsi="Times New Roman" w:cs="Times New Roman"/>
          <w:sz w:val="18"/>
          <w:szCs w:val="18"/>
        </w:rPr>
        <w:t>napływ ofert pracy w grupie zawodów k w okresie t,</w:t>
      </w:r>
    </w:p>
    <w:p w:rsidR="004D6EE0" w:rsidRPr="00852BBD" w:rsidRDefault="004D6EE0" w:rsidP="00E10B99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m:oMath>
        <m:r>
          <m:rPr>
            <m:sty m:val="bi"/>
          </m:rPr>
          <w:rPr>
            <w:rFonts w:ascii="Cambria Math" w:hAnsi="Cambria Math" w:cs="Times New Roman"/>
            <w:sz w:val="18"/>
            <w:szCs w:val="18"/>
          </w:rPr>
          <m:t>n-</m:t>
        </m:r>
      </m:oMath>
      <w:r w:rsidRPr="00852BBD">
        <w:rPr>
          <w:rFonts w:ascii="Times New Roman" w:hAnsi="Times New Roman" w:cs="Times New Roman"/>
          <w:sz w:val="18"/>
          <w:szCs w:val="18"/>
        </w:rPr>
        <w:t xml:space="preserve"> liczba miesięcy (m) w okresie t.</w:t>
      </w:r>
    </w:p>
    <w:p w:rsidR="003A243A" w:rsidRPr="00852BBD" w:rsidRDefault="003A243A" w:rsidP="003A243A">
      <w:pPr>
        <w:spacing w:after="0" w:line="240" w:lineRule="auto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8F372E" w:rsidRPr="003E7F2D" w:rsidRDefault="004D6EE0" w:rsidP="00852BBD">
      <w:pPr>
        <w:spacing w:line="240" w:lineRule="auto"/>
        <w:ind w:firstLine="709"/>
        <w:jc w:val="both"/>
        <w:rPr>
          <w:rFonts w:ascii="Times New Roman" w:eastAsia="Calibri" w:hAnsi="Times New Roman" w:cs="Times New Roman"/>
        </w:rPr>
      </w:pPr>
      <w:r w:rsidRPr="003E7F2D">
        <w:rPr>
          <w:rFonts w:ascii="Times New Roman" w:eastAsia="Calibri" w:hAnsi="Times New Roman" w:cs="Times New Roman"/>
        </w:rPr>
        <w:t>Analizowany</w:t>
      </w:r>
      <w:r w:rsidR="00442445" w:rsidRPr="003E7F2D">
        <w:rPr>
          <w:rFonts w:ascii="Times New Roman" w:eastAsia="Calibri" w:hAnsi="Times New Roman" w:cs="Times New Roman"/>
        </w:rPr>
        <w:t xml:space="preserve"> </w:t>
      </w:r>
      <w:r w:rsidRPr="003E7F2D">
        <w:rPr>
          <w:rFonts w:ascii="Times New Roman" w:eastAsia="Calibri" w:hAnsi="Times New Roman" w:cs="Times New Roman"/>
        </w:rPr>
        <w:t>wskaźnik struktury informuje jak</w:t>
      </w:r>
      <w:r w:rsidR="007D1321" w:rsidRPr="003E7F2D">
        <w:rPr>
          <w:rFonts w:ascii="Times New Roman" w:eastAsia="Calibri" w:hAnsi="Times New Roman" w:cs="Times New Roman"/>
        </w:rPr>
        <w:t>ą</w:t>
      </w:r>
      <w:r w:rsidRPr="003E7F2D">
        <w:rPr>
          <w:rFonts w:ascii="Times New Roman" w:eastAsia="Calibri" w:hAnsi="Times New Roman" w:cs="Times New Roman"/>
        </w:rPr>
        <w:t xml:space="preserve"> cześć łącznej liczby bezrobotnych i ofert pracy stanowi suma bezrobotnych i ofe</w:t>
      </w:r>
      <w:r w:rsidR="00BA17A0" w:rsidRPr="003E7F2D">
        <w:rPr>
          <w:rFonts w:ascii="Times New Roman" w:eastAsia="Calibri" w:hAnsi="Times New Roman" w:cs="Times New Roman"/>
        </w:rPr>
        <w:t xml:space="preserve">rt pracy w danej grupie zawodów </w:t>
      </w:r>
      <w:r w:rsidRPr="003E7F2D">
        <w:rPr>
          <w:rFonts w:ascii="Times New Roman" w:eastAsia="Calibri" w:hAnsi="Times New Roman" w:cs="Times New Roman"/>
        </w:rPr>
        <w:t xml:space="preserve">w </w:t>
      </w:r>
      <w:r w:rsidR="003E7F2D" w:rsidRPr="003E7F2D">
        <w:rPr>
          <w:rFonts w:ascii="Times New Roman" w:eastAsia="Calibri" w:hAnsi="Times New Roman" w:cs="Times New Roman"/>
        </w:rPr>
        <w:t>o</w:t>
      </w:r>
      <w:r w:rsidRPr="003E7F2D">
        <w:rPr>
          <w:rFonts w:ascii="Times New Roman" w:eastAsia="Calibri" w:hAnsi="Times New Roman" w:cs="Times New Roman"/>
        </w:rPr>
        <w:t xml:space="preserve">kresie sprawozdawczym. </w:t>
      </w:r>
      <w:r w:rsidRPr="003E7F2D">
        <w:rPr>
          <w:rFonts w:ascii="Times New Roman" w:eastAsia="Calibri" w:hAnsi="Times New Roman" w:cs="Times New Roman"/>
          <w:b/>
        </w:rPr>
        <w:t xml:space="preserve">Jeżeli wartość wskaźnika </w:t>
      </w:r>
      <w:r w:rsidR="00C319BF" w:rsidRPr="003E7F2D">
        <w:rPr>
          <w:rFonts w:ascii="Times New Roman" w:eastAsia="Calibri" w:hAnsi="Times New Roman" w:cs="Times New Roman"/>
          <w:b/>
        </w:rPr>
        <w:t>nie przekracza</w:t>
      </w:r>
      <w:r w:rsidRPr="003E7F2D">
        <w:rPr>
          <w:rFonts w:ascii="Times New Roman" w:eastAsia="Calibri" w:hAnsi="Times New Roman" w:cs="Times New Roman"/>
          <w:b/>
        </w:rPr>
        <w:t xml:space="preserve"> 10%</w:t>
      </w:r>
      <w:r w:rsidR="00061C20">
        <w:rPr>
          <w:rFonts w:ascii="Times New Roman" w:eastAsia="Calibri" w:hAnsi="Times New Roman" w:cs="Times New Roman"/>
          <w:b/>
        </w:rPr>
        <w:t xml:space="preserve"> </w:t>
      </w:r>
      <w:r w:rsidR="000469CE" w:rsidRPr="003E7F2D">
        <w:rPr>
          <w:rFonts w:ascii="Times New Roman" w:eastAsia="Calibri" w:hAnsi="Times New Roman" w:cs="Times New Roman"/>
          <w:b/>
        </w:rPr>
        <w:t>-</w:t>
      </w:r>
      <w:r w:rsidR="00061C20">
        <w:rPr>
          <w:rFonts w:ascii="Times New Roman" w:eastAsia="Calibri" w:hAnsi="Times New Roman" w:cs="Times New Roman"/>
          <w:b/>
        </w:rPr>
        <w:t xml:space="preserve"> </w:t>
      </w:r>
      <w:r w:rsidRPr="003E7F2D">
        <w:rPr>
          <w:rFonts w:ascii="Times New Roman" w:eastAsia="Calibri" w:hAnsi="Times New Roman" w:cs="Times New Roman"/>
          <w:b/>
        </w:rPr>
        <w:t>zawód może zostać pominięty</w:t>
      </w:r>
      <w:r w:rsidRPr="003E7F2D">
        <w:rPr>
          <w:rFonts w:ascii="Times New Roman" w:eastAsia="Calibri" w:hAnsi="Times New Roman" w:cs="Times New Roman"/>
        </w:rPr>
        <w:t xml:space="preserve">. </w:t>
      </w:r>
      <w:r w:rsidR="008F372E" w:rsidRPr="003E7F2D">
        <w:rPr>
          <w:rFonts w:ascii="Times New Roman" w:eastAsia="Calibri" w:hAnsi="Times New Roman" w:cs="Times New Roman"/>
        </w:rPr>
        <w:t>Z</w:t>
      </w:r>
      <w:r w:rsidRPr="003E7F2D">
        <w:rPr>
          <w:rFonts w:ascii="Times New Roman" w:eastAsia="Calibri" w:hAnsi="Times New Roman" w:cs="Times New Roman"/>
        </w:rPr>
        <w:t>astosowanie powyższego warunku pozwala na wyłączenie z analizy elementarnych grup zawodów, które są nieistotne z</w:t>
      </w:r>
      <w:r w:rsidR="00E174AA" w:rsidRPr="003E7F2D">
        <w:rPr>
          <w:rFonts w:ascii="Times New Roman" w:eastAsia="Calibri" w:hAnsi="Times New Roman" w:cs="Times New Roman"/>
        </w:rPr>
        <w:t> </w:t>
      </w:r>
      <w:r w:rsidRPr="003E7F2D">
        <w:rPr>
          <w:rFonts w:ascii="Times New Roman" w:eastAsia="Calibri" w:hAnsi="Times New Roman" w:cs="Times New Roman"/>
        </w:rPr>
        <w:t>punktu widzenia analizowanego rynku pracy</w:t>
      </w:r>
      <w:r w:rsidR="001B3E78" w:rsidRPr="003E7F2D">
        <w:rPr>
          <w:rFonts w:ascii="Times New Roman" w:eastAsia="Calibri" w:hAnsi="Times New Roman" w:cs="Times New Roman"/>
        </w:rPr>
        <w:t xml:space="preserve"> – czyli </w:t>
      </w:r>
      <w:r w:rsidRPr="003E7F2D">
        <w:rPr>
          <w:rFonts w:ascii="Times New Roman" w:eastAsia="Calibri" w:hAnsi="Times New Roman" w:cs="Times New Roman"/>
        </w:rPr>
        <w:t>takich grup zawodów, dla których liczba bezrobotnych i ofert pracy jest relatywnie niska.</w:t>
      </w:r>
      <w:r w:rsidR="008F372E" w:rsidRPr="003E7F2D">
        <w:rPr>
          <w:rFonts w:ascii="Times New Roman" w:eastAsia="Calibri" w:hAnsi="Times New Roman" w:cs="Times New Roman"/>
        </w:rPr>
        <w:t xml:space="preserve"> </w:t>
      </w:r>
      <w:r w:rsidR="00B913B3" w:rsidRPr="003E7F2D">
        <w:rPr>
          <w:rFonts w:ascii="Times New Roman" w:eastAsia="Calibri" w:hAnsi="Times New Roman" w:cs="Times New Roman"/>
        </w:rPr>
        <w:t>Chociaż w</w:t>
      </w:r>
      <w:r w:rsidR="00C35799" w:rsidRPr="003E7F2D">
        <w:rPr>
          <w:rFonts w:ascii="Times New Roman" w:eastAsia="Calibri" w:hAnsi="Times New Roman" w:cs="Times New Roman"/>
        </w:rPr>
        <w:t> </w:t>
      </w:r>
      <w:r w:rsidR="001B3E78" w:rsidRPr="003E7F2D">
        <w:rPr>
          <w:rFonts w:ascii="Times New Roman" w:eastAsia="Calibri" w:hAnsi="Times New Roman" w:cs="Times New Roman"/>
        </w:rPr>
        <w:t>dostępnych</w:t>
      </w:r>
      <w:r w:rsidR="00B913B3" w:rsidRPr="003E7F2D">
        <w:rPr>
          <w:rFonts w:ascii="Times New Roman" w:eastAsia="Calibri" w:hAnsi="Times New Roman" w:cs="Times New Roman"/>
        </w:rPr>
        <w:t xml:space="preserve"> danych statystycznych zawody </w:t>
      </w:r>
      <w:r w:rsidR="00C35799" w:rsidRPr="003E7F2D">
        <w:rPr>
          <w:rFonts w:ascii="Times New Roman" w:eastAsia="Calibri" w:hAnsi="Times New Roman" w:cs="Times New Roman"/>
        </w:rPr>
        <w:t>występowały</w:t>
      </w:r>
      <w:r w:rsidR="00B913B3" w:rsidRPr="003E7F2D">
        <w:rPr>
          <w:rFonts w:ascii="Times New Roman" w:eastAsia="Calibri" w:hAnsi="Times New Roman" w:cs="Times New Roman"/>
        </w:rPr>
        <w:t xml:space="preserve">, </w:t>
      </w:r>
      <w:r w:rsidR="00C35799" w:rsidRPr="003E7F2D">
        <w:rPr>
          <w:rFonts w:ascii="Times New Roman" w:eastAsia="Calibri" w:hAnsi="Times New Roman" w:cs="Times New Roman"/>
        </w:rPr>
        <w:t>w</w:t>
      </w:r>
      <w:r w:rsidR="003A243A" w:rsidRPr="003E7F2D">
        <w:rPr>
          <w:rFonts w:ascii="Times New Roman" w:eastAsia="Calibri" w:hAnsi="Times New Roman" w:cs="Times New Roman"/>
        </w:rPr>
        <w:t> </w:t>
      </w:r>
      <w:r w:rsidR="00C35799" w:rsidRPr="003E7F2D">
        <w:rPr>
          <w:rFonts w:ascii="Times New Roman" w:eastAsia="Calibri" w:hAnsi="Times New Roman" w:cs="Times New Roman"/>
        </w:rPr>
        <w:t xml:space="preserve">tekście – </w:t>
      </w:r>
      <w:r w:rsidR="00B913B3" w:rsidRPr="003E7F2D">
        <w:rPr>
          <w:rFonts w:ascii="Times New Roman" w:eastAsia="Calibri" w:hAnsi="Times New Roman" w:cs="Times New Roman"/>
        </w:rPr>
        <w:t>zostały pominięte.</w:t>
      </w:r>
    </w:p>
    <w:p w:rsidR="00855B6B" w:rsidRDefault="00855B6B" w:rsidP="00C35799">
      <w:pPr>
        <w:pBdr>
          <w:bottom w:val="single" w:sz="4" w:space="1" w:color="959595"/>
        </w:pBdr>
        <w:spacing w:after="0" w:line="240" w:lineRule="auto"/>
        <w:rPr>
          <w:rStyle w:val="Pogrubienie"/>
          <w:rFonts w:ascii="Times New Roman" w:hAnsi="Times New Roman" w:cs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E10B99" w:rsidRPr="00852BBD" w:rsidRDefault="004D6EE0" w:rsidP="00C35799">
      <w:pPr>
        <w:pBdr>
          <w:bottom w:val="single" w:sz="4" w:space="1" w:color="959595"/>
        </w:pBdr>
        <w:spacing w:after="0" w:line="240" w:lineRule="auto"/>
        <w:rPr>
          <w:rStyle w:val="Pogrubienie"/>
          <w:rFonts w:ascii="Times New Roman" w:hAnsi="Times New Roman" w:cs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852BBD">
        <w:rPr>
          <w:rStyle w:val="Pogrubienie"/>
          <w:rFonts w:ascii="Times New Roman" w:hAnsi="Times New Roman" w:cs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 xml:space="preserve">Podstawowe zmienne wykorzystywane do </w:t>
      </w:r>
      <w:r w:rsidR="00E174AA" w:rsidRPr="00852BBD">
        <w:rPr>
          <w:rStyle w:val="Pogrubienie"/>
          <w:rFonts w:ascii="Times New Roman" w:hAnsi="Times New Roman" w:cs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POWSTANIA</w:t>
      </w:r>
      <w:r w:rsidRPr="00852BBD">
        <w:rPr>
          <w:rStyle w:val="Pogrubienie"/>
          <w:rFonts w:ascii="Times New Roman" w:hAnsi="Times New Roman" w:cs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mierników</w:t>
      </w:r>
    </w:p>
    <w:p w:rsidR="004D6EE0" w:rsidRPr="00852BBD" w:rsidRDefault="004D6EE0" w:rsidP="00C35799">
      <w:pPr>
        <w:pBdr>
          <w:bottom w:val="single" w:sz="4" w:space="1" w:color="959595"/>
        </w:pBdr>
        <w:spacing w:after="0" w:line="240" w:lineRule="auto"/>
        <w:rPr>
          <w:rStyle w:val="Pogrubienie"/>
          <w:rFonts w:ascii="Times New Roman" w:hAnsi="Times New Roman" w:cs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852BBD">
        <w:rPr>
          <w:rStyle w:val="Pogrubienie"/>
          <w:rFonts w:ascii="Times New Roman" w:hAnsi="Times New Roman" w:cs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 monitoringu:</w:t>
      </w:r>
    </w:p>
    <w:p w:rsidR="00E10B99" w:rsidRPr="00852BBD" w:rsidRDefault="00E10B99" w:rsidP="00E10B99">
      <w:pPr>
        <w:spacing w:after="0" w:line="240" w:lineRule="auto"/>
        <w:rPr>
          <w:rStyle w:val="Pogrubienie"/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4D6EE0" w:rsidRPr="00852BBD" w:rsidRDefault="00B251C5" w:rsidP="00F0742F">
      <w:pPr>
        <w:spacing w:after="0" w:line="240" w:lineRule="auto"/>
        <w:rPr>
          <w:rFonts w:ascii="Times New Roman" w:eastAsia="Calibri" w:hAnsi="Times New Roman" w:cs="Times New Roman"/>
          <w:sz w:val="18"/>
          <w:szCs w:val="18"/>
        </w:rPr>
      </w:pPr>
      <m:oMath>
        <m:sSubSup>
          <m:sSubSupPr>
            <m:ctrlPr>
              <w:rPr>
                <w:rFonts w:ascii="Cambria Math" w:eastAsia="Calibri" w:hAnsi="Cambria Math" w:cs="Times New Roman"/>
                <w:i/>
                <w:sz w:val="18"/>
                <w:szCs w:val="18"/>
              </w:rPr>
            </m:ctrlPr>
          </m:sSubSupPr>
          <m:e>
            <m:acc>
              <m:accPr>
                <m:chr m:val="̅"/>
                <m:ctrlPr>
                  <w:rPr>
                    <w:rFonts w:ascii="Cambria Math" w:eastAsia="Calibri" w:hAnsi="Cambria Math" w:cs="Times New Roman"/>
                    <w:i/>
                    <w:sz w:val="18"/>
                    <w:szCs w:val="18"/>
                  </w:rPr>
                </m:ctrlPr>
              </m:accPr>
              <m:e>
                <m:r>
                  <w:rPr>
                    <w:rFonts w:ascii="Cambria Math" w:eastAsia="Calibri" w:hAnsi="Cambria Math" w:cs="Times New Roman"/>
                    <w:sz w:val="18"/>
                    <w:szCs w:val="18"/>
                  </w:rPr>
                  <m:t>B</m:t>
                </m:r>
              </m:e>
            </m:acc>
          </m:e>
          <m:sub>
            <m:r>
              <w:rPr>
                <w:rFonts w:ascii="Cambria Math" w:eastAsia="Calibri" w:hAnsi="Cambria Math" w:cs="Times New Roman"/>
                <w:sz w:val="18"/>
                <w:szCs w:val="18"/>
              </w:rPr>
              <m:t>t</m:t>
            </m:r>
          </m:sub>
          <m:sup>
            <m:r>
              <w:rPr>
                <w:rFonts w:ascii="Cambria Math" w:eastAsia="Calibri" w:hAnsi="Cambria Math" w:cs="Times New Roman"/>
                <w:sz w:val="18"/>
                <w:szCs w:val="18"/>
              </w:rPr>
              <m:t>k</m:t>
            </m:r>
          </m:sup>
        </m:sSubSup>
        <m:r>
          <w:rPr>
            <w:rFonts w:ascii="Cambria Math" w:eastAsia="Calibri" w:hAnsi="Cambria Math" w:cs="Times New Roman"/>
            <w:sz w:val="18"/>
            <w:szCs w:val="18"/>
          </w:rPr>
          <m:t>-</m:t>
        </m:r>
      </m:oMath>
      <w:r w:rsidR="004D6EE0" w:rsidRPr="00852BBD">
        <w:rPr>
          <w:rFonts w:ascii="Times New Roman" w:eastAsia="Calibri" w:hAnsi="Times New Roman" w:cs="Times New Roman"/>
          <w:sz w:val="18"/>
          <w:szCs w:val="18"/>
        </w:rPr>
        <w:t xml:space="preserve"> średniomiesięczna liczba bezrobotnych w grupie zawodów k w okresie t, </w:t>
      </w:r>
    </w:p>
    <w:p w:rsidR="004D6EE0" w:rsidRPr="00852BBD" w:rsidRDefault="00B251C5" w:rsidP="00F0742F">
      <w:pPr>
        <w:spacing w:after="0" w:line="240" w:lineRule="auto"/>
        <w:rPr>
          <w:rFonts w:ascii="Times New Roman" w:eastAsia="Calibri" w:hAnsi="Times New Roman" w:cs="Times New Roman"/>
          <w:sz w:val="18"/>
          <w:szCs w:val="18"/>
        </w:rPr>
      </w:pPr>
      <m:oMath>
        <m:sSubSup>
          <m:sSubSupPr>
            <m:ctrlPr>
              <w:rPr>
                <w:rFonts w:ascii="Cambria Math" w:eastAsia="Calibri" w:hAnsi="Cambria Math" w:cs="Times New Roman"/>
                <w:i/>
                <w:sz w:val="18"/>
                <w:szCs w:val="18"/>
              </w:rPr>
            </m:ctrlPr>
          </m:sSubSupPr>
          <m:e>
            <m:acc>
              <m:accPr>
                <m:chr m:val="̅"/>
                <m:ctrlPr>
                  <w:rPr>
                    <w:rFonts w:ascii="Cambria Math" w:eastAsia="Calibri" w:hAnsi="Cambria Math" w:cs="Times New Roman"/>
                    <w:i/>
                    <w:sz w:val="18"/>
                    <w:szCs w:val="18"/>
                  </w:rPr>
                </m:ctrlPr>
              </m:accPr>
              <m:e>
                <m:r>
                  <w:rPr>
                    <w:rFonts w:ascii="Cambria Math" w:eastAsia="Calibri" w:hAnsi="Cambria Math" w:cs="Times New Roman"/>
                    <w:sz w:val="18"/>
                    <w:szCs w:val="18"/>
                  </w:rPr>
                  <m:t>O</m:t>
                </m:r>
              </m:e>
            </m:acc>
          </m:e>
          <m:sub>
            <m:r>
              <w:rPr>
                <w:rFonts w:ascii="Cambria Math" w:eastAsia="Calibri" w:hAnsi="Cambria Math" w:cs="Times New Roman"/>
                <w:sz w:val="18"/>
                <w:szCs w:val="18"/>
              </w:rPr>
              <m:t>t</m:t>
            </m:r>
          </m:sub>
          <m:sup>
            <m:r>
              <w:rPr>
                <w:rFonts w:ascii="Cambria Math" w:eastAsia="Calibri" w:hAnsi="Cambria Math" w:cs="Times New Roman"/>
                <w:sz w:val="18"/>
                <w:szCs w:val="18"/>
              </w:rPr>
              <m:t>k</m:t>
            </m:r>
          </m:sup>
        </m:sSubSup>
        <m:r>
          <w:rPr>
            <w:rFonts w:ascii="Cambria Math" w:eastAsia="Calibri" w:hAnsi="Cambria Math" w:cs="Times New Roman"/>
            <w:sz w:val="18"/>
            <w:szCs w:val="18"/>
          </w:rPr>
          <m:t xml:space="preserve">- </m:t>
        </m:r>
      </m:oMath>
      <w:r w:rsidR="004D6EE0" w:rsidRPr="00852BBD">
        <w:rPr>
          <w:rFonts w:ascii="Times New Roman" w:eastAsia="Calibri" w:hAnsi="Times New Roman" w:cs="Times New Roman"/>
          <w:sz w:val="18"/>
          <w:szCs w:val="18"/>
        </w:rPr>
        <w:t xml:space="preserve">średniomiesięczna liczba dostępnych ofert pracy </w:t>
      </w:r>
      <w:r w:rsidR="00A02C7F" w:rsidRPr="00852BBD">
        <w:rPr>
          <w:rFonts w:ascii="Times New Roman" w:eastAsia="Calibri" w:hAnsi="Times New Roman" w:cs="Times New Roman"/>
          <w:sz w:val="18"/>
          <w:szCs w:val="18"/>
        </w:rPr>
        <w:t>w grupie zawodów k w okr</w:t>
      </w:r>
      <w:r w:rsidR="001A1DDD" w:rsidRPr="00852BBD">
        <w:rPr>
          <w:rFonts w:ascii="Times New Roman" w:eastAsia="Calibri" w:hAnsi="Times New Roman" w:cs="Times New Roman"/>
          <w:sz w:val="18"/>
          <w:szCs w:val="18"/>
        </w:rPr>
        <w:t>esie</w:t>
      </w:r>
      <w:r w:rsidR="00A02C7F" w:rsidRPr="00852BBD">
        <w:rPr>
          <w:rFonts w:ascii="Times New Roman" w:eastAsia="Calibri" w:hAnsi="Times New Roman" w:cs="Times New Roman"/>
          <w:sz w:val="18"/>
          <w:szCs w:val="18"/>
        </w:rPr>
        <w:t xml:space="preserve"> t,</w:t>
      </w:r>
    </w:p>
    <w:p w:rsidR="004D6EE0" w:rsidRPr="00852BBD" w:rsidRDefault="00B251C5" w:rsidP="00F0742F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Times New Roman"/>
                <w:sz w:val="18"/>
                <w:szCs w:val="18"/>
              </w:rPr>
              <m:t>B</m:t>
            </m:r>
          </m:e>
          <m:sub>
            <m:r>
              <w:rPr>
                <w:rFonts w:ascii="Cambria Math" w:hAnsi="Cambria Math" w:cs="Times New Roman"/>
                <w:sz w:val="18"/>
                <w:szCs w:val="18"/>
              </w:rPr>
              <m:t>t</m:t>
            </m:r>
          </m:sub>
          <m:sup>
            <m:r>
              <w:rPr>
                <w:rFonts w:ascii="Cambria Math" w:hAnsi="Cambria Math" w:cs="Times New Roman"/>
                <w:sz w:val="18"/>
                <w:szCs w:val="18"/>
              </w:rPr>
              <m:t>k</m:t>
            </m:r>
          </m:sup>
        </m:sSubSup>
        <m:r>
          <w:rPr>
            <w:rFonts w:ascii="Cambria Math" w:hAnsi="Cambria Math" w:cs="Times New Roman"/>
            <w:sz w:val="18"/>
            <w:szCs w:val="18"/>
          </w:rPr>
          <m:t xml:space="preserve">- </m:t>
        </m:r>
      </m:oMath>
      <w:r w:rsidR="004D6EE0" w:rsidRPr="00852BBD">
        <w:rPr>
          <w:rFonts w:ascii="Times New Roman" w:hAnsi="Times New Roman" w:cs="Times New Roman"/>
          <w:sz w:val="18"/>
          <w:szCs w:val="18"/>
        </w:rPr>
        <w:t>liczba zarejestrowanych bezrobotnych w grupie zawodów k na koniec okresu t,</w:t>
      </w:r>
    </w:p>
    <w:p w:rsidR="004D6EE0" w:rsidRPr="00852BBD" w:rsidRDefault="00B251C5" w:rsidP="00F0742F">
      <w:pPr>
        <w:spacing w:after="0" w:line="240" w:lineRule="auto"/>
        <w:rPr>
          <w:rStyle w:val="Pogrubienie"/>
          <w:rFonts w:ascii="Times New Roman" w:hAnsi="Times New Roman" w:cs="Times New Roman"/>
          <w:b w:val="0"/>
          <w:bCs w:val="0"/>
          <w:sz w:val="18"/>
          <w:szCs w:val="1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Times New Roman"/>
                <w:sz w:val="18"/>
                <w:szCs w:val="18"/>
              </w:rPr>
              <m:t>DB</m:t>
            </m:r>
          </m:e>
          <m:sub>
            <m:r>
              <w:rPr>
                <w:rFonts w:ascii="Cambria Math" w:hAnsi="Cambria Math" w:cs="Times New Roman"/>
                <w:sz w:val="18"/>
                <w:szCs w:val="18"/>
              </w:rPr>
              <m:t>t</m:t>
            </m:r>
          </m:sub>
          <m:sup>
            <m:r>
              <w:rPr>
                <w:rFonts w:ascii="Cambria Math" w:hAnsi="Cambria Math" w:cs="Times New Roman"/>
                <w:sz w:val="18"/>
                <w:szCs w:val="18"/>
              </w:rPr>
              <m:t>k</m:t>
            </m:r>
          </m:sup>
        </m:sSubSup>
        <m:r>
          <w:rPr>
            <w:rFonts w:ascii="Cambria Math" w:hAnsi="Cambria Math" w:cs="Times New Roman"/>
            <w:sz w:val="18"/>
            <w:szCs w:val="18"/>
          </w:rPr>
          <m:t>-</m:t>
        </m:r>
      </m:oMath>
      <w:r w:rsidR="004D6EE0" w:rsidRPr="00852BBD">
        <w:rPr>
          <w:rFonts w:ascii="Times New Roman" w:hAnsi="Times New Roman" w:cs="Times New Roman"/>
          <w:sz w:val="18"/>
          <w:szCs w:val="18"/>
        </w:rPr>
        <w:t xml:space="preserve"> liczba długotrwale bezrobotnych w grupie zawodów k na koniec okresu t,</w:t>
      </w:r>
    </w:p>
    <w:p w:rsidR="004D6EE0" w:rsidRPr="00852BBD" w:rsidRDefault="00B251C5" w:rsidP="00F0742F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Times New Roman"/>
                <w:sz w:val="18"/>
                <w:szCs w:val="18"/>
              </w:rPr>
              <m:t>NB</m:t>
            </m:r>
          </m:e>
          <m:sub>
            <m:r>
              <w:rPr>
                <w:rFonts w:ascii="Cambria Math" w:hAnsi="Cambria Math" w:cs="Times New Roman"/>
                <w:sz w:val="18"/>
                <w:szCs w:val="18"/>
              </w:rPr>
              <m:t>t</m:t>
            </m:r>
          </m:sub>
          <m:sup>
            <m:r>
              <w:rPr>
                <w:rFonts w:ascii="Cambria Math" w:hAnsi="Cambria Math" w:cs="Times New Roman"/>
                <w:sz w:val="18"/>
                <w:szCs w:val="18"/>
              </w:rPr>
              <m:t>k</m:t>
            </m:r>
          </m:sup>
        </m:sSubSup>
        <m:r>
          <w:rPr>
            <w:rFonts w:ascii="Cambria Math" w:hAnsi="Cambria Math" w:cs="Times New Roman"/>
            <w:sz w:val="18"/>
            <w:szCs w:val="18"/>
          </w:rPr>
          <m:t xml:space="preserve">- </m:t>
        </m:r>
      </m:oMath>
      <w:r w:rsidR="004D6EE0" w:rsidRPr="00852BBD">
        <w:rPr>
          <w:rFonts w:ascii="Times New Roman" w:hAnsi="Times New Roman" w:cs="Times New Roman"/>
          <w:sz w:val="18"/>
          <w:szCs w:val="18"/>
        </w:rPr>
        <w:t>napływ bezrobotnych w grupie zawodów k w okresie t,</w:t>
      </w:r>
    </w:p>
    <w:p w:rsidR="00972607" w:rsidRPr="00852BBD" w:rsidRDefault="00B251C5" w:rsidP="00AC3CA0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Times New Roman"/>
                <w:sz w:val="18"/>
                <w:szCs w:val="18"/>
              </w:rPr>
              <m:t>OB</m:t>
            </m:r>
          </m:e>
          <m:sub>
            <m:r>
              <w:rPr>
                <w:rFonts w:ascii="Cambria Math" w:hAnsi="Cambria Math" w:cs="Times New Roman"/>
                <w:sz w:val="18"/>
                <w:szCs w:val="18"/>
              </w:rPr>
              <m:t>t</m:t>
            </m:r>
          </m:sub>
          <m:sup>
            <m:r>
              <w:rPr>
                <w:rFonts w:ascii="Cambria Math" w:hAnsi="Cambria Math" w:cs="Times New Roman"/>
                <w:sz w:val="18"/>
                <w:szCs w:val="18"/>
              </w:rPr>
              <m:t>k</m:t>
            </m:r>
          </m:sup>
        </m:sSubSup>
        <m:r>
          <w:rPr>
            <w:rFonts w:ascii="Cambria Math" w:hAnsi="Cambria Math" w:cs="Times New Roman"/>
            <w:sz w:val="18"/>
            <w:szCs w:val="18"/>
          </w:rPr>
          <m:t xml:space="preserve">- </m:t>
        </m:r>
      </m:oMath>
      <w:r w:rsidR="004D6EE0" w:rsidRPr="00852BBD">
        <w:rPr>
          <w:rFonts w:ascii="Times New Roman" w:hAnsi="Times New Roman" w:cs="Times New Roman"/>
          <w:sz w:val="18"/>
          <w:szCs w:val="18"/>
        </w:rPr>
        <w:t>odpływ bezrobotnych w grupie zawodów k w okresie t.</w:t>
      </w:r>
    </w:p>
    <w:p w:rsidR="00A90434" w:rsidRPr="00852BBD" w:rsidRDefault="00A90434" w:rsidP="00A90434">
      <w:pPr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</w:pPr>
    </w:p>
    <w:p w:rsidR="00A90434" w:rsidRPr="008F5A60" w:rsidRDefault="00A90434" w:rsidP="00A90434">
      <w:pPr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  <w:highlight w:val="yellow"/>
        </w:rPr>
      </w:pPr>
    </w:p>
    <w:p w:rsidR="001833C4" w:rsidRPr="00852BBD" w:rsidRDefault="004D6EE0" w:rsidP="00F0742F">
      <w:pPr>
        <w:spacing w:after="0" w:line="240" w:lineRule="auto"/>
        <w:jc w:val="center"/>
        <w:rPr>
          <w:rFonts w:ascii="Times New Roman" w:hAnsi="Times New Roman" w:cs="Times New Roman"/>
          <w:b/>
          <w:i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852BBD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Mierniki stosowane w monitoringu do określeni</w:t>
      </w:r>
      <w:r w:rsidR="000469CE" w:rsidRPr="00852BBD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</w:t>
      </w:r>
      <w:r w:rsidRPr="00852BBD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deficytu bądź nadwyżki</w:t>
      </w:r>
    </w:p>
    <w:tbl>
      <w:tblPr>
        <w:tblpPr w:leftFromText="141" w:rightFromText="141" w:vertAnchor="text" w:horzAnchor="margin" w:tblpY="1"/>
        <w:tblOverlap w:val="never"/>
        <w:tblW w:w="5127" w:type="pct"/>
        <w:tblLook w:val="04A0" w:firstRow="1" w:lastRow="0" w:firstColumn="1" w:lastColumn="0" w:noHBand="0" w:noVBand="1"/>
      </w:tblPr>
      <w:tblGrid>
        <w:gridCol w:w="2234"/>
        <w:gridCol w:w="7288"/>
      </w:tblGrid>
      <w:tr w:rsidR="004D6EE0" w:rsidRPr="00852BBD" w:rsidTr="000C4412">
        <w:trPr>
          <w:trHeight w:val="279"/>
          <w:tblHeader/>
        </w:trPr>
        <w:tc>
          <w:tcPr>
            <w:tcW w:w="1173" w:type="pct"/>
            <w:shd w:val="clear" w:color="auto" w:fill="E5DFEC" w:themeFill="accent4" w:themeFillTint="33"/>
            <w:vAlign w:val="center"/>
          </w:tcPr>
          <w:p w:rsidR="004D6EE0" w:rsidRPr="00852BBD" w:rsidRDefault="004D6EE0" w:rsidP="00EC4314">
            <w:pPr>
              <w:pStyle w:val="teksttabeli"/>
              <w:jc w:val="both"/>
              <w:rPr>
                <w:rFonts w:eastAsia="Calibri"/>
                <w:sz w:val="18"/>
                <w:szCs w:val="18"/>
                <w:lang w:eastAsia="en-US"/>
              </w:rPr>
            </w:pPr>
            <w:r w:rsidRPr="00852BBD">
              <w:rPr>
                <w:rFonts w:eastAsia="Calibri"/>
                <w:sz w:val="18"/>
                <w:szCs w:val="18"/>
                <w:lang w:eastAsia="en-US"/>
              </w:rPr>
              <w:t>Nazwa</w:t>
            </w:r>
            <w:r w:rsidR="00EC4314" w:rsidRPr="00852BBD"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852BBD">
              <w:rPr>
                <w:rFonts w:eastAsia="Calibri"/>
                <w:sz w:val="18"/>
                <w:szCs w:val="18"/>
                <w:lang w:eastAsia="en-US"/>
              </w:rPr>
              <w:t>i wzór wskaźnika</w:t>
            </w:r>
          </w:p>
        </w:tc>
        <w:tc>
          <w:tcPr>
            <w:tcW w:w="3827" w:type="pct"/>
            <w:shd w:val="clear" w:color="auto" w:fill="E5DFEC" w:themeFill="accent4" w:themeFillTint="33"/>
            <w:vAlign w:val="center"/>
          </w:tcPr>
          <w:p w:rsidR="004D6EE0" w:rsidRPr="00852BBD" w:rsidRDefault="004D6EE0" w:rsidP="00E10B99">
            <w:pPr>
              <w:pStyle w:val="teksttabeli"/>
              <w:jc w:val="both"/>
              <w:rPr>
                <w:rFonts w:eastAsia="Calibri"/>
                <w:sz w:val="18"/>
                <w:szCs w:val="18"/>
                <w:lang w:eastAsia="en-US"/>
              </w:rPr>
            </w:pPr>
            <w:r w:rsidRPr="00852BBD">
              <w:rPr>
                <w:rFonts w:eastAsia="Calibri"/>
                <w:sz w:val="18"/>
                <w:szCs w:val="18"/>
                <w:lang w:eastAsia="en-US"/>
              </w:rPr>
              <w:t>Sposób interpretacji</w:t>
            </w:r>
          </w:p>
        </w:tc>
      </w:tr>
      <w:tr w:rsidR="004D6EE0" w:rsidRPr="00852BBD" w:rsidTr="000C4412">
        <w:trPr>
          <w:trHeight w:val="2974"/>
          <w:tblHeader/>
        </w:trPr>
        <w:tc>
          <w:tcPr>
            <w:tcW w:w="1173" w:type="pct"/>
            <w:tcBorders>
              <w:bottom w:val="single" w:sz="4" w:space="0" w:color="959595"/>
            </w:tcBorders>
            <w:shd w:val="clear" w:color="auto" w:fill="FFFFFF" w:themeFill="background1"/>
            <w:vAlign w:val="center"/>
          </w:tcPr>
          <w:p w:rsidR="004D6EE0" w:rsidRPr="00852BBD" w:rsidRDefault="004D6EE0" w:rsidP="007A656D">
            <w:pPr>
              <w:pStyle w:val="Akapitzlist"/>
              <w:numPr>
                <w:ilvl w:val="0"/>
                <w:numId w:val="24"/>
              </w:numPr>
              <w:spacing w:after="0" w:line="240" w:lineRule="auto"/>
              <w:ind w:left="777"/>
              <w:jc w:val="left"/>
              <w:rPr>
                <w:rFonts w:eastAsia="Calibri"/>
                <w:b/>
                <w:sz w:val="18"/>
                <w:szCs w:val="18"/>
              </w:rPr>
            </w:pPr>
            <w:r w:rsidRPr="00852BBD">
              <w:rPr>
                <w:rFonts w:eastAsia="Calibri"/>
                <w:b/>
                <w:sz w:val="18"/>
                <w:szCs w:val="18"/>
              </w:rPr>
              <w:t>Wskaźnik</w:t>
            </w:r>
            <w:r w:rsidR="000C4412" w:rsidRPr="00852BBD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852BBD">
              <w:rPr>
                <w:rFonts w:eastAsia="Calibri"/>
                <w:b/>
                <w:sz w:val="18"/>
                <w:szCs w:val="18"/>
              </w:rPr>
              <w:t>dostępności ofert pracy</w:t>
            </w:r>
          </w:p>
          <w:p w:rsidR="00EC4314" w:rsidRPr="00852BBD" w:rsidRDefault="00EC4314" w:rsidP="000C4412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  <w:p w:rsidR="004D6EE0" w:rsidRPr="00852BBD" w:rsidRDefault="00B251C5" w:rsidP="000C441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18"/>
                        <w:szCs w:val="1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18"/>
                        <w:szCs w:val="18"/>
                      </w:rPr>
                      <m:t>B/O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18"/>
                        <w:szCs w:val="18"/>
                      </w:rPr>
                      <m:t>t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18"/>
                        <w:szCs w:val="18"/>
                      </w:rPr>
                      <m:t>k</m:t>
                    </m:r>
                  </m:sup>
                </m:sSubSup>
                <m:r>
                  <w:rPr>
                    <w:rFonts w:ascii="Cambria Math" w:hAnsi="Cambria Math" w:cs="Times New Roman"/>
                    <w:sz w:val="18"/>
                    <w:szCs w:val="18"/>
                  </w:rPr>
                  <m:t>=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18"/>
                        <w:szCs w:val="18"/>
                      </w:rPr>
                    </m:ctrlPr>
                  </m:fPr>
                  <m:num>
                    <m:sSubSup>
                      <m:sSubSupPr>
                        <m:ctrlPr>
                          <w:rPr>
                            <w:rFonts w:ascii="Cambria Math" w:eastAsia="Calibri" w:hAnsi="Cambria Math" w:cs="Times New Roman"/>
                            <w:i/>
                            <w:sz w:val="18"/>
                            <w:szCs w:val="18"/>
                          </w:rPr>
                        </m:ctrlPr>
                      </m:sSubSupPr>
                      <m:e>
                        <m:acc>
                          <m:accPr>
                            <m:chr m:val="̅"/>
                            <m:ctrlPr>
                              <w:rPr>
                                <w:rFonts w:ascii="Cambria Math" w:eastAsia="Calibri" w:hAnsi="Cambria Math" w:cs="Times New Roman"/>
                                <w:i/>
                                <w:sz w:val="18"/>
                                <w:szCs w:val="18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eastAsia="Calibri" w:hAnsi="Cambria Math" w:cs="Times New Roman"/>
                                <w:sz w:val="18"/>
                                <w:szCs w:val="18"/>
                              </w:rPr>
                              <m:t>B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eastAsia="Calibri" w:hAnsi="Cambria Math" w:cs="Times New Roman"/>
                            <w:sz w:val="18"/>
                            <w:szCs w:val="18"/>
                          </w:rPr>
                          <m:t>t</m:t>
                        </m:r>
                      </m:sub>
                      <m:sup>
                        <m:r>
                          <w:rPr>
                            <w:rFonts w:ascii="Cambria Math" w:eastAsia="Calibri" w:hAnsi="Cambria Math" w:cs="Times New Roman"/>
                            <w:sz w:val="18"/>
                            <w:szCs w:val="18"/>
                          </w:rPr>
                          <m:t>k</m:t>
                        </m:r>
                      </m:sup>
                    </m:sSubSup>
                  </m:num>
                  <m:den>
                    <m:sSubSup>
                      <m:sSubSupPr>
                        <m:ctrlPr>
                          <w:rPr>
                            <w:rFonts w:ascii="Cambria Math" w:eastAsia="Calibri" w:hAnsi="Cambria Math" w:cs="Times New Roman"/>
                            <w:i/>
                            <w:sz w:val="18"/>
                            <w:szCs w:val="18"/>
                          </w:rPr>
                        </m:ctrlPr>
                      </m:sSubSupPr>
                      <m:e>
                        <m:acc>
                          <m:accPr>
                            <m:chr m:val="̅"/>
                            <m:ctrlPr>
                              <w:rPr>
                                <w:rFonts w:ascii="Cambria Math" w:eastAsia="Calibri" w:hAnsi="Cambria Math" w:cs="Times New Roman"/>
                                <w:i/>
                                <w:sz w:val="18"/>
                                <w:szCs w:val="18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eastAsia="Calibri" w:hAnsi="Cambria Math" w:cs="Times New Roman"/>
                                <w:sz w:val="18"/>
                                <w:szCs w:val="18"/>
                              </w:rPr>
                              <m:t>O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eastAsia="Calibri" w:hAnsi="Cambria Math" w:cs="Times New Roman"/>
                            <w:sz w:val="18"/>
                            <w:szCs w:val="18"/>
                          </w:rPr>
                          <m:t>t</m:t>
                        </m:r>
                      </m:sub>
                      <m:sup>
                        <m:r>
                          <w:rPr>
                            <w:rFonts w:ascii="Cambria Math" w:eastAsia="Calibri" w:hAnsi="Cambria Math" w:cs="Times New Roman"/>
                            <w:sz w:val="18"/>
                            <w:szCs w:val="18"/>
                          </w:rPr>
                          <m:t>k</m:t>
                        </m:r>
                      </m:sup>
                    </m:sSubSup>
                  </m:den>
                </m:f>
              </m:oMath>
            </m:oMathPara>
          </w:p>
        </w:tc>
        <w:tc>
          <w:tcPr>
            <w:tcW w:w="3827" w:type="pct"/>
            <w:tcBorders>
              <w:bottom w:val="single" w:sz="4" w:space="0" w:color="959595"/>
            </w:tcBorders>
            <w:vAlign w:val="center"/>
          </w:tcPr>
          <w:p w:rsidR="004D6EE0" w:rsidRPr="00852BBD" w:rsidRDefault="004D6EE0" w:rsidP="00E10B9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Miernik informuje o dostępności oferty pracy dla bezrobotnych w danej grupie zawodów. </w:t>
            </w:r>
            <w:r w:rsidRPr="00911974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Im wyższa wartość wskaźnika, tym dostępność jest niższa</w:t>
            </w:r>
            <w:r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>. Wartość wskaźnika można interpretować jako przeciętną liczbę bezrobotnych przypadających na 1 ofertę pracy. Im wyższa wartość wskaźnika tym mniejsza szansa na znalezienie zatrudnienia w grupie zawodów k.</w:t>
            </w:r>
          </w:p>
          <w:p w:rsidR="004D6EE0" w:rsidRPr="00852BBD" w:rsidRDefault="004D6EE0" w:rsidP="00E10B9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>Przyjmuje wartości z przedziału &lt;0,+∞).</w:t>
            </w:r>
          </w:p>
          <w:p w:rsidR="004D6EE0" w:rsidRPr="00852BBD" w:rsidRDefault="00B251C5" w:rsidP="00E10B9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m:oMath>
              <m:sSubSup>
                <m:sSubSupPr>
                  <m:ctrlPr>
                    <w:rPr>
                      <w:rFonts w:ascii="Cambria Math" w:hAnsi="Cambria Math" w:cs="Times New Roman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B/O</m:t>
                  </m:r>
                </m:e>
                <m:sub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t</m:t>
                  </m:r>
                </m:sub>
                <m:sup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k</m:t>
                  </m:r>
                </m:sup>
              </m:sSubSup>
              <m:r>
                <w:rPr>
                  <w:rFonts w:ascii="Cambria Math" w:eastAsia="Calibri" w:hAnsi="Cambria Math" w:cs="Times New Roman"/>
                  <w:sz w:val="18"/>
                  <w:szCs w:val="18"/>
                </w:rPr>
                <m:t>=0</m:t>
              </m:r>
            </m:oMath>
            <w:r w:rsidR="004D6EE0"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– brak bezrobotnych w elementarnej grupie zawodów k. Dostępność oferty jest bardzo wysoka, a grupa zawodów k jest maksymalnie deficytowa.</w:t>
            </w:r>
          </w:p>
          <w:p w:rsidR="004D6EE0" w:rsidRPr="00852BBD" w:rsidRDefault="00B251C5" w:rsidP="00E10B9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m:oMath>
              <m:sSubSup>
                <m:sSubSupPr>
                  <m:ctrlPr>
                    <w:rPr>
                      <w:rFonts w:ascii="Cambria Math" w:hAnsi="Cambria Math" w:cs="Times New Roman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B/O</m:t>
                  </m:r>
                </m:e>
                <m:sub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t</m:t>
                  </m:r>
                </m:sub>
                <m:sup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k</m:t>
                  </m:r>
                </m:sup>
              </m:sSubSup>
              <m:r>
                <w:rPr>
                  <w:rFonts w:ascii="Cambria Math" w:eastAsia="Calibri" w:hAnsi="Cambria Math" w:cs="Times New Roman"/>
                  <w:sz w:val="18"/>
                  <w:szCs w:val="18"/>
                </w:rPr>
                <m:t>&lt;1</m:t>
              </m:r>
            </m:oMath>
            <w:r w:rsidR="004D6EE0"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– przeciętnie każdy bezrobotny z danej elementarnej grupy ma szansę znaleźć pracę. Liczba dostępnych ofert pracy przewyższa liczbę bezrobotnych w grupie zawodów k.</w:t>
            </w:r>
          </w:p>
          <w:p w:rsidR="004D6EE0" w:rsidRPr="00852BBD" w:rsidRDefault="00B251C5" w:rsidP="00E10B9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m:oMath>
              <m:sSubSup>
                <m:sSubSupPr>
                  <m:ctrlPr>
                    <w:rPr>
                      <w:rFonts w:ascii="Cambria Math" w:hAnsi="Cambria Math" w:cs="Times New Roman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B/O</m:t>
                  </m:r>
                </m:e>
                <m:sub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t</m:t>
                  </m:r>
                </m:sub>
                <m:sup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k</m:t>
                  </m:r>
                </m:sup>
              </m:sSubSup>
              <m:r>
                <w:rPr>
                  <w:rFonts w:ascii="Cambria Math" w:eastAsia="Calibri" w:hAnsi="Cambria Math" w:cs="Times New Roman"/>
                  <w:sz w:val="18"/>
                  <w:szCs w:val="18"/>
                </w:rPr>
                <m:t xml:space="preserve">=1-  </m:t>
              </m:r>
            </m:oMath>
            <w:r w:rsidR="004D6EE0"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>każdy bezrobotny w danej elementarnej grupie zawodów ma szansę znaleźć pracę. Przeciętna liczba dostępnych ofert pracy jest równa przeciętnej liczbie bezrobotnych w grupie zawodów k. Grupę zawodów k można traktować jako zrównoważoną.</w:t>
            </w:r>
          </w:p>
          <w:p w:rsidR="004D6EE0" w:rsidRPr="00852BBD" w:rsidRDefault="00B251C5" w:rsidP="00E10B9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m:oMath>
              <m:sSubSup>
                <m:sSubSupPr>
                  <m:ctrlPr>
                    <w:rPr>
                      <w:rFonts w:ascii="Cambria Math" w:hAnsi="Cambria Math" w:cs="Times New Roman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B/O</m:t>
                  </m:r>
                </m:e>
                <m:sub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t</m:t>
                  </m:r>
                </m:sub>
                <m:sup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k</m:t>
                  </m:r>
                </m:sup>
              </m:sSubSup>
              <m:r>
                <w:rPr>
                  <w:rFonts w:ascii="Cambria Math" w:eastAsia="Calibri" w:hAnsi="Cambria Math" w:cs="Times New Roman"/>
                  <w:sz w:val="18"/>
                  <w:szCs w:val="18"/>
                </w:rPr>
                <m:t>&gt;1</m:t>
              </m:r>
            </m:oMath>
            <w:r w:rsidR="004D6EE0"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– dostępność oferty pracy jest relatywnie niska, gdyż liczba bezrobotnych przewyższa liczbę ofert pracy w grupie zawodów k.</w:t>
            </w:r>
          </w:p>
          <w:p w:rsidR="004D6EE0" w:rsidRPr="00852BBD" w:rsidRDefault="004D6EE0" w:rsidP="00E10B9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m:oMath>
              <m:r>
                <w:rPr>
                  <w:rFonts w:ascii="Cambria Math" w:hAnsi="Cambria Math" w:cs="Times New Roman"/>
                  <w:sz w:val="18"/>
                  <w:szCs w:val="18"/>
                </w:rPr>
                <m:t>Brak wartości</m:t>
              </m:r>
            </m:oMath>
            <w:r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– oferty pracy w elementarnej grupie zawodów k nie są dostępne, w rezultacie szansa znalezienia pracy jest zerowa, a grupa zawodów k jest maksymalnie nadwyżkowa.</w:t>
            </w:r>
          </w:p>
        </w:tc>
      </w:tr>
      <w:tr w:rsidR="004D6EE0" w:rsidRPr="00852BBD" w:rsidTr="000C4412">
        <w:trPr>
          <w:trHeight w:val="1259"/>
          <w:tblHeader/>
        </w:trPr>
        <w:tc>
          <w:tcPr>
            <w:tcW w:w="1173" w:type="pct"/>
            <w:tcBorders>
              <w:top w:val="single" w:sz="4" w:space="0" w:color="959595"/>
              <w:bottom w:val="single" w:sz="4" w:space="0" w:color="959595"/>
            </w:tcBorders>
            <w:shd w:val="clear" w:color="auto" w:fill="FFFFFF" w:themeFill="background1"/>
            <w:vAlign w:val="center"/>
          </w:tcPr>
          <w:p w:rsidR="004D6EE0" w:rsidRPr="00852BBD" w:rsidRDefault="004D6EE0" w:rsidP="007A656D">
            <w:pPr>
              <w:pStyle w:val="Akapitzlist"/>
              <w:numPr>
                <w:ilvl w:val="0"/>
                <w:numId w:val="24"/>
              </w:numPr>
              <w:spacing w:after="0" w:line="240" w:lineRule="auto"/>
              <w:ind w:left="777"/>
              <w:jc w:val="left"/>
              <w:rPr>
                <w:rFonts w:eastAsia="Calibri"/>
                <w:b/>
                <w:sz w:val="18"/>
                <w:szCs w:val="18"/>
              </w:rPr>
            </w:pPr>
            <w:r w:rsidRPr="00852BBD">
              <w:rPr>
                <w:rFonts w:eastAsia="Calibri"/>
                <w:b/>
                <w:sz w:val="18"/>
                <w:szCs w:val="18"/>
              </w:rPr>
              <w:t>Wskaźnik</w:t>
            </w:r>
            <w:r w:rsidR="000C4412" w:rsidRPr="00852BBD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852BBD">
              <w:rPr>
                <w:rFonts w:eastAsia="Calibri"/>
                <w:b/>
                <w:sz w:val="18"/>
                <w:szCs w:val="18"/>
              </w:rPr>
              <w:t>długotrwałego</w:t>
            </w:r>
            <w:r w:rsidR="000C4412" w:rsidRPr="00852BBD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852BBD">
              <w:rPr>
                <w:rFonts w:eastAsia="Calibri"/>
                <w:b/>
                <w:sz w:val="18"/>
                <w:szCs w:val="18"/>
              </w:rPr>
              <w:t>bezrobocia</w:t>
            </w:r>
          </w:p>
          <w:p w:rsidR="00EC4314" w:rsidRPr="00852BBD" w:rsidRDefault="00EC4314" w:rsidP="00EC4314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  <w:p w:rsidR="004D6EE0" w:rsidRPr="00852BBD" w:rsidRDefault="00B251C5" w:rsidP="000C4412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18"/>
                        <w:szCs w:val="1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18"/>
                        <w:szCs w:val="18"/>
                      </w:rPr>
                      <m:t>WDB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18"/>
                        <w:szCs w:val="18"/>
                      </w:rPr>
                      <m:t>t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18"/>
                        <w:szCs w:val="18"/>
                      </w:rPr>
                      <m:t>k</m:t>
                    </m:r>
                  </m:sup>
                </m:sSubSup>
                <m:r>
                  <w:rPr>
                    <w:rFonts w:ascii="Cambria Math" w:hAnsi="Cambria Math" w:cs="Times New Roman"/>
                    <w:sz w:val="18"/>
                    <w:szCs w:val="1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18"/>
                        <w:szCs w:val="18"/>
                      </w:rPr>
                    </m:ctrlPr>
                  </m:fPr>
                  <m:num>
                    <m:sSubSup>
                      <m:sSubSupPr>
                        <m:ctrlPr>
                          <w:rPr>
                            <w:rFonts w:ascii="Cambria Math" w:hAnsi="Cambria Math" w:cs="Times New Roman"/>
                            <w:i/>
                            <w:sz w:val="18"/>
                            <w:szCs w:val="1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18"/>
                            <w:szCs w:val="18"/>
                          </w:rPr>
                          <m:t>DB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18"/>
                            <w:szCs w:val="18"/>
                          </w:rPr>
                          <m:t>t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18"/>
                            <w:szCs w:val="18"/>
                          </w:rPr>
                          <m:t>k</m:t>
                        </m:r>
                      </m:sup>
                    </m:sSubSup>
                  </m:num>
                  <m:den>
                    <m:sSubSup>
                      <m:sSubSupPr>
                        <m:ctrlPr>
                          <w:rPr>
                            <w:rFonts w:ascii="Cambria Math" w:hAnsi="Cambria Math" w:cs="Times New Roman"/>
                            <w:i/>
                            <w:sz w:val="18"/>
                            <w:szCs w:val="1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18"/>
                            <w:szCs w:val="18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18"/>
                            <w:szCs w:val="18"/>
                          </w:rPr>
                          <m:t>t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18"/>
                            <w:szCs w:val="18"/>
                          </w:rPr>
                          <m:t>k</m:t>
                        </m:r>
                      </m:sup>
                    </m:sSubSup>
                  </m:den>
                </m:f>
                <m:r>
                  <w:rPr>
                    <w:rFonts w:ascii="Cambria Math" w:hAnsi="Cambria Math" w:cs="Times New Roman"/>
                    <w:sz w:val="18"/>
                    <w:szCs w:val="18"/>
                  </w:rPr>
                  <m:t>*100</m:t>
                </m:r>
              </m:oMath>
            </m:oMathPara>
          </w:p>
        </w:tc>
        <w:tc>
          <w:tcPr>
            <w:tcW w:w="3827" w:type="pct"/>
            <w:tcBorders>
              <w:top w:val="single" w:sz="4" w:space="0" w:color="959595"/>
              <w:bottom w:val="single" w:sz="4" w:space="0" w:color="959595"/>
            </w:tcBorders>
            <w:vAlign w:val="center"/>
          </w:tcPr>
          <w:p w:rsidR="004D6EE0" w:rsidRPr="00852BBD" w:rsidRDefault="004D6EE0" w:rsidP="00E10B9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Wartość wskaźnika informuje o tym, jaki odsetek bezrobotnych </w:t>
            </w:r>
            <w:r w:rsidR="001833C4"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   </w:t>
            </w:r>
            <w:r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>w elementarnej grupie zawodów k stanowią długotrwale bezrobotni. Im większa wartość wskaźnika tym więcej osób jest długotrwale bezrobotnych w danej grupie zawodów.</w:t>
            </w:r>
          </w:p>
          <w:p w:rsidR="004D6EE0" w:rsidRPr="00852BBD" w:rsidRDefault="004D6EE0" w:rsidP="00E10B9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>Przyjmuje wartości od 0% (sytuacja, w której bezrobotni długotrwale nie występują) do 100% (w</w:t>
            </w:r>
            <w:r w:rsidR="00367C0D"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> </w:t>
            </w:r>
            <w:r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>przypadku, gdy każdy bezrobotny w elementarnej grupie zawodów k jest długotrwale bezrobotnym).</w:t>
            </w:r>
          </w:p>
        </w:tc>
      </w:tr>
      <w:tr w:rsidR="004D6EE0" w:rsidRPr="008F5A60" w:rsidTr="000C4412">
        <w:trPr>
          <w:tblHeader/>
        </w:trPr>
        <w:tc>
          <w:tcPr>
            <w:tcW w:w="1173" w:type="pct"/>
            <w:tcBorders>
              <w:top w:val="single" w:sz="4" w:space="0" w:color="959595"/>
            </w:tcBorders>
            <w:shd w:val="clear" w:color="auto" w:fill="FFFFFF" w:themeFill="background1"/>
            <w:vAlign w:val="center"/>
          </w:tcPr>
          <w:p w:rsidR="004D6EE0" w:rsidRPr="00852BBD" w:rsidRDefault="004D6EE0" w:rsidP="007A656D">
            <w:pPr>
              <w:pStyle w:val="Akapitzlist"/>
              <w:numPr>
                <w:ilvl w:val="0"/>
                <w:numId w:val="24"/>
              </w:numPr>
              <w:spacing w:after="0" w:line="240" w:lineRule="auto"/>
              <w:ind w:left="777"/>
              <w:jc w:val="left"/>
              <w:rPr>
                <w:rFonts w:eastAsia="Calibri"/>
                <w:b/>
                <w:sz w:val="18"/>
                <w:szCs w:val="18"/>
              </w:rPr>
            </w:pPr>
            <w:r w:rsidRPr="00852BBD">
              <w:rPr>
                <w:rFonts w:eastAsia="Calibri"/>
                <w:b/>
                <w:sz w:val="18"/>
                <w:szCs w:val="18"/>
              </w:rPr>
              <w:t>Wskaźnik</w:t>
            </w:r>
            <w:r w:rsidR="000C4412" w:rsidRPr="00852BBD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852BBD">
              <w:rPr>
                <w:rFonts w:eastAsia="Calibri"/>
                <w:b/>
                <w:sz w:val="18"/>
                <w:szCs w:val="18"/>
              </w:rPr>
              <w:t>płynności</w:t>
            </w:r>
            <w:r w:rsidR="000C4412" w:rsidRPr="00852BBD">
              <w:rPr>
                <w:rFonts w:eastAsia="Calibri"/>
                <w:b/>
                <w:sz w:val="18"/>
                <w:szCs w:val="18"/>
              </w:rPr>
              <w:t xml:space="preserve"> </w:t>
            </w:r>
            <w:r w:rsidRPr="00852BBD">
              <w:rPr>
                <w:rFonts w:eastAsia="Calibri"/>
                <w:b/>
                <w:sz w:val="18"/>
                <w:szCs w:val="18"/>
              </w:rPr>
              <w:t>bezrobotnych</w:t>
            </w:r>
          </w:p>
          <w:p w:rsidR="00EC4314" w:rsidRPr="00852BBD" w:rsidRDefault="00EC4314" w:rsidP="00EC4314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  <w:p w:rsidR="004D6EE0" w:rsidRPr="00852BBD" w:rsidRDefault="00B251C5" w:rsidP="000C4412">
            <w:pPr>
              <w:spacing w:after="0" w:line="240" w:lineRule="auto"/>
              <w:rPr>
                <w:rFonts w:ascii="Times New Roman" w:eastAsiaTheme="minorEastAsia" w:hAnsi="Times New Roman" w:cs="Times New Roman"/>
                <w:sz w:val="18"/>
                <w:szCs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18"/>
                        <w:szCs w:val="1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18"/>
                        <w:szCs w:val="18"/>
                      </w:rPr>
                      <m:t>WPB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18"/>
                        <w:szCs w:val="18"/>
                      </w:rPr>
                      <m:t>t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18"/>
                        <w:szCs w:val="18"/>
                      </w:rPr>
                      <m:t>k</m:t>
                    </m:r>
                  </m:sup>
                </m:sSubSup>
                <m:r>
                  <w:rPr>
                    <w:rFonts w:ascii="Cambria Math" w:hAnsi="Cambria Math" w:cs="Times New Roman"/>
                    <w:sz w:val="18"/>
                    <w:szCs w:val="1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18"/>
                        <w:szCs w:val="18"/>
                      </w:rPr>
                    </m:ctrlPr>
                  </m:fPr>
                  <m:num>
                    <m:sSubSup>
                      <m:sSubSupPr>
                        <m:ctrlPr>
                          <w:rPr>
                            <w:rFonts w:ascii="Cambria Math" w:hAnsi="Cambria Math" w:cs="Times New Roman"/>
                            <w:i/>
                            <w:sz w:val="18"/>
                            <w:szCs w:val="1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18"/>
                            <w:szCs w:val="18"/>
                          </w:rPr>
                          <m:t>OB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18"/>
                            <w:szCs w:val="18"/>
                          </w:rPr>
                          <m:t>t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18"/>
                            <w:szCs w:val="18"/>
                          </w:rPr>
                          <m:t>k</m:t>
                        </m:r>
                      </m:sup>
                    </m:sSubSup>
                  </m:num>
                  <m:den>
                    <m:sSubSup>
                      <m:sSubSupPr>
                        <m:ctrlPr>
                          <w:rPr>
                            <w:rFonts w:ascii="Cambria Math" w:hAnsi="Cambria Math" w:cs="Times New Roman"/>
                            <w:i/>
                            <w:sz w:val="18"/>
                            <w:szCs w:val="1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18"/>
                            <w:szCs w:val="18"/>
                          </w:rPr>
                          <m:t>NB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18"/>
                            <w:szCs w:val="18"/>
                          </w:rPr>
                          <m:t>t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18"/>
                            <w:szCs w:val="18"/>
                          </w:rPr>
                          <m:t>k</m:t>
                        </m:r>
                      </m:sup>
                    </m:sSubSup>
                  </m:den>
                </m:f>
              </m:oMath>
            </m:oMathPara>
          </w:p>
        </w:tc>
        <w:tc>
          <w:tcPr>
            <w:tcW w:w="3827" w:type="pct"/>
            <w:tcBorders>
              <w:top w:val="single" w:sz="4" w:space="0" w:color="959595"/>
            </w:tcBorders>
            <w:vAlign w:val="center"/>
          </w:tcPr>
          <w:p w:rsidR="004D6EE0" w:rsidRPr="00852BBD" w:rsidRDefault="004D6EE0" w:rsidP="00E10B99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sz w:val="18"/>
                <w:szCs w:val="18"/>
              </w:rPr>
            </w:pPr>
            <w:r w:rsidRPr="00852BBD">
              <w:rPr>
                <w:rFonts w:ascii="Times New Roman" w:eastAsiaTheme="minorEastAsia" w:hAnsi="Times New Roman" w:cs="Times New Roman"/>
                <w:sz w:val="18"/>
                <w:szCs w:val="18"/>
              </w:rPr>
              <w:t>Wartość miernika wskazuje na kierunek i natężenie ruchu bezrobotnych w</w:t>
            </w:r>
            <w:r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elementarnej grupie</w:t>
            </w:r>
            <w:r w:rsidRPr="00852BBD">
              <w:rPr>
                <w:rFonts w:ascii="Times New Roman" w:eastAsiaTheme="minorEastAsia" w:hAnsi="Times New Roman" w:cs="Times New Roman"/>
                <w:sz w:val="18"/>
                <w:szCs w:val="18"/>
              </w:rPr>
              <w:t> zawodów k.</w:t>
            </w:r>
          </w:p>
          <w:p w:rsidR="004D6EE0" w:rsidRPr="00852BBD" w:rsidRDefault="00B251C5" w:rsidP="00E10B9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m:oMath>
              <m:sSubSup>
                <m:sSubSupPr>
                  <m:ctrlPr>
                    <w:rPr>
                      <w:rFonts w:ascii="Cambria Math" w:hAnsi="Cambria Math" w:cs="Times New Roman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WPB</m:t>
                  </m:r>
                </m:e>
                <m:sub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t</m:t>
                  </m:r>
                </m:sub>
                <m:sup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k</m:t>
                  </m:r>
                </m:sup>
              </m:sSubSup>
              <m:r>
                <w:rPr>
                  <w:rFonts w:ascii="Cambria Math" w:hAnsi="Cambria Math" w:cs="Times New Roman"/>
                  <w:sz w:val="18"/>
                  <w:szCs w:val="18"/>
                </w:rPr>
                <m:t>&lt;1</m:t>
              </m:r>
            </m:oMath>
            <w:r w:rsidR="004D6EE0"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– napływ przewyższa odpływ, co oznacza wzrost liczby bezrobotnych w</w:t>
            </w:r>
            <w:r w:rsidR="00C35799"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> </w:t>
            </w:r>
            <w:r w:rsidR="004D6EE0"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>elementarnej grupie zawodów k.</w:t>
            </w:r>
          </w:p>
          <w:p w:rsidR="004D6EE0" w:rsidRPr="00852BBD" w:rsidRDefault="00B251C5" w:rsidP="00E10B99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sz w:val="18"/>
                <w:szCs w:val="18"/>
              </w:rPr>
            </w:pPr>
            <m:oMath>
              <m:sSubSup>
                <m:sSubSupPr>
                  <m:ctrlPr>
                    <w:rPr>
                      <w:rFonts w:ascii="Cambria Math" w:hAnsi="Cambria Math" w:cs="Times New Roman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WPB</m:t>
                  </m:r>
                </m:e>
                <m:sub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t</m:t>
                  </m:r>
                </m:sub>
                <m:sup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k</m:t>
                  </m:r>
                </m:sup>
              </m:sSubSup>
              <m:r>
                <w:rPr>
                  <w:rFonts w:ascii="Cambria Math" w:hAnsi="Cambria Math" w:cs="Times New Roman"/>
                  <w:sz w:val="18"/>
                  <w:szCs w:val="18"/>
                </w:rPr>
                <m:t>=1</m:t>
              </m:r>
            </m:oMath>
            <w:r w:rsidR="004D6EE0"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– odpływ jest równy napływowi (oba niezerowe), przez co liczba bezrobotnych w</w:t>
            </w:r>
            <w:r w:rsidR="00367C0D"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> </w:t>
            </w:r>
            <w:r w:rsidR="004D6EE0"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>grupie zawodów k nie ulega zmianie.</w:t>
            </w:r>
          </w:p>
          <w:p w:rsidR="004D6EE0" w:rsidRPr="00852BBD" w:rsidRDefault="00B251C5" w:rsidP="00E10B9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m:oMath>
              <m:sSubSup>
                <m:sSubSupPr>
                  <m:ctrlPr>
                    <w:rPr>
                      <w:rFonts w:ascii="Cambria Math" w:hAnsi="Cambria Math" w:cs="Times New Roman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WPB</m:t>
                  </m:r>
                </m:e>
                <m:sub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t</m:t>
                  </m:r>
                </m:sub>
                <m:sup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k</m:t>
                  </m:r>
                </m:sup>
              </m:sSubSup>
              <m:r>
                <w:rPr>
                  <w:rFonts w:ascii="Cambria Math" w:hAnsi="Cambria Math" w:cs="Times New Roman"/>
                  <w:sz w:val="18"/>
                  <w:szCs w:val="18"/>
                </w:rPr>
                <m:t>&gt;1</m:t>
              </m:r>
            </m:oMath>
            <w:r w:rsidR="004D6EE0"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– odpływ przewyższa napływ, co oznacza spadek bezrobotnych w zawodzie k.</w:t>
            </w:r>
          </w:p>
          <w:p w:rsidR="004D6EE0" w:rsidRPr="00852BBD" w:rsidRDefault="004D6EE0" w:rsidP="00E10B9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m:oMath>
              <m:r>
                <w:rPr>
                  <w:rFonts w:ascii="Cambria Math" w:hAnsi="Cambria Math" w:cs="Times New Roman"/>
                  <w:sz w:val="18"/>
                  <w:szCs w:val="18"/>
                </w:rPr>
                <m:t>Brak wartości</m:t>
              </m:r>
            </m:oMath>
            <w:r w:rsidRPr="00852BBD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– napływ jest równy zeru. </w:t>
            </w:r>
          </w:p>
        </w:tc>
      </w:tr>
    </w:tbl>
    <w:p w:rsidR="009E2313" w:rsidRPr="008F5A60" w:rsidRDefault="009E2313" w:rsidP="009E2313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9E2313" w:rsidRPr="008F5A60" w:rsidRDefault="009E2313" w:rsidP="009E2313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E174AA" w:rsidRPr="003A2EC1" w:rsidRDefault="00A559F8" w:rsidP="00E10B99">
      <w:pPr>
        <w:pStyle w:val="Nagwek2"/>
        <w:pBdr>
          <w:bottom w:val="single" w:sz="4" w:space="1" w:color="auto"/>
        </w:pBdr>
        <w:spacing w:before="0" w:after="0" w:line="240" w:lineRule="auto"/>
        <w:ind w:left="0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38" w:name="_Toc518627376"/>
      <w:r w:rsidRPr="003A2EC1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PODROZDZIAŁ 5.1</w:t>
      </w:r>
      <w:bookmarkEnd w:id="38"/>
    </w:p>
    <w:p w:rsidR="004D6EE0" w:rsidRPr="003A2EC1" w:rsidRDefault="004D6EE0" w:rsidP="00E10B99">
      <w:pPr>
        <w:pStyle w:val="Nagwek2"/>
        <w:spacing w:before="0" w:after="0" w:line="240" w:lineRule="auto"/>
        <w:ind w:left="0"/>
        <w:jc w:val="center"/>
        <w:rPr>
          <w:rFonts w:ascii="Times New Roman" w:eastAsia="Calibri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39" w:name="_Toc518627377"/>
      <w:r w:rsidRPr="003A2EC1">
        <w:rPr>
          <w:rFonts w:ascii="Times New Roman" w:eastAsia="Calibri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Identyfikacja zawodów deficytowych</w:t>
      </w:r>
      <w:r w:rsidR="00E174AA" w:rsidRPr="003A2EC1">
        <w:rPr>
          <w:rFonts w:ascii="Times New Roman" w:eastAsia="Calibri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3A2EC1">
        <w:rPr>
          <w:rFonts w:ascii="Times New Roman" w:eastAsia="Calibri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 nadwyżkowych</w:t>
      </w:r>
      <w:bookmarkEnd w:id="39"/>
    </w:p>
    <w:p w:rsidR="009E2313" w:rsidRPr="008F5A60" w:rsidRDefault="009E2313" w:rsidP="00A3015E">
      <w:pPr>
        <w:spacing w:after="0" w:line="240" w:lineRule="auto"/>
        <w:rPr>
          <w:sz w:val="16"/>
          <w:szCs w:val="16"/>
          <w:highlight w:val="yellow"/>
          <w:lang w:eastAsia="pl-PL"/>
        </w:rPr>
      </w:pPr>
    </w:p>
    <w:p w:rsidR="0046188F" w:rsidRPr="0066129D" w:rsidRDefault="00A100F9" w:rsidP="001B5511">
      <w:pPr>
        <w:jc w:val="both"/>
        <w:rPr>
          <w:rFonts w:ascii="Times New Roman" w:eastAsia="Calibri" w:hAnsi="Times New Roman" w:cs="Times New Roman"/>
          <w:i/>
        </w:rPr>
      </w:pPr>
      <w:r w:rsidRPr="0066129D">
        <w:rPr>
          <w:rFonts w:ascii="Times New Roman" w:eastAsia="Calibri" w:hAnsi="Times New Roman" w:cs="Times New Roman"/>
          <w:i/>
        </w:rPr>
        <w:t xml:space="preserve">Określenie grup </w:t>
      </w:r>
      <w:r w:rsidR="004D6EE0" w:rsidRPr="0066129D">
        <w:rPr>
          <w:rFonts w:ascii="Times New Roman" w:eastAsia="Calibri" w:hAnsi="Times New Roman" w:cs="Times New Roman"/>
          <w:i/>
        </w:rPr>
        <w:t>zawodów</w:t>
      </w:r>
      <w:r w:rsidR="00E21004">
        <w:rPr>
          <w:rFonts w:ascii="Times New Roman" w:eastAsia="Calibri" w:hAnsi="Times New Roman" w:cs="Times New Roman"/>
          <w:i/>
        </w:rPr>
        <w:t xml:space="preserve"> </w:t>
      </w:r>
      <w:r w:rsidR="004D6EE0" w:rsidRPr="0066129D">
        <w:rPr>
          <w:rFonts w:ascii="Times New Roman" w:eastAsia="Calibri" w:hAnsi="Times New Roman" w:cs="Times New Roman"/>
          <w:i/>
        </w:rPr>
        <w:t>deficytowych i nadwyżkowych</w:t>
      </w:r>
      <w:r w:rsidRPr="0066129D">
        <w:rPr>
          <w:rFonts w:ascii="Times New Roman" w:eastAsia="Calibri" w:hAnsi="Times New Roman" w:cs="Times New Roman"/>
          <w:i/>
        </w:rPr>
        <w:t xml:space="preserve"> (kod 4.</w:t>
      </w:r>
      <w:r w:rsidR="0066129D" w:rsidRPr="0066129D">
        <w:rPr>
          <w:rFonts w:ascii="Times New Roman" w:eastAsia="Calibri" w:hAnsi="Times New Roman" w:cs="Times New Roman"/>
          <w:i/>
        </w:rPr>
        <w:t xml:space="preserve"> </w:t>
      </w:r>
      <w:r w:rsidR="00F04263">
        <w:rPr>
          <w:rFonts w:ascii="Times New Roman" w:eastAsia="Calibri" w:hAnsi="Times New Roman" w:cs="Times New Roman"/>
          <w:i/>
        </w:rPr>
        <w:t xml:space="preserve">lub 6. </w:t>
      </w:r>
      <w:r w:rsidR="0066129D" w:rsidRPr="0066129D">
        <w:rPr>
          <w:rFonts w:ascii="Times New Roman" w:eastAsia="Calibri" w:hAnsi="Times New Roman" w:cs="Times New Roman"/>
          <w:i/>
        </w:rPr>
        <w:t>C</w:t>
      </w:r>
      <w:r w:rsidRPr="0066129D">
        <w:rPr>
          <w:rFonts w:ascii="Times New Roman" w:eastAsia="Calibri" w:hAnsi="Times New Roman" w:cs="Times New Roman"/>
          <w:i/>
        </w:rPr>
        <w:t>yfrowy</w:t>
      </w:r>
      <w:r w:rsidR="0066129D" w:rsidRPr="0066129D">
        <w:rPr>
          <w:rFonts w:ascii="Times New Roman" w:eastAsia="Calibri" w:hAnsi="Times New Roman" w:cs="Times New Roman"/>
          <w:i/>
        </w:rPr>
        <w:t xml:space="preserve"> </w:t>
      </w:r>
      <w:r w:rsidR="007D1321" w:rsidRPr="0066129D">
        <w:rPr>
          <w:rFonts w:ascii="Times New Roman" w:eastAsia="Calibri" w:hAnsi="Times New Roman" w:cs="Times New Roman"/>
          <w:i/>
        </w:rPr>
        <w:t>KZiS</w:t>
      </w:r>
      <w:r w:rsidRPr="0066129D">
        <w:rPr>
          <w:rFonts w:ascii="Times New Roman" w:eastAsia="Calibri" w:hAnsi="Times New Roman" w:cs="Times New Roman"/>
          <w:i/>
        </w:rPr>
        <w:t>)</w:t>
      </w:r>
      <w:r w:rsidR="004D6EE0" w:rsidRPr="0066129D">
        <w:rPr>
          <w:rFonts w:ascii="Times New Roman" w:eastAsia="Calibri" w:hAnsi="Times New Roman" w:cs="Times New Roman"/>
          <w:i/>
        </w:rPr>
        <w:t xml:space="preserve"> następuje poprzez </w:t>
      </w:r>
      <w:r w:rsidR="00295A19" w:rsidRPr="0066129D">
        <w:rPr>
          <w:rFonts w:ascii="Times New Roman" w:eastAsia="Calibri" w:hAnsi="Times New Roman" w:cs="Times New Roman"/>
          <w:i/>
        </w:rPr>
        <w:t xml:space="preserve">wyznaczenie </w:t>
      </w:r>
      <w:r w:rsidR="004D6EE0" w:rsidRPr="0066129D">
        <w:rPr>
          <w:rFonts w:ascii="Times New Roman" w:eastAsia="Calibri" w:hAnsi="Times New Roman" w:cs="Times New Roman"/>
          <w:i/>
        </w:rPr>
        <w:t xml:space="preserve">dodatkowych warunków </w:t>
      </w:r>
      <w:r w:rsidR="00295A19" w:rsidRPr="0066129D">
        <w:rPr>
          <w:rFonts w:ascii="Times New Roman" w:eastAsia="Calibri" w:hAnsi="Times New Roman" w:cs="Times New Roman"/>
          <w:i/>
        </w:rPr>
        <w:t>do</w:t>
      </w:r>
      <w:r w:rsidR="004D6EE0" w:rsidRPr="0066129D">
        <w:rPr>
          <w:rFonts w:ascii="Times New Roman" w:eastAsia="Calibri" w:hAnsi="Times New Roman" w:cs="Times New Roman"/>
          <w:i/>
        </w:rPr>
        <w:t xml:space="preserve"> wcześniej </w:t>
      </w:r>
      <w:r w:rsidR="003A3339">
        <w:rPr>
          <w:rFonts w:ascii="Times New Roman" w:eastAsia="Calibri" w:hAnsi="Times New Roman" w:cs="Times New Roman"/>
          <w:i/>
        </w:rPr>
        <w:t xml:space="preserve">zdefiniowanych trzech </w:t>
      </w:r>
      <w:r w:rsidR="004D6EE0" w:rsidRPr="0066129D">
        <w:rPr>
          <w:rFonts w:ascii="Times New Roman" w:eastAsia="Calibri" w:hAnsi="Times New Roman" w:cs="Times New Roman"/>
          <w:i/>
        </w:rPr>
        <w:t>miernik</w:t>
      </w:r>
      <w:r w:rsidR="00295A19" w:rsidRPr="0066129D">
        <w:rPr>
          <w:rFonts w:ascii="Times New Roman" w:eastAsia="Calibri" w:hAnsi="Times New Roman" w:cs="Times New Roman"/>
          <w:i/>
        </w:rPr>
        <w:t>ów</w:t>
      </w:r>
      <w:r w:rsidR="004D6EE0" w:rsidRPr="0066129D">
        <w:rPr>
          <w:rFonts w:ascii="Times New Roman" w:eastAsia="Calibri" w:hAnsi="Times New Roman" w:cs="Times New Roman"/>
          <w:i/>
        </w:rPr>
        <w:t>.</w:t>
      </w:r>
    </w:p>
    <w:p w:rsidR="002E6820" w:rsidRDefault="001B5511" w:rsidP="001B5511">
      <w:pPr>
        <w:pBdr>
          <w:bar w:val="single" w:sz="4" w:color="auto"/>
        </w:pBd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2E6820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Klasyfikacja grup zawodów deficytowych i nadwyżkowych</w:t>
      </w:r>
    </w:p>
    <w:p w:rsidR="001B5511" w:rsidRPr="002E6820" w:rsidRDefault="001B5511" w:rsidP="001B5511">
      <w:pPr>
        <w:pBdr>
          <w:bar w:val="single" w:sz="4" w:color="auto"/>
        </w:pBd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2E6820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Dodatkowe warunki, co do wartości wskaźników</w:t>
      </w:r>
    </w:p>
    <w:tbl>
      <w:tblPr>
        <w:tblStyle w:val="Jasnasiatkaakcent1"/>
        <w:tblW w:w="5000" w:type="pct"/>
        <w:tblBorders>
          <w:top w:val="single" w:sz="4" w:space="0" w:color="959595"/>
          <w:left w:val="single" w:sz="4" w:space="0" w:color="959595"/>
          <w:bottom w:val="single" w:sz="4" w:space="0" w:color="959595"/>
          <w:right w:val="single" w:sz="4" w:space="0" w:color="959595"/>
          <w:insideH w:val="single" w:sz="4" w:space="0" w:color="959595"/>
          <w:insideV w:val="single" w:sz="4" w:space="0" w:color="959595"/>
        </w:tblBorders>
        <w:tblLook w:val="04A0" w:firstRow="1" w:lastRow="0" w:firstColumn="1" w:lastColumn="0" w:noHBand="0" w:noVBand="1"/>
      </w:tblPr>
      <w:tblGrid>
        <w:gridCol w:w="1798"/>
        <w:gridCol w:w="2281"/>
        <w:gridCol w:w="2713"/>
        <w:gridCol w:w="2494"/>
      </w:tblGrid>
      <w:tr w:rsidR="001B5511" w:rsidRPr="0066129D" w:rsidTr="00B029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1B5511" w:rsidRPr="0066129D" w:rsidRDefault="001B5511" w:rsidP="008E1849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66129D">
              <w:rPr>
                <w:rFonts w:ascii="Times New Roman" w:hAnsi="Times New Roman" w:cs="Times New Roman"/>
                <w:b w:val="0"/>
                <w:sz w:val="16"/>
                <w:szCs w:val="16"/>
              </w:rPr>
              <w:t>Grupy zawodów</w:t>
            </w:r>
          </w:p>
        </w:tc>
        <w:tc>
          <w:tcPr>
            <w:tcW w:w="122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1B5511" w:rsidRPr="0066129D" w:rsidRDefault="001B5511" w:rsidP="008E184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66129D">
              <w:rPr>
                <w:rFonts w:ascii="Times New Roman" w:hAnsi="Times New Roman" w:cs="Times New Roman"/>
                <w:b w:val="0"/>
                <w:sz w:val="16"/>
                <w:szCs w:val="16"/>
              </w:rPr>
              <w:t>Wskaźnik</w:t>
            </w:r>
          </w:p>
          <w:p w:rsidR="001B5511" w:rsidRPr="0066129D" w:rsidRDefault="001B5511" w:rsidP="008E184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66129D">
              <w:rPr>
                <w:rFonts w:ascii="Times New Roman" w:hAnsi="Times New Roman" w:cs="Times New Roman"/>
                <w:b w:val="0"/>
                <w:sz w:val="16"/>
                <w:szCs w:val="16"/>
              </w:rPr>
              <w:t>dostępności</w:t>
            </w:r>
          </w:p>
          <w:p w:rsidR="001B5511" w:rsidRPr="0066129D" w:rsidRDefault="001B5511" w:rsidP="008E184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66129D">
              <w:rPr>
                <w:rFonts w:ascii="Times New Roman" w:hAnsi="Times New Roman" w:cs="Times New Roman"/>
                <w:b w:val="0"/>
                <w:sz w:val="16"/>
                <w:szCs w:val="16"/>
              </w:rPr>
              <w:t>oferty pracy</w:t>
            </w:r>
          </w:p>
        </w:tc>
        <w:tc>
          <w:tcPr>
            <w:tcW w:w="146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1B5511" w:rsidRPr="0066129D" w:rsidRDefault="001B5511" w:rsidP="008E184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66129D">
              <w:rPr>
                <w:rFonts w:ascii="Times New Roman" w:hAnsi="Times New Roman" w:cs="Times New Roman"/>
                <w:b w:val="0"/>
                <w:sz w:val="16"/>
                <w:szCs w:val="16"/>
              </w:rPr>
              <w:t>Wskaźnik</w:t>
            </w:r>
          </w:p>
          <w:p w:rsidR="001B5511" w:rsidRPr="0066129D" w:rsidRDefault="001B5511" w:rsidP="008E184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66129D">
              <w:rPr>
                <w:rFonts w:ascii="Times New Roman" w:hAnsi="Times New Roman" w:cs="Times New Roman"/>
                <w:b w:val="0"/>
                <w:sz w:val="16"/>
                <w:szCs w:val="16"/>
              </w:rPr>
              <w:t>długotrwałego</w:t>
            </w:r>
          </w:p>
          <w:p w:rsidR="001B5511" w:rsidRPr="0066129D" w:rsidRDefault="001B5511" w:rsidP="008E184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66129D">
              <w:rPr>
                <w:rFonts w:ascii="Times New Roman" w:hAnsi="Times New Roman" w:cs="Times New Roman"/>
                <w:b w:val="0"/>
                <w:sz w:val="16"/>
                <w:szCs w:val="16"/>
              </w:rPr>
              <w:t>bezrobocia</w:t>
            </w:r>
          </w:p>
        </w:tc>
        <w:tc>
          <w:tcPr>
            <w:tcW w:w="1343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1B5511" w:rsidRPr="0066129D" w:rsidRDefault="001B5511" w:rsidP="008E184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66129D">
              <w:rPr>
                <w:rFonts w:ascii="Times New Roman" w:hAnsi="Times New Roman" w:cs="Times New Roman"/>
                <w:b w:val="0"/>
                <w:sz w:val="16"/>
                <w:szCs w:val="16"/>
              </w:rPr>
              <w:t>Wskaźnik</w:t>
            </w:r>
          </w:p>
          <w:p w:rsidR="001B5511" w:rsidRPr="0066129D" w:rsidRDefault="001B5511" w:rsidP="008E184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66129D">
              <w:rPr>
                <w:rFonts w:ascii="Times New Roman" w:hAnsi="Times New Roman" w:cs="Times New Roman"/>
                <w:b w:val="0"/>
                <w:sz w:val="16"/>
                <w:szCs w:val="16"/>
              </w:rPr>
              <w:t xml:space="preserve">płynności </w:t>
            </w:r>
            <w:r w:rsidRPr="0066129D">
              <w:rPr>
                <w:rFonts w:ascii="Times New Roman" w:hAnsi="Times New Roman" w:cs="Times New Roman"/>
                <w:b w:val="0"/>
                <w:sz w:val="16"/>
                <w:szCs w:val="16"/>
              </w:rPr>
              <w:br/>
              <w:t>bezrobotnych</w:t>
            </w:r>
          </w:p>
        </w:tc>
      </w:tr>
      <w:tr w:rsidR="001B5511" w:rsidRPr="0066129D" w:rsidTr="00B029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B2A1C7" w:themeFill="accent4" w:themeFillTint="99"/>
            <w:vAlign w:val="center"/>
          </w:tcPr>
          <w:p w:rsidR="001B5511" w:rsidRPr="0066129D" w:rsidRDefault="001B5511" w:rsidP="008E1849">
            <w:pPr>
              <w:rPr>
                <w:rFonts w:ascii="Times New Roman" w:hAnsi="Times New Roman" w:cs="Times New Roman"/>
                <w:b w:val="0"/>
                <w:color w:val="000000" w:themeColor="text1"/>
                <w:sz w:val="16"/>
                <w:szCs w:val="16"/>
              </w:rPr>
            </w:pPr>
            <w:r w:rsidRPr="0066129D">
              <w:rPr>
                <w:rFonts w:ascii="Times New Roman" w:hAnsi="Times New Roman" w:cs="Times New Roman"/>
                <w:b w:val="0"/>
                <w:color w:val="000000" w:themeColor="text1"/>
                <w:sz w:val="16"/>
                <w:szCs w:val="16"/>
              </w:rPr>
              <w:t>maksymalnie deficytowe</w:t>
            </w:r>
          </w:p>
        </w:tc>
        <w:tc>
          <w:tcPr>
            <w:tcW w:w="122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B2A1C7" w:themeFill="accent4" w:themeFillTint="99"/>
            <w:vAlign w:val="center"/>
          </w:tcPr>
          <w:p w:rsidR="001B5511" w:rsidRPr="0066129D" w:rsidRDefault="00B251C5" w:rsidP="008E18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color w:val="000000" w:themeColor="text1"/>
                        <w:sz w:val="16"/>
                        <w:szCs w:val="16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color w:val="000000" w:themeColor="text1"/>
                        <w:sz w:val="16"/>
                        <w:szCs w:val="16"/>
                      </w:rPr>
                      <m:t>B/O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color w:val="000000" w:themeColor="text1"/>
                        <w:sz w:val="16"/>
                        <w:szCs w:val="16"/>
                      </w:rPr>
                      <m:t>t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color w:val="000000" w:themeColor="text1"/>
                        <w:sz w:val="16"/>
                        <w:szCs w:val="16"/>
                      </w:rPr>
                      <m:t>k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 w:cs="Times New Roman"/>
                    <w:color w:val="000000" w:themeColor="text1"/>
                    <w:sz w:val="16"/>
                    <w:szCs w:val="16"/>
                  </w:rPr>
                  <m:t>=0</m:t>
                </m:r>
              </m:oMath>
            </m:oMathPara>
          </w:p>
        </w:tc>
        <w:tc>
          <w:tcPr>
            <w:tcW w:w="146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B2A1C7" w:themeFill="accent4" w:themeFillTint="99"/>
            <w:vAlign w:val="center"/>
          </w:tcPr>
          <w:p w:rsidR="001B5511" w:rsidRPr="0066129D" w:rsidRDefault="00B251C5" w:rsidP="008E18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color w:val="000000" w:themeColor="text1"/>
                        <w:sz w:val="16"/>
                        <w:szCs w:val="16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color w:val="000000" w:themeColor="text1"/>
                        <w:sz w:val="16"/>
                        <w:szCs w:val="16"/>
                      </w:rPr>
                      <m:t>WDB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color w:val="000000" w:themeColor="text1"/>
                        <w:sz w:val="16"/>
                        <w:szCs w:val="16"/>
                      </w:rPr>
                      <m:t>t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color w:val="000000" w:themeColor="text1"/>
                        <w:sz w:val="16"/>
                        <w:szCs w:val="16"/>
                      </w:rPr>
                      <m:t>k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 w:cs="Times New Roman"/>
                    <w:color w:val="000000" w:themeColor="text1"/>
                    <w:sz w:val="16"/>
                    <w:szCs w:val="16"/>
                  </w:rPr>
                  <m:t>≤Me</m:t>
                </m:r>
              </m:oMath>
            </m:oMathPara>
          </w:p>
          <w:p w:rsidR="001B5511" w:rsidRPr="0066129D" w:rsidRDefault="001B5511" w:rsidP="008E18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66129D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lub brak wartości</w:t>
            </w:r>
          </w:p>
        </w:tc>
        <w:tc>
          <w:tcPr>
            <w:tcW w:w="1343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B2A1C7" w:themeFill="accent4" w:themeFillTint="99"/>
            <w:vAlign w:val="center"/>
          </w:tcPr>
          <w:p w:rsidR="001B5511" w:rsidRPr="0066129D" w:rsidRDefault="00B251C5" w:rsidP="008E18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color w:val="000000" w:themeColor="text1"/>
                        <w:sz w:val="16"/>
                        <w:szCs w:val="16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color w:val="000000" w:themeColor="text1"/>
                        <w:sz w:val="16"/>
                        <w:szCs w:val="16"/>
                      </w:rPr>
                      <m:t>WPB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color w:val="000000" w:themeColor="text1"/>
                        <w:sz w:val="16"/>
                        <w:szCs w:val="16"/>
                      </w:rPr>
                      <m:t>t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color w:val="000000" w:themeColor="text1"/>
                        <w:sz w:val="16"/>
                        <w:szCs w:val="16"/>
                      </w:rPr>
                      <m:t>k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 w:cs="Times New Roman"/>
                    <w:color w:val="000000" w:themeColor="text1"/>
                    <w:sz w:val="16"/>
                    <w:szCs w:val="16"/>
                  </w:rPr>
                  <m:t>≥1</m:t>
                </m:r>
              </m:oMath>
            </m:oMathPara>
          </w:p>
          <w:p w:rsidR="001B5511" w:rsidRPr="0066129D" w:rsidRDefault="001B5511" w:rsidP="008E18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66129D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lub brak wartości</w:t>
            </w:r>
          </w:p>
        </w:tc>
      </w:tr>
      <w:tr w:rsidR="001B5511" w:rsidRPr="0066129D" w:rsidTr="00B0298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1B5511" w:rsidRPr="0066129D" w:rsidRDefault="001B5511" w:rsidP="008E1849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66129D">
              <w:rPr>
                <w:rFonts w:ascii="Times New Roman" w:hAnsi="Times New Roman" w:cs="Times New Roman"/>
                <w:b w:val="0"/>
                <w:sz w:val="16"/>
                <w:szCs w:val="16"/>
              </w:rPr>
              <w:t>deficytowe</w:t>
            </w:r>
          </w:p>
        </w:tc>
        <w:tc>
          <w:tcPr>
            <w:tcW w:w="122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1B5511" w:rsidRPr="0066129D" w:rsidRDefault="00B251C5" w:rsidP="00B0298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sz w:val="16"/>
                        <w:szCs w:val="16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B/O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t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k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 w:cs="Times New Roman"/>
                    <w:sz w:val="16"/>
                    <w:szCs w:val="16"/>
                  </w:rPr>
                  <m:t>&lt;0,9</m:t>
                </m:r>
              </m:oMath>
            </m:oMathPara>
          </w:p>
        </w:tc>
        <w:tc>
          <w:tcPr>
            <w:tcW w:w="146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1B5511" w:rsidRPr="0066129D" w:rsidRDefault="00B251C5" w:rsidP="00B0298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m:oMath>
              <m:sSubSup>
                <m:sSubSupPr>
                  <m:ctrlPr>
                    <w:rPr>
                      <w:rFonts w:ascii="Cambria Math" w:hAnsi="Cambria Math" w:cs="Times New Roman"/>
                      <w:sz w:val="16"/>
                      <w:szCs w:val="16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16"/>
                      <w:szCs w:val="16"/>
                    </w:rPr>
                    <m:t>WDB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16"/>
                      <w:szCs w:val="16"/>
                    </w:rPr>
                    <m:t>t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16"/>
                      <w:szCs w:val="16"/>
                    </w:rPr>
                    <m:t>k</m:t>
                  </m:r>
                </m:sup>
              </m:sSubSup>
              <m:r>
                <m:rPr>
                  <m:sty m:val="p"/>
                </m:rPr>
                <w:rPr>
                  <w:rFonts w:ascii="Cambria Math" w:hAnsi="Cambria Math" w:cs="Times New Roman"/>
                  <w:sz w:val="16"/>
                  <w:szCs w:val="16"/>
                </w:rPr>
                <m:t xml:space="preserve">≤Me </m:t>
              </m:r>
            </m:oMath>
            <w:r w:rsidR="001B5511" w:rsidRPr="0066129D">
              <w:rPr>
                <w:rFonts w:ascii="Times New Roman" w:hAnsi="Times New Roman" w:cs="Times New Roman"/>
                <w:sz w:val="16"/>
                <w:szCs w:val="16"/>
              </w:rPr>
              <w:t>lub brak wartości</w:t>
            </w:r>
          </w:p>
        </w:tc>
        <w:tc>
          <w:tcPr>
            <w:tcW w:w="1343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1B5511" w:rsidRPr="0066129D" w:rsidRDefault="00B251C5" w:rsidP="00B0298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sz w:val="16"/>
                        <w:szCs w:val="16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WPB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t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k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 w:cs="Times New Roman"/>
                    <w:sz w:val="16"/>
                    <w:szCs w:val="16"/>
                  </w:rPr>
                  <m:t>≥1</m:t>
                </m:r>
              </m:oMath>
            </m:oMathPara>
          </w:p>
          <w:p w:rsidR="001B5511" w:rsidRPr="0066129D" w:rsidRDefault="001B5511" w:rsidP="00B0298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66129D">
              <w:rPr>
                <w:rFonts w:ascii="Times New Roman" w:hAnsi="Times New Roman" w:cs="Times New Roman"/>
                <w:sz w:val="16"/>
                <w:szCs w:val="16"/>
              </w:rPr>
              <w:t>lub brak wartości</w:t>
            </w:r>
          </w:p>
        </w:tc>
      </w:tr>
      <w:tr w:rsidR="001B5511" w:rsidRPr="0066129D" w:rsidTr="00B029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1B5511" w:rsidRPr="0066129D" w:rsidRDefault="001B5511" w:rsidP="008E1849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66129D">
              <w:rPr>
                <w:rFonts w:ascii="Times New Roman" w:hAnsi="Times New Roman" w:cs="Times New Roman"/>
                <w:b w:val="0"/>
                <w:sz w:val="16"/>
                <w:szCs w:val="16"/>
              </w:rPr>
              <w:t>zrównoważone</w:t>
            </w:r>
          </w:p>
        </w:tc>
        <w:tc>
          <w:tcPr>
            <w:tcW w:w="122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1B5511" w:rsidRPr="0066129D" w:rsidRDefault="00B251C5" w:rsidP="00B029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sz w:val="16"/>
                        <w:szCs w:val="16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0,9≤B/O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t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k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 w:cs="Times New Roman"/>
                    <w:sz w:val="16"/>
                    <w:szCs w:val="16"/>
                  </w:rPr>
                  <m:t>≤1,1</m:t>
                </m:r>
              </m:oMath>
            </m:oMathPara>
          </w:p>
        </w:tc>
        <w:tc>
          <w:tcPr>
            <w:tcW w:w="146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1B5511" w:rsidRPr="0066129D" w:rsidRDefault="00B251C5" w:rsidP="00B029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m:oMath>
              <m:sSubSup>
                <m:sSubSupPr>
                  <m:ctrlPr>
                    <w:rPr>
                      <w:rFonts w:ascii="Cambria Math" w:hAnsi="Cambria Math" w:cs="Times New Roman"/>
                      <w:sz w:val="16"/>
                      <w:szCs w:val="16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16"/>
                      <w:szCs w:val="16"/>
                    </w:rPr>
                    <m:t>WDB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16"/>
                      <w:szCs w:val="16"/>
                    </w:rPr>
                    <m:t>t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16"/>
                      <w:szCs w:val="16"/>
                    </w:rPr>
                    <m:t>k</m:t>
                  </m:r>
                </m:sup>
              </m:sSubSup>
              <m:r>
                <m:rPr>
                  <m:sty m:val="p"/>
                </m:rPr>
                <w:rPr>
                  <w:rFonts w:ascii="Cambria Math" w:hAnsi="Cambria Math" w:cs="Times New Roman"/>
                  <w:sz w:val="16"/>
                  <w:szCs w:val="16"/>
                </w:rPr>
                <m:t xml:space="preserve">≤Me </m:t>
              </m:r>
            </m:oMath>
            <w:r w:rsidR="001B5511" w:rsidRPr="0066129D">
              <w:rPr>
                <w:rFonts w:ascii="Times New Roman" w:hAnsi="Times New Roman" w:cs="Times New Roman"/>
                <w:sz w:val="16"/>
                <w:szCs w:val="16"/>
              </w:rPr>
              <w:t>lub brak wartości</w:t>
            </w:r>
          </w:p>
        </w:tc>
        <w:tc>
          <w:tcPr>
            <w:tcW w:w="1343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1B5511" w:rsidRPr="0066129D" w:rsidRDefault="00B251C5" w:rsidP="00B029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sz w:val="16"/>
                        <w:szCs w:val="16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WPB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t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k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 w:cs="Times New Roman"/>
                    <w:sz w:val="16"/>
                    <w:szCs w:val="16"/>
                  </w:rPr>
                  <m:t>≥1</m:t>
                </m:r>
              </m:oMath>
            </m:oMathPara>
          </w:p>
          <w:p w:rsidR="001B5511" w:rsidRPr="0066129D" w:rsidRDefault="001B5511" w:rsidP="00B029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66129D">
              <w:rPr>
                <w:rFonts w:ascii="Times New Roman" w:hAnsi="Times New Roman" w:cs="Times New Roman"/>
                <w:sz w:val="16"/>
                <w:szCs w:val="16"/>
              </w:rPr>
              <w:t>lub brak wartości</w:t>
            </w:r>
          </w:p>
        </w:tc>
      </w:tr>
      <w:tr w:rsidR="001B5511" w:rsidRPr="0066129D" w:rsidTr="00B0298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1B5511" w:rsidRPr="0066129D" w:rsidRDefault="001B5511" w:rsidP="008E1849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66129D">
              <w:rPr>
                <w:rFonts w:ascii="Times New Roman" w:hAnsi="Times New Roman" w:cs="Times New Roman"/>
                <w:b w:val="0"/>
                <w:sz w:val="16"/>
                <w:szCs w:val="16"/>
              </w:rPr>
              <w:lastRenderedPageBreak/>
              <w:t>nadwyżkowe</w:t>
            </w:r>
          </w:p>
        </w:tc>
        <w:tc>
          <w:tcPr>
            <w:tcW w:w="122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1B5511" w:rsidRPr="0066129D" w:rsidRDefault="00B251C5" w:rsidP="00B0298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sz w:val="16"/>
                        <w:szCs w:val="16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B/O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t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k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 w:cs="Times New Roman"/>
                    <w:sz w:val="16"/>
                    <w:szCs w:val="16"/>
                  </w:rPr>
                  <m:t>&gt;1,1</m:t>
                </m:r>
              </m:oMath>
            </m:oMathPara>
          </w:p>
        </w:tc>
        <w:tc>
          <w:tcPr>
            <w:tcW w:w="146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1B5511" w:rsidRPr="0066129D" w:rsidRDefault="00B251C5" w:rsidP="00B0298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sz w:val="16"/>
                        <w:szCs w:val="16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WDB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t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k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 w:cs="Times New Roman"/>
                    <w:sz w:val="16"/>
                    <w:szCs w:val="16"/>
                  </w:rPr>
                  <m:t>&gt;Me</m:t>
                </m:r>
              </m:oMath>
            </m:oMathPara>
          </w:p>
        </w:tc>
        <w:tc>
          <w:tcPr>
            <w:tcW w:w="1343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1B5511" w:rsidRPr="0066129D" w:rsidRDefault="00B251C5" w:rsidP="00B0298D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sz w:val="16"/>
                        <w:szCs w:val="16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WPB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t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k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 w:cs="Times New Roman"/>
                    <w:sz w:val="16"/>
                    <w:szCs w:val="16"/>
                  </w:rPr>
                  <m:t>&lt;1</m:t>
                </m:r>
              </m:oMath>
            </m:oMathPara>
          </w:p>
        </w:tc>
      </w:tr>
      <w:tr w:rsidR="001B5511" w:rsidRPr="008F5A60" w:rsidTr="00B029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B2A1C7" w:themeFill="accent4" w:themeFillTint="99"/>
            <w:vAlign w:val="center"/>
          </w:tcPr>
          <w:p w:rsidR="001B5511" w:rsidRPr="0066129D" w:rsidRDefault="001B5511" w:rsidP="008E1849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66129D">
              <w:rPr>
                <w:rFonts w:ascii="Times New Roman" w:hAnsi="Times New Roman" w:cs="Times New Roman"/>
                <w:b w:val="0"/>
                <w:sz w:val="16"/>
                <w:szCs w:val="16"/>
              </w:rPr>
              <w:t>maksymalnie nadwyżkowe</w:t>
            </w:r>
          </w:p>
        </w:tc>
        <w:tc>
          <w:tcPr>
            <w:tcW w:w="122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B2A1C7" w:themeFill="accent4" w:themeFillTint="99"/>
            <w:vAlign w:val="center"/>
          </w:tcPr>
          <w:p w:rsidR="001B5511" w:rsidRPr="0066129D" w:rsidRDefault="00B251C5" w:rsidP="00B029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sz w:val="16"/>
                        <w:szCs w:val="16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B/O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t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k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 w:cs="Times New Roman"/>
                    <w:sz w:val="16"/>
                    <w:szCs w:val="16"/>
                  </w:rPr>
                  <m:t>=brak wartości</m:t>
                </m:r>
              </m:oMath>
            </m:oMathPara>
          </w:p>
        </w:tc>
        <w:tc>
          <w:tcPr>
            <w:tcW w:w="146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B2A1C7" w:themeFill="accent4" w:themeFillTint="99"/>
            <w:vAlign w:val="center"/>
          </w:tcPr>
          <w:p w:rsidR="001B5511" w:rsidRPr="0066129D" w:rsidRDefault="00B251C5" w:rsidP="00B029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sz w:val="16"/>
                        <w:szCs w:val="16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WDB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t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k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 w:cs="Times New Roman"/>
                    <w:sz w:val="16"/>
                    <w:szCs w:val="16"/>
                  </w:rPr>
                  <m:t>&gt;Me</m:t>
                </m:r>
              </m:oMath>
            </m:oMathPara>
          </w:p>
        </w:tc>
        <w:tc>
          <w:tcPr>
            <w:tcW w:w="1343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B2A1C7" w:themeFill="accent4" w:themeFillTint="99"/>
            <w:vAlign w:val="center"/>
          </w:tcPr>
          <w:p w:rsidR="001B5511" w:rsidRPr="0066129D" w:rsidRDefault="00B251C5" w:rsidP="00B029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sz w:val="16"/>
                        <w:szCs w:val="16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WPB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t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16"/>
                        <w:szCs w:val="16"/>
                      </w:rPr>
                      <m:t>k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 w:cs="Times New Roman"/>
                    <w:sz w:val="16"/>
                    <w:szCs w:val="16"/>
                  </w:rPr>
                  <m:t>&lt;1</m:t>
                </m:r>
              </m:oMath>
            </m:oMathPara>
          </w:p>
        </w:tc>
      </w:tr>
    </w:tbl>
    <w:p w:rsidR="009E2313" w:rsidRPr="008F5A60" w:rsidRDefault="009E2313" w:rsidP="009E2313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B0298D" w:rsidRDefault="004D6EE0" w:rsidP="00B0298D">
      <w:pPr>
        <w:ind w:firstLine="708"/>
        <w:jc w:val="both"/>
        <w:rPr>
          <w:rFonts w:ascii="Times New Roman" w:eastAsia="Calibri" w:hAnsi="Times New Roman" w:cs="Times New Roman"/>
        </w:rPr>
      </w:pPr>
      <w:r w:rsidRPr="003B3DD2">
        <w:rPr>
          <w:rFonts w:ascii="Times New Roman" w:eastAsia="Calibri" w:hAnsi="Times New Roman" w:cs="Times New Roman"/>
        </w:rPr>
        <w:t>W niniejszej meto</w:t>
      </w:r>
      <w:r w:rsidR="00295A19" w:rsidRPr="003B3DD2">
        <w:rPr>
          <w:rFonts w:ascii="Times New Roman" w:eastAsia="Calibri" w:hAnsi="Times New Roman" w:cs="Times New Roman"/>
        </w:rPr>
        <w:t>dzie</w:t>
      </w:r>
      <w:r w:rsidRPr="003B3DD2">
        <w:rPr>
          <w:rFonts w:ascii="Times New Roman" w:eastAsia="Calibri" w:hAnsi="Times New Roman" w:cs="Times New Roman"/>
        </w:rPr>
        <w:t xml:space="preserve"> zakład</w:t>
      </w:r>
      <w:r w:rsidR="003B3DD2" w:rsidRPr="003B3DD2">
        <w:rPr>
          <w:rFonts w:ascii="Times New Roman" w:eastAsia="Calibri" w:hAnsi="Times New Roman" w:cs="Times New Roman"/>
        </w:rPr>
        <w:t xml:space="preserve">amy, </w:t>
      </w:r>
      <w:r w:rsidRPr="003B3DD2">
        <w:rPr>
          <w:rFonts w:ascii="Times New Roman" w:eastAsia="Calibri" w:hAnsi="Times New Roman" w:cs="Times New Roman"/>
        </w:rPr>
        <w:t>ż</w:t>
      </w:r>
      <w:r w:rsidR="003B3DD2" w:rsidRPr="003B3DD2">
        <w:rPr>
          <w:rFonts w:ascii="Times New Roman" w:eastAsia="Calibri" w:hAnsi="Times New Roman" w:cs="Times New Roman"/>
        </w:rPr>
        <w:t>e</w:t>
      </w:r>
      <w:r w:rsidRPr="003B3DD2">
        <w:rPr>
          <w:rFonts w:ascii="Times New Roman" w:eastAsia="Calibri" w:hAnsi="Times New Roman" w:cs="Times New Roman"/>
        </w:rPr>
        <w:t xml:space="preserve"> </w:t>
      </w:r>
      <w:r w:rsidRPr="003B3DD2">
        <w:rPr>
          <w:rFonts w:ascii="Times New Roman" w:eastAsia="Calibri" w:hAnsi="Times New Roman" w:cs="Times New Roman"/>
          <w:b/>
        </w:rPr>
        <w:t>zawody</w:t>
      </w:r>
      <w:r w:rsidR="00852BBD">
        <w:rPr>
          <w:rFonts w:ascii="Times New Roman" w:eastAsia="Calibri" w:hAnsi="Times New Roman" w:cs="Times New Roman"/>
          <w:b/>
        </w:rPr>
        <w:t xml:space="preserve"> </w:t>
      </w:r>
      <w:r w:rsidRPr="003B3DD2">
        <w:rPr>
          <w:rFonts w:ascii="Times New Roman" w:eastAsia="Calibri" w:hAnsi="Times New Roman" w:cs="Times New Roman"/>
          <w:b/>
        </w:rPr>
        <w:t>deficytowe</w:t>
      </w:r>
      <w:r w:rsidRPr="003B3DD2">
        <w:rPr>
          <w:rFonts w:ascii="Times New Roman" w:eastAsia="Calibri" w:hAnsi="Times New Roman" w:cs="Times New Roman"/>
        </w:rPr>
        <w:t xml:space="preserve"> charakteryzują się większą liczbą dostępnych ofert pracy</w:t>
      </w:r>
      <w:r w:rsidR="00C319BF" w:rsidRPr="003B3DD2">
        <w:rPr>
          <w:rFonts w:ascii="Times New Roman" w:eastAsia="Calibri" w:hAnsi="Times New Roman" w:cs="Times New Roman"/>
        </w:rPr>
        <w:t>,</w:t>
      </w:r>
      <w:r w:rsidRPr="003B3DD2">
        <w:rPr>
          <w:rFonts w:ascii="Times New Roman" w:eastAsia="Calibri" w:hAnsi="Times New Roman" w:cs="Times New Roman"/>
        </w:rPr>
        <w:t xml:space="preserve"> niż wynosi średni stan bezrobotnych w</w:t>
      </w:r>
      <w:r w:rsidR="00F0742F" w:rsidRPr="003B3DD2">
        <w:rPr>
          <w:rFonts w:ascii="Times New Roman" w:eastAsia="Calibri" w:hAnsi="Times New Roman" w:cs="Times New Roman"/>
        </w:rPr>
        <w:t> </w:t>
      </w:r>
      <w:r w:rsidRPr="003B3DD2">
        <w:rPr>
          <w:rFonts w:ascii="Times New Roman" w:eastAsia="Calibri" w:hAnsi="Times New Roman" w:cs="Times New Roman"/>
        </w:rPr>
        <w:t>danym</w:t>
      </w:r>
      <w:r w:rsidR="00295A19" w:rsidRPr="003B3DD2">
        <w:rPr>
          <w:rFonts w:ascii="Times New Roman" w:eastAsia="Calibri" w:hAnsi="Times New Roman" w:cs="Times New Roman"/>
        </w:rPr>
        <w:t xml:space="preserve"> </w:t>
      </w:r>
      <w:r w:rsidRPr="003B3DD2">
        <w:rPr>
          <w:rFonts w:ascii="Times New Roman" w:eastAsia="Calibri" w:hAnsi="Times New Roman" w:cs="Times New Roman"/>
        </w:rPr>
        <w:t>okresie. Dodatkowo konieczne jest, aby odsetek długotrwale bezrobotnych nie przekraczał mediany (</w:t>
      </w:r>
      <m:oMath>
        <m:r>
          <w:rPr>
            <w:rFonts w:ascii="Cambria Math" w:hAnsi="Cambria Math" w:cs="Times New Roman"/>
          </w:rPr>
          <m:t>Me</m:t>
        </m:r>
      </m:oMath>
      <w:r w:rsidRPr="003B3DD2">
        <w:rPr>
          <w:rFonts w:ascii="Times New Roman" w:eastAsia="Calibri" w:hAnsi="Times New Roman" w:cs="Times New Roman"/>
        </w:rPr>
        <w:t xml:space="preserve">), a odpływ bezrobotnych powinien przewyższać ich napływ (bądź być </w:t>
      </w:r>
      <w:r w:rsidR="00C35799" w:rsidRPr="003B3DD2">
        <w:rPr>
          <w:rFonts w:ascii="Times New Roman" w:eastAsia="Calibri" w:hAnsi="Times New Roman" w:cs="Times New Roman"/>
        </w:rPr>
        <w:t xml:space="preserve">mu </w:t>
      </w:r>
      <w:r w:rsidRPr="003B3DD2">
        <w:rPr>
          <w:rFonts w:ascii="Times New Roman" w:eastAsia="Calibri" w:hAnsi="Times New Roman" w:cs="Times New Roman"/>
        </w:rPr>
        <w:t>równy</w:t>
      </w:r>
      <w:r w:rsidR="00BF7A91" w:rsidRPr="003B3DD2">
        <w:rPr>
          <w:rFonts w:ascii="Times New Roman" w:eastAsia="Calibri" w:hAnsi="Times New Roman" w:cs="Times New Roman"/>
        </w:rPr>
        <w:t>m</w:t>
      </w:r>
      <w:r w:rsidRPr="003B3DD2">
        <w:rPr>
          <w:rFonts w:ascii="Times New Roman" w:eastAsia="Calibri" w:hAnsi="Times New Roman" w:cs="Times New Roman"/>
        </w:rPr>
        <w:t>). Wymienione warunki muszą być spełnione jednocześnie, by daną grupę zawodów uznać za deficytową</w:t>
      </w:r>
      <w:r w:rsidR="00ED75E7" w:rsidRPr="003B3DD2">
        <w:rPr>
          <w:rFonts w:ascii="Times New Roman" w:eastAsia="Calibri" w:hAnsi="Times New Roman" w:cs="Times New Roman"/>
        </w:rPr>
        <w:t>.</w:t>
      </w:r>
    </w:p>
    <w:p w:rsidR="0012722F" w:rsidRDefault="004D6EE0" w:rsidP="0012722F">
      <w:pPr>
        <w:jc w:val="both"/>
        <w:rPr>
          <w:rFonts w:ascii="Times New Roman" w:eastAsia="Calibri" w:hAnsi="Times New Roman" w:cs="Times New Roman"/>
        </w:rPr>
      </w:pPr>
      <w:r w:rsidRPr="00F07618">
        <w:rPr>
          <w:rFonts w:ascii="Times New Roman" w:eastAsia="Calibri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Zawody</w:t>
      </w:r>
      <w:r w:rsidR="00BC1AD4" w:rsidRPr="00F07618">
        <w:rPr>
          <w:rFonts w:ascii="Times New Roman" w:eastAsia="Calibri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F07618">
        <w:rPr>
          <w:rFonts w:ascii="Times New Roman" w:eastAsia="Calibri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maksymalnie deficytowe</w:t>
      </w:r>
      <w:r w:rsidRPr="00F07618">
        <w:rPr>
          <w:rFonts w:ascii="Times New Roman" w:eastAsia="Calibri" w:hAnsi="Times New Roman" w:cs="Times New Roman"/>
        </w:rPr>
        <w:t xml:space="preserve"> wyróżniają się brakiem bezrobotnych w</w:t>
      </w:r>
      <w:r w:rsidR="00BC1AD4" w:rsidRPr="00F07618">
        <w:rPr>
          <w:rFonts w:ascii="Times New Roman" w:eastAsia="Calibri" w:hAnsi="Times New Roman" w:cs="Times New Roman"/>
        </w:rPr>
        <w:t xml:space="preserve"> </w:t>
      </w:r>
      <w:r w:rsidRPr="00F07618">
        <w:rPr>
          <w:rFonts w:ascii="Times New Roman" w:eastAsia="Calibri" w:hAnsi="Times New Roman" w:cs="Times New Roman"/>
        </w:rPr>
        <w:t>danym okresie sprawozdawczym</w:t>
      </w:r>
      <w:r w:rsidR="00F07618">
        <w:rPr>
          <w:rFonts w:ascii="Times New Roman" w:eastAsia="Calibri" w:hAnsi="Times New Roman" w:cs="Times New Roman"/>
        </w:rPr>
        <w:t>.</w:t>
      </w:r>
      <w:r w:rsidRPr="00F07618">
        <w:rPr>
          <w:rFonts w:ascii="Times New Roman" w:eastAsia="Calibri" w:hAnsi="Times New Roman" w:cs="Times New Roman"/>
        </w:rPr>
        <w:t xml:space="preserve"> </w:t>
      </w:r>
      <w:r w:rsidR="00F07618">
        <w:rPr>
          <w:rFonts w:ascii="Times New Roman" w:eastAsia="Calibri" w:hAnsi="Times New Roman" w:cs="Times New Roman"/>
        </w:rPr>
        <w:t>W</w:t>
      </w:r>
      <w:r w:rsidRPr="00F07618">
        <w:rPr>
          <w:rFonts w:ascii="Times New Roman" w:eastAsia="Calibri" w:hAnsi="Times New Roman" w:cs="Times New Roman"/>
        </w:rPr>
        <w:t>skaźnik dostę</w:t>
      </w:r>
      <w:r w:rsidR="007B1C23">
        <w:rPr>
          <w:rFonts w:ascii="Times New Roman" w:eastAsia="Calibri" w:hAnsi="Times New Roman" w:cs="Times New Roman"/>
        </w:rPr>
        <w:t xml:space="preserve">pności oferty pracy wynosi zero, ponieważ odnotowano oferty pracy ale nie ma osób bezrobotnych. </w:t>
      </w:r>
      <w:r w:rsidRPr="00F07618">
        <w:rPr>
          <w:rFonts w:ascii="Times New Roman" w:eastAsia="Calibri" w:hAnsi="Times New Roman" w:cs="Times New Roman"/>
        </w:rPr>
        <w:t>Ponadto muszą być spełnione pozostałe dwa warunki konieczne (tak jak w</w:t>
      </w:r>
      <w:r w:rsidR="00623499" w:rsidRPr="00F07618">
        <w:rPr>
          <w:rFonts w:ascii="Times New Roman" w:eastAsia="Calibri" w:hAnsi="Times New Roman" w:cs="Times New Roman"/>
        </w:rPr>
        <w:t> </w:t>
      </w:r>
      <w:r w:rsidRPr="00F07618">
        <w:rPr>
          <w:rFonts w:ascii="Times New Roman" w:eastAsia="Calibri" w:hAnsi="Times New Roman" w:cs="Times New Roman"/>
        </w:rPr>
        <w:t>przypadku grup zawodów deficytowych).</w:t>
      </w:r>
    </w:p>
    <w:p w:rsidR="004D6EE0" w:rsidRPr="00F07618" w:rsidRDefault="004D6EE0" w:rsidP="0012722F">
      <w:pPr>
        <w:jc w:val="both"/>
        <w:rPr>
          <w:rFonts w:ascii="Times New Roman" w:eastAsia="Calibri" w:hAnsi="Times New Roman" w:cs="Times New Roman"/>
        </w:rPr>
      </w:pPr>
      <w:r w:rsidRPr="00F07618">
        <w:rPr>
          <w:rFonts w:ascii="Times New Roman" w:eastAsia="Calibri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zawody zrównoważone</w:t>
      </w:r>
      <w:r w:rsidRPr="00F07618">
        <w:rPr>
          <w:rFonts w:ascii="Times New Roman" w:eastAsia="Calibri" w:hAnsi="Times New Roman" w:cs="Times New Roman"/>
        </w:rPr>
        <w:t xml:space="preserve"> odznaczają się zbliżoną liczbą bezrobotnych i dostępnych ofert pracy w danym okresie sprawozdawczym. Dodatkowo konieczne jest, aby odsetek długotrwale bezrobotnych nie przekraczał mediany (</w:t>
      </w:r>
      <m:oMath>
        <m:r>
          <w:rPr>
            <w:rFonts w:ascii="Cambria Math" w:hAnsi="Cambria Math" w:cs="Times New Roman"/>
          </w:rPr>
          <m:t>Me</m:t>
        </m:r>
      </m:oMath>
      <w:r w:rsidRPr="00F07618">
        <w:rPr>
          <w:rFonts w:ascii="Times New Roman" w:eastAsia="Calibri" w:hAnsi="Times New Roman" w:cs="Times New Roman"/>
        </w:rPr>
        <w:t>), a odpływ bezrobotnych powinien przewyższać ich napływ (bądź być równy) w danym okresie sprawozdawczym. Wymienione warunki muszą być spełnione jednocześnie, by daną grupę zawodów uznać za zrównoważoną.</w:t>
      </w:r>
    </w:p>
    <w:p w:rsidR="004D6EE0" w:rsidRDefault="004D6EE0" w:rsidP="00A100F9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07618">
        <w:rPr>
          <w:rFonts w:ascii="Times New Roman" w:eastAsia="Calibri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zawody nadwyżkowe</w:t>
      </w:r>
      <w:r w:rsidRPr="00F07618">
        <w:rPr>
          <w:rFonts w:ascii="Times New Roman" w:eastAsia="Calibri" w:hAnsi="Times New Roman" w:cs="Times New Roman"/>
        </w:rPr>
        <w:t xml:space="preserve"> odznaczają się przewagą liczebną bezrobotnych nad dostępnymi ofertami pracy</w:t>
      </w:r>
      <w:r w:rsidR="00F07618">
        <w:rPr>
          <w:rFonts w:ascii="Times New Roman" w:eastAsia="Calibri" w:hAnsi="Times New Roman" w:cs="Times New Roman"/>
        </w:rPr>
        <w:t>.</w:t>
      </w:r>
      <w:r w:rsidRPr="00F07618">
        <w:rPr>
          <w:rFonts w:ascii="Times New Roman" w:eastAsia="Calibri" w:hAnsi="Times New Roman" w:cs="Times New Roman"/>
        </w:rPr>
        <w:t xml:space="preserve"> </w:t>
      </w:r>
      <w:r w:rsidR="00F07618">
        <w:rPr>
          <w:rFonts w:ascii="Times New Roman" w:eastAsia="Calibri" w:hAnsi="Times New Roman" w:cs="Times New Roman"/>
        </w:rPr>
        <w:t>B</w:t>
      </w:r>
      <w:r w:rsidRPr="00F07618">
        <w:rPr>
          <w:rFonts w:ascii="Times New Roman" w:eastAsia="Calibri" w:hAnsi="Times New Roman" w:cs="Times New Roman"/>
        </w:rPr>
        <w:t>ezrobociem długotrwałym powyżej mediany (</w:t>
      </w:r>
      <m:oMath>
        <m:r>
          <w:rPr>
            <w:rFonts w:ascii="Cambria Math" w:hAnsi="Cambria Math" w:cs="Times New Roman"/>
          </w:rPr>
          <m:t>Me</m:t>
        </m:r>
      </m:oMath>
      <w:r w:rsidRPr="00F07618">
        <w:rPr>
          <w:rFonts w:ascii="Times New Roman" w:eastAsia="Calibri" w:hAnsi="Times New Roman" w:cs="Times New Roman"/>
        </w:rPr>
        <w:t>)</w:t>
      </w:r>
      <w:r w:rsidR="00F07618">
        <w:rPr>
          <w:rFonts w:ascii="Times New Roman" w:eastAsia="Calibri" w:hAnsi="Times New Roman" w:cs="Times New Roman"/>
        </w:rPr>
        <w:t>. N</w:t>
      </w:r>
      <w:r w:rsidRPr="00F07618">
        <w:rPr>
          <w:rFonts w:ascii="Times New Roman" w:eastAsia="Calibri" w:hAnsi="Times New Roman" w:cs="Times New Roman"/>
        </w:rPr>
        <w:t xml:space="preserve">iskim odpływem netto (wyższy napływ niż odpływ) bezrobotnych w danym okresie sprawozdawczym. Wymienione warunki muszą być spełnione jednocześnie, by daną grupę zawodów uznać za nadwyżkową. Niespełnienie </w:t>
      </w:r>
      <w:r w:rsidR="00F07618">
        <w:rPr>
          <w:rFonts w:ascii="Times New Roman" w:eastAsia="Calibri" w:hAnsi="Times New Roman" w:cs="Times New Roman"/>
        </w:rPr>
        <w:t xml:space="preserve">jednego </w:t>
      </w:r>
      <w:r w:rsidRPr="00F07618">
        <w:rPr>
          <w:rFonts w:ascii="Times New Roman" w:eastAsia="Calibri" w:hAnsi="Times New Roman" w:cs="Times New Roman"/>
        </w:rPr>
        <w:t>z trzech warunków powoduje, że dana grupa zawodów nie wchodzi do rankingu i nie podlega dalszej analizie.</w:t>
      </w:r>
    </w:p>
    <w:p w:rsidR="0012722F" w:rsidRPr="00F07618" w:rsidRDefault="0012722F" w:rsidP="00A100F9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F07618" w:rsidRDefault="004D6EE0" w:rsidP="00A100F9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07618">
        <w:rPr>
          <w:rFonts w:ascii="Times New Roman" w:eastAsia="Calibri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Zawody maksymalnie nadwyżkowe</w:t>
      </w:r>
      <w:r w:rsidRPr="00F07618">
        <w:rPr>
          <w:rFonts w:ascii="Times New Roman" w:eastAsia="Calibri" w:hAnsi="Times New Roman" w:cs="Times New Roman"/>
        </w:rPr>
        <w:t xml:space="preserve"> to takie, dla których w</w:t>
      </w:r>
      <w:r w:rsidR="00BC1AD4" w:rsidRPr="00F07618">
        <w:rPr>
          <w:rFonts w:ascii="Times New Roman" w:eastAsia="Calibri" w:hAnsi="Times New Roman" w:cs="Times New Roman"/>
        </w:rPr>
        <w:t xml:space="preserve"> </w:t>
      </w:r>
      <w:r w:rsidR="006726E4" w:rsidRPr="00F07618">
        <w:rPr>
          <w:rFonts w:ascii="Times New Roman" w:eastAsia="Calibri" w:hAnsi="Times New Roman" w:cs="Times New Roman"/>
        </w:rPr>
        <w:t xml:space="preserve">analizowanym </w:t>
      </w:r>
      <w:r w:rsidRPr="00F07618">
        <w:rPr>
          <w:rFonts w:ascii="Times New Roman" w:eastAsia="Calibri" w:hAnsi="Times New Roman" w:cs="Times New Roman"/>
        </w:rPr>
        <w:t>okresie nie występują oferty pracy</w:t>
      </w:r>
      <w:r w:rsidR="00F07618">
        <w:rPr>
          <w:rFonts w:ascii="Times New Roman" w:eastAsia="Calibri" w:hAnsi="Times New Roman" w:cs="Times New Roman"/>
        </w:rPr>
        <w:t>.</w:t>
      </w:r>
      <w:r w:rsidRPr="00F07618">
        <w:rPr>
          <w:rFonts w:ascii="Times New Roman" w:eastAsia="Calibri" w:hAnsi="Times New Roman" w:cs="Times New Roman"/>
        </w:rPr>
        <w:t xml:space="preserve"> </w:t>
      </w:r>
      <w:r w:rsidR="00F07618">
        <w:rPr>
          <w:rFonts w:ascii="Times New Roman" w:eastAsia="Calibri" w:hAnsi="Times New Roman" w:cs="Times New Roman"/>
        </w:rPr>
        <w:t>W</w:t>
      </w:r>
      <w:r w:rsidRPr="00F07618">
        <w:rPr>
          <w:rFonts w:ascii="Times New Roman" w:eastAsia="Calibri" w:hAnsi="Times New Roman" w:cs="Times New Roman"/>
        </w:rPr>
        <w:t>skaźnik dostępności oferty pracy nie przyjmuje żadnych wartości (dzielenie przez zero). Ponadto, muszą być spełnione pozostałe dwa warunki konieczne (tak jak w</w:t>
      </w:r>
      <w:r w:rsidR="00295A19" w:rsidRPr="00F07618">
        <w:rPr>
          <w:rFonts w:ascii="Times New Roman" w:eastAsia="Calibri" w:hAnsi="Times New Roman" w:cs="Times New Roman"/>
        </w:rPr>
        <w:t> </w:t>
      </w:r>
      <w:r w:rsidRPr="00F07618">
        <w:rPr>
          <w:rFonts w:ascii="Times New Roman" w:eastAsia="Calibri" w:hAnsi="Times New Roman" w:cs="Times New Roman"/>
        </w:rPr>
        <w:t>przypadku grup zawodów nadwyżkowych).</w:t>
      </w:r>
    </w:p>
    <w:p w:rsidR="00F07618" w:rsidRPr="00F07618" w:rsidRDefault="00F07618" w:rsidP="00A100F9">
      <w:pPr>
        <w:spacing w:after="0" w:line="240" w:lineRule="auto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4D6EE0" w:rsidRPr="00B96AE6" w:rsidRDefault="001F5532" w:rsidP="009534E9">
      <w:pPr>
        <w:pBdr>
          <w:top w:val="single" w:sz="4" w:space="1" w:color="959595"/>
          <w:left w:val="single" w:sz="4" w:space="4" w:color="959595"/>
          <w:bottom w:val="single" w:sz="4" w:space="1" w:color="959595"/>
          <w:right w:val="single" w:sz="4" w:space="4" w:color="959595"/>
        </w:pBdr>
        <w:spacing w:after="0" w:line="240" w:lineRule="auto"/>
        <w:jc w:val="both"/>
        <w:rPr>
          <w:rFonts w:ascii="Times New Roman" w:eastAsia="Calibri" w:hAnsi="Times New Roman" w:cs="Times New Roman"/>
          <w:i/>
        </w:rPr>
      </w:pPr>
      <w:r w:rsidRPr="00F07618">
        <w:rPr>
          <w:rFonts w:ascii="Times New Roman" w:hAnsi="Times New Roman" w:cs="Times New Roman"/>
        </w:rPr>
        <w:t>Należy przypomnieć</w:t>
      </w:r>
      <w:r w:rsidR="00705177" w:rsidRPr="00F07618">
        <w:rPr>
          <w:rFonts w:ascii="Times New Roman" w:hAnsi="Times New Roman" w:cs="Times New Roman"/>
        </w:rPr>
        <w:t>,</w:t>
      </w:r>
      <w:r w:rsidRPr="00F07618">
        <w:rPr>
          <w:rFonts w:ascii="Times New Roman" w:hAnsi="Times New Roman" w:cs="Times New Roman"/>
        </w:rPr>
        <w:t xml:space="preserve"> ż</w:t>
      </w:r>
      <w:r w:rsidR="00957B08">
        <w:rPr>
          <w:rFonts w:ascii="Times New Roman" w:hAnsi="Times New Roman" w:cs="Times New Roman"/>
        </w:rPr>
        <w:t>e</w:t>
      </w:r>
      <w:r w:rsidRPr="00F07618">
        <w:rPr>
          <w:rFonts w:ascii="Times New Roman" w:hAnsi="Times New Roman" w:cs="Times New Roman"/>
        </w:rPr>
        <w:t xml:space="preserve"> wybór zawodu bezrobotnych następuje poprzez „kod zawodu do statystyk”</w:t>
      </w:r>
      <w:r w:rsidR="00F07618">
        <w:rPr>
          <w:rFonts w:ascii="Times New Roman" w:hAnsi="Times New Roman" w:cs="Times New Roman"/>
        </w:rPr>
        <w:t>.</w:t>
      </w:r>
      <w:r w:rsidRPr="00F07618">
        <w:rPr>
          <w:rFonts w:ascii="Times New Roman" w:hAnsi="Times New Roman" w:cs="Times New Roman"/>
        </w:rPr>
        <w:t xml:space="preserve"> </w:t>
      </w:r>
      <w:r w:rsidR="00F07618">
        <w:rPr>
          <w:rFonts w:ascii="Times New Roman" w:hAnsi="Times New Roman" w:cs="Times New Roman"/>
        </w:rPr>
        <w:t xml:space="preserve">W </w:t>
      </w:r>
      <w:r w:rsidRPr="00F07618">
        <w:rPr>
          <w:rFonts w:ascii="Times New Roman" w:hAnsi="Times New Roman" w:cs="Times New Roman"/>
        </w:rPr>
        <w:t>ofertach pracy zawód k</w:t>
      </w:r>
      <w:r w:rsidR="0041242B" w:rsidRPr="00F07618">
        <w:rPr>
          <w:rFonts w:ascii="Times New Roman" w:hAnsi="Times New Roman" w:cs="Times New Roman"/>
        </w:rPr>
        <w:t>lasyfikowany</w:t>
      </w:r>
      <w:r w:rsidRPr="00F07618">
        <w:rPr>
          <w:rFonts w:ascii="Times New Roman" w:hAnsi="Times New Roman" w:cs="Times New Roman"/>
        </w:rPr>
        <w:t xml:space="preserve"> jest w</w:t>
      </w:r>
      <w:r w:rsidR="00F07618">
        <w:rPr>
          <w:rFonts w:ascii="Times New Roman" w:hAnsi="Times New Roman" w:cs="Times New Roman"/>
        </w:rPr>
        <w:t>edług</w:t>
      </w:r>
      <w:r w:rsidRPr="00F07618">
        <w:rPr>
          <w:rFonts w:ascii="Times New Roman" w:hAnsi="Times New Roman" w:cs="Times New Roman"/>
        </w:rPr>
        <w:t xml:space="preserve"> stanowiska pracy.</w:t>
      </w:r>
      <w:r w:rsidR="00B96AE6">
        <w:rPr>
          <w:rFonts w:ascii="Times New Roman" w:hAnsi="Times New Roman" w:cs="Times New Roman"/>
        </w:rPr>
        <w:t xml:space="preserve"> </w:t>
      </w:r>
      <w:r w:rsidR="004D6EE0" w:rsidRPr="00B96AE6">
        <w:rPr>
          <w:rFonts w:ascii="Times New Roman" w:eastAsia="Calibri" w:hAnsi="Times New Roman" w:cs="Times New Roman"/>
          <w:i/>
        </w:rPr>
        <w:t xml:space="preserve">Zawody, które nie spełniają </w:t>
      </w:r>
      <w:r w:rsidR="001B5511" w:rsidRPr="00B96AE6">
        <w:rPr>
          <w:rFonts w:ascii="Times New Roman" w:eastAsia="Calibri" w:hAnsi="Times New Roman" w:cs="Times New Roman"/>
          <w:i/>
        </w:rPr>
        <w:t>powyższych</w:t>
      </w:r>
      <w:r w:rsidR="004D6EE0" w:rsidRPr="00B96AE6">
        <w:rPr>
          <w:rFonts w:ascii="Times New Roman" w:eastAsia="Calibri" w:hAnsi="Times New Roman" w:cs="Times New Roman"/>
          <w:i/>
        </w:rPr>
        <w:t xml:space="preserve"> </w:t>
      </w:r>
      <w:r w:rsidR="001B5511" w:rsidRPr="00B96AE6">
        <w:rPr>
          <w:rFonts w:ascii="Times New Roman" w:eastAsia="Calibri" w:hAnsi="Times New Roman" w:cs="Times New Roman"/>
          <w:i/>
        </w:rPr>
        <w:t xml:space="preserve">warunków </w:t>
      </w:r>
      <w:r w:rsidR="004D6EE0" w:rsidRPr="00B96AE6">
        <w:rPr>
          <w:rFonts w:ascii="Times New Roman" w:eastAsia="Calibri" w:hAnsi="Times New Roman" w:cs="Times New Roman"/>
          <w:i/>
        </w:rPr>
        <w:t>nie podlegają dalszej analizie.</w:t>
      </w:r>
    </w:p>
    <w:p w:rsidR="00BC1AD4" w:rsidRPr="008F5A60" w:rsidRDefault="00BC1AD4" w:rsidP="00BC1AD4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AE3040" w:rsidRDefault="00344845" w:rsidP="00957B08">
      <w:pPr>
        <w:spacing w:after="0"/>
        <w:jc w:val="both"/>
        <w:rPr>
          <w:rFonts w:ascii="Times New Roman" w:hAnsi="Times New Roman" w:cs="Times New Roman"/>
        </w:rPr>
      </w:pPr>
      <w:r w:rsidRPr="00957B08">
        <w:rPr>
          <w:rFonts w:ascii="Times New Roman" w:hAnsi="Times New Roman" w:cs="Times New Roman"/>
          <w:b/>
        </w:rPr>
        <w:t>Zawody maksymalnie deficytowe</w:t>
      </w:r>
      <w:r w:rsidRPr="00957B08">
        <w:rPr>
          <w:rFonts w:ascii="Times New Roman" w:hAnsi="Times New Roman" w:cs="Times New Roman"/>
        </w:rPr>
        <w:t xml:space="preserve"> wyróżniające się brakiem bezrobotnych przy podanych parametrach metod</w:t>
      </w:r>
      <w:r w:rsidR="0056541D">
        <w:rPr>
          <w:rFonts w:ascii="Times New Roman" w:hAnsi="Times New Roman" w:cs="Times New Roman"/>
        </w:rPr>
        <w:t>y</w:t>
      </w:r>
      <w:r w:rsidR="003D2026" w:rsidRPr="00957B08">
        <w:rPr>
          <w:rFonts w:ascii="Times New Roman" w:hAnsi="Times New Roman" w:cs="Times New Roman"/>
        </w:rPr>
        <w:t xml:space="preserve"> </w:t>
      </w:r>
      <w:r w:rsidRPr="00957B08">
        <w:rPr>
          <w:rFonts w:ascii="Times New Roman" w:hAnsi="Times New Roman" w:cs="Times New Roman"/>
          <w:b/>
        </w:rPr>
        <w:t xml:space="preserve">nie wystąpiły w </w:t>
      </w:r>
      <w:r w:rsidR="009B2505" w:rsidRPr="00957B08">
        <w:rPr>
          <w:rFonts w:ascii="Times New Roman" w:hAnsi="Times New Roman" w:cs="Times New Roman"/>
          <w:b/>
        </w:rPr>
        <w:t>woj</w:t>
      </w:r>
      <w:r w:rsidR="0095569D" w:rsidRPr="00957B08">
        <w:rPr>
          <w:rFonts w:ascii="Times New Roman" w:hAnsi="Times New Roman" w:cs="Times New Roman"/>
          <w:b/>
        </w:rPr>
        <w:t>ewództwie</w:t>
      </w:r>
      <w:r w:rsidRPr="00957B08">
        <w:rPr>
          <w:rFonts w:ascii="Times New Roman" w:hAnsi="Times New Roman" w:cs="Times New Roman"/>
          <w:b/>
        </w:rPr>
        <w:t xml:space="preserve"> </w:t>
      </w:r>
      <w:r w:rsidR="009B2505" w:rsidRPr="00957B08">
        <w:rPr>
          <w:rFonts w:ascii="Times New Roman" w:hAnsi="Times New Roman" w:cs="Times New Roman"/>
          <w:b/>
        </w:rPr>
        <w:t>podkarpackim</w:t>
      </w:r>
      <w:r w:rsidRPr="00957B08">
        <w:rPr>
          <w:rFonts w:ascii="Times New Roman" w:hAnsi="Times New Roman" w:cs="Times New Roman"/>
        </w:rPr>
        <w:t>.</w:t>
      </w:r>
      <w:r w:rsidR="000D0EF3" w:rsidRPr="00957B08">
        <w:rPr>
          <w:rFonts w:ascii="Times New Roman" w:hAnsi="Times New Roman" w:cs="Times New Roman"/>
        </w:rPr>
        <w:t xml:space="preserve"> O</w:t>
      </w:r>
      <w:r w:rsidR="00EC1A81" w:rsidRPr="00957B08">
        <w:rPr>
          <w:rFonts w:ascii="Times New Roman" w:hAnsi="Times New Roman" w:cs="Times New Roman"/>
        </w:rPr>
        <w:t xml:space="preserve">dnotowano </w:t>
      </w:r>
      <w:r w:rsidR="0095569D" w:rsidRPr="00957B08">
        <w:rPr>
          <w:rFonts w:ascii="Times New Roman" w:hAnsi="Times New Roman" w:cs="Times New Roman"/>
        </w:rPr>
        <w:t xml:space="preserve">natomiast </w:t>
      </w:r>
      <w:r w:rsidR="00EC1A81" w:rsidRPr="00957B08">
        <w:rPr>
          <w:rFonts w:ascii="Times New Roman" w:hAnsi="Times New Roman" w:cs="Times New Roman"/>
        </w:rPr>
        <w:t>zawody deficytowe.</w:t>
      </w:r>
      <w:r w:rsidR="0056541D">
        <w:rPr>
          <w:rFonts w:ascii="Times New Roman" w:hAnsi="Times New Roman" w:cs="Times New Roman"/>
        </w:rPr>
        <w:t xml:space="preserve"> </w:t>
      </w:r>
      <w:r w:rsidR="0095569D" w:rsidRPr="00957B0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Zawody </w:t>
      </w:r>
      <w:r w:rsidR="0095569D" w:rsidRPr="0056541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deficytowe</w:t>
      </w:r>
      <w:r w:rsidR="0095569D" w:rsidRPr="0056541D">
        <w:rPr>
          <w:rFonts w:ascii="Times New Roman" w:hAnsi="Times New Roman" w:cs="Times New Roman"/>
        </w:rPr>
        <w:t xml:space="preserve"> </w:t>
      </w:r>
      <w:r w:rsidR="00FF05C1" w:rsidRPr="0056541D">
        <w:rPr>
          <w:rFonts w:ascii="Times New Roman" w:hAnsi="Times New Roman" w:cs="Times New Roman"/>
        </w:rPr>
        <w:t>W</w:t>
      </w:r>
      <w:r w:rsidR="004A73B7" w:rsidRPr="0056541D">
        <w:rPr>
          <w:rFonts w:ascii="Times New Roman" w:hAnsi="Times New Roman" w:cs="Times New Roman"/>
        </w:rPr>
        <w:t xml:space="preserve"> </w:t>
      </w:r>
      <w:r w:rsidR="00F06924" w:rsidRPr="0056541D">
        <w:rPr>
          <w:rFonts w:ascii="Times New Roman" w:hAnsi="Times New Roman" w:cs="Times New Roman"/>
        </w:rPr>
        <w:t xml:space="preserve">większości </w:t>
      </w:r>
      <w:r w:rsidR="004A73B7" w:rsidRPr="0056541D">
        <w:rPr>
          <w:rFonts w:ascii="Times New Roman" w:hAnsi="Times New Roman" w:cs="Times New Roman"/>
        </w:rPr>
        <w:t xml:space="preserve">wskaźnik </w:t>
      </w:r>
      <w:r w:rsidR="00F06924" w:rsidRPr="0056541D">
        <w:rPr>
          <w:rFonts w:ascii="Times New Roman" w:hAnsi="Times New Roman" w:cs="Times New Roman"/>
        </w:rPr>
        <w:t xml:space="preserve">płynności </w:t>
      </w:r>
      <w:r w:rsidR="007913DD" w:rsidRPr="0056541D">
        <w:rPr>
          <w:rFonts w:ascii="Times New Roman" w:hAnsi="Times New Roman" w:cs="Times New Roman"/>
        </w:rPr>
        <w:t xml:space="preserve">był </w:t>
      </w:r>
      <w:r w:rsidR="00F06924" w:rsidRPr="0056541D">
        <w:rPr>
          <w:rFonts w:ascii="Times New Roman" w:hAnsi="Times New Roman" w:cs="Times New Roman"/>
        </w:rPr>
        <w:t>większy niż</w:t>
      </w:r>
      <w:r w:rsidR="004A73B7" w:rsidRPr="0056541D">
        <w:rPr>
          <w:rFonts w:ascii="Times New Roman" w:hAnsi="Times New Roman" w:cs="Times New Roman"/>
        </w:rPr>
        <w:t xml:space="preserve"> 1</w:t>
      </w:r>
      <w:r w:rsidR="00F06924" w:rsidRPr="0056541D">
        <w:rPr>
          <w:rFonts w:ascii="Times New Roman" w:hAnsi="Times New Roman" w:cs="Times New Roman"/>
        </w:rPr>
        <w:t xml:space="preserve"> – </w:t>
      </w:r>
      <w:r w:rsidR="004A73B7" w:rsidRPr="0056541D">
        <w:rPr>
          <w:rFonts w:ascii="Times New Roman" w:hAnsi="Times New Roman" w:cs="Times New Roman"/>
        </w:rPr>
        <w:t xml:space="preserve"> co oznacza</w:t>
      </w:r>
      <w:r w:rsidR="00C319BF" w:rsidRPr="0056541D">
        <w:rPr>
          <w:rFonts w:ascii="Times New Roman" w:hAnsi="Times New Roman" w:cs="Times New Roman"/>
        </w:rPr>
        <w:t>,</w:t>
      </w:r>
      <w:r w:rsidR="004A73B7" w:rsidRPr="0056541D">
        <w:rPr>
          <w:rFonts w:ascii="Times New Roman" w:hAnsi="Times New Roman" w:cs="Times New Roman"/>
        </w:rPr>
        <w:t xml:space="preserve"> iż odpływ </w:t>
      </w:r>
      <w:r w:rsidR="00F06924" w:rsidRPr="0056541D">
        <w:rPr>
          <w:rFonts w:ascii="Times New Roman" w:hAnsi="Times New Roman" w:cs="Times New Roman"/>
        </w:rPr>
        <w:t>był wyższy niż napływ</w:t>
      </w:r>
      <w:r w:rsidR="0046555E" w:rsidRPr="0056541D">
        <w:rPr>
          <w:rFonts w:ascii="Times New Roman" w:hAnsi="Times New Roman" w:cs="Times New Roman"/>
        </w:rPr>
        <w:t>,</w:t>
      </w:r>
      <w:r w:rsidR="001833C4" w:rsidRPr="0056541D">
        <w:rPr>
          <w:rFonts w:ascii="Times New Roman" w:hAnsi="Times New Roman" w:cs="Times New Roman"/>
        </w:rPr>
        <w:t xml:space="preserve"> </w:t>
      </w:r>
      <w:r w:rsidR="0046555E" w:rsidRPr="0056541D">
        <w:rPr>
          <w:rFonts w:ascii="Times New Roman" w:hAnsi="Times New Roman" w:cs="Times New Roman"/>
        </w:rPr>
        <w:t>a liczba bezrobotnych</w:t>
      </w:r>
      <w:r w:rsidR="00AE3040" w:rsidRPr="0056541D">
        <w:rPr>
          <w:rFonts w:ascii="Times New Roman" w:hAnsi="Times New Roman" w:cs="Times New Roman"/>
        </w:rPr>
        <w:t xml:space="preserve"> </w:t>
      </w:r>
      <w:r w:rsidR="00F06924" w:rsidRPr="0056541D">
        <w:rPr>
          <w:rFonts w:ascii="Times New Roman" w:hAnsi="Times New Roman" w:cs="Times New Roman"/>
        </w:rPr>
        <w:t>zmniejszyła się</w:t>
      </w:r>
      <w:r w:rsidR="0046555E" w:rsidRPr="0056541D">
        <w:rPr>
          <w:rFonts w:ascii="Times New Roman" w:hAnsi="Times New Roman" w:cs="Times New Roman"/>
        </w:rPr>
        <w:t>.</w:t>
      </w:r>
    </w:p>
    <w:p w:rsidR="0056541D" w:rsidRPr="0056541D" w:rsidRDefault="0056541D" w:rsidP="0056541D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A65CA3" w:rsidRPr="00F07618" w:rsidRDefault="00A65CA3" w:rsidP="00693270">
      <w:pPr>
        <w:spacing w:after="0" w:line="240" w:lineRule="auto"/>
        <w:jc w:val="center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F0761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Ranking elementarnych grup zawodów deficytowych w 201</w:t>
      </w:r>
      <w:r w:rsidR="00F07618" w:rsidRPr="00F0761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  <w:r w:rsidRPr="00F0761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  <w:r w:rsidR="00F07618" w:rsidRPr="00F0761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oku </w:t>
      </w:r>
      <w:r w:rsidR="001B5511" w:rsidRPr="00F07618">
        <w:rPr>
          <w:rStyle w:val="Odwoanieprzypisudolnego"/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footnoteReference w:id="8"/>
      </w:r>
    </w:p>
    <w:tbl>
      <w:tblPr>
        <w:tblW w:w="9498" w:type="dxa"/>
        <w:tblInd w:w="-214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8"/>
        <w:gridCol w:w="2126"/>
        <w:gridCol w:w="992"/>
        <w:gridCol w:w="851"/>
        <w:gridCol w:w="850"/>
        <w:gridCol w:w="993"/>
        <w:gridCol w:w="992"/>
        <w:gridCol w:w="1276"/>
        <w:gridCol w:w="850"/>
      </w:tblGrid>
      <w:tr w:rsidR="00A65CA3" w:rsidRPr="008F5A60" w:rsidTr="0056541D">
        <w:trPr>
          <w:trHeight w:val="732"/>
        </w:trPr>
        <w:tc>
          <w:tcPr>
            <w:tcW w:w="568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65CA3" w:rsidRPr="00F07618" w:rsidRDefault="00A65CA3" w:rsidP="00575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Kod</w:t>
            </w:r>
          </w:p>
        </w:tc>
        <w:tc>
          <w:tcPr>
            <w:tcW w:w="2126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65CA3" w:rsidRPr="00F07618" w:rsidRDefault="00A65CA3" w:rsidP="00575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Elementarna grupa zawodów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3015E" w:rsidRPr="00F07618" w:rsidRDefault="00A65CA3" w:rsidP="00575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Średnio</w:t>
            </w:r>
            <w:r w:rsidR="00A3015E"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-</w:t>
            </w:r>
          </w:p>
          <w:p w:rsidR="00A65CA3" w:rsidRPr="00F07618" w:rsidRDefault="00A3015E" w:rsidP="00575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-</w:t>
            </w:r>
            <w:r w:rsidR="00A65CA3"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miesięczna liczba bezrobotnych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3015E" w:rsidRPr="00F07618" w:rsidRDefault="00A65CA3" w:rsidP="00575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Średnio</w:t>
            </w:r>
            <w:r w:rsidR="00A3015E"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-</w:t>
            </w:r>
          </w:p>
          <w:p w:rsidR="000C4412" w:rsidRPr="00F07618" w:rsidRDefault="00A3015E" w:rsidP="000C44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-</w:t>
            </w:r>
            <w:r w:rsidR="00A65CA3"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miesięczna liczba</w:t>
            </w:r>
          </w:p>
          <w:p w:rsidR="00A65CA3" w:rsidRPr="00F07618" w:rsidRDefault="00A65CA3" w:rsidP="000C44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ofert pracy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65CA3" w:rsidRPr="00F07618" w:rsidRDefault="00A65CA3" w:rsidP="00575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4"/>
                <w:szCs w:val="14"/>
                <w:lang w:eastAsia="pl-PL"/>
              </w:rPr>
            </w:pPr>
            <w:r w:rsidRPr="00F07618">
              <w:rPr>
                <w:rFonts w:ascii="Times New Roman" w:eastAsia="Times New Roman" w:hAnsi="Times New Roman" w:cs="Times New Roman"/>
                <w:b/>
                <w:color w:val="000000"/>
                <w:sz w:val="14"/>
                <w:szCs w:val="14"/>
                <w:lang w:eastAsia="pl-PL"/>
              </w:rPr>
              <w:t>Wskaźnik dostępności ofert pracy</w:t>
            </w:r>
          </w:p>
          <w:p w:rsidR="00EC1A81" w:rsidRPr="00F07618" w:rsidRDefault="00A3015E" w:rsidP="00575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4"/>
                <w:szCs w:val="14"/>
                <w:lang w:eastAsia="pl-PL"/>
              </w:rPr>
            </w:pPr>
            <w:r w:rsidRPr="00F07618">
              <w:rPr>
                <w:rFonts w:cs="Times New Roman"/>
                <w:b/>
                <w:color w:val="17365D" w:themeColor="text2" w:themeShade="BF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65CA3" w:rsidRPr="00F07618" w:rsidRDefault="00A65CA3" w:rsidP="00575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4"/>
                <w:szCs w:val="14"/>
                <w:lang w:eastAsia="pl-PL"/>
              </w:rPr>
            </w:pPr>
            <w:r w:rsidRPr="00F07618">
              <w:rPr>
                <w:rFonts w:ascii="Times New Roman" w:eastAsia="Times New Roman" w:hAnsi="Times New Roman" w:cs="Times New Roman"/>
                <w:b/>
                <w:color w:val="000000"/>
                <w:sz w:val="14"/>
                <w:szCs w:val="14"/>
                <w:lang w:eastAsia="pl-PL"/>
              </w:rPr>
              <w:t>Wskaźnik długotrwałego bezrobocia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65CA3" w:rsidRPr="00F07618" w:rsidRDefault="00A65CA3" w:rsidP="00575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4"/>
                <w:szCs w:val="14"/>
                <w:lang w:eastAsia="pl-PL"/>
              </w:rPr>
            </w:pPr>
            <w:r w:rsidRPr="00F07618">
              <w:rPr>
                <w:rFonts w:ascii="Times New Roman" w:eastAsia="Times New Roman" w:hAnsi="Times New Roman" w:cs="Times New Roman"/>
                <w:b/>
                <w:color w:val="000000"/>
                <w:sz w:val="14"/>
                <w:szCs w:val="14"/>
                <w:lang w:eastAsia="pl-PL"/>
              </w:rPr>
              <w:t>Wskaźnik płynności bezrobotnych</w:t>
            </w:r>
          </w:p>
        </w:tc>
        <w:tc>
          <w:tcPr>
            <w:tcW w:w="1276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5759F6" w:rsidRPr="00F07618" w:rsidRDefault="00A65CA3" w:rsidP="00575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Odsetek</w:t>
            </w:r>
            <w:r w:rsidR="003C6D50"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 xml:space="preserve"> </w:t>
            </w:r>
            <w:r w:rsidR="005759F6"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o</w:t>
            </w:r>
            <w:r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fert</w:t>
            </w:r>
          </w:p>
          <w:p w:rsidR="00A65CA3" w:rsidRPr="00F07618" w:rsidRDefault="003C6D50" w:rsidP="00575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s</w:t>
            </w:r>
            <w:r w:rsidR="00A65CA3"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ubsydiowanych</w:t>
            </w:r>
          </w:p>
          <w:p w:rsidR="00A3015E" w:rsidRPr="00F07618" w:rsidRDefault="00A65CA3" w:rsidP="00575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w CBOP (PUP</w:t>
            </w:r>
          </w:p>
          <w:p w:rsidR="00A65CA3" w:rsidRPr="00F07618" w:rsidRDefault="00A65CA3" w:rsidP="003C6D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+OHP+EURES)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A65CA3" w:rsidRPr="00F07618" w:rsidRDefault="00A65CA3" w:rsidP="005759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Odsetek</w:t>
            </w:r>
          </w:p>
          <w:p w:rsidR="00A65CA3" w:rsidRPr="00F07618" w:rsidRDefault="00A65CA3" w:rsidP="003C6D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F07618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miejsc aktywizacji zawodowej</w:t>
            </w:r>
          </w:p>
        </w:tc>
      </w:tr>
      <w:tr w:rsidR="0056541D" w:rsidRPr="008F5A60" w:rsidTr="0056541D">
        <w:trPr>
          <w:trHeight w:val="26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3437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6541D" w:rsidRPr="0056541D" w:rsidRDefault="0056541D" w:rsidP="005654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Tancerze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0,83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0,16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56541D" w:rsidRPr="008F5A60" w:rsidTr="0056541D">
        <w:trPr>
          <w:trHeight w:val="552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2514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Programiści aplikacji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18,92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106,42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0,18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33,33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18,46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13,08</w:t>
            </w:r>
          </w:p>
        </w:tc>
      </w:tr>
      <w:tr w:rsidR="0056541D" w:rsidRPr="008F5A60" w:rsidTr="0056541D">
        <w:trPr>
          <w:trHeight w:val="34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3352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Urzędnicy do spraw podatków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0,58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0,18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100,00</w:t>
            </w:r>
          </w:p>
        </w:tc>
      </w:tr>
      <w:tr w:rsidR="0056541D" w:rsidRPr="008F5A60" w:rsidTr="0056541D">
        <w:trPr>
          <w:trHeight w:val="354"/>
        </w:trPr>
        <w:tc>
          <w:tcPr>
            <w:tcW w:w="568" w:type="dxa"/>
            <w:tcBorders>
              <w:top w:val="single" w:sz="4" w:space="0" w:color="auto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4222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Pracownicy centrów obsługi telefonicznej (pracownicy call center)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11,92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54,92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959595"/>
              <w:bottom w:val="single" w:sz="4" w:space="0" w:color="959595"/>
              <w:right w:val="nil"/>
            </w:tcBorders>
            <w:shd w:val="clear" w:color="000000" w:fill="E4DFEC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45,45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8,47</w:t>
            </w:r>
          </w:p>
        </w:tc>
      </w:tr>
      <w:tr w:rsidR="0056541D" w:rsidRPr="008F5A60" w:rsidTr="0056541D">
        <w:trPr>
          <w:trHeight w:val="345"/>
        </w:trPr>
        <w:tc>
          <w:tcPr>
            <w:tcW w:w="568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9621</w:t>
            </w:r>
          </w:p>
        </w:tc>
        <w:tc>
          <w:tcPr>
            <w:tcW w:w="212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Gońcy, bagażowi i pokrewni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30,50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100,67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000000" w:fill="E4DFEC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53,57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1,06</w:t>
            </w:r>
          </w:p>
        </w:tc>
        <w:tc>
          <w:tcPr>
            <w:tcW w:w="127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4,04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0,62</w:t>
            </w:r>
          </w:p>
        </w:tc>
      </w:tr>
      <w:tr w:rsidR="0056541D" w:rsidRPr="008F5A60" w:rsidTr="0056541D">
        <w:trPr>
          <w:trHeight w:val="492"/>
        </w:trPr>
        <w:tc>
          <w:tcPr>
            <w:tcW w:w="568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5243</w:t>
            </w:r>
          </w:p>
        </w:tc>
        <w:tc>
          <w:tcPr>
            <w:tcW w:w="212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Agenci sprzedaży bezpośredniej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28,08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88,75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000000" w:fill="E4DFEC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0,32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39,39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1,00</w:t>
            </w:r>
          </w:p>
        </w:tc>
        <w:tc>
          <w:tcPr>
            <w:tcW w:w="127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6,19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3,78</w:t>
            </w:r>
          </w:p>
        </w:tc>
      </w:tr>
      <w:tr w:rsidR="0056541D" w:rsidRPr="008F5A60" w:rsidTr="0056541D">
        <w:trPr>
          <w:trHeight w:val="900"/>
        </w:trPr>
        <w:tc>
          <w:tcPr>
            <w:tcW w:w="568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8153</w:t>
            </w:r>
          </w:p>
        </w:tc>
        <w:tc>
          <w:tcPr>
            <w:tcW w:w="212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Operatorzy maszyn do szycia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87,17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228,17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000000" w:fill="E4DFEC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0,38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52,05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1,14</w:t>
            </w:r>
          </w:p>
        </w:tc>
        <w:tc>
          <w:tcPr>
            <w:tcW w:w="127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7,81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1,62</w:t>
            </w:r>
          </w:p>
        </w:tc>
      </w:tr>
      <w:tr w:rsidR="0056541D" w:rsidRPr="008F5A60" w:rsidTr="0056541D">
        <w:trPr>
          <w:trHeight w:val="429"/>
        </w:trPr>
        <w:tc>
          <w:tcPr>
            <w:tcW w:w="568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9622</w:t>
            </w:r>
          </w:p>
        </w:tc>
        <w:tc>
          <w:tcPr>
            <w:tcW w:w="212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Pracownicy wykonujący dorywcze prace proste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25,08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58,92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000000" w:fill="E4DFEC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0,43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45,45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1,38</w:t>
            </w:r>
          </w:p>
        </w:tc>
        <w:tc>
          <w:tcPr>
            <w:tcW w:w="127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2,35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1,51</w:t>
            </w:r>
          </w:p>
        </w:tc>
      </w:tr>
      <w:tr w:rsidR="0056541D" w:rsidRPr="008F5A60" w:rsidTr="0056541D">
        <w:trPr>
          <w:trHeight w:val="279"/>
        </w:trPr>
        <w:tc>
          <w:tcPr>
            <w:tcW w:w="568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2511</w:t>
            </w:r>
          </w:p>
        </w:tc>
        <w:tc>
          <w:tcPr>
            <w:tcW w:w="212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Analitycy systemów komputerowych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4,75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10,67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000000" w:fill="E4DFEC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0,45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1,00</w:t>
            </w:r>
          </w:p>
        </w:tc>
        <w:tc>
          <w:tcPr>
            <w:tcW w:w="127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10,29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4,41</w:t>
            </w:r>
          </w:p>
        </w:tc>
      </w:tr>
      <w:tr w:rsidR="0056541D" w:rsidRPr="008F5A60" w:rsidTr="0056541D">
        <w:trPr>
          <w:trHeight w:val="424"/>
        </w:trPr>
        <w:tc>
          <w:tcPr>
            <w:tcW w:w="568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2433</w:t>
            </w:r>
          </w:p>
        </w:tc>
        <w:tc>
          <w:tcPr>
            <w:tcW w:w="212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Specjaliści do spraw sprzedaży (z wyłączeniem technologii informacyjno-komunikacyjnych)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94,08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210,83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000000" w:fill="E4DFEC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0,45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44,19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1,12</w:t>
            </w:r>
          </w:p>
        </w:tc>
        <w:tc>
          <w:tcPr>
            <w:tcW w:w="127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33,42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13,62</w:t>
            </w:r>
          </w:p>
        </w:tc>
      </w:tr>
      <w:tr w:rsidR="0056541D" w:rsidRPr="008F5A60" w:rsidTr="0056541D">
        <w:trPr>
          <w:trHeight w:val="348"/>
        </w:trPr>
        <w:tc>
          <w:tcPr>
            <w:tcW w:w="568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1211</w:t>
            </w:r>
          </w:p>
        </w:tc>
        <w:tc>
          <w:tcPr>
            <w:tcW w:w="212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Kierownicy do spraw finansowych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6,58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14,67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000000" w:fill="E4DFEC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0,45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1,64</w:t>
            </w:r>
          </w:p>
        </w:tc>
        <w:tc>
          <w:tcPr>
            <w:tcW w:w="127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4,88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56541D" w:rsidRPr="008F5A60" w:rsidTr="0056541D">
        <w:trPr>
          <w:trHeight w:val="413"/>
        </w:trPr>
        <w:tc>
          <w:tcPr>
            <w:tcW w:w="568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3356</w:t>
            </w:r>
          </w:p>
        </w:tc>
        <w:tc>
          <w:tcPr>
            <w:tcW w:w="212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Funkcjonariusze służby więziennej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4,67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9,67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000000" w:fill="E4DFEC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0,48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50,00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1,25</w:t>
            </w:r>
          </w:p>
        </w:tc>
        <w:tc>
          <w:tcPr>
            <w:tcW w:w="127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56541D" w:rsidRPr="008F5A60" w:rsidTr="0056541D">
        <w:trPr>
          <w:trHeight w:val="413"/>
        </w:trPr>
        <w:tc>
          <w:tcPr>
            <w:tcW w:w="568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3322</w:t>
            </w:r>
          </w:p>
        </w:tc>
        <w:tc>
          <w:tcPr>
            <w:tcW w:w="212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Przedstawiciele handlowi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307,25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492,08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000000" w:fill="E4DFEC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0,62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53,68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1,14</w:t>
            </w:r>
          </w:p>
        </w:tc>
        <w:tc>
          <w:tcPr>
            <w:tcW w:w="127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16,72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4,64</w:t>
            </w:r>
          </w:p>
        </w:tc>
      </w:tr>
      <w:tr w:rsidR="0056541D" w:rsidRPr="008F5A60" w:rsidTr="0056541D">
        <w:trPr>
          <w:trHeight w:val="413"/>
        </w:trPr>
        <w:tc>
          <w:tcPr>
            <w:tcW w:w="568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5249</w:t>
            </w:r>
          </w:p>
        </w:tc>
        <w:tc>
          <w:tcPr>
            <w:tcW w:w="212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Pracownicy sprzedaży i pokrewni gdzie indziej niesklasyfikowani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231,67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307,75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000000" w:fill="E4DFEC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0,75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43,14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1,13</w:t>
            </w:r>
          </w:p>
        </w:tc>
        <w:tc>
          <w:tcPr>
            <w:tcW w:w="127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38,64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20,70</w:t>
            </w:r>
          </w:p>
        </w:tc>
      </w:tr>
      <w:tr w:rsidR="0056541D" w:rsidRPr="008F5A60" w:rsidTr="0056541D">
        <w:trPr>
          <w:trHeight w:val="413"/>
        </w:trPr>
        <w:tc>
          <w:tcPr>
            <w:tcW w:w="568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5312</w:t>
            </w:r>
          </w:p>
        </w:tc>
        <w:tc>
          <w:tcPr>
            <w:tcW w:w="212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Asystenci nauczycieli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47,25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56,00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000000" w:fill="E4DFEC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0,84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52,94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1,03</w:t>
            </w:r>
          </w:p>
        </w:tc>
        <w:tc>
          <w:tcPr>
            <w:tcW w:w="127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81,29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53,46</w:t>
            </w:r>
          </w:p>
        </w:tc>
      </w:tr>
      <w:tr w:rsidR="0056541D" w:rsidRPr="008F5A60" w:rsidTr="0056541D">
        <w:trPr>
          <w:trHeight w:val="413"/>
        </w:trPr>
        <w:tc>
          <w:tcPr>
            <w:tcW w:w="568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1221</w:t>
            </w:r>
          </w:p>
        </w:tc>
        <w:tc>
          <w:tcPr>
            <w:tcW w:w="212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Kierownicy do spraw marketingu i sprzedaży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70,00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81,50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000000" w:fill="E4DFEC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0,86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47,54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1,16</w:t>
            </w:r>
          </w:p>
        </w:tc>
        <w:tc>
          <w:tcPr>
            <w:tcW w:w="127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20,00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4,00</w:t>
            </w:r>
          </w:p>
        </w:tc>
      </w:tr>
      <w:tr w:rsidR="0056541D" w:rsidRPr="008F5A60" w:rsidTr="0056541D">
        <w:trPr>
          <w:trHeight w:val="413"/>
        </w:trPr>
        <w:tc>
          <w:tcPr>
            <w:tcW w:w="568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4313</w:t>
            </w:r>
          </w:p>
        </w:tc>
        <w:tc>
          <w:tcPr>
            <w:tcW w:w="212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Pracownicy obsługi płacowej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3,25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3,75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000000" w:fill="E4DFEC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0,87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33,33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1,00</w:t>
            </w:r>
          </w:p>
        </w:tc>
        <w:tc>
          <w:tcPr>
            <w:tcW w:w="127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55,56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6541D" w:rsidRPr="0056541D" w:rsidRDefault="0056541D" w:rsidP="005654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6541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44,44</w:t>
            </w:r>
          </w:p>
        </w:tc>
      </w:tr>
    </w:tbl>
    <w:p w:rsidR="00BC1AD4" w:rsidRPr="008F5A60" w:rsidRDefault="00BC1AD4" w:rsidP="00BC1AD4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56541D" w:rsidRDefault="007913DD" w:rsidP="0056541D">
      <w:pPr>
        <w:ind w:firstLine="708"/>
        <w:jc w:val="both"/>
        <w:rPr>
          <w:rFonts w:ascii="Times New Roman" w:hAnsi="Times New Roman" w:cs="Times New Roman"/>
        </w:rPr>
      </w:pPr>
      <w:r w:rsidRPr="00957B08">
        <w:rPr>
          <w:rFonts w:ascii="Times New Roman" w:hAnsi="Times New Roman" w:cs="Times New Roman"/>
        </w:rPr>
        <w:t xml:space="preserve">Z </w:t>
      </w:r>
      <w:r w:rsidR="00A644A4" w:rsidRPr="00957B08">
        <w:rPr>
          <w:rFonts w:ascii="Times New Roman" w:hAnsi="Times New Roman" w:cs="Times New Roman"/>
        </w:rPr>
        <w:t xml:space="preserve">powyżej zestawionych </w:t>
      </w:r>
      <w:r w:rsidRPr="00957B08">
        <w:rPr>
          <w:rFonts w:ascii="Times New Roman" w:hAnsi="Times New Roman" w:cs="Times New Roman"/>
        </w:rPr>
        <w:t>zawodów najbardziej deficytowe</w:t>
      </w:r>
      <w:r w:rsidR="006621A1">
        <w:rPr>
          <w:rFonts w:ascii="Times New Roman" w:hAnsi="Times New Roman" w:cs="Times New Roman"/>
        </w:rPr>
        <w:t xml:space="preserve">, ponadto </w:t>
      </w:r>
      <w:r w:rsidR="00A644A4" w:rsidRPr="00957B08">
        <w:rPr>
          <w:rFonts w:ascii="Times New Roman" w:hAnsi="Times New Roman" w:cs="Times New Roman"/>
        </w:rPr>
        <w:t>możliwe do zdobycia w</w:t>
      </w:r>
      <w:r w:rsidR="006621A1">
        <w:rPr>
          <w:rFonts w:ascii="Times New Roman" w:hAnsi="Times New Roman" w:cs="Times New Roman"/>
        </w:rPr>
        <w:t> </w:t>
      </w:r>
      <w:r w:rsidR="00A644A4" w:rsidRPr="00957B08">
        <w:rPr>
          <w:rFonts w:ascii="Times New Roman" w:hAnsi="Times New Roman" w:cs="Times New Roman"/>
        </w:rPr>
        <w:t>ramach długiego cyklu kształcenia</w:t>
      </w:r>
      <w:r w:rsidR="0056541D">
        <w:rPr>
          <w:rFonts w:ascii="Times New Roman" w:hAnsi="Times New Roman" w:cs="Times New Roman"/>
        </w:rPr>
        <w:t xml:space="preserve"> </w:t>
      </w:r>
      <w:r w:rsidR="000B7EFD">
        <w:rPr>
          <w:rFonts w:ascii="Times New Roman" w:hAnsi="Times New Roman" w:cs="Times New Roman"/>
        </w:rPr>
        <w:t>i</w:t>
      </w:r>
      <w:r w:rsidR="0056541D">
        <w:rPr>
          <w:rFonts w:ascii="Times New Roman" w:hAnsi="Times New Roman" w:cs="Times New Roman"/>
        </w:rPr>
        <w:t xml:space="preserve"> sensowne z punktu widzenia wielości możliwych miejsc pracy</w:t>
      </w:r>
      <w:r w:rsidR="006621A1">
        <w:rPr>
          <w:rFonts w:ascii="Times New Roman" w:hAnsi="Times New Roman" w:cs="Times New Roman"/>
        </w:rPr>
        <w:t xml:space="preserve"> (rezygnacja z nietypowych zawodów)</w:t>
      </w:r>
      <w:r w:rsidR="00A644A4" w:rsidRPr="00957B08">
        <w:rPr>
          <w:rFonts w:ascii="Times New Roman" w:hAnsi="Times New Roman" w:cs="Times New Roman"/>
        </w:rPr>
        <w:t xml:space="preserve"> </w:t>
      </w:r>
      <w:r w:rsidRPr="00957B08">
        <w:rPr>
          <w:rFonts w:ascii="Times New Roman" w:hAnsi="Times New Roman" w:cs="Times New Roman"/>
        </w:rPr>
        <w:t xml:space="preserve">to: </w:t>
      </w:r>
      <w:r w:rsidR="0056541D">
        <w:rPr>
          <w:rFonts w:ascii="Times New Roman" w:hAnsi="Times New Roman" w:cs="Times New Roman"/>
        </w:rPr>
        <w:t>p</w:t>
      </w:r>
      <w:r w:rsidR="0056541D" w:rsidRPr="0056541D">
        <w:rPr>
          <w:rFonts w:ascii="Times New Roman" w:hAnsi="Times New Roman" w:cs="Times New Roman"/>
        </w:rPr>
        <w:t>rogramiści aplikacji</w:t>
      </w:r>
      <w:r w:rsidR="0056541D">
        <w:rPr>
          <w:rFonts w:ascii="Times New Roman" w:hAnsi="Times New Roman" w:cs="Times New Roman"/>
        </w:rPr>
        <w:t>, agenci</w:t>
      </w:r>
      <w:r w:rsidR="0056541D" w:rsidRPr="0056541D">
        <w:rPr>
          <w:rFonts w:ascii="Times New Roman" w:hAnsi="Times New Roman" w:cs="Times New Roman"/>
        </w:rPr>
        <w:t xml:space="preserve"> sprzedaży bezpośredniej</w:t>
      </w:r>
      <w:r w:rsidR="0056541D">
        <w:rPr>
          <w:rFonts w:ascii="Times New Roman" w:hAnsi="Times New Roman" w:cs="Times New Roman"/>
        </w:rPr>
        <w:t>, o</w:t>
      </w:r>
      <w:r w:rsidR="0056541D" w:rsidRPr="0056541D">
        <w:rPr>
          <w:rFonts w:ascii="Times New Roman" w:hAnsi="Times New Roman" w:cs="Times New Roman"/>
        </w:rPr>
        <w:t>peratorzy maszyn do szycia</w:t>
      </w:r>
      <w:r w:rsidR="0056541D">
        <w:rPr>
          <w:rFonts w:ascii="Times New Roman" w:hAnsi="Times New Roman" w:cs="Times New Roman"/>
        </w:rPr>
        <w:t>, a</w:t>
      </w:r>
      <w:r w:rsidR="0056541D" w:rsidRPr="0056541D">
        <w:rPr>
          <w:rFonts w:ascii="Times New Roman" w:hAnsi="Times New Roman" w:cs="Times New Roman"/>
        </w:rPr>
        <w:t>nalitycy systemów komputerowych</w:t>
      </w:r>
      <w:r w:rsidR="0056541D">
        <w:rPr>
          <w:rFonts w:ascii="Times New Roman" w:hAnsi="Times New Roman" w:cs="Times New Roman"/>
        </w:rPr>
        <w:t>, s</w:t>
      </w:r>
      <w:r w:rsidR="0056541D" w:rsidRPr="0056541D">
        <w:rPr>
          <w:rFonts w:ascii="Times New Roman" w:hAnsi="Times New Roman" w:cs="Times New Roman"/>
        </w:rPr>
        <w:t>pecjaliści do spraw sprzedaży (z</w:t>
      </w:r>
      <w:r w:rsidR="006621A1">
        <w:rPr>
          <w:rFonts w:ascii="Times New Roman" w:hAnsi="Times New Roman" w:cs="Times New Roman"/>
        </w:rPr>
        <w:t> </w:t>
      </w:r>
      <w:r w:rsidR="0056541D" w:rsidRPr="0056541D">
        <w:rPr>
          <w:rFonts w:ascii="Times New Roman" w:hAnsi="Times New Roman" w:cs="Times New Roman"/>
        </w:rPr>
        <w:t>wyłączeniem technologii informacyjno-komunikacyjnych)</w:t>
      </w:r>
      <w:r w:rsidR="0056541D">
        <w:rPr>
          <w:rFonts w:ascii="Times New Roman" w:hAnsi="Times New Roman" w:cs="Times New Roman"/>
        </w:rPr>
        <w:t>, k</w:t>
      </w:r>
      <w:r w:rsidR="0056541D" w:rsidRPr="0056541D">
        <w:rPr>
          <w:rFonts w:ascii="Times New Roman" w:hAnsi="Times New Roman" w:cs="Times New Roman"/>
        </w:rPr>
        <w:t>ierownicy do spraw finansowych</w:t>
      </w:r>
      <w:r w:rsidR="0056541D">
        <w:rPr>
          <w:rFonts w:ascii="Times New Roman" w:hAnsi="Times New Roman" w:cs="Times New Roman"/>
        </w:rPr>
        <w:t>, p</w:t>
      </w:r>
      <w:r w:rsidR="0056541D" w:rsidRPr="0056541D">
        <w:rPr>
          <w:rFonts w:ascii="Times New Roman" w:hAnsi="Times New Roman" w:cs="Times New Roman"/>
        </w:rPr>
        <w:t>rzedstawiciele handlowi</w:t>
      </w:r>
      <w:r w:rsidR="0056541D">
        <w:rPr>
          <w:rFonts w:ascii="Times New Roman" w:hAnsi="Times New Roman" w:cs="Times New Roman"/>
        </w:rPr>
        <w:t>, p</w:t>
      </w:r>
      <w:r w:rsidR="0056541D" w:rsidRPr="0056541D">
        <w:rPr>
          <w:rFonts w:ascii="Times New Roman" w:hAnsi="Times New Roman" w:cs="Times New Roman"/>
        </w:rPr>
        <w:t>racownicy sprzedaży i pokrewni gdzie indziej niesklasyfikowani</w:t>
      </w:r>
      <w:r w:rsidR="0056541D">
        <w:rPr>
          <w:rFonts w:ascii="Times New Roman" w:hAnsi="Times New Roman" w:cs="Times New Roman"/>
        </w:rPr>
        <w:t>, a</w:t>
      </w:r>
      <w:r w:rsidR="0056541D" w:rsidRPr="0056541D">
        <w:rPr>
          <w:rFonts w:ascii="Times New Roman" w:hAnsi="Times New Roman" w:cs="Times New Roman"/>
        </w:rPr>
        <w:t>systenci nauczycieli</w:t>
      </w:r>
      <w:r w:rsidR="0056541D">
        <w:rPr>
          <w:rFonts w:ascii="Times New Roman" w:hAnsi="Times New Roman" w:cs="Times New Roman"/>
        </w:rPr>
        <w:t>, k</w:t>
      </w:r>
      <w:r w:rsidR="0056541D" w:rsidRPr="0056541D">
        <w:rPr>
          <w:rFonts w:ascii="Times New Roman" w:hAnsi="Times New Roman" w:cs="Times New Roman"/>
        </w:rPr>
        <w:t>ierownicy do spraw marketingu i sprzedaży</w:t>
      </w:r>
      <w:r w:rsidR="0056541D">
        <w:rPr>
          <w:rFonts w:ascii="Times New Roman" w:hAnsi="Times New Roman" w:cs="Times New Roman"/>
        </w:rPr>
        <w:t xml:space="preserve"> </w:t>
      </w:r>
      <w:r w:rsidR="006621A1">
        <w:rPr>
          <w:rFonts w:ascii="Times New Roman" w:hAnsi="Times New Roman" w:cs="Times New Roman"/>
        </w:rPr>
        <w:t>oraz</w:t>
      </w:r>
      <w:r w:rsidR="0056541D">
        <w:rPr>
          <w:rFonts w:ascii="Times New Roman" w:hAnsi="Times New Roman" w:cs="Times New Roman"/>
        </w:rPr>
        <w:t xml:space="preserve"> p</w:t>
      </w:r>
      <w:r w:rsidR="0056541D" w:rsidRPr="0056541D">
        <w:rPr>
          <w:rFonts w:ascii="Times New Roman" w:hAnsi="Times New Roman" w:cs="Times New Roman"/>
        </w:rPr>
        <w:t>racownicy obsługi płacowej</w:t>
      </w:r>
      <w:r w:rsidR="0056541D">
        <w:rPr>
          <w:rFonts w:ascii="Times New Roman" w:hAnsi="Times New Roman" w:cs="Times New Roman"/>
        </w:rPr>
        <w:t>.</w:t>
      </w:r>
    </w:p>
    <w:p w:rsidR="0041242B" w:rsidRPr="00565A42" w:rsidRDefault="0095569D" w:rsidP="0041242B">
      <w:pPr>
        <w:ind w:firstLine="708"/>
        <w:jc w:val="both"/>
        <w:rPr>
          <w:rFonts w:ascii="Times New Roman" w:hAnsi="Times New Roman" w:cs="Times New Roman"/>
        </w:rPr>
      </w:pPr>
      <w:r w:rsidRPr="00957B0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Zawody zrównoważone</w:t>
      </w:r>
      <w:r w:rsidRPr="00957B08">
        <w:rPr>
          <w:rFonts w:ascii="Times New Roman" w:hAnsi="Times New Roman" w:cs="Times New Roman"/>
        </w:rPr>
        <w:t xml:space="preserve">. </w:t>
      </w:r>
      <w:r w:rsidR="003B694F" w:rsidRPr="00957B08">
        <w:rPr>
          <w:rFonts w:ascii="Times New Roman" w:hAnsi="Times New Roman" w:cs="Times New Roman"/>
        </w:rPr>
        <w:t xml:space="preserve">W województwie </w:t>
      </w:r>
      <w:r w:rsidR="003B694F" w:rsidRPr="002D19DA">
        <w:rPr>
          <w:rFonts w:ascii="Times New Roman" w:hAnsi="Times New Roman" w:cs="Times New Roman"/>
        </w:rPr>
        <w:t xml:space="preserve">podkarpackim odnotowano tylko </w:t>
      </w:r>
      <w:r w:rsidR="002D19DA" w:rsidRPr="002D19DA">
        <w:rPr>
          <w:rFonts w:ascii="Times New Roman" w:hAnsi="Times New Roman" w:cs="Times New Roman"/>
        </w:rPr>
        <w:t>6</w:t>
      </w:r>
      <w:r w:rsidR="00FB082E" w:rsidRPr="002D19DA">
        <w:rPr>
          <w:rFonts w:ascii="Times New Roman" w:hAnsi="Times New Roman" w:cs="Times New Roman"/>
        </w:rPr>
        <w:t xml:space="preserve">. </w:t>
      </w:r>
      <w:r w:rsidR="003B694F" w:rsidRPr="002D19DA">
        <w:rPr>
          <w:rFonts w:ascii="Times New Roman" w:hAnsi="Times New Roman" w:cs="Times New Roman"/>
        </w:rPr>
        <w:t>zaw</w:t>
      </w:r>
      <w:r w:rsidR="00FB082E" w:rsidRPr="002D19DA">
        <w:rPr>
          <w:rFonts w:ascii="Times New Roman" w:hAnsi="Times New Roman" w:cs="Times New Roman"/>
        </w:rPr>
        <w:t>od</w:t>
      </w:r>
      <w:r w:rsidR="002D19DA" w:rsidRPr="002D19DA">
        <w:rPr>
          <w:rFonts w:ascii="Times New Roman" w:hAnsi="Times New Roman" w:cs="Times New Roman"/>
        </w:rPr>
        <w:t>ów</w:t>
      </w:r>
      <w:r w:rsidR="003B694F" w:rsidRPr="002D19DA">
        <w:rPr>
          <w:rFonts w:ascii="Times New Roman" w:hAnsi="Times New Roman" w:cs="Times New Roman"/>
        </w:rPr>
        <w:t xml:space="preserve"> </w:t>
      </w:r>
      <w:r w:rsidR="004E721C" w:rsidRPr="002D19DA">
        <w:rPr>
          <w:rFonts w:ascii="Times New Roman" w:hAnsi="Times New Roman" w:cs="Times New Roman"/>
        </w:rPr>
        <w:t>zrównoważon</w:t>
      </w:r>
      <w:r w:rsidR="002D19DA" w:rsidRPr="002D19DA">
        <w:rPr>
          <w:rFonts w:ascii="Times New Roman" w:hAnsi="Times New Roman" w:cs="Times New Roman"/>
        </w:rPr>
        <w:t>ych</w:t>
      </w:r>
      <w:r w:rsidR="003B694F" w:rsidRPr="002D19DA">
        <w:rPr>
          <w:rFonts w:ascii="Times New Roman" w:hAnsi="Times New Roman" w:cs="Times New Roman"/>
        </w:rPr>
        <w:t xml:space="preserve">. </w:t>
      </w:r>
      <w:r w:rsidR="003B694F" w:rsidRPr="002D19DA">
        <w:rPr>
          <w:rFonts w:ascii="Times New Roman" w:hAnsi="Times New Roman" w:cs="Times New Roman"/>
          <w:b/>
        </w:rPr>
        <w:t>Świadczy to o słabości rynku pracy, ponieważ większość zawodów była nadwyżkowa</w:t>
      </w:r>
      <w:r w:rsidR="00565A42">
        <w:rPr>
          <w:rFonts w:ascii="Times New Roman" w:hAnsi="Times New Roman" w:cs="Times New Roman"/>
          <w:b/>
        </w:rPr>
        <w:t xml:space="preserve">, a nie deficytowa czy </w:t>
      </w:r>
      <w:r w:rsidR="00565A42" w:rsidRPr="00565A42">
        <w:rPr>
          <w:rFonts w:ascii="Times New Roman" w:hAnsi="Times New Roman" w:cs="Times New Roman"/>
          <w:b/>
        </w:rPr>
        <w:t>zrównoważona</w:t>
      </w:r>
      <w:r w:rsidR="003B694F" w:rsidRPr="00565A42">
        <w:rPr>
          <w:rFonts w:ascii="Times New Roman" w:hAnsi="Times New Roman" w:cs="Times New Roman"/>
        </w:rPr>
        <w:t>.</w:t>
      </w:r>
      <w:r w:rsidR="009134DB" w:rsidRPr="00565A42">
        <w:rPr>
          <w:rFonts w:ascii="Times New Roman" w:hAnsi="Times New Roman" w:cs="Times New Roman"/>
        </w:rPr>
        <w:t xml:space="preserve"> </w:t>
      </w:r>
      <w:r w:rsidR="004E721C" w:rsidRPr="00565A42">
        <w:rPr>
          <w:rFonts w:ascii="Times New Roman" w:hAnsi="Times New Roman" w:cs="Times New Roman"/>
        </w:rPr>
        <w:t>W przypadku</w:t>
      </w:r>
      <w:r w:rsidR="001E677F" w:rsidRPr="00565A42">
        <w:rPr>
          <w:rFonts w:ascii="Times New Roman" w:hAnsi="Times New Roman" w:cs="Times New Roman"/>
        </w:rPr>
        <w:t xml:space="preserve"> </w:t>
      </w:r>
      <w:r w:rsidR="009134DB" w:rsidRPr="00565A42">
        <w:rPr>
          <w:rFonts w:ascii="Times New Roman" w:hAnsi="Times New Roman" w:cs="Times New Roman"/>
        </w:rPr>
        <w:t>grup</w:t>
      </w:r>
      <w:r w:rsidR="00565A42" w:rsidRPr="00565A42">
        <w:rPr>
          <w:rFonts w:ascii="Times New Roman" w:hAnsi="Times New Roman" w:cs="Times New Roman"/>
        </w:rPr>
        <w:t xml:space="preserve"> </w:t>
      </w:r>
      <w:r w:rsidR="001E677F" w:rsidRPr="00565A42">
        <w:rPr>
          <w:rFonts w:ascii="Times New Roman" w:hAnsi="Times New Roman" w:cs="Times New Roman"/>
        </w:rPr>
        <w:t>zawod</w:t>
      </w:r>
      <w:r w:rsidR="009134DB" w:rsidRPr="00565A42">
        <w:rPr>
          <w:rFonts w:ascii="Times New Roman" w:hAnsi="Times New Roman" w:cs="Times New Roman"/>
        </w:rPr>
        <w:t>ów</w:t>
      </w:r>
      <w:r w:rsidR="001E677F" w:rsidRPr="00565A42">
        <w:rPr>
          <w:rFonts w:ascii="Times New Roman" w:hAnsi="Times New Roman" w:cs="Times New Roman"/>
        </w:rPr>
        <w:t xml:space="preserve"> </w:t>
      </w:r>
      <w:r w:rsidR="00565A42" w:rsidRPr="00565A42">
        <w:rPr>
          <w:rFonts w:ascii="Times New Roman" w:hAnsi="Times New Roman" w:cs="Times New Roman"/>
        </w:rPr>
        <w:t>o wskaźniku wyższym jak 1,00 (1,02 – 1,09) jest to</w:t>
      </w:r>
      <w:r w:rsidR="00F96524" w:rsidRPr="00565A42">
        <w:rPr>
          <w:rFonts w:ascii="Times New Roman" w:hAnsi="Times New Roman" w:cs="Times New Roman"/>
        </w:rPr>
        <w:t xml:space="preserve"> </w:t>
      </w:r>
      <w:r w:rsidR="003B694F" w:rsidRPr="00565A42">
        <w:rPr>
          <w:rFonts w:ascii="Times New Roman" w:hAnsi="Times New Roman" w:cs="Times New Roman"/>
        </w:rPr>
        <w:t>niski stopnień równowagi</w:t>
      </w:r>
      <w:r w:rsidR="00565A42" w:rsidRPr="00565A42">
        <w:rPr>
          <w:rFonts w:ascii="Times New Roman" w:hAnsi="Times New Roman" w:cs="Times New Roman"/>
        </w:rPr>
        <w:t>.</w:t>
      </w:r>
      <w:r w:rsidR="004E32A6" w:rsidRPr="00565A42">
        <w:rPr>
          <w:rFonts w:ascii="Times New Roman" w:hAnsi="Times New Roman" w:cs="Times New Roman"/>
        </w:rPr>
        <w:t xml:space="preserve"> </w:t>
      </w:r>
      <w:r w:rsidR="00565A42" w:rsidRPr="00565A42">
        <w:rPr>
          <w:rFonts w:ascii="Times New Roman" w:hAnsi="Times New Roman" w:cs="Times New Roman"/>
        </w:rPr>
        <w:t>P</w:t>
      </w:r>
      <w:r w:rsidR="004E32A6" w:rsidRPr="00565A42">
        <w:rPr>
          <w:rFonts w:ascii="Times New Roman" w:hAnsi="Times New Roman" w:cs="Times New Roman"/>
        </w:rPr>
        <w:t xml:space="preserve">owyżej 1,1 </w:t>
      </w:r>
      <w:r w:rsidR="00565A42" w:rsidRPr="00565A42">
        <w:rPr>
          <w:rFonts w:ascii="Times New Roman" w:hAnsi="Times New Roman" w:cs="Times New Roman"/>
        </w:rPr>
        <w:t>jest to już nadwyżka</w:t>
      </w:r>
      <w:r w:rsidR="004E32A6" w:rsidRPr="00565A42">
        <w:rPr>
          <w:rFonts w:ascii="Times New Roman" w:hAnsi="Times New Roman" w:cs="Times New Roman"/>
        </w:rPr>
        <w:t>.</w:t>
      </w:r>
    </w:p>
    <w:p w:rsidR="006B70AC" w:rsidRPr="00F55DB8" w:rsidRDefault="00654592" w:rsidP="00AE3040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F55DB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Grupy zawodów zrównoważonych w 201</w:t>
      </w:r>
      <w:r w:rsidR="0066129D" w:rsidRPr="00F55DB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  <w:r w:rsidRPr="00F55DB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  <w:r w:rsidR="0066129D" w:rsidRPr="00F55DB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oku</w:t>
      </w:r>
      <w:r w:rsidR="006621A1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 </w:t>
      </w:r>
      <w:r w:rsidR="006621A1">
        <w:rPr>
          <w:rStyle w:val="Odwoanieprzypisudolnego"/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footnoteReference w:id="9"/>
      </w:r>
    </w:p>
    <w:tbl>
      <w:tblPr>
        <w:tblW w:w="8998" w:type="dxa"/>
        <w:tblInd w:w="21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7"/>
        <w:gridCol w:w="2410"/>
        <w:gridCol w:w="992"/>
        <w:gridCol w:w="992"/>
        <w:gridCol w:w="1134"/>
        <w:gridCol w:w="1560"/>
        <w:gridCol w:w="1343"/>
      </w:tblGrid>
      <w:tr w:rsidR="00AE3040" w:rsidRPr="008F5A60" w:rsidTr="009134DB">
        <w:trPr>
          <w:trHeight w:val="882"/>
        </w:trPr>
        <w:tc>
          <w:tcPr>
            <w:tcW w:w="567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E3040" w:rsidRPr="006B70AC" w:rsidRDefault="00AE3040" w:rsidP="00F9652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Kod</w:t>
            </w:r>
          </w:p>
        </w:tc>
        <w:tc>
          <w:tcPr>
            <w:tcW w:w="24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41167A" w:rsidRPr="006B70AC" w:rsidRDefault="00AE3040" w:rsidP="00F965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Elementarna</w:t>
            </w:r>
          </w:p>
          <w:p w:rsidR="00AE3040" w:rsidRPr="006B70AC" w:rsidRDefault="00AE3040" w:rsidP="00F965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grupa zawodów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9134DB" w:rsidRPr="006B70AC" w:rsidRDefault="00AE3040" w:rsidP="00F965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Średnio</w:t>
            </w:r>
            <w:r w:rsidR="009134DB"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-</w:t>
            </w:r>
          </w:p>
          <w:p w:rsidR="009134DB" w:rsidRPr="006B70AC" w:rsidRDefault="00AE3040" w:rsidP="00F965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miesięczna</w:t>
            </w:r>
          </w:p>
          <w:p w:rsidR="009134DB" w:rsidRPr="006B70AC" w:rsidRDefault="009134DB" w:rsidP="00F965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L</w:t>
            </w:r>
            <w:r w:rsidR="00AE3040"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iczba</w:t>
            </w:r>
          </w:p>
          <w:p w:rsidR="009134DB" w:rsidRPr="006B70AC" w:rsidRDefault="009134DB" w:rsidP="009134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B</w:t>
            </w:r>
            <w:r w:rsidR="00AE3040"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ezro</w:t>
            </w:r>
            <w:r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-</w:t>
            </w:r>
          </w:p>
          <w:p w:rsidR="00AE3040" w:rsidRPr="006B70AC" w:rsidRDefault="00AE3040" w:rsidP="009134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botnych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9134DB" w:rsidRPr="006B70AC" w:rsidRDefault="00AE3040" w:rsidP="00F965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Średnio</w:t>
            </w:r>
            <w:r w:rsidR="009134DB"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-</w:t>
            </w:r>
          </w:p>
          <w:p w:rsidR="00F96524" w:rsidRPr="006B70AC" w:rsidRDefault="00AE3040" w:rsidP="00F965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miesięczna liczba dostępnych</w:t>
            </w:r>
          </w:p>
          <w:p w:rsidR="00AE3040" w:rsidRPr="006B70AC" w:rsidRDefault="00AE3040" w:rsidP="00F965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ofert pracy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F96524" w:rsidRPr="006B70AC" w:rsidRDefault="00AE3040" w:rsidP="00F965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Wskaźnik dost</w:t>
            </w:r>
            <w:r w:rsidR="00F96524"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ę</w:t>
            </w:r>
            <w:r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pności</w:t>
            </w:r>
          </w:p>
          <w:p w:rsidR="00FB082E" w:rsidRPr="006B70AC" w:rsidRDefault="00AE3040" w:rsidP="00F965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ofert pracy</w:t>
            </w:r>
          </w:p>
          <w:p w:rsidR="00AE3040" w:rsidRPr="006B70AC" w:rsidRDefault="00FB082E" w:rsidP="00F965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B70AC">
              <w:rPr>
                <w:rFonts w:ascii="Times New Roman" w:hAnsi="Times New Roman" w:cs="Times New Roman"/>
                <w:b/>
                <w:color w:val="17365D" w:themeColor="text2" w:themeShade="BF"/>
                <w:sz w:val="16"/>
                <w:szCs w:val="16"/>
              </w:rPr>
              <w:sym w:font="Webdings" w:char="F036"/>
            </w:r>
          </w:p>
        </w:tc>
        <w:tc>
          <w:tcPr>
            <w:tcW w:w="1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F96524" w:rsidRPr="006B70AC" w:rsidRDefault="00AE3040" w:rsidP="00F965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Odsetek ofert subsydiowanych</w:t>
            </w:r>
          </w:p>
          <w:p w:rsidR="00AE3040" w:rsidRPr="006B70AC" w:rsidRDefault="00AE3040" w:rsidP="00FB082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 xml:space="preserve"> w CBOP (PUP+OHP+EURES)</w:t>
            </w:r>
          </w:p>
        </w:tc>
        <w:tc>
          <w:tcPr>
            <w:tcW w:w="1343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F96524" w:rsidRPr="006B70AC" w:rsidRDefault="00AE3040" w:rsidP="00F965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Odsetek</w:t>
            </w:r>
          </w:p>
          <w:p w:rsidR="00AE3040" w:rsidRPr="006B70AC" w:rsidRDefault="00AE3040" w:rsidP="00FB082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6B70AC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miejsc aktywizacji zawodowej</w:t>
            </w:r>
          </w:p>
        </w:tc>
      </w:tr>
      <w:tr w:rsidR="006B70AC" w:rsidRPr="008F5A60" w:rsidTr="006B70AC">
        <w:trPr>
          <w:trHeight w:val="504"/>
        </w:trPr>
        <w:tc>
          <w:tcPr>
            <w:tcW w:w="56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3315</w:t>
            </w:r>
          </w:p>
        </w:tc>
        <w:tc>
          <w:tcPr>
            <w:tcW w:w="24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Rzeczoznawcy (z wyłączeniem majątkowych)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6,83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7,42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0,92</w:t>
            </w:r>
          </w:p>
        </w:tc>
        <w:tc>
          <w:tcPr>
            <w:tcW w:w="15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100,00</w:t>
            </w:r>
          </w:p>
        </w:tc>
        <w:tc>
          <w:tcPr>
            <w:tcW w:w="134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50,00</w:t>
            </w:r>
          </w:p>
        </w:tc>
      </w:tr>
      <w:tr w:rsidR="006B70AC" w:rsidRPr="008F5A60" w:rsidTr="006B70AC">
        <w:trPr>
          <w:trHeight w:val="289"/>
        </w:trPr>
        <w:tc>
          <w:tcPr>
            <w:tcW w:w="56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1431</w:t>
            </w:r>
          </w:p>
        </w:tc>
        <w:tc>
          <w:tcPr>
            <w:tcW w:w="24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Kierownicy do spraw sportu, rekreacji i rozrywki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3,17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3,17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1,00</w:t>
            </w:r>
          </w:p>
        </w:tc>
        <w:tc>
          <w:tcPr>
            <w:tcW w:w="15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100,00</w:t>
            </w:r>
          </w:p>
        </w:tc>
        <w:tc>
          <w:tcPr>
            <w:tcW w:w="134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50,00</w:t>
            </w:r>
          </w:p>
        </w:tc>
      </w:tr>
      <w:tr w:rsidR="006B70AC" w:rsidRPr="008F5A60" w:rsidTr="006B70AC">
        <w:trPr>
          <w:trHeight w:val="289"/>
        </w:trPr>
        <w:tc>
          <w:tcPr>
            <w:tcW w:w="56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2412</w:t>
            </w:r>
          </w:p>
        </w:tc>
        <w:tc>
          <w:tcPr>
            <w:tcW w:w="24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Doradcy finansowi i inwestycyjni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34,50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33,92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1,02</w:t>
            </w:r>
          </w:p>
        </w:tc>
        <w:tc>
          <w:tcPr>
            <w:tcW w:w="15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22,22</w:t>
            </w:r>
          </w:p>
        </w:tc>
        <w:tc>
          <w:tcPr>
            <w:tcW w:w="134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8,33</w:t>
            </w:r>
          </w:p>
        </w:tc>
      </w:tr>
      <w:tr w:rsidR="006B70AC" w:rsidRPr="008F5A60" w:rsidTr="006B70AC">
        <w:trPr>
          <w:trHeight w:val="289"/>
        </w:trPr>
        <w:tc>
          <w:tcPr>
            <w:tcW w:w="56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2351</w:t>
            </w:r>
          </w:p>
        </w:tc>
        <w:tc>
          <w:tcPr>
            <w:tcW w:w="24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Wizytatorzy i specjaliści metod nauczania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5,25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5,00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1,05</w:t>
            </w:r>
          </w:p>
        </w:tc>
        <w:tc>
          <w:tcPr>
            <w:tcW w:w="15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100,00</w:t>
            </w:r>
          </w:p>
        </w:tc>
        <w:tc>
          <w:tcPr>
            <w:tcW w:w="134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6B70AC" w:rsidRPr="008F5A60" w:rsidTr="006B70AC">
        <w:trPr>
          <w:trHeight w:val="289"/>
        </w:trPr>
        <w:tc>
          <w:tcPr>
            <w:tcW w:w="56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4321</w:t>
            </w:r>
          </w:p>
        </w:tc>
        <w:tc>
          <w:tcPr>
            <w:tcW w:w="24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Magazynierzy i pokrewni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921,42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850,42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1,08</w:t>
            </w:r>
          </w:p>
        </w:tc>
        <w:tc>
          <w:tcPr>
            <w:tcW w:w="15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19,12</w:t>
            </w:r>
          </w:p>
        </w:tc>
        <w:tc>
          <w:tcPr>
            <w:tcW w:w="134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9,36</w:t>
            </w:r>
          </w:p>
        </w:tc>
      </w:tr>
      <w:tr w:rsidR="006B70AC" w:rsidRPr="008F5A60" w:rsidTr="006B70AC">
        <w:trPr>
          <w:trHeight w:val="289"/>
        </w:trPr>
        <w:tc>
          <w:tcPr>
            <w:tcW w:w="567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3135</w:t>
            </w:r>
          </w:p>
        </w:tc>
        <w:tc>
          <w:tcPr>
            <w:tcW w:w="24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Kontrolerzy (sterowniczy) procesów metalurgicznych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2,00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1,83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1,09</w:t>
            </w:r>
          </w:p>
        </w:tc>
        <w:tc>
          <w:tcPr>
            <w:tcW w:w="15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4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6B70AC" w:rsidRPr="006B70AC" w:rsidRDefault="006B70AC" w:rsidP="006B70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B70A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</w:tbl>
    <w:p w:rsidR="00BC1AD4" w:rsidRPr="008F5A60" w:rsidRDefault="00BC1AD4" w:rsidP="00BC1AD4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6621A1" w:rsidRPr="006621A1" w:rsidRDefault="006621A1" w:rsidP="006621A1">
      <w:pPr>
        <w:spacing w:after="0" w:line="240" w:lineRule="auto"/>
        <w:jc w:val="both"/>
        <w:rPr>
          <w:rFonts w:ascii="Times New Roman" w:hAnsi="Times New Roman" w:cs="Times New Roman"/>
          <w:b/>
          <w:caps/>
          <w:color w:val="000000" w:themeColor="text1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8A3D30" w:rsidRDefault="00C15BE5" w:rsidP="008A3D30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  <w:r w:rsidRPr="009D6338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Zawody nadwyżkowe</w:t>
      </w:r>
      <w:r w:rsidR="00B91708" w:rsidRPr="00436E3A">
        <w:rPr>
          <w:rFonts w:ascii="Times New Roman" w:hAnsi="Times New Roman" w:cs="Times New Roman"/>
          <w:b/>
          <w:color w:val="000000" w:themeColor="text1"/>
        </w:rPr>
        <w:t xml:space="preserve"> </w:t>
      </w:r>
      <w:r w:rsidR="00327B22" w:rsidRPr="00436E3A">
        <w:rPr>
          <w:rFonts w:ascii="Times New Roman" w:hAnsi="Times New Roman" w:cs="Times New Roman"/>
          <w:b/>
          <w:color w:val="000000" w:themeColor="text1"/>
        </w:rPr>
        <w:t>O</w:t>
      </w:r>
      <w:r w:rsidR="00B91708" w:rsidRPr="00436E3A">
        <w:rPr>
          <w:rFonts w:ascii="Times New Roman" w:hAnsi="Times New Roman" w:cs="Times New Roman"/>
        </w:rPr>
        <w:t xml:space="preserve">d </w:t>
      </w:r>
      <w:r w:rsidR="00327B22" w:rsidRPr="00436E3A">
        <w:rPr>
          <w:rFonts w:ascii="Times New Roman" w:hAnsi="Times New Roman" w:cs="Times New Roman"/>
        </w:rPr>
        <w:t xml:space="preserve">dłuższego okresu </w:t>
      </w:r>
      <w:r w:rsidR="00B91708" w:rsidRPr="00436E3A">
        <w:rPr>
          <w:rFonts w:ascii="Times New Roman" w:hAnsi="Times New Roman" w:cs="Times New Roman"/>
        </w:rPr>
        <w:t>ponadprzeciętną kumulację liczby bezrobotnych</w:t>
      </w:r>
      <w:r w:rsidR="00327B22" w:rsidRPr="00436E3A">
        <w:rPr>
          <w:rFonts w:ascii="Times New Roman" w:hAnsi="Times New Roman" w:cs="Times New Roman"/>
        </w:rPr>
        <w:t xml:space="preserve"> wykazują następujące specjalności</w:t>
      </w:r>
      <w:r w:rsidR="00436E3A">
        <w:rPr>
          <w:rFonts w:ascii="Times New Roman" w:hAnsi="Times New Roman" w:cs="Times New Roman"/>
        </w:rPr>
        <w:t> </w:t>
      </w:r>
      <w:r w:rsidR="0013498E" w:rsidRPr="00436E3A">
        <w:rPr>
          <w:rStyle w:val="Odwoanieprzypisudolnego"/>
          <w:rFonts w:ascii="Times New Roman" w:hAnsi="Times New Roman" w:cs="Times New Roman"/>
        </w:rPr>
        <w:footnoteReference w:id="10"/>
      </w:r>
      <w:r w:rsidR="00B91708" w:rsidRPr="00436E3A">
        <w:rPr>
          <w:rFonts w:ascii="Times New Roman" w:hAnsi="Times New Roman" w:cs="Times New Roman"/>
        </w:rPr>
        <w:t>:</w:t>
      </w:r>
      <w:r w:rsidR="004612B5">
        <w:rPr>
          <w:rFonts w:ascii="Times New Roman" w:hAnsi="Times New Roman" w:cs="Times New Roman"/>
        </w:rPr>
        <w:t xml:space="preserve"> </w:t>
      </w:r>
      <w:r w:rsidR="008A3D30">
        <w:rPr>
          <w:rFonts w:ascii="Times New Roman" w:hAnsi="Times New Roman" w:cs="Times New Roman"/>
        </w:rPr>
        <w:t>s</w:t>
      </w:r>
      <w:r w:rsidR="008A3D30" w:rsidRPr="008A3D30">
        <w:rPr>
          <w:rFonts w:ascii="Times New Roman" w:hAnsi="Times New Roman" w:cs="Times New Roman"/>
        </w:rPr>
        <w:t>przedawca</w:t>
      </w:r>
      <w:r w:rsidR="008A3D30">
        <w:rPr>
          <w:rFonts w:ascii="Times New Roman" w:hAnsi="Times New Roman" w:cs="Times New Roman"/>
        </w:rPr>
        <w:t>, k</w:t>
      </w:r>
      <w:r w:rsidR="008A3D30" w:rsidRPr="008A3D30">
        <w:rPr>
          <w:rFonts w:ascii="Times New Roman" w:hAnsi="Times New Roman" w:cs="Times New Roman"/>
        </w:rPr>
        <w:t>ucharz</w:t>
      </w:r>
      <w:r w:rsidR="008A3D30">
        <w:rPr>
          <w:rFonts w:ascii="Times New Roman" w:hAnsi="Times New Roman" w:cs="Times New Roman"/>
        </w:rPr>
        <w:t>, ś</w:t>
      </w:r>
      <w:r w:rsidR="008A3D30" w:rsidRPr="008A3D30">
        <w:rPr>
          <w:rFonts w:ascii="Times New Roman" w:hAnsi="Times New Roman" w:cs="Times New Roman"/>
        </w:rPr>
        <w:t>lusarz</w:t>
      </w:r>
      <w:r w:rsidR="008A3D30">
        <w:rPr>
          <w:rFonts w:ascii="Times New Roman" w:hAnsi="Times New Roman" w:cs="Times New Roman"/>
        </w:rPr>
        <w:t>, t</w:t>
      </w:r>
      <w:r w:rsidR="008A3D30" w:rsidRPr="008A3D30">
        <w:rPr>
          <w:rFonts w:ascii="Times New Roman" w:hAnsi="Times New Roman" w:cs="Times New Roman"/>
        </w:rPr>
        <w:t>echnik ekonomista</w:t>
      </w:r>
      <w:r w:rsidR="008A3D30">
        <w:rPr>
          <w:rFonts w:ascii="Times New Roman" w:hAnsi="Times New Roman" w:cs="Times New Roman"/>
        </w:rPr>
        <w:t>, k</w:t>
      </w:r>
      <w:r w:rsidR="008A3D30" w:rsidRPr="008A3D30">
        <w:rPr>
          <w:rFonts w:ascii="Times New Roman" w:hAnsi="Times New Roman" w:cs="Times New Roman"/>
        </w:rPr>
        <w:t>rawiec</w:t>
      </w:r>
      <w:r w:rsidR="008A3D30">
        <w:rPr>
          <w:rFonts w:ascii="Times New Roman" w:hAnsi="Times New Roman" w:cs="Times New Roman"/>
        </w:rPr>
        <w:t>, p</w:t>
      </w:r>
      <w:r w:rsidR="008A3D30" w:rsidRPr="008A3D30">
        <w:rPr>
          <w:rFonts w:ascii="Times New Roman" w:hAnsi="Times New Roman" w:cs="Times New Roman"/>
        </w:rPr>
        <w:t>omocniczy robotnik budowlany</w:t>
      </w:r>
      <w:r w:rsidR="008A3D30">
        <w:rPr>
          <w:rFonts w:ascii="Times New Roman" w:hAnsi="Times New Roman" w:cs="Times New Roman"/>
        </w:rPr>
        <w:t>, m</w:t>
      </w:r>
      <w:r w:rsidR="008A3D30" w:rsidRPr="008A3D30">
        <w:rPr>
          <w:rFonts w:ascii="Times New Roman" w:hAnsi="Times New Roman" w:cs="Times New Roman"/>
        </w:rPr>
        <w:t>urarz</w:t>
      </w:r>
      <w:r w:rsidR="008A3D30">
        <w:rPr>
          <w:rFonts w:ascii="Times New Roman" w:hAnsi="Times New Roman" w:cs="Times New Roman"/>
        </w:rPr>
        <w:t>, r</w:t>
      </w:r>
      <w:r w:rsidR="008A3D30" w:rsidRPr="008A3D30">
        <w:rPr>
          <w:rFonts w:ascii="Times New Roman" w:hAnsi="Times New Roman" w:cs="Times New Roman"/>
        </w:rPr>
        <w:t>obotnik gospodarczy</w:t>
      </w:r>
      <w:r w:rsidR="008A3D30">
        <w:rPr>
          <w:rFonts w:ascii="Times New Roman" w:hAnsi="Times New Roman" w:cs="Times New Roman"/>
        </w:rPr>
        <w:t>, f</w:t>
      </w:r>
      <w:r w:rsidR="008A3D30" w:rsidRPr="008A3D30">
        <w:rPr>
          <w:rFonts w:ascii="Times New Roman" w:hAnsi="Times New Roman" w:cs="Times New Roman"/>
        </w:rPr>
        <w:t>ryzjer</w:t>
      </w:r>
      <w:r w:rsidR="008A3D30">
        <w:rPr>
          <w:rFonts w:ascii="Times New Roman" w:hAnsi="Times New Roman" w:cs="Times New Roman"/>
        </w:rPr>
        <w:t>, t</w:t>
      </w:r>
      <w:r w:rsidR="008A3D30" w:rsidRPr="008A3D30">
        <w:rPr>
          <w:rFonts w:ascii="Times New Roman" w:hAnsi="Times New Roman" w:cs="Times New Roman"/>
        </w:rPr>
        <w:t>echnik mechanik</w:t>
      </w:r>
      <w:r w:rsidR="008A3D30">
        <w:rPr>
          <w:rFonts w:ascii="Times New Roman" w:hAnsi="Times New Roman" w:cs="Times New Roman"/>
        </w:rPr>
        <w:t>, s</w:t>
      </w:r>
      <w:r w:rsidR="008A3D30" w:rsidRPr="008A3D30">
        <w:rPr>
          <w:rFonts w:ascii="Times New Roman" w:hAnsi="Times New Roman" w:cs="Times New Roman"/>
        </w:rPr>
        <w:t>pecjalista administracji publicznej</w:t>
      </w:r>
      <w:r w:rsidR="008A3D30">
        <w:rPr>
          <w:rFonts w:ascii="Times New Roman" w:hAnsi="Times New Roman" w:cs="Times New Roman"/>
        </w:rPr>
        <w:t xml:space="preserve">, </w:t>
      </w:r>
      <w:r w:rsidR="008A3D30" w:rsidRPr="008A3D30">
        <w:rPr>
          <w:rFonts w:ascii="Times New Roman" w:hAnsi="Times New Roman" w:cs="Times New Roman"/>
        </w:rPr>
        <w:t>cukiernik</w:t>
      </w:r>
      <w:r w:rsidR="004612B5">
        <w:rPr>
          <w:rFonts w:ascii="Times New Roman" w:hAnsi="Times New Roman" w:cs="Times New Roman"/>
        </w:rPr>
        <w:t xml:space="preserve">, </w:t>
      </w:r>
      <w:r w:rsidR="00B91708" w:rsidRPr="008A3D30">
        <w:rPr>
          <w:rFonts w:ascii="Times New Roman" w:hAnsi="Times New Roman" w:cs="Times New Roman"/>
        </w:rPr>
        <w:t>technik</w:t>
      </w:r>
      <w:r w:rsidR="004612B5">
        <w:rPr>
          <w:rFonts w:ascii="Times New Roman" w:hAnsi="Times New Roman" w:cs="Times New Roman"/>
        </w:rPr>
        <w:t xml:space="preserve"> </w:t>
      </w:r>
      <w:r w:rsidR="00B91708" w:rsidRPr="008A3D30">
        <w:rPr>
          <w:rFonts w:ascii="Times New Roman" w:hAnsi="Times New Roman" w:cs="Times New Roman"/>
        </w:rPr>
        <w:t>żywienia</w:t>
      </w:r>
      <w:r w:rsidR="004612B5">
        <w:rPr>
          <w:rFonts w:ascii="Times New Roman" w:hAnsi="Times New Roman" w:cs="Times New Roman"/>
        </w:rPr>
        <w:t xml:space="preserve"> </w:t>
      </w:r>
      <w:r w:rsidR="00B91708" w:rsidRPr="008A3D30">
        <w:rPr>
          <w:rFonts w:ascii="Times New Roman" w:hAnsi="Times New Roman" w:cs="Times New Roman"/>
        </w:rPr>
        <w:t>i</w:t>
      </w:r>
      <w:r w:rsidR="004612B5">
        <w:rPr>
          <w:rFonts w:ascii="Times New Roman" w:hAnsi="Times New Roman" w:cs="Times New Roman"/>
        </w:rPr>
        <w:t xml:space="preserve"> </w:t>
      </w:r>
      <w:r w:rsidR="00B91708" w:rsidRPr="008A3D30">
        <w:rPr>
          <w:rFonts w:ascii="Times New Roman" w:hAnsi="Times New Roman" w:cs="Times New Roman"/>
        </w:rPr>
        <w:t>gospodarstwa domowego</w:t>
      </w:r>
      <w:r w:rsidR="00833707" w:rsidRPr="008A3D30">
        <w:rPr>
          <w:rFonts w:ascii="Times New Roman" w:hAnsi="Times New Roman" w:cs="Times New Roman"/>
        </w:rPr>
        <w:t xml:space="preserve"> czy</w:t>
      </w:r>
      <w:r w:rsidR="00B91708" w:rsidRPr="008A3D30">
        <w:rPr>
          <w:rFonts w:ascii="Times New Roman" w:hAnsi="Times New Roman" w:cs="Times New Roman"/>
        </w:rPr>
        <w:t xml:space="preserve"> ekonomista </w:t>
      </w:r>
      <w:r w:rsidR="00B91708" w:rsidRPr="008B7F9E">
        <w:rPr>
          <w:rFonts w:ascii="Times New Roman" w:hAnsi="Times New Roman" w:cs="Times New Roman"/>
        </w:rPr>
        <w:t>(w</w:t>
      </w:r>
      <w:r w:rsidR="008A3D30">
        <w:rPr>
          <w:rFonts w:ascii="Times New Roman" w:hAnsi="Times New Roman" w:cs="Times New Roman"/>
        </w:rPr>
        <w:t>edług</w:t>
      </w:r>
      <w:r w:rsidR="00B91708" w:rsidRPr="008B7F9E">
        <w:rPr>
          <w:rFonts w:ascii="Times New Roman" w:hAnsi="Times New Roman" w:cs="Times New Roman"/>
        </w:rPr>
        <w:t xml:space="preserve"> stanu </w:t>
      </w:r>
      <w:r w:rsidR="00E00615" w:rsidRPr="008B7F9E">
        <w:rPr>
          <w:rFonts w:ascii="Times New Roman" w:hAnsi="Times New Roman" w:cs="Times New Roman"/>
        </w:rPr>
        <w:t xml:space="preserve">bezrobocia na </w:t>
      </w:r>
      <w:r w:rsidR="00B91708" w:rsidRPr="008B7F9E">
        <w:rPr>
          <w:rFonts w:ascii="Times New Roman" w:hAnsi="Times New Roman" w:cs="Times New Roman"/>
        </w:rPr>
        <w:t>31 XII ’1</w:t>
      </w:r>
      <w:r w:rsidR="008B7F9E" w:rsidRPr="008B7F9E">
        <w:rPr>
          <w:rFonts w:ascii="Times New Roman" w:hAnsi="Times New Roman" w:cs="Times New Roman"/>
        </w:rPr>
        <w:t>7</w:t>
      </w:r>
      <w:r w:rsidR="00B91708" w:rsidRPr="008B7F9E">
        <w:rPr>
          <w:rFonts w:ascii="Times New Roman" w:hAnsi="Times New Roman" w:cs="Times New Roman"/>
        </w:rPr>
        <w:t>).</w:t>
      </w:r>
    </w:p>
    <w:p w:rsidR="00CA7D07" w:rsidRDefault="008A3D30" w:rsidP="008A3D30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  <w:r w:rsidRPr="00CA7D07">
        <w:rPr>
          <w:rFonts w:ascii="Times New Roman" w:hAnsi="Times New Roman" w:cs="Times New Roman"/>
          <w:b/>
        </w:rPr>
        <w:t>K</w:t>
      </w:r>
      <w:r w:rsidR="00B91708" w:rsidRPr="00CA7D07">
        <w:rPr>
          <w:rFonts w:ascii="Times New Roman" w:hAnsi="Times New Roman" w:cs="Times New Roman"/>
          <w:b/>
        </w:rPr>
        <w:t>umulacja bezrobocia rejestrowanego</w:t>
      </w:r>
      <w:r w:rsidR="00135D1C">
        <w:rPr>
          <w:rFonts w:ascii="Times New Roman" w:hAnsi="Times New Roman" w:cs="Times New Roman"/>
          <w:b/>
        </w:rPr>
        <w:t xml:space="preserve"> </w:t>
      </w:r>
      <w:r w:rsidR="00B91708" w:rsidRPr="00CA7D07">
        <w:rPr>
          <w:rFonts w:ascii="Times New Roman" w:hAnsi="Times New Roman" w:cs="Times New Roman"/>
          <w:b/>
        </w:rPr>
        <w:t>w</w:t>
      </w:r>
      <w:r w:rsidR="00135D1C">
        <w:rPr>
          <w:rFonts w:ascii="Times New Roman" w:hAnsi="Times New Roman" w:cs="Times New Roman"/>
          <w:b/>
        </w:rPr>
        <w:t xml:space="preserve"> </w:t>
      </w:r>
      <w:r w:rsidR="00B91708" w:rsidRPr="00CA7D07">
        <w:rPr>
          <w:rFonts w:ascii="Times New Roman" w:hAnsi="Times New Roman" w:cs="Times New Roman"/>
          <w:b/>
        </w:rPr>
        <w:t>PUP</w:t>
      </w:r>
      <w:r w:rsidR="00135D1C">
        <w:rPr>
          <w:rFonts w:ascii="Times New Roman" w:hAnsi="Times New Roman" w:cs="Times New Roman"/>
          <w:b/>
        </w:rPr>
        <w:t xml:space="preserve"> </w:t>
      </w:r>
      <w:r w:rsidR="00B91708" w:rsidRPr="00CA7D07">
        <w:rPr>
          <w:rFonts w:ascii="Times New Roman" w:hAnsi="Times New Roman" w:cs="Times New Roman"/>
          <w:b/>
        </w:rPr>
        <w:t>w</w:t>
      </w:r>
      <w:r w:rsidR="00135D1C">
        <w:rPr>
          <w:rFonts w:ascii="Times New Roman" w:hAnsi="Times New Roman" w:cs="Times New Roman"/>
          <w:b/>
        </w:rPr>
        <w:t xml:space="preserve"> </w:t>
      </w:r>
      <w:r w:rsidR="00B91708" w:rsidRPr="00CA7D07">
        <w:rPr>
          <w:rFonts w:ascii="Times New Roman" w:hAnsi="Times New Roman" w:cs="Times New Roman"/>
          <w:b/>
        </w:rPr>
        <w:t>najmniejszym stopniu nie dowodzi nadwyżki na rynku pracy na powyższe specjalności.</w:t>
      </w:r>
      <w:r w:rsidR="00135D1C">
        <w:rPr>
          <w:rFonts w:ascii="Times New Roman" w:hAnsi="Times New Roman" w:cs="Times New Roman"/>
          <w:b/>
        </w:rPr>
        <w:t xml:space="preserve"> </w:t>
      </w:r>
      <w:r w:rsidR="00B91708" w:rsidRPr="00CA7D07">
        <w:rPr>
          <w:rFonts w:ascii="Times New Roman" w:hAnsi="Times New Roman" w:cs="Times New Roman"/>
        </w:rPr>
        <w:t>Przyczynami bezrobocia niektórych profesji „nadwyżkowych”</w:t>
      </w:r>
      <w:r w:rsidR="009B5E45">
        <w:rPr>
          <w:rFonts w:ascii="Times New Roman" w:hAnsi="Times New Roman" w:cs="Times New Roman"/>
        </w:rPr>
        <w:t xml:space="preserve">, </w:t>
      </w:r>
      <w:r w:rsidR="00B91708" w:rsidRPr="00CA7D07">
        <w:rPr>
          <w:rFonts w:ascii="Times New Roman" w:hAnsi="Times New Roman" w:cs="Times New Roman"/>
        </w:rPr>
        <w:t>gdzie jednocześnie występuje popyt na rynku pracy są niezgodność praktycznie posiadanych umiejętności</w:t>
      </w:r>
      <w:r w:rsidR="00BA5518">
        <w:rPr>
          <w:rFonts w:ascii="Times New Roman" w:hAnsi="Times New Roman" w:cs="Times New Roman"/>
        </w:rPr>
        <w:t xml:space="preserve"> </w:t>
      </w:r>
      <w:r w:rsidR="00B91708" w:rsidRPr="00CA7D07">
        <w:rPr>
          <w:rFonts w:ascii="Times New Roman" w:hAnsi="Times New Roman" w:cs="Times New Roman"/>
        </w:rPr>
        <w:t>z</w:t>
      </w:r>
      <w:r w:rsidR="00BA5518">
        <w:rPr>
          <w:rFonts w:ascii="Times New Roman" w:hAnsi="Times New Roman" w:cs="Times New Roman"/>
        </w:rPr>
        <w:t xml:space="preserve"> </w:t>
      </w:r>
      <w:r w:rsidR="00B91708" w:rsidRPr="00CA7D07">
        <w:rPr>
          <w:rFonts w:ascii="Times New Roman" w:hAnsi="Times New Roman" w:cs="Times New Roman"/>
        </w:rPr>
        <w:t xml:space="preserve">oczekiwaniami pracodawców, dezaktualizacja </w:t>
      </w:r>
      <w:r w:rsidR="00CA7D07" w:rsidRPr="00CA7D07">
        <w:rPr>
          <w:rFonts w:ascii="Times New Roman" w:hAnsi="Times New Roman" w:cs="Times New Roman"/>
        </w:rPr>
        <w:t xml:space="preserve">wiedzy i/lub umiejętności </w:t>
      </w:r>
      <w:r w:rsidR="00B91708" w:rsidRPr="00CA7D07">
        <w:rPr>
          <w:rFonts w:ascii="Times New Roman" w:hAnsi="Times New Roman" w:cs="Times New Roman"/>
        </w:rPr>
        <w:t xml:space="preserve"> w</w:t>
      </w:r>
      <w:r w:rsidR="00CA7D07" w:rsidRPr="00CA7D07">
        <w:rPr>
          <w:rFonts w:ascii="Times New Roman" w:hAnsi="Times New Roman" w:cs="Times New Roman"/>
        </w:rPr>
        <w:t> </w:t>
      </w:r>
      <w:r w:rsidR="00B91708" w:rsidRPr="00CA7D07">
        <w:rPr>
          <w:rFonts w:ascii="Times New Roman" w:hAnsi="Times New Roman" w:cs="Times New Roman"/>
        </w:rPr>
        <w:t>wyniku dłuższego braku zatrudnienia w</w:t>
      </w:r>
      <w:r w:rsidR="0013498E" w:rsidRPr="00CA7D07">
        <w:rPr>
          <w:rFonts w:ascii="Times New Roman" w:hAnsi="Times New Roman" w:cs="Times New Roman"/>
        </w:rPr>
        <w:t> </w:t>
      </w:r>
      <w:r w:rsidR="00B91708" w:rsidRPr="00CA7D07">
        <w:rPr>
          <w:rFonts w:ascii="Times New Roman" w:hAnsi="Times New Roman" w:cs="Times New Roman"/>
        </w:rPr>
        <w:t>jakimkolwiek zawodzie, czy wreszcie niechęć (z różnych przyczyn) do podjęcia zatrudnienia na oferowanych warunkach.</w:t>
      </w:r>
    </w:p>
    <w:p w:rsidR="004157A1" w:rsidRDefault="00833707" w:rsidP="008A3D30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  <w:r w:rsidRPr="00CA7D07">
        <w:rPr>
          <w:rFonts w:ascii="Times New Roman" w:hAnsi="Times New Roman" w:cs="Times New Roman"/>
          <w:color w:val="000000" w:themeColor="text1"/>
        </w:rPr>
        <w:t>W poniższej tabeli zamieszczono g</w:t>
      </w:r>
      <w:r w:rsidR="006D6BC8" w:rsidRPr="00CA7D07">
        <w:rPr>
          <w:rFonts w:ascii="Times New Roman" w:hAnsi="Times New Roman" w:cs="Times New Roman"/>
        </w:rPr>
        <w:t>rupę zawodów nadwyżkowych wg malejącego wskaźnika dostępności ofert pracy</w:t>
      </w:r>
      <w:r w:rsidR="00C11FF0">
        <w:rPr>
          <w:rFonts w:ascii="Times New Roman" w:hAnsi="Times New Roman" w:cs="Times New Roman"/>
        </w:rPr>
        <w:t xml:space="preserve"> według grup </w:t>
      </w:r>
      <w:r w:rsidRPr="00CA7D07">
        <w:rPr>
          <w:rFonts w:ascii="Times New Roman" w:hAnsi="Times New Roman" w:cs="Times New Roman"/>
        </w:rPr>
        <w:t>elementarn</w:t>
      </w:r>
      <w:r w:rsidR="00C11FF0">
        <w:rPr>
          <w:rFonts w:ascii="Times New Roman" w:hAnsi="Times New Roman" w:cs="Times New Roman"/>
        </w:rPr>
        <w:t xml:space="preserve">ych </w:t>
      </w:r>
      <w:r w:rsidRPr="00CA7D07">
        <w:rPr>
          <w:rFonts w:ascii="Times New Roman" w:hAnsi="Times New Roman" w:cs="Times New Roman"/>
        </w:rPr>
        <w:t>KZiS</w:t>
      </w:r>
      <w:r w:rsidR="006D6BC8" w:rsidRPr="00CA7D07">
        <w:rPr>
          <w:rFonts w:ascii="Times New Roman" w:hAnsi="Times New Roman" w:cs="Times New Roman"/>
        </w:rPr>
        <w:t>.</w:t>
      </w:r>
    </w:p>
    <w:p w:rsidR="00C11FF0" w:rsidRPr="00C11FF0" w:rsidRDefault="00C11FF0" w:rsidP="00C11FF0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8E1849" w:rsidRPr="00F55DB8" w:rsidRDefault="008E1849" w:rsidP="008E1849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F55DB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Ranking elementarnych grup zawodów nadwyżkowych w 201</w:t>
      </w:r>
      <w:r w:rsidR="0066129D" w:rsidRPr="00F55DB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  <w:r w:rsidRPr="00F55DB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  <w:r w:rsidR="0066129D" w:rsidRPr="00F55DB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oku</w:t>
      </w:r>
    </w:p>
    <w:tbl>
      <w:tblPr>
        <w:tblW w:w="9371" w:type="dxa"/>
        <w:tblInd w:w="5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2"/>
        <w:gridCol w:w="2127"/>
        <w:gridCol w:w="850"/>
        <w:gridCol w:w="992"/>
        <w:gridCol w:w="993"/>
        <w:gridCol w:w="850"/>
        <w:gridCol w:w="851"/>
        <w:gridCol w:w="1134"/>
        <w:gridCol w:w="992"/>
      </w:tblGrid>
      <w:tr w:rsidR="008E1849" w:rsidRPr="008F5A60" w:rsidTr="00BA5518">
        <w:trPr>
          <w:trHeight w:val="1125"/>
        </w:trPr>
        <w:tc>
          <w:tcPr>
            <w:tcW w:w="582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Kod</w:t>
            </w:r>
          </w:p>
        </w:tc>
        <w:tc>
          <w:tcPr>
            <w:tcW w:w="2127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Elementarna</w:t>
            </w:r>
          </w:p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Grupa</w:t>
            </w:r>
          </w:p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zawodów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Średnio</w:t>
            </w:r>
          </w:p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miesięczna liczba bezro-</w:t>
            </w:r>
          </w:p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-botnych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Średnio</w:t>
            </w:r>
          </w:p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miesięczna liczba dostępnych ofert pracy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Wskaźnik dostępności ofert pracy</w:t>
            </w:r>
          </w:p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cs="Times New Roman"/>
                <w:b/>
                <w:color w:val="17365D" w:themeColor="text2" w:themeShade="BF"/>
                <w:sz w:val="18"/>
                <w:szCs w:val="18"/>
              </w:rPr>
              <w:sym w:font="Webdings" w:char="F036"/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Wskaźnik długo-</w:t>
            </w:r>
          </w:p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trwałego bezrobocia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Wskaźnik płynności bezro-</w:t>
            </w:r>
          </w:p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botnych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Odsetek</w:t>
            </w:r>
          </w:p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ofert subsydio</w:t>
            </w:r>
          </w:p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wanych</w:t>
            </w:r>
          </w:p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w CBOP (PUP+OHP+</w:t>
            </w:r>
          </w:p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EURES)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8E1849" w:rsidRPr="00F55DB8" w:rsidRDefault="008E1849" w:rsidP="008E18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Odsetek miejsc aktywizacji zawodowej</w:t>
            </w:r>
          </w:p>
        </w:tc>
      </w:tr>
      <w:tr w:rsidR="00BA5518" w:rsidRPr="008F5A60" w:rsidTr="00BA5518">
        <w:trPr>
          <w:trHeight w:val="293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7317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Rękodzielnicy wyrobów</w:t>
            </w:r>
          </w:p>
          <w:p w:rsid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z drewna i pokrewnych</w:t>
            </w:r>
          </w:p>
          <w:p w:rsidR="00BA5518" w:rsidRP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materiałów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99,50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1,58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62,84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62,38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0,98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52,63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47,37</w:t>
            </w:r>
          </w:p>
        </w:tc>
      </w:tr>
      <w:tr w:rsidR="00BA5518" w:rsidRPr="008F5A60" w:rsidTr="00BA5518">
        <w:trPr>
          <w:trHeight w:val="285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8350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Marynarze i pokrewni</w:t>
            </w:r>
          </w:p>
          <w:p w:rsid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(z wyłączeniem sił</w:t>
            </w:r>
          </w:p>
          <w:p w:rsidR="00BA5518" w:rsidRP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zbrojnych)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66,67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0,92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BA5518" w:rsidRPr="008F5A60" w:rsidTr="00BA5518">
        <w:trPr>
          <w:trHeight w:val="432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5411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Strażacy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9,67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0,58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16,57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77,78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0,89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BA5518" w:rsidRPr="008F5A60" w:rsidTr="00BA5518">
        <w:trPr>
          <w:trHeight w:val="371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9623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Odczytujący liczniki</w:t>
            </w:r>
          </w:p>
          <w:p w:rsid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i wybierający monet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</w:t>
            </w:r>
          </w:p>
          <w:p w:rsidR="00BA5518" w:rsidRP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z automatów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2,83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66,67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BA5518" w:rsidRPr="008F5A60" w:rsidTr="00BA5518">
        <w:trPr>
          <w:trHeight w:val="552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8152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Operatorzy maszyn</w:t>
            </w:r>
          </w:p>
          <w:p w:rsidR="00BA5518" w:rsidRP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tkackich i dziewiarskich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20,67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3,25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6,36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76,19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0,93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74,07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22,22</w:t>
            </w:r>
          </w:p>
        </w:tc>
      </w:tr>
      <w:tr w:rsidR="00BA5518" w:rsidRPr="008F5A60" w:rsidTr="00BA5518">
        <w:trPr>
          <w:trHeight w:val="410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3411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Średni personel</w:t>
            </w:r>
          </w:p>
          <w:p w:rsid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z dziedziny prawa</w:t>
            </w:r>
          </w:p>
          <w:p w:rsidR="00BA5518" w:rsidRP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i pokrewny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9,33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1,50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6,22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0,88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94,44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77,78</w:t>
            </w:r>
          </w:p>
        </w:tc>
      </w:tr>
      <w:tr w:rsidR="00BA5518" w:rsidRPr="008F5A60" w:rsidTr="00BA5518">
        <w:trPr>
          <w:trHeight w:val="274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2521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Projektanci</w:t>
            </w:r>
          </w:p>
          <w:p w:rsid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i administratorzy</w:t>
            </w:r>
          </w:p>
          <w:p w:rsidR="00BA5518" w:rsidRP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baz danych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14,33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3,83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3,74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71,43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0,96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50,00</w:t>
            </w:r>
          </w:p>
        </w:tc>
      </w:tr>
      <w:tr w:rsidR="00BA5518" w:rsidRPr="008F5A60" w:rsidTr="00BA5518">
        <w:trPr>
          <w:trHeight w:val="280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3118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Kreślarze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8,58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4,08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62,50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0,88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77,27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54,55</w:t>
            </w:r>
          </w:p>
        </w:tc>
      </w:tr>
      <w:tr w:rsidR="00BA5518" w:rsidRPr="008F5A60" w:rsidTr="00BA5518">
        <w:trPr>
          <w:trHeight w:val="270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7413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Monterzy</w:t>
            </w:r>
          </w:p>
          <w:p w:rsidR="00BA5518" w:rsidRPr="00BA5518" w:rsidRDefault="00BA5518" w:rsidP="00BA551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linii elektrycznych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29,42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17,83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1,65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60,61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0,89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8,42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5518" w:rsidRPr="00BA5518" w:rsidRDefault="00BA5518" w:rsidP="00BA55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A55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2,11</w:t>
            </w:r>
          </w:p>
        </w:tc>
      </w:tr>
    </w:tbl>
    <w:p w:rsidR="00E00615" w:rsidRDefault="00E00615" w:rsidP="006A538E">
      <w:pPr>
        <w:widowControl w:val="0"/>
        <w:autoSpaceDE w:val="0"/>
        <w:autoSpaceDN w:val="0"/>
        <w:adjustRightInd w:val="0"/>
        <w:spacing w:after="0" w:line="240" w:lineRule="auto"/>
        <w:ind w:right="153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B73655" w:rsidRPr="008F5A60" w:rsidRDefault="00B73655" w:rsidP="006A538E">
      <w:pPr>
        <w:widowControl w:val="0"/>
        <w:autoSpaceDE w:val="0"/>
        <w:autoSpaceDN w:val="0"/>
        <w:adjustRightInd w:val="0"/>
        <w:spacing w:after="0" w:line="240" w:lineRule="auto"/>
        <w:ind w:right="153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D3AAA" w:rsidRDefault="00B91708" w:rsidP="002D3AAA">
      <w:pPr>
        <w:widowControl w:val="0"/>
        <w:autoSpaceDE w:val="0"/>
        <w:autoSpaceDN w:val="0"/>
        <w:adjustRightInd w:val="0"/>
        <w:spacing w:after="0" w:line="360" w:lineRule="auto"/>
        <w:ind w:left="216" w:right="154" w:firstLine="708"/>
        <w:jc w:val="both"/>
        <w:rPr>
          <w:rFonts w:ascii="Times New Roman" w:hAnsi="Times New Roman" w:cs="Times New Roman"/>
        </w:rPr>
      </w:pPr>
      <w:r w:rsidRPr="008B7F9E">
        <w:rPr>
          <w:rFonts w:ascii="Times New Roman" w:hAnsi="Times New Roman" w:cs="Times New Roman"/>
        </w:rPr>
        <w:t xml:space="preserve">Nadwyżkowe są również </w:t>
      </w:r>
      <w:r w:rsidRPr="008B7F9E">
        <w:rPr>
          <w:rFonts w:ascii="Times New Roman" w:hAnsi="Times New Roman" w:cs="Times New Roman"/>
          <w:spacing w:val="-2"/>
        </w:rPr>
        <w:t>w</w:t>
      </w:r>
      <w:r w:rsidRPr="008B7F9E">
        <w:rPr>
          <w:rFonts w:ascii="Times New Roman" w:hAnsi="Times New Roman" w:cs="Times New Roman"/>
          <w:spacing w:val="1"/>
        </w:rPr>
        <w:t>y</w:t>
      </w:r>
      <w:r w:rsidRPr="008B7F9E">
        <w:rPr>
          <w:rFonts w:ascii="Times New Roman" w:hAnsi="Times New Roman" w:cs="Times New Roman"/>
          <w:spacing w:val="-1"/>
        </w:rPr>
        <w:t>b</w:t>
      </w:r>
      <w:r w:rsidRPr="008B7F9E">
        <w:rPr>
          <w:rFonts w:ascii="Times New Roman" w:hAnsi="Times New Roman" w:cs="Times New Roman"/>
        </w:rPr>
        <w:t>ra</w:t>
      </w:r>
      <w:r w:rsidRPr="008B7F9E">
        <w:rPr>
          <w:rFonts w:ascii="Times New Roman" w:hAnsi="Times New Roman" w:cs="Times New Roman"/>
          <w:spacing w:val="-4"/>
        </w:rPr>
        <w:t>n</w:t>
      </w:r>
      <w:r w:rsidRPr="008B7F9E">
        <w:rPr>
          <w:rFonts w:ascii="Times New Roman" w:hAnsi="Times New Roman" w:cs="Times New Roman"/>
        </w:rPr>
        <w:t>e</w:t>
      </w:r>
      <w:r w:rsidRPr="008B7F9E">
        <w:rPr>
          <w:rFonts w:ascii="Times New Roman" w:hAnsi="Times New Roman" w:cs="Times New Roman"/>
          <w:spacing w:val="1"/>
        </w:rPr>
        <w:t xml:space="preserve"> </w:t>
      </w:r>
      <w:r w:rsidRPr="008B7F9E">
        <w:rPr>
          <w:rFonts w:ascii="Times New Roman" w:hAnsi="Times New Roman" w:cs="Times New Roman"/>
          <w:spacing w:val="-1"/>
        </w:rPr>
        <w:t>z</w:t>
      </w:r>
      <w:r w:rsidRPr="008B7F9E">
        <w:rPr>
          <w:rFonts w:ascii="Times New Roman" w:hAnsi="Times New Roman" w:cs="Times New Roman"/>
        </w:rPr>
        <w:t>aw</w:t>
      </w:r>
      <w:r w:rsidRPr="008B7F9E">
        <w:rPr>
          <w:rFonts w:ascii="Times New Roman" w:hAnsi="Times New Roman" w:cs="Times New Roman"/>
          <w:spacing w:val="1"/>
        </w:rPr>
        <w:t>o</w:t>
      </w:r>
      <w:r w:rsidRPr="008B7F9E">
        <w:rPr>
          <w:rFonts w:ascii="Times New Roman" w:hAnsi="Times New Roman" w:cs="Times New Roman"/>
          <w:spacing w:val="-1"/>
        </w:rPr>
        <w:t>d</w:t>
      </w:r>
      <w:r w:rsidRPr="008B7F9E">
        <w:rPr>
          <w:rFonts w:ascii="Times New Roman" w:hAnsi="Times New Roman" w:cs="Times New Roman"/>
        </w:rPr>
        <w:t>y, możliwe do uzyskania po odbyciu stu</w:t>
      </w:r>
      <w:r w:rsidRPr="008B7F9E">
        <w:rPr>
          <w:rFonts w:ascii="Times New Roman" w:hAnsi="Times New Roman" w:cs="Times New Roman"/>
          <w:spacing w:val="-1"/>
        </w:rPr>
        <w:t>d</w:t>
      </w:r>
      <w:r w:rsidRPr="008B7F9E">
        <w:rPr>
          <w:rFonts w:ascii="Times New Roman" w:hAnsi="Times New Roman" w:cs="Times New Roman"/>
        </w:rPr>
        <w:t>i</w:t>
      </w:r>
      <w:r w:rsidRPr="008B7F9E">
        <w:rPr>
          <w:rFonts w:ascii="Times New Roman" w:hAnsi="Times New Roman" w:cs="Times New Roman"/>
          <w:spacing w:val="1"/>
        </w:rPr>
        <w:t>ó</w:t>
      </w:r>
      <w:r w:rsidRPr="008B7F9E">
        <w:rPr>
          <w:rFonts w:ascii="Times New Roman" w:hAnsi="Times New Roman" w:cs="Times New Roman"/>
        </w:rPr>
        <w:t>w w</w:t>
      </w:r>
      <w:r w:rsidRPr="008B7F9E">
        <w:rPr>
          <w:rFonts w:ascii="Times New Roman" w:hAnsi="Times New Roman" w:cs="Times New Roman"/>
          <w:spacing w:val="1"/>
        </w:rPr>
        <w:t>y</w:t>
      </w:r>
      <w:r w:rsidRPr="008B7F9E">
        <w:rPr>
          <w:rFonts w:ascii="Times New Roman" w:hAnsi="Times New Roman" w:cs="Times New Roman"/>
          <w:spacing w:val="-1"/>
        </w:rPr>
        <w:t>ż</w:t>
      </w:r>
      <w:r w:rsidRPr="008B7F9E">
        <w:rPr>
          <w:rFonts w:ascii="Times New Roman" w:hAnsi="Times New Roman" w:cs="Times New Roman"/>
        </w:rPr>
        <w:t>s</w:t>
      </w:r>
      <w:r w:rsidRPr="008B7F9E">
        <w:rPr>
          <w:rFonts w:ascii="Times New Roman" w:hAnsi="Times New Roman" w:cs="Times New Roman"/>
          <w:spacing w:val="-1"/>
        </w:rPr>
        <w:t>z</w:t>
      </w:r>
      <w:r w:rsidRPr="008B7F9E">
        <w:rPr>
          <w:rFonts w:ascii="Times New Roman" w:hAnsi="Times New Roman" w:cs="Times New Roman"/>
          <w:spacing w:val="1"/>
        </w:rPr>
        <w:t>y</w:t>
      </w:r>
      <w:r w:rsidRPr="008B7F9E">
        <w:rPr>
          <w:rFonts w:ascii="Times New Roman" w:hAnsi="Times New Roman" w:cs="Times New Roman"/>
        </w:rPr>
        <w:t xml:space="preserve">ch – </w:t>
      </w:r>
      <w:r w:rsidR="002D3AAA">
        <w:rPr>
          <w:rFonts w:ascii="Times New Roman" w:hAnsi="Times New Roman" w:cs="Times New Roman"/>
        </w:rPr>
        <w:t>s</w:t>
      </w:r>
      <w:r w:rsidR="002D3AAA" w:rsidRPr="002D3AAA">
        <w:rPr>
          <w:rFonts w:ascii="Times New Roman" w:hAnsi="Times New Roman" w:cs="Times New Roman"/>
        </w:rPr>
        <w:t>pecjalista administracji publicznej</w:t>
      </w:r>
      <w:r w:rsidR="002D3AAA">
        <w:rPr>
          <w:rFonts w:ascii="Times New Roman" w:hAnsi="Times New Roman" w:cs="Times New Roman"/>
        </w:rPr>
        <w:t>, e</w:t>
      </w:r>
      <w:r w:rsidR="002D3AAA" w:rsidRPr="002D3AAA">
        <w:rPr>
          <w:rFonts w:ascii="Times New Roman" w:hAnsi="Times New Roman" w:cs="Times New Roman"/>
        </w:rPr>
        <w:t>konomista</w:t>
      </w:r>
      <w:r w:rsidR="002D3AAA">
        <w:rPr>
          <w:rFonts w:ascii="Times New Roman" w:hAnsi="Times New Roman" w:cs="Times New Roman"/>
        </w:rPr>
        <w:t>, p</w:t>
      </w:r>
      <w:r w:rsidR="002D3AAA" w:rsidRPr="002D3AAA">
        <w:rPr>
          <w:rFonts w:ascii="Times New Roman" w:hAnsi="Times New Roman" w:cs="Times New Roman"/>
        </w:rPr>
        <w:t>oz</w:t>
      </w:r>
      <w:r w:rsidR="002D3AAA">
        <w:rPr>
          <w:rFonts w:ascii="Times New Roman" w:hAnsi="Times New Roman" w:cs="Times New Roman"/>
        </w:rPr>
        <w:t xml:space="preserve">ostali </w:t>
      </w:r>
      <w:r w:rsidR="002D3AAA" w:rsidRPr="002D3AAA">
        <w:rPr>
          <w:rFonts w:ascii="Times New Roman" w:hAnsi="Times New Roman" w:cs="Times New Roman"/>
        </w:rPr>
        <w:t>spec</w:t>
      </w:r>
      <w:r w:rsidR="002D3AAA">
        <w:rPr>
          <w:rFonts w:ascii="Times New Roman" w:hAnsi="Times New Roman" w:cs="Times New Roman"/>
        </w:rPr>
        <w:t xml:space="preserve">jaliści </w:t>
      </w:r>
      <w:r w:rsidR="002D3AAA" w:rsidRPr="002D3AAA">
        <w:rPr>
          <w:rFonts w:ascii="Times New Roman" w:hAnsi="Times New Roman" w:cs="Times New Roman"/>
        </w:rPr>
        <w:t>d</w:t>
      </w:r>
      <w:r w:rsidR="002D3AAA">
        <w:rPr>
          <w:rFonts w:ascii="Times New Roman" w:hAnsi="Times New Roman" w:cs="Times New Roman"/>
        </w:rPr>
        <w:t xml:space="preserve">o </w:t>
      </w:r>
      <w:r w:rsidR="002D3AAA" w:rsidRPr="002D3AAA">
        <w:rPr>
          <w:rFonts w:ascii="Times New Roman" w:hAnsi="Times New Roman" w:cs="Times New Roman"/>
        </w:rPr>
        <w:t>s</w:t>
      </w:r>
      <w:r w:rsidR="002D3AAA">
        <w:rPr>
          <w:rFonts w:ascii="Times New Roman" w:hAnsi="Times New Roman" w:cs="Times New Roman"/>
        </w:rPr>
        <w:t xml:space="preserve">praw </w:t>
      </w:r>
      <w:r w:rsidR="002D3AAA" w:rsidRPr="002D3AAA">
        <w:rPr>
          <w:rFonts w:ascii="Times New Roman" w:hAnsi="Times New Roman" w:cs="Times New Roman"/>
        </w:rPr>
        <w:t>zarządzania i organizacji</w:t>
      </w:r>
      <w:r w:rsidR="002D3AAA">
        <w:rPr>
          <w:rFonts w:ascii="Times New Roman" w:hAnsi="Times New Roman" w:cs="Times New Roman"/>
        </w:rPr>
        <w:t>, p</w:t>
      </w:r>
      <w:r w:rsidR="002D3AAA" w:rsidRPr="002D3AAA">
        <w:rPr>
          <w:rFonts w:ascii="Times New Roman" w:hAnsi="Times New Roman" w:cs="Times New Roman"/>
        </w:rPr>
        <w:t>oz</w:t>
      </w:r>
      <w:r w:rsidR="002D3AAA">
        <w:rPr>
          <w:rFonts w:ascii="Times New Roman" w:hAnsi="Times New Roman" w:cs="Times New Roman"/>
        </w:rPr>
        <w:t xml:space="preserve">ostali </w:t>
      </w:r>
      <w:r w:rsidR="002D3AAA" w:rsidRPr="002D3AAA">
        <w:rPr>
          <w:rFonts w:ascii="Times New Roman" w:hAnsi="Times New Roman" w:cs="Times New Roman"/>
        </w:rPr>
        <w:t>specjaliści d</w:t>
      </w:r>
      <w:r w:rsidR="002D3AAA">
        <w:rPr>
          <w:rFonts w:ascii="Times New Roman" w:hAnsi="Times New Roman" w:cs="Times New Roman"/>
        </w:rPr>
        <w:t xml:space="preserve">o spraw </w:t>
      </w:r>
      <w:r w:rsidR="002D3AAA" w:rsidRPr="002D3AAA">
        <w:rPr>
          <w:rFonts w:ascii="Times New Roman" w:hAnsi="Times New Roman" w:cs="Times New Roman"/>
        </w:rPr>
        <w:t>administr</w:t>
      </w:r>
      <w:r w:rsidR="002D3AAA">
        <w:rPr>
          <w:rFonts w:ascii="Times New Roman" w:hAnsi="Times New Roman" w:cs="Times New Roman"/>
        </w:rPr>
        <w:t xml:space="preserve">acji </w:t>
      </w:r>
      <w:r w:rsidR="002D3AAA" w:rsidRPr="002D3AAA">
        <w:rPr>
          <w:rFonts w:ascii="Times New Roman" w:hAnsi="Times New Roman" w:cs="Times New Roman"/>
        </w:rPr>
        <w:t>i rozwoju</w:t>
      </w:r>
      <w:r w:rsidR="002D3AAA">
        <w:rPr>
          <w:rFonts w:ascii="Times New Roman" w:hAnsi="Times New Roman" w:cs="Times New Roman"/>
        </w:rPr>
        <w:t>, p</w:t>
      </w:r>
      <w:r w:rsidR="002D3AAA" w:rsidRPr="002D3AAA">
        <w:rPr>
          <w:rFonts w:ascii="Times New Roman" w:hAnsi="Times New Roman" w:cs="Times New Roman"/>
        </w:rPr>
        <w:t>edagog</w:t>
      </w:r>
      <w:r w:rsidR="002D3AAA">
        <w:rPr>
          <w:rFonts w:ascii="Times New Roman" w:hAnsi="Times New Roman" w:cs="Times New Roman"/>
        </w:rPr>
        <w:t>, s</w:t>
      </w:r>
      <w:r w:rsidR="002D3AAA" w:rsidRPr="002D3AAA">
        <w:rPr>
          <w:rFonts w:ascii="Times New Roman" w:hAnsi="Times New Roman" w:cs="Times New Roman"/>
        </w:rPr>
        <w:t>pecjalista do spraw logistyki</w:t>
      </w:r>
      <w:r w:rsidR="002D3AAA">
        <w:rPr>
          <w:rFonts w:ascii="Times New Roman" w:hAnsi="Times New Roman" w:cs="Times New Roman"/>
        </w:rPr>
        <w:t>, i</w:t>
      </w:r>
      <w:r w:rsidR="002D3AAA" w:rsidRPr="002D3AAA">
        <w:rPr>
          <w:rFonts w:ascii="Times New Roman" w:hAnsi="Times New Roman" w:cs="Times New Roman"/>
        </w:rPr>
        <w:t>nż</w:t>
      </w:r>
      <w:r w:rsidR="002D3AAA">
        <w:rPr>
          <w:rFonts w:ascii="Times New Roman" w:hAnsi="Times New Roman" w:cs="Times New Roman"/>
        </w:rPr>
        <w:t>ynier</w:t>
      </w:r>
      <w:r w:rsidR="002D3AAA" w:rsidRPr="002D3AAA">
        <w:rPr>
          <w:rFonts w:ascii="Times New Roman" w:hAnsi="Times New Roman" w:cs="Times New Roman"/>
        </w:rPr>
        <w:t xml:space="preserve"> budownictwa </w:t>
      </w:r>
      <w:r w:rsidR="002D3AAA">
        <w:rPr>
          <w:rFonts w:ascii="Times New Roman" w:hAnsi="Times New Roman" w:cs="Times New Roman"/>
        </w:rPr>
        <w:t>–</w:t>
      </w:r>
      <w:r w:rsidR="002D3AAA" w:rsidRPr="002D3AAA">
        <w:rPr>
          <w:rFonts w:ascii="Times New Roman" w:hAnsi="Times New Roman" w:cs="Times New Roman"/>
        </w:rPr>
        <w:t xml:space="preserve"> budownictwo ogólne</w:t>
      </w:r>
      <w:r w:rsidR="002D3AAA">
        <w:rPr>
          <w:rFonts w:ascii="Times New Roman" w:hAnsi="Times New Roman" w:cs="Times New Roman"/>
        </w:rPr>
        <w:t>, p</w:t>
      </w:r>
      <w:r w:rsidR="002D3AAA" w:rsidRPr="002D3AAA">
        <w:rPr>
          <w:rFonts w:ascii="Times New Roman" w:hAnsi="Times New Roman" w:cs="Times New Roman"/>
        </w:rPr>
        <w:t>oz</w:t>
      </w:r>
      <w:r w:rsidR="002D3AAA">
        <w:rPr>
          <w:rFonts w:ascii="Times New Roman" w:hAnsi="Times New Roman" w:cs="Times New Roman"/>
        </w:rPr>
        <w:t xml:space="preserve">ostali </w:t>
      </w:r>
      <w:r w:rsidR="002D3AAA" w:rsidRPr="002D3AAA">
        <w:rPr>
          <w:rFonts w:ascii="Times New Roman" w:hAnsi="Times New Roman" w:cs="Times New Roman"/>
        </w:rPr>
        <w:t>specj</w:t>
      </w:r>
      <w:r w:rsidR="002D3AAA">
        <w:rPr>
          <w:rFonts w:ascii="Times New Roman" w:hAnsi="Times New Roman" w:cs="Times New Roman"/>
        </w:rPr>
        <w:t xml:space="preserve">aliści </w:t>
      </w:r>
      <w:r w:rsidR="002D3AAA" w:rsidRPr="002D3AAA">
        <w:rPr>
          <w:rFonts w:ascii="Times New Roman" w:hAnsi="Times New Roman" w:cs="Times New Roman"/>
        </w:rPr>
        <w:t>z dziedz</w:t>
      </w:r>
      <w:r w:rsidR="002D3AAA">
        <w:rPr>
          <w:rFonts w:ascii="Times New Roman" w:hAnsi="Times New Roman" w:cs="Times New Roman"/>
        </w:rPr>
        <w:t xml:space="preserve">iny </w:t>
      </w:r>
      <w:r w:rsidR="002D3AAA" w:rsidRPr="002D3AAA">
        <w:rPr>
          <w:rFonts w:ascii="Times New Roman" w:hAnsi="Times New Roman" w:cs="Times New Roman"/>
        </w:rPr>
        <w:t>prawa gdzie indz</w:t>
      </w:r>
      <w:r w:rsidR="002D3AAA">
        <w:rPr>
          <w:rFonts w:ascii="Times New Roman" w:hAnsi="Times New Roman" w:cs="Times New Roman"/>
        </w:rPr>
        <w:t xml:space="preserve">iej </w:t>
      </w:r>
      <w:r w:rsidR="002D3AAA" w:rsidRPr="002D3AAA">
        <w:rPr>
          <w:rFonts w:ascii="Times New Roman" w:hAnsi="Times New Roman" w:cs="Times New Roman"/>
        </w:rPr>
        <w:t>nies</w:t>
      </w:r>
      <w:r w:rsidR="002D3AAA">
        <w:rPr>
          <w:rFonts w:ascii="Times New Roman" w:hAnsi="Times New Roman" w:cs="Times New Roman"/>
        </w:rPr>
        <w:t>klasyfikowani, s</w:t>
      </w:r>
      <w:r w:rsidR="002D3AAA" w:rsidRPr="002D3AAA">
        <w:rPr>
          <w:rFonts w:ascii="Times New Roman" w:hAnsi="Times New Roman" w:cs="Times New Roman"/>
        </w:rPr>
        <w:t>pecjalista do spraw rachunkowości</w:t>
      </w:r>
      <w:r w:rsidR="002D3AAA">
        <w:rPr>
          <w:rFonts w:ascii="Times New Roman" w:hAnsi="Times New Roman" w:cs="Times New Roman"/>
        </w:rPr>
        <w:t>, a</w:t>
      </w:r>
      <w:r w:rsidR="002D3AAA" w:rsidRPr="002D3AAA">
        <w:rPr>
          <w:rFonts w:ascii="Times New Roman" w:hAnsi="Times New Roman" w:cs="Times New Roman"/>
        </w:rPr>
        <w:t>systent prawny</w:t>
      </w:r>
      <w:r w:rsidR="002D3AAA">
        <w:rPr>
          <w:rFonts w:ascii="Times New Roman" w:hAnsi="Times New Roman" w:cs="Times New Roman"/>
        </w:rPr>
        <w:t>, m</w:t>
      </w:r>
      <w:r w:rsidR="002D3AAA" w:rsidRPr="002D3AAA">
        <w:rPr>
          <w:rFonts w:ascii="Times New Roman" w:hAnsi="Times New Roman" w:cs="Times New Roman"/>
        </w:rPr>
        <w:t>atematyk</w:t>
      </w:r>
      <w:r w:rsidR="002D3AAA">
        <w:rPr>
          <w:rFonts w:ascii="Times New Roman" w:hAnsi="Times New Roman" w:cs="Times New Roman"/>
        </w:rPr>
        <w:t>, s</w:t>
      </w:r>
      <w:r w:rsidR="002D3AAA" w:rsidRPr="002D3AAA">
        <w:rPr>
          <w:rFonts w:ascii="Times New Roman" w:hAnsi="Times New Roman" w:cs="Times New Roman"/>
        </w:rPr>
        <w:t>pecjalista ochrony środowiska</w:t>
      </w:r>
      <w:r w:rsidR="002D3AAA">
        <w:rPr>
          <w:rFonts w:ascii="Times New Roman" w:hAnsi="Times New Roman" w:cs="Times New Roman"/>
        </w:rPr>
        <w:t>.</w:t>
      </w:r>
    </w:p>
    <w:p w:rsidR="00AD7371" w:rsidRPr="00AD7371" w:rsidRDefault="00AD7371" w:rsidP="00AD7371">
      <w:pPr>
        <w:widowControl w:val="0"/>
        <w:autoSpaceDE w:val="0"/>
        <w:autoSpaceDN w:val="0"/>
        <w:adjustRightInd w:val="0"/>
        <w:spacing w:after="0" w:line="240" w:lineRule="auto"/>
        <w:ind w:right="153"/>
        <w:jc w:val="both"/>
        <w:rPr>
          <w:rFonts w:ascii="Times New Roman" w:hAnsi="Times New Roman" w:cs="Times New Roman"/>
          <w:sz w:val="14"/>
          <w:szCs w:val="14"/>
        </w:rPr>
      </w:pPr>
    </w:p>
    <w:p w:rsidR="00B85E0F" w:rsidRPr="00F55DB8" w:rsidRDefault="00B85E0F" w:rsidP="00B85E0F">
      <w:pPr>
        <w:widowControl w:val="0"/>
        <w:autoSpaceDE w:val="0"/>
        <w:autoSpaceDN w:val="0"/>
        <w:adjustRightInd w:val="0"/>
        <w:spacing w:after="0" w:line="240" w:lineRule="auto"/>
        <w:ind w:left="215" w:right="-23"/>
        <w:jc w:val="center"/>
        <w:rPr>
          <w:rFonts w:ascii="Times New Roman" w:hAnsi="Times New Roman"/>
          <w:b/>
          <w:caps/>
          <w:sz w:val="24"/>
          <w:szCs w:val="2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F55DB8">
        <w:rPr>
          <w:rFonts w:ascii="Times New Roman" w:hAnsi="Times New Roman" w:cs="Times New Roman"/>
          <w:b/>
          <w:bCs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Przykładowe specjalności bezrobotnych po ukończeniu uczelni wyższej</w:t>
      </w:r>
    </w:p>
    <w:tbl>
      <w:tblPr>
        <w:tblStyle w:val="Tabela-Siatka"/>
        <w:tblW w:w="0" w:type="auto"/>
        <w:tblInd w:w="-34" w:type="dxa"/>
        <w:tblLook w:val="04A0" w:firstRow="1" w:lastRow="0" w:firstColumn="1" w:lastColumn="0" w:noHBand="0" w:noVBand="1"/>
      </w:tblPr>
      <w:tblGrid>
        <w:gridCol w:w="709"/>
        <w:gridCol w:w="2268"/>
        <w:gridCol w:w="1134"/>
        <w:gridCol w:w="1418"/>
        <w:gridCol w:w="1276"/>
        <w:gridCol w:w="1227"/>
        <w:gridCol w:w="1178"/>
      </w:tblGrid>
      <w:tr w:rsidR="00B85E0F" w:rsidRPr="008F5A60" w:rsidTr="00BF27C2">
        <w:trPr>
          <w:trHeight w:val="740"/>
        </w:trPr>
        <w:tc>
          <w:tcPr>
            <w:tcW w:w="709" w:type="dxa"/>
            <w:shd w:val="clear" w:color="auto" w:fill="E5DFEC" w:themeFill="accent4" w:themeFillTint="33"/>
            <w:vAlign w:val="center"/>
          </w:tcPr>
          <w:p w:rsidR="00B85E0F" w:rsidRPr="00F55DB8" w:rsidRDefault="00B85E0F" w:rsidP="00BF27C2">
            <w:pPr>
              <w:widowControl w:val="0"/>
              <w:autoSpaceDE w:val="0"/>
              <w:autoSpaceDN w:val="0"/>
              <w:adjustRightInd w:val="0"/>
              <w:ind w:right="153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F55DB8">
              <w:rPr>
                <w:rFonts w:ascii="Times New Roman" w:hAnsi="Times New Roman" w:cs="Times New Roman"/>
                <w:sz w:val="14"/>
                <w:szCs w:val="14"/>
              </w:rPr>
              <w:t>Lp.</w:t>
            </w:r>
          </w:p>
        </w:tc>
        <w:tc>
          <w:tcPr>
            <w:tcW w:w="2268" w:type="dxa"/>
            <w:shd w:val="clear" w:color="auto" w:fill="E5DFEC" w:themeFill="accent4" w:themeFillTint="33"/>
            <w:vAlign w:val="center"/>
          </w:tcPr>
          <w:p w:rsidR="00B85E0F" w:rsidRPr="00F55DB8" w:rsidRDefault="00B85E0F" w:rsidP="00BF27C2">
            <w:pPr>
              <w:widowControl w:val="0"/>
              <w:autoSpaceDE w:val="0"/>
              <w:autoSpaceDN w:val="0"/>
              <w:adjustRightInd w:val="0"/>
              <w:ind w:right="153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F55DB8">
              <w:rPr>
                <w:rFonts w:ascii="Times New Roman" w:hAnsi="Times New Roman" w:cs="Times New Roman"/>
                <w:sz w:val="14"/>
                <w:szCs w:val="14"/>
              </w:rPr>
              <w:t>Specjalność</w:t>
            </w:r>
          </w:p>
        </w:tc>
        <w:tc>
          <w:tcPr>
            <w:tcW w:w="1134" w:type="dxa"/>
            <w:shd w:val="clear" w:color="auto" w:fill="E5DFEC" w:themeFill="accent4" w:themeFillTint="33"/>
            <w:vAlign w:val="center"/>
          </w:tcPr>
          <w:p w:rsidR="00B85E0F" w:rsidRPr="00F55DB8" w:rsidRDefault="00B85E0F" w:rsidP="00BF27C2">
            <w:pPr>
              <w:widowControl w:val="0"/>
              <w:autoSpaceDE w:val="0"/>
              <w:autoSpaceDN w:val="0"/>
              <w:adjustRightInd w:val="0"/>
              <w:ind w:right="153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F55DB8">
              <w:rPr>
                <w:rFonts w:ascii="Times New Roman" w:hAnsi="Times New Roman" w:cs="Times New Roman"/>
                <w:sz w:val="14"/>
                <w:szCs w:val="14"/>
              </w:rPr>
              <w:t>Liczba</w:t>
            </w:r>
          </w:p>
          <w:p w:rsidR="00B85E0F" w:rsidRPr="00F55DB8" w:rsidRDefault="00B85E0F" w:rsidP="00BF27C2">
            <w:pPr>
              <w:widowControl w:val="0"/>
              <w:autoSpaceDE w:val="0"/>
              <w:autoSpaceDN w:val="0"/>
              <w:adjustRightInd w:val="0"/>
              <w:ind w:right="153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F55DB8">
              <w:rPr>
                <w:rFonts w:ascii="Times New Roman" w:hAnsi="Times New Roman" w:cs="Times New Roman"/>
                <w:sz w:val="14"/>
                <w:szCs w:val="14"/>
              </w:rPr>
              <w:t>bezrobotnych</w:t>
            </w:r>
          </w:p>
          <w:p w:rsidR="00B85E0F" w:rsidRDefault="00B85E0F" w:rsidP="00BF27C2">
            <w:pPr>
              <w:widowControl w:val="0"/>
              <w:autoSpaceDE w:val="0"/>
              <w:autoSpaceDN w:val="0"/>
              <w:adjustRightInd w:val="0"/>
              <w:ind w:right="153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F55DB8">
              <w:rPr>
                <w:rFonts w:ascii="Times New Roman" w:hAnsi="Times New Roman" w:cs="Times New Roman"/>
                <w:sz w:val="14"/>
                <w:szCs w:val="14"/>
              </w:rPr>
              <w:t>ogółem</w:t>
            </w:r>
          </w:p>
          <w:p w:rsidR="00C300DD" w:rsidRPr="00F55DB8" w:rsidRDefault="00C300DD" w:rsidP="00BF27C2">
            <w:pPr>
              <w:widowControl w:val="0"/>
              <w:autoSpaceDE w:val="0"/>
              <w:autoSpaceDN w:val="0"/>
              <w:adjustRightInd w:val="0"/>
              <w:ind w:right="153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31 XII 2017</w:t>
            </w:r>
          </w:p>
          <w:p w:rsidR="00B85E0F" w:rsidRPr="00F55DB8" w:rsidRDefault="00B85E0F" w:rsidP="00BF27C2">
            <w:pPr>
              <w:widowControl w:val="0"/>
              <w:autoSpaceDE w:val="0"/>
              <w:autoSpaceDN w:val="0"/>
              <w:adjustRightInd w:val="0"/>
              <w:ind w:right="153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F55DB8">
              <w:rPr>
                <w:rFonts w:cs="Times New Roman"/>
                <w:b/>
                <w:color w:val="000000" w:themeColor="text1"/>
                <w:sz w:val="18"/>
                <w:szCs w:val="18"/>
              </w:rPr>
              <w:sym w:font="Webdings" w:char="F036"/>
            </w:r>
          </w:p>
        </w:tc>
        <w:tc>
          <w:tcPr>
            <w:tcW w:w="1418" w:type="dxa"/>
            <w:shd w:val="clear" w:color="auto" w:fill="E5DFEC" w:themeFill="accent4" w:themeFillTint="33"/>
            <w:vAlign w:val="center"/>
          </w:tcPr>
          <w:p w:rsidR="00B85E0F" w:rsidRPr="00F55DB8" w:rsidRDefault="00B85E0F" w:rsidP="00BF27C2">
            <w:pPr>
              <w:widowControl w:val="0"/>
              <w:autoSpaceDE w:val="0"/>
              <w:autoSpaceDN w:val="0"/>
              <w:adjustRightInd w:val="0"/>
              <w:ind w:right="153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F55DB8">
              <w:rPr>
                <w:rFonts w:ascii="Times New Roman" w:hAnsi="Times New Roman" w:cs="Times New Roman"/>
                <w:sz w:val="14"/>
                <w:szCs w:val="14"/>
              </w:rPr>
              <w:t>%</w:t>
            </w:r>
          </w:p>
          <w:p w:rsidR="00B85E0F" w:rsidRPr="00F55DB8" w:rsidRDefault="00B85E0F" w:rsidP="00BF27C2">
            <w:pPr>
              <w:widowControl w:val="0"/>
              <w:autoSpaceDE w:val="0"/>
              <w:autoSpaceDN w:val="0"/>
              <w:adjustRightInd w:val="0"/>
              <w:ind w:right="153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F55DB8">
              <w:rPr>
                <w:rFonts w:ascii="Times New Roman" w:hAnsi="Times New Roman" w:cs="Times New Roman"/>
                <w:sz w:val="14"/>
                <w:szCs w:val="14"/>
              </w:rPr>
              <w:t>bezrobotnych do 12 miesięcy od dnia ukończenia szkoły</w:t>
            </w:r>
          </w:p>
          <w:p w:rsidR="00B85E0F" w:rsidRPr="00F55DB8" w:rsidRDefault="00B85E0F" w:rsidP="00BF27C2">
            <w:pPr>
              <w:widowControl w:val="0"/>
              <w:autoSpaceDE w:val="0"/>
              <w:autoSpaceDN w:val="0"/>
              <w:adjustRightInd w:val="0"/>
              <w:ind w:right="153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F55DB8">
              <w:rPr>
                <w:rFonts w:ascii="Times New Roman" w:hAnsi="Times New Roman" w:cs="Times New Roman"/>
                <w:sz w:val="14"/>
                <w:szCs w:val="14"/>
              </w:rPr>
              <w:t>(w ogółem)</w:t>
            </w:r>
          </w:p>
        </w:tc>
        <w:tc>
          <w:tcPr>
            <w:tcW w:w="1276" w:type="dxa"/>
            <w:shd w:val="clear" w:color="auto" w:fill="E5DFEC" w:themeFill="accent4" w:themeFillTint="33"/>
            <w:vAlign w:val="center"/>
          </w:tcPr>
          <w:p w:rsidR="00B85E0F" w:rsidRPr="00F55DB8" w:rsidRDefault="00B85E0F" w:rsidP="00BF27C2">
            <w:pPr>
              <w:widowControl w:val="0"/>
              <w:autoSpaceDE w:val="0"/>
              <w:autoSpaceDN w:val="0"/>
              <w:adjustRightInd w:val="0"/>
              <w:ind w:right="153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F55DB8">
              <w:rPr>
                <w:rFonts w:ascii="Times New Roman" w:hAnsi="Times New Roman" w:cs="Times New Roman"/>
                <w:sz w:val="14"/>
                <w:szCs w:val="14"/>
              </w:rPr>
              <w:t>% bezrobotnych do 30 roku życia</w:t>
            </w:r>
          </w:p>
          <w:p w:rsidR="00B85E0F" w:rsidRPr="00F55DB8" w:rsidRDefault="00B85E0F" w:rsidP="00C646D3">
            <w:pPr>
              <w:widowControl w:val="0"/>
              <w:autoSpaceDE w:val="0"/>
              <w:autoSpaceDN w:val="0"/>
              <w:adjustRightInd w:val="0"/>
              <w:ind w:right="153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F55DB8">
              <w:rPr>
                <w:rFonts w:ascii="Times New Roman" w:hAnsi="Times New Roman" w:cs="Times New Roman"/>
                <w:sz w:val="14"/>
                <w:szCs w:val="14"/>
              </w:rPr>
              <w:t>w ogółem</w:t>
            </w:r>
          </w:p>
        </w:tc>
        <w:tc>
          <w:tcPr>
            <w:tcW w:w="1227" w:type="dxa"/>
            <w:shd w:val="clear" w:color="auto" w:fill="E5DFEC" w:themeFill="accent4" w:themeFillTint="33"/>
            <w:vAlign w:val="center"/>
          </w:tcPr>
          <w:p w:rsidR="00B85E0F" w:rsidRPr="00F55DB8" w:rsidRDefault="00B85E0F" w:rsidP="00BF27C2">
            <w:pPr>
              <w:widowControl w:val="0"/>
              <w:autoSpaceDE w:val="0"/>
              <w:autoSpaceDN w:val="0"/>
              <w:adjustRightInd w:val="0"/>
              <w:ind w:right="153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F55DB8">
              <w:rPr>
                <w:rFonts w:ascii="Times New Roman" w:hAnsi="Times New Roman" w:cs="Times New Roman"/>
                <w:sz w:val="14"/>
                <w:szCs w:val="14"/>
              </w:rPr>
              <w:t>% bezrobotnych długotrwale</w:t>
            </w:r>
          </w:p>
          <w:p w:rsidR="00B85E0F" w:rsidRPr="00F55DB8" w:rsidRDefault="00B85E0F" w:rsidP="00C646D3">
            <w:pPr>
              <w:widowControl w:val="0"/>
              <w:autoSpaceDE w:val="0"/>
              <w:autoSpaceDN w:val="0"/>
              <w:adjustRightInd w:val="0"/>
              <w:ind w:right="153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F55DB8">
              <w:rPr>
                <w:rFonts w:ascii="Times New Roman" w:hAnsi="Times New Roman" w:cs="Times New Roman"/>
                <w:sz w:val="14"/>
                <w:szCs w:val="14"/>
              </w:rPr>
              <w:t>w ogółem</w:t>
            </w:r>
          </w:p>
        </w:tc>
        <w:tc>
          <w:tcPr>
            <w:tcW w:w="1178" w:type="dxa"/>
            <w:shd w:val="clear" w:color="auto" w:fill="E5DFEC" w:themeFill="accent4" w:themeFillTint="33"/>
            <w:vAlign w:val="center"/>
          </w:tcPr>
          <w:p w:rsidR="00B85E0F" w:rsidRPr="00F55DB8" w:rsidRDefault="00B85E0F" w:rsidP="00BF27C2">
            <w:pPr>
              <w:widowControl w:val="0"/>
              <w:autoSpaceDE w:val="0"/>
              <w:autoSpaceDN w:val="0"/>
              <w:adjustRightInd w:val="0"/>
              <w:ind w:right="153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F55DB8">
              <w:rPr>
                <w:rFonts w:ascii="Times New Roman" w:hAnsi="Times New Roman" w:cs="Times New Roman"/>
                <w:sz w:val="14"/>
                <w:szCs w:val="14"/>
              </w:rPr>
              <w:t>%</w:t>
            </w:r>
          </w:p>
          <w:p w:rsidR="00B85E0F" w:rsidRPr="00F55DB8" w:rsidRDefault="00B85E0F" w:rsidP="00BF27C2">
            <w:pPr>
              <w:widowControl w:val="0"/>
              <w:autoSpaceDE w:val="0"/>
              <w:autoSpaceDN w:val="0"/>
              <w:adjustRightInd w:val="0"/>
              <w:ind w:right="153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F55DB8">
              <w:rPr>
                <w:rFonts w:ascii="Times New Roman" w:hAnsi="Times New Roman" w:cs="Times New Roman"/>
                <w:sz w:val="14"/>
                <w:szCs w:val="14"/>
              </w:rPr>
              <w:t>Bezrobotnych kobiet długotrwale (wśród długotrwale</w:t>
            </w:r>
          </w:p>
          <w:p w:rsidR="00B85E0F" w:rsidRPr="00F55DB8" w:rsidRDefault="00B85E0F" w:rsidP="00BF27C2">
            <w:pPr>
              <w:widowControl w:val="0"/>
              <w:autoSpaceDE w:val="0"/>
              <w:autoSpaceDN w:val="0"/>
              <w:adjustRightInd w:val="0"/>
              <w:ind w:right="153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F55DB8">
              <w:rPr>
                <w:rFonts w:ascii="Times New Roman" w:hAnsi="Times New Roman" w:cs="Times New Roman"/>
                <w:sz w:val="14"/>
                <w:szCs w:val="14"/>
              </w:rPr>
              <w:t>bezrobotnych)</w:t>
            </w:r>
          </w:p>
        </w:tc>
      </w:tr>
      <w:tr w:rsidR="003A2142" w:rsidRPr="008F5A60" w:rsidTr="003A2142">
        <w:tc>
          <w:tcPr>
            <w:tcW w:w="709" w:type="dxa"/>
            <w:vAlign w:val="center"/>
          </w:tcPr>
          <w:p w:rsidR="003A2142" w:rsidRPr="00242E6D" w:rsidRDefault="003A2142" w:rsidP="003A214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2268" w:type="dxa"/>
            <w:vAlign w:val="center"/>
          </w:tcPr>
          <w:p w:rsidR="003A2142" w:rsidRDefault="003A2142" w:rsidP="003A2142">
            <w:pPr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Specjalista administracji</w:t>
            </w:r>
          </w:p>
          <w:p w:rsidR="003A2142" w:rsidRPr="00242E6D" w:rsidRDefault="003A2142" w:rsidP="003A2142">
            <w:pPr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publicznej</w:t>
            </w:r>
          </w:p>
        </w:tc>
        <w:tc>
          <w:tcPr>
            <w:tcW w:w="1134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1 034</w:t>
            </w:r>
          </w:p>
        </w:tc>
        <w:tc>
          <w:tcPr>
            <w:tcW w:w="1418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6,7</w:t>
            </w:r>
          </w:p>
        </w:tc>
        <w:tc>
          <w:tcPr>
            <w:tcW w:w="1276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38,3</w:t>
            </w:r>
          </w:p>
        </w:tc>
        <w:tc>
          <w:tcPr>
            <w:tcW w:w="1227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54,7</w:t>
            </w:r>
          </w:p>
        </w:tc>
        <w:tc>
          <w:tcPr>
            <w:tcW w:w="1178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81,8</w:t>
            </w:r>
          </w:p>
        </w:tc>
      </w:tr>
      <w:tr w:rsidR="003A2142" w:rsidRPr="008F5A60" w:rsidTr="003A2142">
        <w:tc>
          <w:tcPr>
            <w:tcW w:w="709" w:type="dxa"/>
            <w:vAlign w:val="center"/>
          </w:tcPr>
          <w:p w:rsidR="003A2142" w:rsidRPr="00242E6D" w:rsidRDefault="003A2142" w:rsidP="003A214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2268" w:type="dxa"/>
            <w:vAlign w:val="center"/>
          </w:tcPr>
          <w:p w:rsidR="003A2142" w:rsidRPr="00242E6D" w:rsidRDefault="003A2142" w:rsidP="003A2142">
            <w:pPr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Ekonomista</w:t>
            </w:r>
          </w:p>
        </w:tc>
        <w:tc>
          <w:tcPr>
            <w:tcW w:w="1134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853</w:t>
            </w:r>
          </w:p>
        </w:tc>
        <w:tc>
          <w:tcPr>
            <w:tcW w:w="1418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6,4</w:t>
            </w:r>
          </w:p>
        </w:tc>
        <w:tc>
          <w:tcPr>
            <w:tcW w:w="1276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26,3</w:t>
            </w:r>
          </w:p>
        </w:tc>
        <w:tc>
          <w:tcPr>
            <w:tcW w:w="1227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58,0</w:t>
            </w:r>
          </w:p>
        </w:tc>
        <w:tc>
          <w:tcPr>
            <w:tcW w:w="1178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78,4</w:t>
            </w:r>
          </w:p>
        </w:tc>
      </w:tr>
      <w:tr w:rsidR="003A2142" w:rsidRPr="008F5A60" w:rsidTr="003A2142">
        <w:tc>
          <w:tcPr>
            <w:tcW w:w="709" w:type="dxa"/>
            <w:vAlign w:val="center"/>
          </w:tcPr>
          <w:p w:rsidR="003A2142" w:rsidRPr="00242E6D" w:rsidRDefault="003A2142" w:rsidP="003A214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2268" w:type="dxa"/>
            <w:vAlign w:val="center"/>
          </w:tcPr>
          <w:p w:rsidR="003A2142" w:rsidRDefault="003A2142" w:rsidP="003A2142">
            <w:pPr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Spec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jaliści</w:t>
            </w: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d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o </w:t>
            </w: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praw</w:t>
            </w:r>
          </w:p>
          <w:p w:rsidR="003A2142" w:rsidRDefault="003A2142" w:rsidP="003A2142">
            <w:pPr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org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anizacji </w:t>
            </w: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usług</w:t>
            </w:r>
          </w:p>
          <w:p w:rsidR="003A2142" w:rsidRDefault="003A2142" w:rsidP="003A2142">
            <w:pPr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gastr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onomicznych</w:t>
            </w:r>
          </w:p>
          <w:p w:rsidR="003A2142" w:rsidRPr="00242E6D" w:rsidRDefault="003A2142" w:rsidP="003A2142">
            <w:pPr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hotel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arskich </w:t>
            </w: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turyst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ycznych</w:t>
            </w:r>
          </w:p>
        </w:tc>
        <w:tc>
          <w:tcPr>
            <w:tcW w:w="1134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460</w:t>
            </w:r>
          </w:p>
        </w:tc>
        <w:tc>
          <w:tcPr>
            <w:tcW w:w="1418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3,9</w:t>
            </w:r>
          </w:p>
        </w:tc>
        <w:tc>
          <w:tcPr>
            <w:tcW w:w="1276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27,4</w:t>
            </w:r>
          </w:p>
        </w:tc>
        <w:tc>
          <w:tcPr>
            <w:tcW w:w="1227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53,9</w:t>
            </w:r>
          </w:p>
        </w:tc>
        <w:tc>
          <w:tcPr>
            <w:tcW w:w="1178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83,9</w:t>
            </w:r>
          </w:p>
        </w:tc>
      </w:tr>
      <w:tr w:rsidR="003A2142" w:rsidRPr="008F5A60" w:rsidTr="003A2142">
        <w:tc>
          <w:tcPr>
            <w:tcW w:w="709" w:type="dxa"/>
            <w:vAlign w:val="center"/>
          </w:tcPr>
          <w:p w:rsidR="003A2142" w:rsidRPr="00242E6D" w:rsidRDefault="003A2142" w:rsidP="003A214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2268" w:type="dxa"/>
            <w:vAlign w:val="center"/>
          </w:tcPr>
          <w:p w:rsidR="003A2142" w:rsidRPr="00242E6D" w:rsidRDefault="003A2142" w:rsidP="003A2142">
            <w:pPr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Pedagog</w:t>
            </w:r>
          </w:p>
        </w:tc>
        <w:tc>
          <w:tcPr>
            <w:tcW w:w="1134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444</w:t>
            </w:r>
          </w:p>
        </w:tc>
        <w:tc>
          <w:tcPr>
            <w:tcW w:w="1418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6,3</w:t>
            </w:r>
          </w:p>
        </w:tc>
        <w:tc>
          <w:tcPr>
            <w:tcW w:w="1276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46,4</w:t>
            </w:r>
          </w:p>
        </w:tc>
        <w:tc>
          <w:tcPr>
            <w:tcW w:w="1227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59,9</w:t>
            </w:r>
          </w:p>
        </w:tc>
        <w:tc>
          <w:tcPr>
            <w:tcW w:w="1178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95,9</w:t>
            </w:r>
          </w:p>
        </w:tc>
      </w:tr>
      <w:tr w:rsidR="003A2142" w:rsidRPr="008F5A60" w:rsidTr="003A2142">
        <w:tc>
          <w:tcPr>
            <w:tcW w:w="709" w:type="dxa"/>
            <w:vAlign w:val="center"/>
          </w:tcPr>
          <w:p w:rsidR="003A2142" w:rsidRPr="00242E6D" w:rsidRDefault="003A2142" w:rsidP="003A214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2268" w:type="dxa"/>
            <w:vAlign w:val="center"/>
          </w:tcPr>
          <w:p w:rsidR="003A2142" w:rsidRDefault="003A2142" w:rsidP="003A2142">
            <w:pPr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Poz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ostali specjaliści </w:t>
            </w: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o </w:t>
            </w: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praw</w:t>
            </w:r>
          </w:p>
          <w:p w:rsidR="003A2142" w:rsidRPr="00242E6D" w:rsidRDefault="003A2142" w:rsidP="003A2142">
            <w:pPr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zarządzania i organizacji</w:t>
            </w:r>
          </w:p>
        </w:tc>
        <w:tc>
          <w:tcPr>
            <w:tcW w:w="1134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363</w:t>
            </w:r>
          </w:p>
        </w:tc>
        <w:tc>
          <w:tcPr>
            <w:tcW w:w="1418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11,3</w:t>
            </w:r>
          </w:p>
        </w:tc>
        <w:tc>
          <w:tcPr>
            <w:tcW w:w="1276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46,6</w:t>
            </w:r>
          </w:p>
        </w:tc>
        <w:tc>
          <w:tcPr>
            <w:tcW w:w="1227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47,7</w:t>
            </w:r>
          </w:p>
        </w:tc>
        <w:tc>
          <w:tcPr>
            <w:tcW w:w="1178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78,6</w:t>
            </w:r>
          </w:p>
        </w:tc>
      </w:tr>
      <w:tr w:rsidR="003A2142" w:rsidRPr="008F5A60" w:rsidTr="003A2142">
        <w:tc>
          <w:tcPr>
            <w:tcW w:w="709" w:type="dxa"/>
            <w:vAlign w:val="center"/>
          </w:tcPr>
          <w:p w:rsidR="003A2142" w:rsidRPr="00242E6D" w:rsidRDefault="003A2142" w:rsidP="003A214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2268" w:type="dxa"/>
            <w:vAlign w:val="center"/>
          </w:tcPr>
          <w:p w:rsidR="003A2142" w:rsidRDefault="003A2142" w:rsidP="003A2142">
            <w:pPr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Specjalista d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o </w:t>
            </w: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praw</w:t>
            </w:r>
          </w:p>
          <w:p w:rsidR="003A2142" w:rsidRPr="00242E6D" w:rsidRDefault="003A2142" w:rsidP="003A2142">
            <w:pPr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marketingu i handlu</w:t>
            </w:r>
          </w:p>
        </w:tc>
        <w:tc>
          <w:tcPr>
            <w:tcW w:w="1134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267</w:t>
            </w:r>
          </w:p>
        </w:tc>
        <w:tc>
          <w:tcPr>
            <w:tcW w:w="1418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2,2</w:t>
            </w:r>
          </w:p>
        </w:tc>
        <w:tc>
          <w:tcPr>
            <w:tcW w:w="1276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10,5</w:t>
            </w:r>
          </w:p>
        </w:tc>
        <w:tc>
          <w:tcPr>
            <w:tcW w:w="1227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59,2</w:t>
            </w:r>
          </w:p>
        </w:tc>
        <w:tc>
          <w:tcPr>
            <w:tcW w:w="1178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75,9</w:t>
            </w:r>
          </w:p>
        </w:tc>
      </w:tr>
      <w:tr w:rsidR="003A2142" w:rsidRPr="008F5A60" w:rsidTr="003A2142">
        <w:tc>
          <w:tcPr>
            <w:tcW w:w="709" w:type="dxa"/>
            <w:vAlign w:val="center"/>
          </w:tcPr>
          <w:p w:rsidR="003A2142" w:rsidRPr="00242E6D" w:rsidRDefault="003A2142" w:rsidP="003A214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2268" w:type="dxa"/>
            <w:vAlign w:val="center"/>
          </w:tcPr>
          <w:p w:rsidR="003A2142" w:rsidRPr="00242E6D" w:rsidRDefault="003A2142" w:rsidP="003A2142">
            <w:pPr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Socjolog</w:t>
            </w:r>
          </w:p>
        </w:tc>
        <w:tc>
          <w:tcPr>
            <w:tcW w:w="1134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240</w:t>
            </w:r>
          </w:p>
        </w:tc>
        <w:tc>
          <w:tcPr>
            <w:tcW w:w="1418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2,1</w:t>
            </w:r>
          </w:p>
        </w:tc>
        <w:tc>
          <w:tcPr>
            <w:tcW w:w="1276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25,0</w:t>
            </w:r>
          </w:p>
        </w:tc>
        <w:tc>
          <w:tcPr>
            <w:tcW w:w="1227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59,6</w:t>
            </w:r>
          </w:p>
        </w:tc>
        <w:tc>
          <w:tcPr>
            <w:tcW w:w="1178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76,2</w:t>
            </w:r>
          </w:p>
        </w:tc>
      </w:tr>
      <w:tr w:rsidR="003A2142" w:rsidRPr="008F5A60" w:rsidTr="003A2142">
        <w:tc>
          <w:tcPr>
            <w:tcW w:w="709" w:type="dxa"/>
            <w:vAlign w:val="center"/>
          </w:tcPr>
          <w:p w:rsidR="003A2142" w:rsidRPr="00242E6D" w:rsidRDefault="003A2142" w:rsidP="003A214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2268" w:type="dxa"/>
            <w:vAlign w:val="center"/>
          </w:tcPr>
          <w:p w:rsidR="003A2142" w:rsidRDefault="003A2142" w:rsidP="003A2142">
            <w:pPr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Specjalista do spraw</w:t>
            </w:r>
          </w:p>
          <w:p w:rsidR="003A2142" w:rsidRPr="00242E6D" w:rsidRDefault="003A2142" w:rsidP="003A2142">
            <w:pPr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rachunkowości</w:t>
            </w:r>
          </w:p>
        </w:tc>
        <w:tc>
          <w:tcPr>
            <w:tcW w:w="1134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221</w:t>
            </w:r>
          </w:p>
        </w:tc>
        <w:tc>
          <w:tcPr>
            <w:tcW w:w="1418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11,3</w:t>
            </w:r>
          </w:p>
        </w:tc>
        <w:tc>
          <w:tcPr>
            <w:tcW w:w="1276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40,3</w:t>
            </w:r>
          </w:p>
        </w:tc>
        <w:tc>
          <w:tcPr>
            <w:tcW w:w="1227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51,6</w:t>
            </w:r>
          </w:p>
        </w:tc>
        <w:tc>
          <w:tcPr>
            <w:tcW w:w="1178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86,8</w:t>
            </w:r>
          </w:p>
        </w:tc>
      </w:tr>
      <w:tr w:rsidR="003A2142" w:rsidRPr="008F5A60" w:rsidTr="003A2142">
        <w:tc>
          <w:tcPr>
            <w:tcW w:w="709" w:type="dxa"/>
            <w:vAlign w:val="center"/>
          </w:tcPr>
          <w:p w:rsidR="003A2142" w:rsidRPr="00242E6D" w:rsidRDefault="003A2142" w:rsidP="003A214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2268" w:type="dxa"/>
            <w:vAlign w:val="center"/>
          </w:tcPr>
          <w:p w:rsidR="003A2142" w:rsidRDefault="003A2142" w:rsidP="003A2142">
            <w:pPr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Poz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ostali </w:t>
            </w: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specjaliści</w:t>
            </w:r>
          </w:p>
          <w:p w:rsidR="003A2142" w:rsidRDefault="003A2142" w:rsidP="003A2142">
            <w:pPr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do </w:t>
            </w: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praw </w:t>
            </w: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administr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acji</w:t>
            </w:r>
          </w:p>
          <w:p w:rsidR="003A2142" w:rsidRPr="00242E6D" w:rsidRDefault="003A2142" w:rsidP="003A2142">
            <w:pPr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2E6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rozwoju</w:t>
            </w:r>
          </w:p>
        </w:tc>
        <w:tc>
          <w:tcPr>
            <w:tcW w:w="1134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200</w:t>
            </w:r>
          </w:p>
        </w:tc>
        <w:tc>
          <w:tcPr>
            <w:tcW w:w="1418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15,5</w:t>
            </w:r>
          </w:p>
        </w:tc>
        <w:tc>
          <w:tcPr>
            <w:tcW w:w="1276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54,0</w:t>
            </w:r>
          </w:p>
        </w:tc>
        <w:tc>
          <w:tcPr>
            <w:tcW w:w="1227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44,0</w:t>
            </w:r>
          </w:p>
        </w:tc>
        <w:tc>
          <w:tcPr>
            <w:tcW w:w="1178" w:type="dxa"/>
            <w:vAlign w:val="center"/>
          </w:tcPr>
          <w:p w:rsidR="003A2142" w:rsidRPr="003A2142" w:rsidRDefault="003A2142" w:rsidP="003A2142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A214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78,4</w:t>
            </w:r>
          </w:p>
        </w:tc>
      </w:tr>
    </w:tbl>
    <w:p w:rsidR="00B85E0F" w:rsidRPr="008F5A60" w:rsidRDefault="00B85E0F" w:rsidP="00B85E0F">
      <w:pPr>
        <w:widowControl w:val="0"/>
        <w:autoSpaceDE w:val="0"/>
        <w:autoSpaceDN w:val="0"/>
        <w:adjustRightInd w:val="0"/>
        <w:spacing w:after="0" w:line="360" w:lineRule="auto"/>
        <w:ind w:right="154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B91708" w:rsidRDefault="00B91708" w:rsidP="002D3AAA">
      <w:pPr>
        <w:widowControl w:val="0"/>
        <w:autoSpaceDE w:val="0"/>
        <w:autoSpaceDN w:val="0"/>
        <w:adjustRightInd w:val="0"/>
        <w:spacing w:after="0" w:line="360" w:lineRule="auto"/>
        <w:ind w:right="153" w:firstLine="709"/>
        <w:jc w:val="both"/>
        <w:rPr>
          <w:rFonts w:ascii="Times New Roman" w:hAnsi="Times New Roman" w:cs="Times New Roman"/>
        </w:rPr>
      </w:pPr>
      <w:r w:rsidRPr="002D3AAA">
        <w:rPr>
          <w:rFonts w:ascii="Times New Roman" w:hAnsi="Times New Roman" w:cs="Times New Roman"/>
        </w:rPr>
        <w:t xml:space="preserve">Jednocześnie odnotowano </w:t>
      </w:r>
      <w:r w:rsidR="00C144A4">
        <w:rPr>
          <w:rFonts w:ascii="Times New Roman" w:hAnsi="Times New Roman" w:cs="Times New Roman"/>
        </w:rPr>
        <w:t>osoby bezrobotne</w:t>
      </w:r>
      <w:r w:rsidR="00B73655">
        <w:rPr>
          <w:rFonts w:ascii="Times New Roman" w:hAnsi="Times New Roman" w:cs="Times New Roman"/>
        </w:rPr>
        <w:t xml:space="preserve"> </w:t>
      </w:r>
      <w:r w:rsidRPr="002D3AAA">
        <w:rPr>
          <w:rFonts w:ascii="Times New Roman" w:hAnsi="Times New Roman" w:cs="Times New Roman"/>
        </w:rPr>
        <w:t>w</w:t>
      </w:r>
      <w:r w:rsidR="00B73655">
        <w:rPr>
          <w:rFonts w:ascii="Times New Roman" w:hAnsi="Times New Roman" w:cs="Times New Roman"/>
        </w:rPr>
        <w:t xml:space="preserve"> </w:t>
      </w:r>
      <w:r w:rsidRPr="002D3AAA">
        <w:rPr>
          <w:rFonts w:ascii="Times New Roman" w:hAnsi="Times New Roman" w:cs="Times New Roman"/>
        </w:rPr>
        <w:t>profesjach</w:t>
      </w:r>
      <w:r w:rsidR="002D3AAA">
        <w:rPr>
          <w:rFonts w:ascii="Times New Roman" w:hAnsi="Times New Roman" w:cs="Times New Roman"/>
        </w:rPr>
        <w:t xml:space="preserve"> </w:t>
      </w:r>
      <w:r w:rsidRPr="002D3AAA">
        <w:rPr>
          <w:rFonts w:ascii="Times New Roman" w:hAnsi="Times New Roman" w:cs="Times New Roman"/>
        </w:rPr>
        <w:t>gdzie obligatoryjne jest ukończenie uczelni wyższej</w:t>
      </w:r>
      <w:r w:rsidR="00C144A4">
        <w:rPr>
          <w:rFonts w:ascii="Times New Roman" w:hAnsi="Times New Roman" w:cs="Times New Roman"/>
        </w:rPr>
        <w:t>.</w:t>
      </w:r>
      <w:r w:rsidRPr="002D3AAA">
        <w:rPr>
          <w:rFonts w:ascii="Times New Roman" w:hAnsi="Times New Roman" w:cs="Times New Roman"/>
        </w:rPr>
        <w:t xml:space="preserve"> </w:t>
      </w:r>
      <w:r w:rsidR="00C144A4">
        <w:rPr>
          <w:rFonts w:ascii="Times New Roman" w:hAnsi="Times New Roman" w:cs="Times New Roman"/>
        </w:rPr>
        <w:t>Powyższy zbiór charakteryzuje b</w:t>
      </w:r>
      <w:r w:rsidRPr="002D3AAA">
        <w:rPr>
          <w:rFonts w:ascii="Times New Roman" w:hAnsi="Times New Roman" w:cs="Times New Roman"/>
        </w:rPr>
        <w:t xml:space="preserve">ardzo mały udział </w:t>
      </w:r>
      <w:r w:rsidR="004A7725">
        <w:rPr>
          <w:rFonts w:ascii="Times New Roman" w:hAnsi="Times New Roman" w:cs="Times New Roman"/>
        </w:rPr>
        <w:t xml:space="preserve">osób </w:t>
      </w:r>
      <w:r w:rsidRPr="002D3AAA">
        <w:rPr>
          <w:rFonts w:ascii="Times New Roman" w:hAnsi="Times New Roman" w:cs="Times New Roman"/>
        </w:rPr>
        <w:t>będących do 12 miesięcy od dnia ukończenia szkoły (absolwentów) i</w:t>
      </w:r>
      <w:r w:rsidR="004A7725">
        <w:rPr>
          <w:rFonts w:ascii="Times New Roman" w:hAnsi="Times New Roman" w:cs="Times New Roman"/>
        </w:rPr>
        <w:t> </w:t>
      </w:r>
      <w:r w:rsidRPr="002D3AAA">
        <w:rPr>
          <w:rFonts w:ascii="Times New Roman" w:hAnsi="Times New Roman" w:cs="Times New Roman"/>
        </w:rPr>
        <w:t>znaczną ilość bezrobotnych długotrwałe (w</w:t>
      </w:r>
      <w:r w:rsidR="00B73655">
        <w:rPr>
          <w:rFonts w:ascii="Times New Roman" w:hAnsi="Times New Roman" w:cs="Times New Roman"/>
        </w:rPr>
        <w:t> </w:t>
      </w:r>
      <w:r w:rsidRPr="002D3AAA">
        <w:rPr>
          <w:rFonts w:ascii="Times New Roman" w:hAnsi="Times New Roman" w:cs="Times New Roman"/>
        </w:rPr>
        <w:t>tym kobiet).</w:t>
      </w:r>
      <w:r w:rsidR="00B85E0F" w:rsidRPr="002D3AAA">
        <w:rPr>
          <w:rFonts w:ascii="Times New Roman" w:hAnsi="Times New Roman" w:cs="Times New Roman"/>
        </w:rPr>
        <w:t xml:space="preserve"> </w:t>
      </w:r>
      <w:r w:rsidRPr="002D3AAA">
        <w:rPr>
          <w:rFonts w:ascii="Times New Roman" w:hAnsi="Times New Roman" w:cs="Times New Roman"/>
        </w:rPr>
        <w:t>P</w:t>
      </w:r>
      <w:r w:rsidRPr="002D3AAA">
        <w:rPr>
          <w:rFonts w:ascii="Times New Roman" w:hAnsi="Times New Roman" w:cs="Times New Roman"/>
          <w:spacing w:val="1"/>
        </w:rPr>
        <w:t>om</w:t>
      </w:r>
      <w:r w:rsidRPr="002D3AAA">
        <w:rPr>
          <w:rFonts w:ascii="Times New Roman" w:hAnsi="Times New Roman" w:cs="Times New Roman"/>
          <w:spacing w:val="-3"/>
        </w:rPr>
        <w:t>i</w:t>
      </w:r>
      <w:r w:rsidRPr="002D3AAA">
        <w:rPr>
          <w:rFonts w:ascii="Times New Roman" w:hAnsi="Times New Roman" w:cs="Times New Roman"/>
          <w:spacing w:val="1"/>
        </w:rPr>
        <w:t>m</w:t>
      </w:r>
      <w:r w:rsidRPr="002D3AAA">
        <w:rPr>
          <w:rFonts w:ascii="Times New Roman" w:hAnsi="Times New Roman" w:cs="Times New Roman"/>
        </w:rPr>
        <w:t>o</w:t>
      </w:r>
      <w:r w:rsidRPr="002D3AAA">
        <w:rPr>
          <w:rFonts w:ascii="Times New Roman" w:hAnsi="Times New Roman" w:cs="Times New Roman"/>
          <w:spacing w:val="3"/>
        </w:rPr>
        <w:t xml:space="preserve"> </w:t>
      </w:r>
      <w:r w:rsidRPr="002D3AAA">
        <w:rPr>
          <w:rFonts w:ascii="Times New Roman" w:hAnsi="Times New Roman" w:cs="Times New Roman"/>
        </w:rPr>
        <w:t>s</w:t>
      </w:r>
      <w:r w:rsidRPr="002D3AAA">
        <w:rPr>
          <w:rFonts w:ascii="Times New Roman" w:hAnsi="Times New Roman" w:cs="Times New Roman"/>
          <w:spacing w:val="-3"/>
        </w:rPr>
        <w:t>z</w:t>
      </w:r>
      <w:r w:rsidRPr="002D3AAA">
        <w:rPr>
          <w:rFonts w:ascii="Times New Roman" w:hAnsi="Times New Roman" w:cs="Times New Roman"/>
        </w:rPr>
        <w:t>er</w:t>
      </w:r>
      <w:r w:rsidRPr="002D3AAA">
        <w:rPr>
          <w:rFonts w:ascii="Times New Roman" w:hAnsi="Times New Roman" w:cs="Times New Roman"/>
          <w:spacing w:val="1"/>
        </w:rPr>
        <w:t>o</w:t>
      </w:r>
      <w:r w:rsidRPr="002D3AAA">
        <w:rPr>
          <w:rFonts w:ascii="Times New Roman" w:hAnsi="Times New Roman" w:cs="Times New Roman"/>
          <w:spacing w:val="-2"/>
        </w:rPr>
        <w:t>k</w:t>
      </w:r>
      <w:r w:rsidRPr="002D3AAA">
        <w:rPr>
          <w:rFonts w:ascii="Times New Roman" w:hAnsi="Times New Roman" w:cs="Times New Roman"/>
        </w:rPr>
        <w:t>o</w:t>
      </w:r>
      <w:r w:rsidRPr="002D3AAA">
        <w:rPr>
          <w:rFonts w:ascii="Times New Roman" w:hAnsi="Times New Roman" w:cs="Times New Roman"/>
          <w:spacing w:val="4"/>
        </w:rPr>
        <w:t xml:space="preserve"> </w:t>
      </w:r>
      <w:r w:rsidRPr="002D3AAA">
        <w:rPr>
          <w:rFonts w:ascii="Times New Roman" w:hAnsi="Times New Roman" w:cs="Times New Roman"/>
          <w:spacing w:val="-1"/>
        </w:rPr>
        <w:t>p</w:t>
      </w:r>
      <w:r w:rsidRPr="002D3AAA">
        <w:rPr>
          <w:rFonts w:ascii="Times New Roman" w:hAnsi="Times New Roman" w:cs="Times New Roman"/>
          <w:spacing w:val="-3"/>
        </w:rPr>
        <w:t>r</w:t>
      </w:r>
      <w:r w:rsidRPr="002D3AAA">
        <w:rPr>
          <w:rFonts w:ascii="Times New Roman" w:hAnsi="Times New Roman" w:cs="Times New Roman"/>
          <w:spacing w:val="1"/>
        </w:rPr>
        <w:t>o</w:t>
      </w:r>
      <w:r w:rsidRPr="002D3AAA">
        <w:rPr>
          <w:rFonts w:ascii="Times New Roman" w:hAnsi="Times New Roman" w:cs="Times New Roman"/>
        </w:rPr>
        <w:t>fi</w:t>
      </w:r>
      <w:r w:rsidRPr="002D3AAA">
        <w:rPr>
          <w:rFonts w:ascii="Times New Roman" w:hAnsi="Times New Roman" w:cs="Times New Roman"/>
          <w:spacing w:val="-3"/>
        </w:rPr>
        <w:t>l</w:t>
      </w:r>
      <w:r w:rsidRPr="002D3AAA">
        <w:rPr>
          <w:rFonts w:ascii="Times New Roman" w:hAnsi="Times New Roman" w:cs="Times New Roman"/>
          <w:spacing w:val="1"/>
        </w:rPr>
        <w:t>o</w:t>
      </w:r>
      <w:r w:rsidRPr="002D3AAA">
        <w:rPr>
          <w:rFonts w:ascii="Times New Roman" w:hAnsi="Times New Roman" w:cs="Times New Roman"/>
        </w:rPr>
        <w:t>wan</w:t>
      </w:r>
      <w:r w:rsidRPr="002D3AAA">
        <w:rPr>
          <w:rFonts w:ascii="Times New Roman" w:hAnsi="Times New Roman" w:cs="Times New Roman"/>
          <w:spacing w:val="-2"/>
        </w:rPr>
        <w:t>y</w:t>
      </w:r>
      <w:r w:rsidRPr="002D3AAA">
        <w:rPr>
          <w:rFonts w:ascii="Times New Roman" w:hAnsi="Times New Roman" w:cs="Times New Roman"/>
        </w:rPr>
        <w:t>ch kieru</w:t>
      </w:r>
      <w:r w:rsidRPr="002D3AAA">
        <w:rPr>
          <w:rFonts w:ascii="Times New Roman" w:hAnsi="Times New Roman" w:cs="Times New Roman"/>
          <w:spacing w:val="-1"/>
        </w:rPr>
        <w:t>n</w:t>
      </w:r>
      <w:r w:rsidRPr="002D3AAA">
        <w:rPr>
          <w:rFonts w:ascii="Times New Roman" w:hAnsi="Times New Roman" w:cs="Times New Roman"/>
        </w:rPr>
        <w:t>k</w:t>
      </w:r>
      <w:r w:rsidRPr="002D3AAA">
        <w:rPr>
          <w:rFonts w:ascii="Times New Roman" w:hAnsi="Times New Roman" w:cs="Times New Roman"/>
          <w:spacing w:val="-1"/>
        </w:rPr>
        <w:t>ó</w:t>
      </w:r>
      <w:r w:rsidRPr="002D3AAA">
        <w:rPr>
          <w:rFonts w:ascii="Times New Roman" w:hAnsi="Times New Roman" w:cs="Times New Roman"/>
        </w:rPr>
        <w:t>w</w:t>
      </w:r>
      <w:r w:rsidRPr="002D3AAA">
        <w:rPr>
          <w:rFonts w:ascii="Times New Roman" w:hAnsi="Times New Roman" w:cs="Times New Roman"/>
          <w:spacing w:val="1"/>
        </w:rPr>
        <w:t xml:space="preserve"> </w:t>
      </w:r>
      <w:r w:rsidRPr="002D3AAA">
        <w:rPr>
          <w:rFonts w:ascii="Times New Roman" w:hAnsi="Times New Roman" w:cs="Times New Roman"/>
          <w:spacing w:val="-2"/>
        </w:rPr>
        <w:t>s</w:t>
      </w:r>
      <w:r w:rsidRPr="002D3AAA">
        <w:rPr>
          <w:rFonts w:ascii="Times New Roman" w:hAnsi="Times New Roman" w:cs="Times New Roman"/>
        </w:rPr>
        <w:t>tu</w:t>
      </w:r>
      <w:r w:rsidRPr="002D3AAA">
        <w:rPr>
          <w:rFonts w:ascii="Times New Roman" w:hAnsi="Times New Roman" w:cs="Times New Roman"/>
          <w:spacing w:val="-1"/>
        </w:rPr>
        <w:t>d</w:t>
      </w:r>
      <w:r w:rsidRPr="002D3AAA">
        <w:rPr>
          <w:rFonts w:ascii="Times New Roman" w:hAnsi="Times New Roman" w:cs="Times New Roman"/>
        </w:rPr>
        <w:t>i</w:t>
      </w:r>
      <w:r w:rsidRPr="002D3AAA">
        <w:rPr>
          <w:rFonts w:ascii="Times New Roman" w:hAnsi="Times New Roman" w:cs="Times New Roman"/>
          <w:spacing w:val="1"/>
        </w:rPr>
        <w:t>ó</w:t>
      </w:r>
      <w:r w:rsidRPr="002D3AAA">
        <w:rPr>
          <w:rFonts w:ascii="Times New Roman" w:hAnsi="Times New Roman" w:cs="Times New Roman"/>
        </w:rPr>
        <w:t>w</w:t>
      </w:r>
      <w:r w:rsidRPr="002D3AAA">
        <w:rPr>
          <w:rFonts w:ascii="Times New Roman" w:hAnsi="Times New Roman" w:cs="Times New Roman"/>
          <w:spacing w:val="-2"/>
        </w:rPr>
        <w:t xml:space="preserve"> </w:t>
      </w:r>
      <w:r w:rsidR="004A7725">
        <w:rPr>
          <w:rFonts w:ascii="Times New Roman" w:hAnsi="Times New Roman" w:cs="Times New Roman"/>
          <w:spacing w:val="-2"/>
        </w:rPr>
        <w:t>i</w:t>
      </w:r>
      <w:r w:rsidRPr="002D3AAA">
        <w:rPr>
          <w:rFonts w:ascii="Times New Roman" w:hAnsi="Times New Roman" w:cs="Times New Roman"/>
          <w:spacing w:val="-3"/>
        </w:rPr>
        <w:t xml:space="preserve"> </w:t>
      </w:r>
      <w:r w:rsidRPr="002D3AAA">
        <w:rPr>
          <w:rFonts w:ascii="Times New Roman" w:hAnsi="Times New Roman" w:cs="Times New Roman"/>
        </w:rPr>
        <w:t>w</w:t>
      </w:r>
      <w:r w:rsidRPr="002D3AAA">
        <w:rPr>
          <w:rFonts w:ascii="Times New Roman" w:hAnsi="Times New Roman" w:cs="Times New Roman"/>
          <w:spacing w:val="-1"/>
        </w:rPr>
        <w:t>y</w:t>
      </w:r>
      <w:r w:rsidRPr="002D3AAA">
        <w:rPr>
          <w:rFonts w:ascii="Times New Roman" w:hAnsi="Times New Roman" w:cs="Times New Roman"/>
        </w:rPr>
        <w:t>s</w:t>
      </w:r>
      <w:r w:rsidRPr="002D3AAA">
        <w:rPr>
          <w:rFonts w:ascii="Times New Roman" w:hAnsi="Times New Roman" w:cs="Times New Roman"/>
          <w:spacing w:val="1"/>
        </w:rPr>
        <w:t>o</w:t>
      </w:r>
      <w:r w:rsidRPr="002D3AAA">
        <w:rPr>
          <w:rFonts w:ascii="Times New Roman" w:hAnsi="Times New Roman" w:cs="Times New Roman"/>
        </w:rPr>
        <w:t>ki</w:t>
      </w:r>
      <w:r w:rsidRPr="002D3AAA">
        <w:rPr>
          <w:rFonts w:ascii="Times New Roman" w:hAnsi="Times New Roman" w:cs="Times New Roman"/>
          <w:spacing w:val="-2"/>
        </w:rPr>
        <w:t>e</w:t>
      </w:r>
      <w:r w:rsidRPr="002D3AAA">
        <w:rPr>
          <w:rFonts w:ascii="Times New Roman" w:hAnsi="Times New Roman" w:cs="Times New Roman"/>
        </w:rPr>
        <w:t>j a</w:t>
      </w:r>
      <w:r w:rsidRPr="002D3AAA">
        <w:rPr>
          <w:rFonts w:ascii="Times New Roman" w:hAnsi="Times New Roman" w:cs="Times New Roman"/>
          <w:spacing w:val="-2"/>
        </w:rPr>
        <w:t>k</w:t>
      </w:r>
      <w:r w:rsidRPr="002D3AAA">
        <w:rPr>
          <w:rFonts w:ascii="Times New Roman" w:hAnsi="Times New Roman" w:cs="Times New Roman"/>
        </w:rPr>
        <w:t>t</w:t>
      </w:r>
      <w:r w:rsidRPr="002D3AAA">
        <w:rPr>
          <w:rFonts w:ascii="Times New Roman" w:hAnsi="Times New Roman" w:cs="Times New Roman"/>
          <w:spacing w:val="1"/>
        </w:rPr>
        <w:t>y</w:t>
      </w:r>
      <w:r w:rsidRPr="002D3AAA">
        <w:rPr>
          <w:rFonts w:ascii="Times New Roman" w:hAnsi="Times New Roman" w:cs="Times New Roman"/>
        </w:rPr>
        <w:t>w</w:t>
      </w:r>
      <w:r w:rsidRPr="002D3AAA">
        <w:rPr>
          <w:rFonts w:ascii="Times New Roman" w:hAnsi="Times New Roman" w:cs="Times New Roman"/>
          <w:spacing w:val="-3"/>
        </w:rPr>
        <w:t>n</w:t>
      </w:r>
      <w:r w:rsidRPr="002D3AAA">
        <w:rPr>
          <w:rFonts w:ascii="Times New Roman" w:hAnsi="Times New Roman" w:cs="Times New Roman"/>
          <w:spacing w:val="1"/>
        </w:rPr>
        <w:t>o</w:t>
      </w:r>
      <w:r w:rsidRPr="002D3AAA">
        <w:rPr>
          <w:rFonts w:ascii="Times New Roman" w:hAnsi="Times New Roman" w:cs="Times New Roman"/>
        </w:rPr>
        <w:t>ści</w:t>
      </w:r>
      <w:r w:rsidR="002D3AAA">
        <w:rPr>
          <w:rFonts w:ascii="Times New Roman" w:hAnsi="Times New Roman" w:cs="Times New Roman"/>
        </w:rPr>
        <w:t xml:space="preserve"> </w:t>
      </w:r>
      <w:r w:rsidR="004A7725">
        <w:rPr>
          <w:rFonts w:ascii="Times New Roman" w:hAnsi="Times New Roman" w:cs="Times New Roman"/>
        </w:rPr>
        <w:t xml:space="preserve">w sensie np. </w:t>
      </w:r>
      <w:r w:rsidRPr="002D3AAA">
        <w:rPr>
          <w:rFonts w:ascii="Times New Roman" w:hAnsi="Times New Roman" w:cs="Times New Roman"/>
          <w:spacing w:val="1"/>
        </w:rPr>
        <w:t>mo</w:t>
      </w:r>
      <w:r w:rsidRPr="002D3AAA">
        <w:rPr>
          <w:rFonts w:ascii="Times New Roman" w:hAnsi="Times New Roman" w:cs="Times New Roman"/>
          <w:spacing w:val="-1"/>
        </w:rPr>
        <w:t>b</w:t>
      </w:r>
      <w:r w:rsidRPr="002D3AAA">
        <w:rPr>
          <w:rFonts w:ascii="Times New Roman" w:hAnsi="Times New Roman" w:cs="Times New Roman"/>
        </w:rPr>
        <w:t>i</w:t>
      </w:r>
      <w:r w:rsidRPr="002D3AAA">
        <w:rPr>
          <w:rFonts w:ascii="Times New Roman" w:hAnsi="Times New Roman" w:cs="Times New Roman"/>
          <w:spacing w:val="-1"/>
        </w:rPr>
        <w:t>l</w:t>
      </w:r>
      <w:r w:rsidRPr="002D3AAA">
        <w:rPr>
          <w:rFonts w:ascii="Times New Roman" w:hAnsi="Times New Roman" w:cs="Times New Roman"/>
          <w:spacing w:val="-3"/>
        </w:rPr>
        <w:t>n</w:t>
      </w:r>
      <w:r w:rsidRPr="002D3AAA">
        <w:rPr>
          <w:rFonts w:ascii="Times New Roman" w:hAnsi="Times New Roman" w:cs="Times New Roman"/>
          <w:spacing w:val="-1"/>
        </w:rPr>
        <w:t>o</w:t>
      </w:r>
      <w:r w:rsidRPr="002D3AAA">
        <w:rPr>
          <w:rFonts w:ascii="Times New Roman" w:hAnsi="Times New Roman" w:cs="Times New Roman"/>
        </w:rPr>
        <w:t>ści za</w:t>
      </w:r>
      <w:r w:rsidRPr="002D3AAA">
        <w:rPr>
          <w:rFonts w:ascii="Times New Roman" w:hAnsi="Times New Roman" w:cs="Times New Roman"/>
          <w:spacing w:val="-2"/>
        </w:rPr>
        <w:t>w</w:t>
      </w:r>
      <w:r w:rsidRPr="002D3AAA">
        <w:rPr>
          <w:rFonts w:ascii="Times New Roman" w:hAnsi="Times New Roman" w:cs="Times New Roman"/>
          <w:spacing w:val="1"/>
        </w:rPr>
        <w:t>o</w:t>
      </w:r>
      <w:r w:rsidRPr="002D3AAA">
        <w:rPr>
          <w:rFonts w:ascii="Times New Roman" w:hAnsi="Times New Roman" w:cs="Times New Roman"/>
          <w:spacing w:val="-1"/>
        </w:rPr>
        <w:t>do</w:t>
      </w:r>
      <w:r w:rsidRPr="002D3AAA">
        <w:rPr>
          <w:rFonts w:ascii="Times New Roman" w:hAnsi="Times New Roman" w:cs="Times New Roman"/>
        </w:rPr>
        <w:t>w</w:t>
      </w:r>
      <w:r w:rsidRPr="002D3AAA">
        <w:rPr>
          <w:rFonts w:ascii="Times New Roman" w:hAnsi="Times New Roman" w:cs="Times New Roman"/>
          <w:spacing w:val="1"/>
        </w:rPr>
        <w:t>e</w:t>
      </w:r>
      <w:r w:rsidRPr="002D3AAA">
        <w:rPr>
          <w:rFonts w:ascii="Times New Roman" w:hAnsi="Times New Roman" w:cs="Times New Roman"/>
        </w:rPr>
        <w:t>j</w:t>
      </w:r>
      <w:r w:rsidRPr="002D3AAA">
        <w:rPr>
          <w:rFonts w:ascii="Times New Roman" w:hAnsi="Times New Roman" w:cs="Times New Roman"/>
          <w:spacing w:val="-2"/>
        </w:rPr>
        <w:t xml:space="preserve"> </w:t>
      </w:r>
      <w:r w:rsidRPr="002D3AAA">
        <w:rPr>
          <w:rFonts w:ascii="Times New Roman" w:hAnsi="Times New Roman" w:cs="Times New Roman"/>
          <w:spacing w:val="1"/>
        </w:rPr>
        <w:t>o</w:t>
      </w:r>
      <w:r w:rsidRPr="002D3AAA">
        <w:rPr>
          <w:rFonts w:ascii="Times New Roman" w:hAnsi="Times New Roman" w:cs="Times New Roman"/>
          <w:spacing w:val="-2"/>
        </w:rPr>
        <w:t>s</w:t>
      </w:r>
      <w:r w:rsidRPr="002D3AAA">
        <w:rPr>
          <w:rFonts w:ascii="Times New Roman" w:hAnsi="Times New Roman" w:cs="Times New Roman"/>
          <w:spacing w:val="1"/>
        </w:rPr>
        <w:t>ó</w:t>
      </w:r>
      <w:r w:rsidRPr="002D3AAA">
        <w:rPr>
          <w:rFonts w:ascii="Times New Roman" w:hAnsi="Times New Roman" w:cs="Times New Roman"/>
        </w:rPr>
        <w:t xml:space="preserve">b </w:t>
      </w:r>
      <w:r w:rsidRPr="002D3AAA">
        <w:rPr>
          <w:rFonts w:ascii="Times New Roman" w:hAnsi="Times New Roman" w:cs="Times New Roman"/>
          <w:spacing w:val="-1"/>
        </w:rPr>
        <w:t>w</w:t>
      </w:r>
      <w:r w:rsidRPr="002D3AAA">
        <w:rPr>
          <w:rFonts w:ascii="Times New Roman" w:hAnsi="Times New Roman" w:cs="Times New Roman"/>
          <w:spacing w:val="1"/>
        </w:rPr>
        <w:t>y</w:t>
      </w:r>
      <w:r w:rsidRPr="002D3AAA">
        <w:rPr>
          <w:rFonts w:ascii="Times New Roman" w:hAnsi="Times New Roman" w:cs="Times New Roman"/>
        </w:rPr>
        <w:t>ksz</w:t>
      </w:r>
      <w:r w:rsidRPr="002D3AAA">
        <w:rPr>
          <w:rFonts w:ascii="Times New Roman" w:hAnsi="Times New Roman" w:cs="Times New Roman"/>
          <w:spacing w:val="-2"/>
        </w:rPr>
        <w:t>t</w:t>
      </w:r>
      <w:r w:rsidRPr="002D3AAA">
        <w:rPr>
          <w:rFonts w:ascii="Times New Roman" w:hAnsi="Times New Roman" w:cs="Times New Roman"/>
        </w:rPr>
        <w:t>ałc</w:t>
      </w:r>
      <w:r w:rsidRPr="002D3AAA">
        <w:rPr>
          <w:rFonts w:ascii="Times New Roman" w:hAnsi="Times New Roman" w:cs="Times New Roman"/>
          <w:spacing w:val="2"/>
        </w:rPr>
        <w:t>o</w:t>
      </w:r>
      <w:r w:rsidRPr="002D3AAA">
        <w:rPr>
          <w:rFonts w:ascii="Times New Roman" w:hAnsi="Times New Roman" w:cs="Times New Roman"/>
          <w:spacing w:val="-3"/>
        </w:rPr>
        <w:t>n</w:t>
      </w:r>
      <w:r w:rsidRPr="002D3AAA">
        <w:rPr>
          <w:rFonts w:ascii="Times New Roman" w:hAnsi="Times New Roman" w:cs="Times New Roman"/>
          <w:spacing w:val="1"/>
        </w:rPr>
        <w:t>y</w:t>
      </w:r>
      <w:r w:rsidRPr="002D3AAA">
        <w:rPr>
          <w:rFonts w:ascii="Times New Roman" w:hAnsi="Times New Roman" w:cs="Times New Roman"/>
        </w:rPr>
        <w:t>ch</w:t>
      </w:r>
      <w:r w:rsidR="003A2142">
        <w:rPr>
          <w:rFonts w:ascii="Times New Roman" w:hAnsi="Times New Roman" w:cs="Times New Roman"/>
        </w:rPr>
        <w:t>.</w:t>
      </w:r>
      <w:r w:rsidRPr="002D3AAA">
        <w:rPr>
          <w:rFonts w:ascii="Times New Roman" w:hAnsi="Times New Roman" w:cs="Times New Roman"/>
        </w:rPr>
        <w:t xml:space="preserve"> </w:t>
      </w:r>
      <w:r w:rsidR="003A2142">
        <w:rPr>
          <w:rFonts w:ascii="Times New Roman" w:hAnsi="Times New Roman" w:cs="Times New Roman"/>
        </w:rPr>
        <w:t>P</w:t>
      </w:r>
      <w:r w:rsidRPr="002D3AAA">
        <w:rPr>
          <w:rFonts w:ascii="Times New Roman" w:hAnsi="Times New Roman" w:cs="Times New Roman"/>
        </w:rPr>
        <w:t>rzyczynami znacznej liczby bezrobotnych</w:t>
      </w:r>
      <w:r w:rsidR="002D3AAA">
        <w:rPr>
          <w:rFonts w:ascii="Times New Roman" w:hAnsi="Times New Roman" w:cs="Times New Roman"/>
        </w:rPr>
        <w:t xml:space="preserve"> w</w:t>
      </w:r>
      <w:r w:rsidR="00B73655">
        <w:rPr>
          <w:rFonts w:ascii="Times New Roman" w:hAnsi="Times New Roman" w:cs="Times New Roman"/>
        </w:rPr>
        <w:t> </w:t>
      </w:r>
      <w:r w:rsidRPr="002D3AAA">
        <w:rPr>
          <w:rFonts w:ascii="Times New Roman" w:hAnsi="Times New Roman" w:cs="Times New Roman"/>
        </w:rPr>
        <w:t xml:space="preserve">zawodach </w:t>
      </w:r>
      <w:r w:rsidR="004A7725">
        <w:rPr>
          <w:rFonts w:ascii="Times New Roman" w:hAnsi="Times New Roman" w:cs="Times New Roman"/>
        </w:rPr>
        <w:t>z</w:t>
      </w:r>
      <w:r w:rsidR="002D3AAA">
        <w:rPr>
          <w:rFonts w:ascii="Times New Roman" w:hAnsi="Times New Roman" w:cs="Times New Roman"/>
        </w:rPr>
        <w:t xml:space="preserve"> </w:t>
      </w:r>
      <w:r w:rsidRPr="002D3AAA">
        <w:rPr>
          <w:rFonts w:ascii="Times New Roman" w:hAnsi="Times New Roman" w:cs="Times New Roman"/>
        </w:rPr>
        <w:t>wymogiem</w:t>
      </w:r>
      <w:r w:rsidR="002D3AAA">
        <w:rPr>
          <w:rFonts w:ascii="Times New Roman" w:hAnsi="Times New Roman" w:cs="Times New Roman"/>
        </w:rPr>
        <w:t xml:space="preserve"> </w:t>
      </w:r>
      <w:r w:rsidRPr="002D3AAA">
        <w:rPr>
          <w:rFonts w:ascii="Times New Roman" w:hAnsi="Times New Roman" w:cs="Times New Roman"/>
        </w:rPr>
        <w:t>ukończenia uczelni wyższej</w:t>
      </w:r>
      <w:r w:rsidR="002D3AAA">
        <w:rPr>
          <w:rFonts w:ascii="Times New Roman" w:hAnsi="Times New Roman" w:cs="Times New Roman"/>
        </w:rPr>
        <w:t xml:space="preserve">, </w:t>
      </w:r>
      <w:r w:rsidRPr="002D3AAA">
        <w:rPr>
          <w:rFonts w:ascii="Times New Roman" w:hAnsi="Times New Roman" w:cs="Times New Roman"/>
        </w:rPr>
        <w:t>może być niechęć do podjęcia pracy na oferowanych warunkach.</w:t>
      </w:r>
    </w:p>
    <w:p w:rsidR="002D3AAA" w:rsidRPr="008948BD" w:rsidRDefault="002D3AAA" w:rsidP="002D3AAA">
      <w:pPr>
        <w:widowControl w:val="0"/>
        <w:autoSpaceDE w:val="0"/>
        <w:autoSpaceDN w:val="0"/>
        <w:adjustRightInd w:val="0"/>
        <w:spacing w:after="0" w:line="360" w:lineRule="auto"/>
        <w:ind w:right="153"/>
        <w:jc w:val="both"/>
        <w:rPr>
          <w:rFonts w:ascii="Times New Roman" w:hAnsi="Times New Roman" w:cs="Times New Roman"/>
          <w:sz w:val="14"/>
          <w:szCs w:val="14"/>
        </w:rPr>
      </w:pPr>
    </w:p>
    <w:p w:rsidR="00957B08" w:rsidRPr="00E21004" w:rsidRDefault="00A100F9" w:rsidP="00F55DB8">
      <w:pPr>
        <w:spacing w:after="0" w:line="360" w:lineRule="auto"/>
        <w:jc w:val="both"/>
        <w:rPr>
          <w:rFonts w:ascii="Times New Roman" w:hAnsi="Times New Roman" w:cs="Times New Roman"/>
        </w:rPr>
      </w:pPr>
      <w:r w:rsidRPr="008B7F9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Zawody maksymalnie nadwyżkowe</w:t>
      </w:r>
      <w:r w:rsidR="00E21004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2793">
        <w:rPr>
          <w:rFonts w:ascii="Times New Roman" w:hAnsi="Times New Roman" w:cs="Times New Roman"/>
        </w:rPr>
        <w:t xml:space="preserve">odfiltrowano a/ </w:t>
      </w:r>
      <w:r w:rsidR="00F7337F" w:rsidRPr="00E21004">
        <w:rPr>
          <w:rFonts w:ascii="Times New Roman" w:hAnsi="Times New Roman" w:cs="Times New Roman"/>
          <w:b/>
        </w:rPr>
        <w:t xml:space="preserve">wg </w:t>
      </w:r>
      <w:r w:rsidR="00A813E0" w:rsidRPr="00E21004">
        <w:rPr>
          <w:rFonts w:ascii="Times New Roman" w:hAnsi="Times New Roman" w:cs="Times New Roman"/>
          <w:b/>
        </w:rPr>
        <w:t>wskaźnika dostępności ofert pracy (</w:t>
      </w:r>
      <w:r w:rsidR="001A45D6" w:rsidRPr="00E21004">
        <w:rPr>
          <w:rFonts w:ascii="Times New Roman" w:hAnsi="Times New Roman" w:cs="Times New Roman"/>
          <w:b/>
        </w:rPr>
        <w:t xml:space="preserve">gdzie </w:t>
      </w:r>
      <m:oMath>
        <m:sSubSup>
          <m:sSubSupPr>
            <m:ctrlPr>
              <w:rPr>
                <w:rFonts w:ascii="Cambria Math" w:hAnsi="Cambria Math" w:cs="Times New Roman"/>
                <w:b/>
              </w:rPr>
            </m:ctrlPr>
          </m:sSubSupPr>
          <m:e>
            <m:r>
              <m:rPr>
                <m:sty m:val="b"/>
              </m:rPr>
              <w:rPr>
                <w:rFonts w:ascii="Cambria Math" w:hAnsi="Cambria Math" w:cs="Times New Roman"/>
              </w:rPr>
              <m:t>B/O</m:t>
            </m:r>
          </m:e>
          <m:sub>
            <m:r>
              <m:rPr>
                <m:sty m:val="b"/>
              </m:rPr>
              <w:rPr>
                <w:rFonts w:ascii="Cambria Math" w:hAnsi="Cambria Math" w:cs="Times New Roman"/>
              </w:rPr>
              <m:t>t</m:t>
            </m:r>
          </m:sub>
          <m:sup>
            <m:r>
              <m:rPr>
                <m:sty m:val="b"/>
              </m:rPr>
              <w:rPr>
                <w:rFonts w:ascii="Cambria Math" w:hAnsi="Cambria Math" w:cs="Times New Roman"/>
              </w:rPr>
              <m:t>k</m:t>
            </m:r>
          </m:sup>
        </m:sSubSup>
        <m:r>
          <m:rPr>
            <m:sty m:val="b"/>
          </m:rPr>
          <w:rPr>
            <w:rFonts w:ascii="Cambria Math" w:hAnsi="Cambria Math" w:cs="Times New Roman"/>
          </w:rPr>
          <m:t>=brak wartości</m:t>
        </m:r>
      </m:oMath>
      <w:r w:rsidR="001A45D6" w:rsidRPr="00E21004">
        <w:rPr>
          <w:rFonts w:ascii="Times New Roman" w:hAnsi="Times New Roman" w:cs="Times New Roman"/>
          <w:b/>
        </w:rPr>
        <w:t>)*</w:t>
      </w:r>
      <w:r w:rsidR="00A813E0" w:rsidRPr="00E21004">
        <w:rPr>
          <w:rFonts w:ascii="Times New Roman" w:hAnsi="Times New Roman" w:cs="Times New Roman"/>
          <w:b/>
        </w:rPr>
        <w:t xml:space="preserve"> </w:t>
      </w:r>
      <w:r w:rsidR="001A45D6" w:rsidRPr="00E21004">
        <w:rPr>
          <w:rFonts w:ascii="Times New Roman" w:hAnsi="Times New Roman" w:cs="Times New Roman"/>
          <w:b/>
        </w:rPr>
        <w:t>i</w:t>
      </w:r>
      <w:r w:rsidR="00B72793">
        <w:rPr>
          <w:rFonts w:ascii="Times New Roman" w:hAnsi="Times New Roman" w:cs="Times New Roman"/>
          <w:b/>
        </w:rPr>
        <w:t> </w:t>
      </w:r>
      <w:r w:rsidR="00A813E0" w:rsidRPr="00E21004">
        <w:rPr>
          <w:rFonts w:ascii="Times New Roman" w:hAnsi="Times New Roman" w:cs="Times New Roman"/>
          <w:b/>
        </w:rPr>
        <w:t xml:space="preserve">jednocześnie </w:t>
      </w:r>
      <w:r w:rsidR="00B72793">
        <w:rPr>
          <w:rFonts w:ascii="Times New Roman" w:hAnsi="Times New Roman" w:cs="Times New Roman"/>
          <w:b/>
        </w:rPr>
        <w:t xml:space="preserve">b/ według największej średniomiesięcznej </w:t>
      </w:r>
      <w:r w:rsidR="00F7337F" w:rsidRPr="00E21004">
        <w:rPr>
          <w:rFonts w:ascii="Times New Roman" w:hAnsi="Times New Roman" w:cs="Times New Roman"/>
          <w:b/>
        </w:rPr>
        <w:t>liczby bezrobotnych</w:t>
      </w:r>
      <w:r w:rsidR="00A813E0" w:rsidRPr="00E21004">
        <w:rPr>
          <w:rFonts w:ascii="Times New Roman" w:hAnsi="Times New Roman" w:cs="Times New Roman"/>
          <w:b/>
        </w:rPr>
        <w:t xml:space="preserve"> (malejąco)</w:t>
      </w:r>
      <w:r w:rsidR="00F7337F" w:rsidRPr="00E21004">
        <w:rPr>
          <w:rFonts w:ascii="Times New Roman" w:hAnsi="Times New Roman" w:cs="Times New Roman"/>
        </w:rPr>
        <w:t>.</w:t>
      </w:r>
    </w:p>
    <w:p w:rsidR="00B73655" w:rsidRDefault="00B73655" w:rsidP="00B73655">
      <w:pPr>
        <w:widowControl w:val="0"/>
        <w:autoSpaceDE w:val="0"/>
        <w:autoSpaceDN w:val="0"/>
        <w:adjustRightInd w:val="0"/>
        <w:spacing w:after="0" w:line="240" w:lineRule="auto"/>
        <w:ind w:right="153"/>
        <w:jc w:val="both"/>
        <w:rPr>
          <w:rFonts w:ascii="Times New Roman" w:hAnsi="Times New Roman" w:cs="Times New Roman"/>
          <w:sz w:val="14"/>
          <w:szCs w:val="14"/>
        </w:rPr>
      </w:pPr>
    </w:p>
    <w:p w:rsidR="00AD7371" w:rsidRDefault="00AD7371" w:rsidP="00B73655">
      <w:pPr>
        <w:widowControl w:val="0"/>
        <w:autoSpaceDE w:val="0"/>
        <w:autoSpaceDN w:val="0"/>
        <w:adjustRightInd w:val="0"/>
        <w:spacing w:after="0" w:line="240" w:lineRule="auto"/>
        <w:ind w:right="153"/>
        <w:jc w:val="both"/>
        <w:rPr>
          <w:rFonts w:ascii="Times New Roman" w:hAnsi="Times New Roman" w:cs="Times New Roman"/>
          <w:sz w:val="14"/>
          <w:szCs w:val="14"/>
        </w:rPr>
      </w:pPr>
    </w:p>
    <w:p w:rsidR="00AD7371" w:rsidRDefault="00AD7371" w:rsidP="00B73655">
      <w:pPr>
        <w:widowControl w:val="0"/>
        <w:autoSpaceDE w:val="0"/>
        <w:autoSpaceDN w:val="0"/>
        <w:adjustRightInd w:val="0"/>
        <w:spacing w:after="0" w:line="240" w:lineRule="auto"/>
        <w:ind w:right="153"/>
        <w:jc w:val="both"/>
        <w:rPr>
          <w:rFonts w:ascii="Times New Roman" w:hAnsi="Times New Roman" w:cs="Times New Roman"/>
          <w:sz w:val="14"/>
          <w:szCs w:val="14"/>
        </w:rPr>
      </w:pPr>
    </w:p>
    <w:p w:rsidR="00AD7371" w:rsidRDefault="00AD7371" w:rsidP="00B73655">
      <w:pPr>
        <w:widowControl w:val="0"/>
        <w:autoSpaceDE w:val="0"/>
        <w:autoSpaceDN w:val="0"/>
        <w:adjustRightInd w:val="0"/>
        <w:spacing w:after="0" w:line="240" w:lineRule="auto"/>
        <w:ind w:right="153"/>
        <w:jc w:val="both"/>
        <w:rPr>
          <w:rFonts w:ascii="Times New Roman" w:hAnsi="Times New Roman" w:cs="Times New Roman"/>
          <w:sz w:val="14"/>
          <w:szCs w:val="14"/>
        </w:rPr>
      </w:pPr>
    </w:p>
    <w:p w:rsidR="00AD7371" w:rsidRPr="00AD7371" w:rsidRDefault="00AD7371" w:rsidP="00B73655">
      <w:pPr>
        <w:widowControl w:val="0"/>
        <w:autoSpaceDE w:val="0"/>
        <w:autoSpaceDN w:val="0"/>
        <w:adjustRightInd w:val="0"/>
        <w:spacing w:after="0" w:line="240" w:lineRule="auto"/>
        <w:ind w:right="153"/>
        <w:jc w:val="both"/>
        <w:rPr>
          <w:rFonts w:ascii="Times New Roman" w:hAnsi="Times New Roman" w:cs="Times New Roman"/>
          <w:sz w:val="14"/>
          <w:szCs w:val="14"/>
        </w:rPr>
      </w:pPr>
    </w:p>
    <w:p w:rsidR="00B73655" w:rsidRPr="00A2673D" w:rsidRDefault="00B73655">
      <w:pPr>
        <w:rPr>
          <w:rFonts w:ascii="Times New Roman" w:hAnsi="Times New Roman" w:cs="Times New Roman"/>
          <w:i/>
          <w:sz w:val="14"/>
          <w:szCs w:val="14"/>
        </w:rPr>
      </w:pPr>
      <w:r w:rsidRPr="00A2673D">
        <w:rPr>
          <w:rFonts w:ascii="Times New Roman" w:hAnsi="Times New Roman" w:cs="Times New Roman"/>
          <w:i/>
          <w:sz w:val="14"/>
          <w:szCs w:val="14"/>
        </w:rPr>
        <w:br w:type="page"/>
      </w:r>
    </w:p>
    <w:p w:rsidR="00BD2155" w:rsidRPr="00F55DB8" w:rsidRDefault="00BD2155" w:rsidP="00BD2155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F55DB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Zawody maksymalnie nadwyżkowe w 201</w:t>
      </w:r>
      <w:r w:rsidR="0066129D" w:rsidRPr="00F55DB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  <w:r w:rsidRPr="00F55DB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  <w:r w:rsidR="0066129D" w:rsidRPr="00F55DB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oku</w:t>
      </w:r>
      <w:r w:rsidR="00687082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 </w:t>
      </w:r>
      <w:r w:rsidR="00687082">
        <w:rPr>
          <w:rStyle w:val="Odwoanieprzypisudolnego"/>
          <w:rFonts w:ascii="Times New Roman" w:hAnsi="Times New Roman" w:cs="Times New Roman"/>
          <w:color w:val="000000"/>
          <w:sz w:val="16"/>
          <w:szCs w:val="16"/>
        </w:rPr>
        <w:footnoteReference w:id="11"/>
      </w:r>
    </w:p>
    <w:tbl>
      <w:tblPr>
        <w:tblW w:w="8789" w:type="dxa"/>
        <w:jc w:val="center"/>
        <w:tblInd w:w="-7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85"/>
        <w:gridCol w:w="992"/>
        <w:gridCol w:w="992"/>
        <w:gridCol w:w="993"/>
        <w:gridCol w:w="850"/>
        <w:gridCol w:w="851"/>
        <w:gridCol w:w="1134"/>
        <w:gridCol w:w="992"/>
      </w:tblGrid>
      <w:tr w:rsidR="00FA3BD6" w:rsidRPr="008F5A60" w:rsidTr="00FA3BD6">
        <w:trPr>
          <w:trHeight w:val="870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FA3BD6" w:rsidRPr="00F55DB8" w:rsidRDefault="00FA3BD6" w:rsidP="00F807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specjalność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Średnio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miesięczna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liczba bezro-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-botnych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cs="Times New Roman"/>
                <w:b/>
                <w:color w:val="17365D" w:themeColor="text2" w:themeShade="BF"/>
                <w:sz w:val="18"/>
                <w:szCs w:val="18"/>
              </w:rPr>
              <w:sym w:font="Webdings" w:char="F036"/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Średnio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miesięczna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liczba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dostępnych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ofert pracy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Wskaźnik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dostępności</w:t>
            </w:r>
          </w:p>
          <w:p w:rsidR="00FA3BD6" w:rsidRPr="00F55DB8" w:rsidRDefault="00FA3BD6" w:rsidP="001A45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ofert pracy*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Wskaźnik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długo-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trwałego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bezrobocia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Wskaźnik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płynności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bezro-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botnych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Odsetek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ofert subsydio-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wanych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w CBOP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(PUP+OHP</w:t>
            </w:r>
          </w:p>
          <w:p w:rsidR="00FA3BD6" w:rsidRPr="00F55DB8" w:rsidRDefault="00FA3BD6" w:rsidP="002D67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+EURES)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Odsetek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miejsc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aktywizacji</w:t>
            </w:r>
          </w:p>
          <w:p w:rsidR="00FA3BD6" w:rsidRPr="00F55DB8" w:rsidRDefault="00FA3BD6" w:rsidP="00A70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zawodowej</w:t>
            </w:r>
          </w:p>
        </w:tc>
      </w:tr>
      <w:tr w:rsidR="00DA6C5A" w:rsidRPr="008F5A60" w:rsidTr="00702FF8">
        <w:trPr>
          <w:trHeight w:val="53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DA6C5A" w:rsidRPr="00DA6C5A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Socjolog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262,2500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58,7500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1,1153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53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Technik mechanizacji</w:t>
            </w:r>
          </w:p>
          <w:p w:rsidR="00DA6C5A" w:rsidRPr="00DA6C5A" w:rsidRDefault="00DA6C5A" w:rsidP="00C62483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rolnictwa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169,4167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52,8302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1,1673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53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DA6C5A" w:rsidRPr="00DA6C5A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Obuwnik przemysłowy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166,9167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71,1656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1,3279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53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DA6C5A" w:rsidRPr="00DA6C5A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Politolog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153,7500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62,8571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1,1556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53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DA6C5A" w:rsidRPr="00DA6C5A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Filolog polski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107,8333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58,6538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1,0774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53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Operator urządzeń do</w:t>
            </w:r>
          </w:p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produkcji wyrobów</w:t>
            </w:r>
          </w:p>
          <w:p w:rsidR="00DA6C5A" w:rsidRPr="00DA6C5A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mleczarskich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104,7500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53,2710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1,2061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53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Filolog</w:t>
            </w:r>
          </w:p>
          <w:p w:rsidR="00DA6C5A" w:rsidRPr="00DA6C5A" w:rsidRDefault="00DA6C5A" w:rsidP="00687082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języka nowożytnego</w:t>
            </w:r>
            <w:r w:rsidR="00C6248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94,6667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38,7097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1,0194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53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Specjalista do spraw</w:t>
            </w:r>
          </w:p>
          <w:p w:rsidR="00DA6C5A" w:rsidRPr="00DA6C5A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stosunków międzynarodowych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87,9167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40,7407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1,0815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53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Pozostali technicy</w:t>
            </w:r>
          </w:p>
          <w:p w:rsidR="00DA6C5A" w:rsidRPr="00DA6C5A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technologii żywności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87,0833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75,0000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1,2289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53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DA6C5A" w:rsidRPr="00DA6C5A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Kulturoznawca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76,5833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47,4359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1,0676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53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Górnik eksploatacji</w:t>
            </w:r>
          </w:p>
          <w:p w:rsidR="00DA6C5A" w:rsidRPr="00DA6C5A" w:rsidRDefault="00DA6C5A" w:rsidP="00C62483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podziemnej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73,3333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63,7681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1,2083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53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DA6C5A" w:rsidRPr="00DA6C5A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Matematyk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67,4167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26,8657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1,0751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53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DA6C5A" w:rsidRPr="00DA6C5A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Technik hodowca zwierząt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65,8333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73,4375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1,1304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53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DA6C5A" w:rsidRPr="00DA6C5A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Rolnik upraw mieszanych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63,0833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69,3548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1,1429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53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DA6C5A" w:rsidRPr="00DA6C5A" w:rsidRDefault="00DA6C5A" w:rsidP="00C62483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Technik włókiennik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62,8333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75,0000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1,3265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53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Technik architektury</w:t>
            </w:r>
          </w:p>
          <w:p w:rsidR="00DA6C5A" w:rsidRPr="00DA6C5A" w:rsidRDefault="00DA6C5A" w:rsidP="00C62483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krajobrazu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60,4167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37,5000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1,0128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53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DA6C5A" w:rsidRPr="00DA6C5A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Właściciel małego sklepu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53,4167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64,4444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1,3696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53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Operator centrali</w:t>
            </w:r>
          </w:p>
          <w:p w:rsidR="00DA6C5A" w:rsidRPr="00DA6C5A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telefonicznej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53,2500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73,4694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1,0652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56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Rolnik produkcji roślinnej</w:t>
            </w:r>
          </w:p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zwierzęcej pracujący</w:t>
            </w:r>
          </w:p>
          <w:p w:rsidR="00DA6C5A" w:rsidRPr="00DA6C5A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na własne potrzeby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44,0833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74,4186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1,0526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239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DA6C5A" w:rsidRPr="00DA6C5A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Filozof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39,6667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67,5676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1,1176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263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Technik technologii</w:t>
            </w:r>
          </w:p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żywności </w:t>
            </w:r>
            <w:r w:rsidR="00C8516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–</w:t>
            </w: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przetwórstwo</w:t>
            </w:r>
          </w:p>
          <w:p w:rsidR="00DA6C5A" w:rsidRPr="00DA6C5A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mleczarskie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35,5000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75,0000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1,4348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423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Mechanik maszyn</w:t>
            </w:r>
          </w:p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urządzeń górnictwa</w:t>
            </w:r>
          </w:p>
          <w:p w:rsidR="00DA6C5A" w:rsidRPr="00DA6C5A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podziemnego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34,2500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75,7576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1,1563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131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Górnik</w:t>
            </w:r>
          </w:p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odkrywkowej eksploatacji</w:t>
            </w:r>
          </w:p>
          <w:p w:rsidR="00DA6C5A" w:rsidRPr="00DA6C5A" w:rsidRDefault="00DA6C5A" w:rsidP="00C62483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złóż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29,1667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75,0000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1,1000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131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Monter-elektronik</w:t>
            </w:r>
          </w:p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 urządzenia</w:t>
            </w:r>
          </w:p>
          <w:p w:rsidR="00DA6C5A" w:rsidRPr="00DA6C5A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radiowo-telewizyjne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26,7500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60,8696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1,3636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DA6C5A" w:rsidRPr="008F5A60" w:rsidTr="00702FF8">
        <w:trPr>
          <w:trHeight w:val="219"/>
          <w:jc w:val="center"/>
        </w:trPr>
        <w:tc>
          <w:tcPr>
            <w:tcW w:w="1985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</w:tcPr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Technik technologii</w:t>
            </w:r>
          </w:p>
          <w:p w:rsidR="00C85162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żywności </w:t>
            </w:r>
            <w:r w:rsidR="00C8516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–</w:t>
            </w: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produkcja</w:t>
            </w:r>
          </w:p>
          <w:p w:rsidR="00DA6C5A" w:rsidRPr="00DA6C5A" w:rsidRDefault="00DA6C5A" w:rsidP="00DA6C5A">
            <w:pPr>
              <w:spacing w:after="0" w:line="180" w:lineRule="exact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koncentratów spożywczych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26,5000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9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DA6C5A" w:rsidRPr="00F04263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0426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85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85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1,0000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992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DA6C5A" w:rsidRPr="00DA6C5A" w:rsidRDefault="00DA6C5A" w:rsidP="00702FF8">
            <w:pPr>
              <w:spacing w:after="0" w:line="18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A6C5A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</w:tbl>
    <w:p w:rsidR="00A70AD4" w:rsidRPr="008F5A60" w:rsidRDefault="00A70AD4" w:rsidP="00A70AD4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EE20DF" w:rsidRDefault="00EE20DF" w:rsidP="00F55DB8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F55DB8">
        <w:rPr>
          <w:rFonts w:ascii="Times New Roman" w:hAnsi="Times New Roman" w:cs="Times New Roman"/>
        </w:rPr>
        <w:t>Zawody maksymalnie nadwyżkowe oznaczają gorszą sytuację na rynku pracy, a</w:t>
      </w:r>
      <w:r w:rsidR="00A53252" w:rsidRPr="00F55DB8">
        <w:rPr>
          <w:rFonts w:ascii="Times New Roman" w:hAnsi="Times New Roman" w:cs="Times New Roman"/>
        </w:rPr>
        <w:t> </w:t>
      </w:r>
      <w:r w:rsidRPr="00F55DB8">
        <w:rPr>
          <w:rFonts w:ascii="Times New Roman" w:hAnsi="Times New Roman" w:cs="Times New Roman"/>
        </w:rPr>
        <w:t xml:space="preserve">mianowicie </w:t>
      </w:r>
      <w:r w:rsidR="00A53252" w:rsidRPr="00F55DB8">
        <w:rPr>
          <w:rFonts w:ascii="Times New Roman" w:hAnsi="Times New Roman" w:cs="Times New Roman"/>
        </w:rPr>
        <w:t xml:space="preserve">znaczną liczbę </w:t>
      </w:r>
      <w:r w:rsidRPr="00F55DB8">
        <w:rPr>
          <w:rFonts w:ascii="Times New Roman" w:hAnsi="Times New Roman" w:cs="Times New Roman"/>
        </w:rPr>
        <w:t xml:space="preserve">bezrobotnych </w:t>
      </w:r>
      <w:r w:rsidR="00A53252" w:rsidRPr="00F55DB8">
        <w:rPr>
          <w:rFonts w:ascii="Times New Roman" w:hAnsi="Times New Roman" w:cs="Times New Roman"/>
        </w:rPr>
        <w:t xml:space="preserve">i brak </w:t>
      </w:r>
      <w:r w:rsidRPr="00F55DB8">
        <w:rPr>
          <w:rFonts w:ascii="Times New Roman" w:hAnsi="Times New Roman" w:cs="Times New Roman"/>
        </w:rPr>
        <w:t>dostępnych ofert pracy.</w:t>
      </w:r>
    </w:p>
    <w:p w:rsidR="00F55DB8" w:rsidRPr="00F55DB8" w:rsidRDefault="00F55DB8" w:rsidP="00F55DB8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AC3CA0" w:rsidRPr="00F55DB8" w:rsidRDefault="000B4746" w:rsidP="00487460">
      <w:pPr>
        <w:pBdr>
          <w:top w:val="single" w:sz="4" w:space="1" w:color="959595"/>
          <w:left w:val="single" w:sz="4" w:space="4" w:color="959595"/>
          <w:bottom w:val="single" w:sz="4" w:space="1" w:color="959595"/>
          <w:right w:val="single" w:sz="4" w:space="4" w:color="959595"/>
        </w:pBdr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  <w:r w:rsidRPr="00F55DB8">
        <w:rPr>
          <w:rFonts w:ascii="Times New Roman" w:hAnsi="Times New Roman" w:cs="Times New Roman"/>
        </w:rPr>
        <w:t>W przypadku maksymalnej nadwyżki liczba ofert pracy jest równa zero. W</w:t>
      </w:r>
      <w:r w:rsidR="00DF6316" w:rsidRPr="00F55DB8">
        <w:rPr>
          <w:rFonts w:ascii="Times New Roman" w:hAnsi="Times New Roman" w:cs="Times New Roman"/>
        </w:rPr>
        <w:t> </w:t>
      </w:r>
      <w:r w:rsidRPr="00F55DB8">
        <w:rPr>
          <w:rFonts w:ascii="Times New Roman" w:hAnsi="Times New Roman" w:cs="Times New Roman"/>
        </w:rPr>
        <w:t>rezultacie wskaźnik dostępności ofert pracy nie przyjmuje żadnej wartości (dzielenie przez zero).</w:t>
      </w:r>
    </w:p>
    <w:p w:rsidR="00A70AD4" w:rsidRPr="008F5A60" w:rsidRDefault="00A70AD4" w:rsidP="00A70AD4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AC3CA0" w:rsidRPr="00F55DB8" w:rsidRDefault="00487460" w:rsidP="00F55DB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</w:rPr>
      </w:pPr>
      <w:r w:rsidRPr="00F55DB8">
        <w:rPr>
          <w:rFonts w:ascii="Times New Roman" w:hAnsi="Times New Roman" w:cs="Times New Roman"/>
        </w:rPr>
        <w:t xml:space="preserve">Zgodnie z przyjętą metodą istnieje możliwość rezygnacji z zawodów, które są nieistotne – czyli dla takich, gdzie liczba bezrobotnych i ofert pracy jest relatywnie niska. </w:t>
      </w:r>
      <w:r w:rsidR="00BD2155" w:rsidRPr="00F55DB8">
        <w:rPr>
          <w:rFonts w:ascii="Times New Roman" w:hAnsi="Times New Roman" w:cs="Times New Roman"/>
        </w:rPr>
        <w:t xml:space="preserve">Dlatego nie prezentujemy </w:t>
      </w:r>
      <w:r w:rsidRPr="00F55DB8">
        <w:rPr>
          <w:rFonts w:ascii="Times New Roman" w:hAnsi="Times New Roman" w:cs="Times New Roman"/>
        </w:rPr>
        <w:t xml:space="preserve">wszystkich </w:t>
      </w:r>
      <w:r w:rsidR="00BD2155" w:rsidRPr="00F55DB8">
        <w:rPr>
          <w:rFonts w:ascii="Times New Roman" w:hAnsi="Times New Roman" w:cs="Times New Roman"/>
        </w:rPr>
        <w:t xml:space="preserve">zawodów nadwyżkowych, które zostały obliczone przez Ministerstwo </w:t>
      </w:r>
      <w:r w:rsidR="00BD2155" w:rsidRPr="00F55DB8">
        <w:rPr>
          <w:rFonts w:ascii="Times New Roman" w:hAnsi="Times New Roman" w:cs="Times New Roman"/>
        </w:rPr>
        <w:lastRenderedPageBreak/>
        <w:t>Rodziny</w:t>
      </w:r>
      <w:r w:rsidR="00D00FAA" w:rsidRPr="00F55DB8">
        <w:rPr>
          <w:rFonts w:ascii="Times New Roman" w:hAnsi="Times New Roman" w:cs="Times New Roman"/>
        </w:rPr>
        <w:t xml:space="preserve"> Pracy i Polityki Społecznej</w:t>
      </w:r>
      <w:r w:rsidR="00BD2155" w:rsidRPr="00F55DB8">
        <w:rPr>
          <w:rFonts w:ascii="Times New Roman" w:hAnsi="Times New Roman" w:cs="Times New Roman"/>
        </w:rPr>
        <w:t>, a w</w:t>
      </w:r>
      <w:r w:rsidR="00D00FAA" w:rsidRPr="00F55DB8">
        <w:rPr>
          <w:rFonts w:ascii="Times New Roman" w:hAnsi="Times New Roman" w:cs="Times New Roman"/>
        </w:rPr>
        <w:t> </w:t>
      </w:r>
      <w:r w:rsidR="00BD2155" w:rsidRPr="00F55DB8">
        <w:rPr>
          <w:rFonts w:ascii="Times New Roman" w:hAnsi="Times New Roman" w:cs="Times New Roman"/>
        </w:rPr>
        <w:t>których ilość bezrobocia rejestrowanego jest na poziomie liczby dwucyfrowej lub niższym.</w:t>
      </w:r>
    </w:p>
    <w:p w:rsidR="00B4448E" w:rsidRDefault="00B4448E" w:rsidP="00A70AD4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16"/>
          <w:szCs w:val="16"/>
          <w:highlight w:val="yellow"/>
        </w:rPr>
      </w:pPr>
    </w:p>
    <w:p w:rsidR="00957B08" w:rsidRPr="008F5A60" w:rsidRDefault="00957B08" w:rsidP="00A70AD4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16"/>
          <w:szCs w:val="16"/>
          <w:highlight w:val="yellow"/>
        </w:rPr>
      </w:pPr>
    </w:p>
    <w:p w:rsidR="00122CC4" w:rsidRPr="003A2EC1" w:rsidRDefault="00C116BC" w:rsidP="003A2EC1">
      <w:pPr>
        <w:pStyle w:val="Nagwek1"/>
        <w:numPr>
          <w:ilvl w:val="0"/>
          <w:numId w:val="0"/>
        </w:numPr>
        <w:pBdr>
          <w:bottom w:val="single" w:sz="4" w:space="1" w:color="auto"/>
        </w:pBdr>
        <w:shd w:val="clear" w:color="auto" w:fill="FFFFFF" w:themeFill="background1"/>
        <w:spacing w:before="0" w:after="0"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40" w:name="_Toc518627378"/>
      <w:r w:rsidRPr="003A2EC1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ROZDZIAŁ </w:t>
      </w:r>
      <w:r w:rsidR="00AD618E" w:rsidRPr="003A2EC1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VI</w:t>
      </w:r>
      <w:bookmarkEnd w:id="40"/>
    </w:p>
    <w:p w:rsidR="00EC1CA3" w:rsidRPr="003A2EC1" w:rsidRDefault="00EC1CA3" w:rsidP="003A2EC1">
      <w:pPr>
        <w:pStyle w:val="Nagwek1"/>
        <w:numPr>
          <w:ilvl w:val="0"/>
          <w:numId w:val="0"/>
        </w:numPr>
        <w:shd w:val="clear" w:color="auto" w:fill="FFFFFF" w:themeFill="background1"/>
        <w:spacing w:before="0" w:after="0"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41" w:name="_Toc518627379"/>
      <w:r w:rsidRPr="003A2EC1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Analiza umiejętności i uprawnień</w:t>
      </w:r>
      <w:bookmarkEnd w:id="41"/>
    </w:p>
    <w:p w:rsidR="00A90434" w:rsidRDefault="00A90434" w:rsidP="00A70AD4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957B08" w:rsidRPr="008F5A60" w:rsidRDefault="00957B08" w:rsidP="00A70AD4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742B77" w:rsidRDefault="00122CC4" w:rsidP="00284F22">
      <w:pPr>
        <w:ind w:firstLine="708"/>
        <w:jc w:val="both"/>
        <w:rPr>
          <w:rFonts w:ascii="Times New Roman" w:hAnsi="Times New Roman" w:cs="Times New Roman"/>
          <w:i/>
        </w:rPr>
      </w:pPr>
      <w:r w:rsidRPr="00957B08">
        <w:rPr>
          <w:rFonts w:ascii="Times New Roman" w:hAnsi="Times New Roman" w:cs="Times New Roman"/>
          <w:i/>
        </w:rPr>
        <w:t>Poniżej</w:t>
      </w:r>
      <w:r w:rsidR="00DC45A6" w:rsidRPr="00957B08">
        <w:rPr>
          <w:rFonts w:ascii="Times New Roman" w:hAnsi="Times New Roman" w:cs="Times New Roman"/>
          <w:i/>
        </w:rPr>
        <w:t xml:space="preserve"> </w:t>
      </w:r>
      <w:r w:rsidR="006A4BE7" w:rsidRPr="00957B08">
        <w:rPr>
          <w:rFonts w:ascii="Times New Roman" w:hAnsi="Times New Roman" w:cs="Times New Roman"/>
          <w:i/>
        </w:rPr>
        <w:t xml:space="preserve">zaprezentowano porównanie uprawnień posiadanych przez bezrobotnych </w:t>
      </w:r>
      <w:r w:rsidR="00E9261A" w:rsidRPr="00957B08">
        <w:rPr>
          <w:rFonts w:ascii="Times New Roman" w:hAnsi="Times New Roman" w:cs="Times New Roman"/>
          <w:i/>
        </w:rPr>
        <w:t xml:space="preserve">w stosunku do </w:t>
      </w:r>
      <w:r w:rsidR="006A4BE7" w:rsidRPr="00957B08">
        <w:rPr>
          <w:rFonts w:ascii="Times New Roman" w:hAnsi="Times New Roman" w:cs="Times New Roman"/>
          <w:i/>
        </w:rPr>
        <w:t>umiejętności i uprawnie</w:t>
      </w:r>
      <w:r w:rsidR="00E9261A" w:rsidRPr="00957B08">
        <w:rPr>
          <w:rFonts w:ascii="Times New Roman" w:hAnsi="Times New Roman" w:cs="Times New Roman"/>
          <w:i/>
        </w:rPr>
        <w:t xml:space="preserve">ń – </w:t>
      </w:r>
      <w:r w:rsidR="006A4BE7" w:rsidRPr="00957B08">
        <w:rPr>
          <w:rFonts w:ascii="Times New Roman" w:hAnsi="Times New Roman" w:cs="Times New Roman"/>
          <w:i/>
        </w:rPr>
        <w:t>wymagan</w:t>
      </w:r>
      <w:r w:rsidR="00E9261A" w:rsidRPr="00957B08">
        <w:rPr>
          <w:rFonts w:ascii="Times New Roman" w:hAnsi="Times New Roman" w:cs="Times New Roman"/>
          <w:i/>
        </w:rPr>
        <w:t>ych</w:t>
      </w:r>
      <w:r w:rsidR="006A4BE7" w:rsidRPr="00957B08">
        <w:rPr>
          <w:rFonts w:ascii="Times New Roman" w:hAnsi="Times New Roman" w:cs="Times New Roman"/>
          <w:i/>
        </w:rPr>
        <w:t xml:space="preserve"> w ofertach pracy</w:t>
      </w:r>
      <w:r w:rsidR="000B18FB" w:rsidRPr="00957B08">
        <w:rPr>
          <w:rFonts w:ascii="Times New Roman" w:hAnsi="Times New Roman" w:cs="Times New Roman"/>
          <w:i/>
        </w:rPr>
        <w:t xml:space="preserve">. </w:t>
      </w:r>
      <w:r w:rsidR="003A2EC1" w:rsidRPr="00957B08">
        <w:rPr>
          <w:rFonts w:ascii="Times New Roman" w:hAnsi="Times New Roman" w:cs="Times New Roman"/>
          <w:i/>
        </w:rPr>
        <w:t xml:space="preserve">Aktualne prowadzone są pracę nad zmianą klasyfikacji umiejętności i uprawnień stosowanych do celów badawczych </w:t>
      </w:r>
      <w:r w:rsidR="002B5255" w:rsidRPr="00957B08">
        <w:rPr>
          <w:rFonts w:ascii="Times New Roman" w:hAnsi="Times New Roman" w:cs="Times New Roman"/>
          <w:i/>
        </w:rPr>
        <w:t xml:space="preserve">w </w:t>
      </w:r>
      <w:r w:rsidR="003A2EC1" w:rsidRPr="00957B08">
        <w:rPr>
          <w:rFonts w:ascii="Times New Roman" w:hAnsi="Times New Roman" w:cs="Times New Roman"/>
          <w:i/>
        </w:rPr>
        <w:t xml:space="preserve">MZDiN. Ponieważ </w:t>
      </w:r>
      <w:r w:rsidR="00CF2D56" w:rsidRPr="00957B08">
        <w:rPr>
          <w:rFonts w:ascii="Times New Roman" w:hAnsi="Times New Roman" w:cs="Times New Roman"/>
          <w:i/>
        </w:rPr>
        <w:t>umiejętności są możliwe do zbadania przez odpowiednie testy psychologiczne, praktyczniejsza do zastosowania jest bardzo syntetyczna klasyfikacja. Uprawnienia są bardziej skomplikowane</w:t>
      </w:r>
      <w:r w:rsidR="00C55096">
        <w:rPr>
          <w:rFonts w:ascii="Times New Roman" w:hAnsi="Times New Roman" w:cs="Times New Roman"/>
          <w:i/>
        </w:rPr>
        <w:t>, ale m</w:t>
      </w:r>
      <w:r w:rsidR="002B5255" w:rsidRPr="00957B08">
        <w:rPr>
          <w:rFonts w:ascii="Times New Roman" w:hAnsi="Times New Roman" w:cs="Times New Roman"/>
          <w:i/>
        </w:rPr>
        <w:t xml:space="preserve">ożliwe </w:t>
      </w:r>
      <w:r w:rsidR="00CF2D56" w:rsidRPr="00957B08">
        <w:rPr>
          <w:rFonts w:ascii="Times New Roman" w:hAnsi="Times New Roman" w:cs="Times New Roman"/>
          <w:i/>
        </w:rPr>
        <w:t>do ujęcia w bardziej ogólne grupy</w:t>
      </w:r>
      <w:r w:rsidR="00C55096">
        <w:rPr>
          <w:rFonts w:ascii="Times New Roman" w:hAnsi="Times New Roman" w:cs="Times New Roman"/>
          <w:i/>
        </w:rPr>
        <w:t>. Z</w:t>
      </w:r>
      <w:r w:rsidR="002B5255" w:rsidRPr="00957B08">
        <w:rPr>
          <w:rFonts w:ascii="Times New Roman" w:hAnsi="Times New Roman" w:cs="Times New Roman"/>
          <w:i/>
        </w:rPr>
        <w:t xml:space="preserve"> możliwością rozpisania na bardzo szczegółowe dane. P</w:t>
      </w:r>
      <w:r w:rsidR="00CF2D56" w:rsidRPr="00957B08">
        <w:rPr>
          <w:rFonts w:ascii="Times New Roman" w:hAnsi="Times New Roman" w:cs="Times New Roman"/>
          <w:i/>
        </w:rPr>
        <w:t>racodawca poszukuje konkretnych i szczegółowych</w:t>
      </w:r>
      <w:r w:rsidR="002B5255" w:rsidRPr="00957B08">
        <w:rPr>
          <w:rFonts w:ascii="Times New Roman" w:hAnsi="Times New Roman" w:cs="Times New Roman"/>
          <w:i/>
        </w:rPr>
        <w:t xml:space="preserve"> uprawnień</w:t>
      </w:r>
      <w:r w:rsidR="00CF2D56" w:rsidRPr="00957B08">
        <w:rPr>
          <w:rFonts w:ascii="Times New Roman" w:hAnsi="Times New Roman" w:cs="Times New Roman"/>
          <w:i/>
        </w:rPr>
        <w:t xml:space="preserve">. </w:t>
      </w:r>
      <w:r w:rsidR="002B5255" w:rsidRPr="00957B08">
        <w:rPr>
          <w:rFonts w:ascii="Times New Roman" w:hAnsi="Times New Roman" w:cs="Times New Roman"/>
          <w:i/>
        </w:rPr>
        <w:t>Posiadanie prawa do wykonywania zawodu jest</w:t>
      </w:r>
      <w:r w:rsidR="00CF2D56" w:rsidRPr="00957B08">
        <w:rPr>
          <w:rFonts w:ascii="Times New Roman" w:hAnsi="Times New Roman" w:cs="Times New Roman"/>
          <w:i/>
        </w:rPr>
        <w:t xml:space="preserve"> definiowane </w:t>
      </w:r>
      <w:r w:rsidR="002B5255" w:rsidRPr="00957B08">
        <w:rPr>
          <w:rFonts w:ascii="Times New Roman" w:hAnsi="Times New Roman" w:cs="Times New Roman"/>
          <w:i/>
        </w:rPr>
        <w:t xml:space="preserve">głównie </w:t>
      </w:r>
      <w:r w:rsidR="00CF2D56" w:rsidRPr="00957B08">
        <w:rPr>
          <w:rFonts w:ascii="Times New Roman" w:hAnsi="Times New Roman" w:cs="Times New Roman"/>
          <w:i/>
        </w:rPr>
        <w:t xml:space="preserve">przez odpowiednie </w:t>
      </w:r>
      <w:r w:rsidR="00297E1A">
        <w:rPr>
          <w:rFonts w:ascii="Times New Roman" w:hAnsi="Times New Roman" w:cs="Times New Roman"/>
          <w:i/>
        </w:rPr>
        <w:t>normy</w:t>
      </w:r>
      <w:r w:rsidR="00AF5961">
        <w:rPr>
          <w:rFonts w:ascii="Times New Roman" w:hAnsi="Times New Roman" w:cs="Times New Roman"/>
          <w:i/>
        </w:rPr>
        <w:t xml:space="preserve"> prawne</w:t>
      </w:r>
      <w:r w:rsidR="00CF2D56" w:rsidRPr="00957B08">
        <w:rPr>
          <w:rFonts w:ascii="Times New Roman" w:hAnsi="Times New Roman" w:cs="Times New Roman"/>
          <w:i/>
        </w:rPr>
        <w:t>.</w:t>
      </w:r>
    </w:p>
    <w:p w:rsidR="002B5255" w:rsidRDefault="00D45578" w:rsidP="004B641B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Skr</w:t>
      </w:r>
      <w:r w:rsidR="00AF5961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ó</w:t>
      </w:r>
      <w: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cona </w:t>
      </w:r>
      <w:r w:rsidR="002B5255" w:rsidRPr="002B5255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Klasyfikacja umiejętności</w:t>
      </w:r>
    </w:p>
    <w:tbl>
      <w:tblPr>
        <w:tblStyle w:val="Tabela-Siatka"/>
        <w:tblW w:w="9498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1984"/>
        <w:gridCol w:w="1560"/>
        <w:gridCol w:w="5386"/>
      </w:tblGrid>
      <w:tr w:rsidR="000B18FB" w:rsidTr="000B18FB">
        <w:trPr>
          <w:trHeight w:val="350"/>
        </w:trPr>
        <w:tc>
          <w:tcPr>
            <w:tcW w:w="568" w:type="dxa"/>
            <w:shd w:val="clear" w:color="auto" w:fill="E5DFEC" w:themeFill="accent4" w:themeFillTint="33"/>
            <w:vAlign w:val="center"/>
          </w:tcPr>
          <w:p w:rsidR="000B18FB" w:rsidRDefault="000B18FB" w:rsidP="000B18FB">
            <w:pPr>
              <w:jc w:val="center"/>
              <w:rPr>
                <w:rFonts w:ascii="Times New Roman" w:hAnsi="Times New Roman" w:cs="Times New Roman"/>
                <w:b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>
              <w:rPr>
                <w:rFonts w:ascii="Times New Roman" w:hAnsi="Times New Roman" w:cs="Times New Roman"/>
                <w:b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Lp</w:t>
            </w:r>
          </w:p>
        </w:tc>
        <w:tc>
          <w:tcPr>
            <w:tcW w:w="1984" w:type="dxa"/>
            <w:shd w:val="clear" w:color="auto" w:fill="E5DFEC" w:themeFill="accent4" w:themeFillTint="33"/>
            <w:vAlign w:val="center"/>
          </w:tcPr>
          <w:p w:rsidR="000B18FB" w:rsidRDefault="000B18FB" w:rsidP="000338A7">
            <w:pPr>
              <w:jc w:val="center"/>
              <w:rPr>
                <w:rFonts w:ascii="Times New Roman" w:hAnsi="Times New Roman" w:cs="Times New Roman"/>
                <w:b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>
              <w:rPr>
                <w:rFonts w:ascii="Times New Roman" w:hAnsi="Times New Roman" w:cs="Times New Roman"/>
                <w:b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umiejętność</w:t>
            </w:r>
          </w:p>
          <w:p w:rsidR="000B18FB" w:rsidRDefault="000B18FB" w:rsidP="000338A7">
            <w:pPr>
              <w:jc w:val="center"/>
              <w:rPr>
                <w:rFonts w:ascii="Times New Roman" w:hAnsi="Times New Roman" w:cs="Times New Roman"/>
                <w:b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>
              <w:rPr>
                <w:rFonts w:ascii="Times New Roman" w:hAnsi="Times New Roman" w:cs="Times New Roman"/>
                <w:b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z klasyfikacji</w:t>
            </w:r>
          </w:p>
          <w:p w:rsidR="000B18FB" w:rsidRDefault="000B18FB" w:rsidP="000338A7">
            <w:pPr>
              <w:jc w:val="center"/>
              <w:rPr>
                <w:rFonts w:ascii="Times New Roman" w:hAnsi="Times New Roman" w:cs="Times New Roman"/>
                <w:b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>
              <w:rPr>
                <w:rFonts w:ascii="Times New Roman" w:hAnsi="Times New Roman" w:cs="Times New Roman"/>
                <w:b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WUP-Viator </w:t>
            </w:r>
            <w:r w:rsidRPr="00E725F2">
              <w:rPr>
                <w:rStyle w:val="Odwoanieprzypisudolnego"/>
                <w:rFonts w:ascii="Times New Roman" w:hAnsi="Times New Roman" w:cs="Times New Roman"/>
                <w:sz w:val="16"/>
                <w:szCs w:val="16"/>
              </w:rPr>
              <w:footnoteReference w:id="12"/>
            </w:r>
            <w:r w:rsidRPr="00E725F2">
              <w:rPr>
                <w:rFonts w:ascii="Times New Roman" w:hAnsi="Times New Roman" w:cs="Times New Roman"/>
                <w:i/>
                <w:sz w:val="16"/>
                <w:szCs w:val="16"/>
              </w:rPr>
              <w:t xml:space="preserve"> </w:t>
            </w:r>
          </w:p>
        </w:tc>
        <w:tc>
          <w:tcPr>
            <w:tcW w:w="1560" w:type="dxa"/>
            <w:shd w:val="clear" w:color="auto" w:fill="E5DFEC" w:themeFill="accent4" w:themeFillTint="33"/>
            <w:vAlign w:val="center"/>
          </w:tcPr>
          <w:p w:rsidR="000B18FB" w:rsidRDefault="000B18FB" w:rsidP="004B641B">
            <w:pPr>
              <w:jc w:val="center"/>
              <w:rPr>
                <w:rFonts w:ascii="Times New Roman" w:hAnsi="Times New Roman" w:cs="Times New Roman"/>
                <w:b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>
              <w:rPr>
                <w:rFonts w:ascii="Times New Roman" w:hAnsi="Times New Roman" w:cs="Times New Roman"/>
                <w:b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nazwa</w:t>
            </w:r>
          </w:p>
        </w:tc>
        <w:tc>
          <w:tcPr>
            <w:tcW w:w="5386" w:type="dxa"/>
            <w:shd w:val="clear" w:color="auto" w:fill="E5DFEC" w:themeFill="accent4" w:themeFillTint="33"/>
            <w:vAlign w:val="center"/>
          </w:tcPr>
          <w:p w:rsidR="000B18FB" w:rsidRDefault="000B18FB" w:rsidP="00D45578">
            <w:pPr>
              <w:jc w:val="center"/>
              <w:rPr>
                <w:rFonts w:ascii="Times New Roman" w:hAnsi="Times New Roman" w:cs="Times New Roman"/>
                <w:b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>
              <w:rPr>
                <w:rFonts w:ascii="Times New Roman" w:hAnsi="Times New Roman" w:cs="Times New Roman"/>
                <w:b/>
                <w:caps/>
                <w:sz w:val="18"/>
                <w:szCs w:val="18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Opis</w:t>
            </w:r>
          </w:p>
        </w:tc>
      </w:tr>
      <w:tr w:rsidR="000B18FB" w:rsidTr="000B18FB">
        <w:tc>
          <w:tcPr>
            <w:tcW w:w="568" w:type="dxa"/>
            <w:vAlign w:val="center"/>
          </w:tcPr>
          <w:p w:rsidR="000B18FB" w:rsidRPr="000B18FB" w:rsidRDefault="000B18FB" w:rsidP="000B18FB">
            <w:pPr>
              <w:jc w:val="center"/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I</w:t>
            </w:r>
          </w:p>
        </w:tc>
        <w:tc>
          <w:tcPr>
            <w:tcW w:w="1984" w:type="dxa"/>
            <w:vAlign w:val="center"/>
          </w:tcPr>
          <w:p w:rsidR="000B18FB" w:rsidRPr="000B18FB" w:rsidRDefault="000B18FB" w:rsidP="000338A7">
            <w:pPr>
              <w:jc w:val="center"/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0B18FB">
              <w:rPr>
                <w:rFonts w:ascii="Times New Roman" w:hAnsi="Times New Roman" w:cs="Times New Roman"/>
                <w:sz w:val="14"/>
                <w:szCs w:val="14"/>
              </w:rPr>
              <w:t xml:space="preserve"> 1,  11.01, 11.02, 11.03,  9.01, 9.02, 9.03, 9.04</w:t>
            </w:r>
          </w:p>
        </w:tc>
        <w:tc>
          <w:tcPr>
            <w:tcW w:w="1560" w:type="dxa"/>
            <w:vAlign w:val="center"/>
          </w:tcPr>
          <w:p w:rsidR="000B18FB" w:rsidRPr="000B18FB" w:rsidRDefault="000B18FB" w:rsidP="00D45578">
            <w:pPr>
              <w:jc w:val="center"/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0B18FB"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Ścisłe (cyfrowe)</w:t>
            </w:r>
          </w:p>
        </w:tc>
        <w:tc>
          <w:tcPr>
            <w:tcW w:w="5386" w:type="dxa"/>
            <w:vAlign w:val="center"/>
          </w:tcPr>
          <w:p w:rsidR="000B18FB" w:rsidRPr="000B18FB" w:rsidRDefault="000B18FB" w:rsidP="000B18FB">
            <w:pPr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0B18FB"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w tej grupie są zarówno takie umiejętności jak analiza danych, umiejętność liczenia, wyciągania wniosków oraz umiejętności komputerowe i w zakresie programowania</w:t>
            </w:r>
          </w:p>
        </w:tc>
      </w:tr>
      <w:tr w:rsidR="000B18FB" w:rsidTr="000B18FB">
        <w:tc>
          <w:tcPr>
            <w:tcW w:w="568" w:type="dxa"/>
            <w:vAlign w:val="center"/>
          </w:tcPr>
          <w:p w:rsidR="000B18FB" w:rsidRPr="000B18FB" w:rsidRDefault="000B18FB" w:rsidP="000B18FB">
            <w:pPr>
              <w:jc w:val="center"/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II</w:t>
            </w:r>
          </w:p>
        </w:tc>
        <w:tc>
          <w:tcPr>
            <w:tcW w:w="1984" w:type="dxa"/>
            <w:vAlign w:val="center"/>
          </w:tcPr>
          <w:p w:rsidR="000B18FB" w:rsidRPr="000B18FB" w:rsidRDefault="000B18FB" w:rsidP="000338A7">
            <w:pPr>
              <w:jc w:val="center"/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0B18FB">
              <w:rPr>
                <w:rFonts w:ascii="Times New Roman" w:hAnsi="Times New Roman" w:cs="Times New Roman"/>
                <w:sz w:val="14"/>
                <w:szCs w:val="14"/>
              </w:rPr>
              <w:t>12,  13.01, 13.02, 13.03, 13.04, 13.05, 13.06,  2.01, 2.02, 3,  4.01, 4.02, 5,6, ,8.01, 8.02, 8.03</w:t>
            </w:r>
          </w:p>
        </w:tc>
        <w:tc>
          <w:tcPr>
            <w:tcW w:w="1560" w:type="dxa"/>
            <w:vAlign w:val="center"/>
          </w:tcPr>
          <w:p w:rsidR="000B18FB" w:rsidRPr="000B18FB" w:rsidRDefault="000B18FB" w:rsidP="00D45578">
            <w:pPr>
              <w:jc w:val="center"/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0B18FB"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Językowe, twórcze</w:t>
            </w:r>
          </w:p>
          <w:p w:rsidR="000B18FB" w:rsidRPr="000B18FB" w:rsidRDefault="000B18FB" w:rsidP="00E725F2">
            <w:pPr>
              <w:jc w:val="center"/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0B18FB"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i z socjotechnikI</w:t>
            </w:r>
          </w:p>
        </w:tc>
        <w:tc>
          <w:tcPr>
            <w:tcW w:w="5386" w:type="dxa"/>
            <w:vAlign w:val="center"/>
          </w:tcPr>
          <w:p w:rsidR="0028313B" w:rsidRDefault="000B18FB" w:rsidP="000B18FB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0B18FB">
              <w:rPr>
                <w:rFonts w:ascii="Times New Roman" w:hAnsi="Times New Roman" w:cs="Times New Roman"/>
                <w:sz w:val="14"/>
                <w:szCs w:val="14"/>
              </w:rPr>
              <w:t>W tej grupie zawierają się zarówno umiejętności do płynnego porozumiewania się, jak</w:t>
            </w:r>
          </w:p>
          <w:p w:rsidR="000B18FB" w:rsidRPr="000B18FB" w:rsidRDefault="000B18FB" w:rsidP="0028313B">
            <w:pPr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0B18FB">
              <w:rPr>
                <w:rFonts w:ascii="Times New Roman" w:hAnsi="Times New Roman" w:cs="Times New Roman"/>
                <w:sz w:val="14"/>
                <w:szCs w:val="14"/>
              </w:rPr>
              <w:t xml:space="preserve">i zdolności twórcze i tzw. kompetencje społeczne </w:t>
            </w:r>
            <w:r w:rsidR="0028313B">
              <w:rPr>
                <w:rFonts w:ascii="Times New Roman" w:hAnsi="Times New Roman" w:cs="Times New Roman"/>
                <w:sz w:val="14"/>
                <w:szCs w:val="14"/>
              </w:rPr>
              <w:t xml:space="preserve">czyli </w:t>
            </w:r>
            <w:r w:rsidRPr="000B18FB">
              <w:rPr>
                <w:rFonts w:ascii="Times New Roman" w:hAnsi="Times New Roman" w:cs="Times New Roman"/>
                <w:sz w:val="14"/>
                <w:szCs w:val="14"/>
              </w:rPr>
              <w:t>interpersonalne.</w:t>
            </w:r>
          </w:p>
        </w:tc>
      </w:tr>
      <w:tr w:rsidR="000B18FB" w:rsidTr="000B18FB">
        <w:tc>
          <w:tcPr>
            <w:tcW w:w="568" w:type="dxa"/>
            <w:vAlign w:val="center"/>
          </w:tcPr>
          <w:p w:rsidR="000B18FB" w:rsidRPr="000B18FB" w:rsidRDefault="000B18FB" w:rsidP="000B18FB">
            <w:pPr>
              <w:jc w:val="center"/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III</w:t>
            </w:r>
          </w:p>
        </w:tc>
        <w:tc>
          <w:tcPr>
            <w:tcW w:w="1984" w:type="dxa"/>
            <w:vAlign w:val="center"/>
          </w:tcPr>
          <w:p w:rsidR="000B18FB" w:rsidRPr="000B18FB" w:rsidRDefault="000B18FB" w:rsidP="000338A7">
            <w:pPr>
              <w:jc w:val="center"/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0B18FB">
              <w:rPr>
                <w:rFonts w:ascii="Times New Roman" w:hAnsi="Times New Roman" w:cs="Times New Roman"/>
                <w:sz w:val="14"/>
                <w:szCs w:val="14"/>
              </w:rPr>
              <w:t>10.01, 10.02, 10.03, 10.04, 7.04</w:t>
            </w:r>
          </w:p>
        </w:tc>
        <w:tc>
          <w:tcPr>
            <w:tcW w:w="1560" w:type="dxa"/>
            <w:vAlign w:val="center"/>
          </w:tcPr>
          <w:p w:rsidR="000B18FB" w:rsidRPr="000B18FB" w:rsidRDefault="000B18FB" w:rsidP="00D45578">
            <w:pPr>
              <w:jc w:val="center"/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0B18FB"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Techniczne</w:t>
            </w:r>
          </w:p>
        </w:tc>
        <w:tc>
          <w:tcPr>
            <w:tcW w:w="5386" w:type="dxa"/>
            <w:vAlign w:val="center"/>
          </w:tcPr>
          <w:p w:rsidR="000B18FB" w:rsidRPr="000B18FB" w:rsidRDefault="000B18FB" w:rsidP="000B18FB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0B18FB">
              <w:rPr>
                <w:rFonts w:ascii="Times New Roman" w:hAnsi="Times New Roman" w:cs="Times New Roman"/>
                <w:sz w:val="14"/>
                <w:szCs w:val="14"/>
              </w:rPr>
              <w:t>Zdolności z zakresu umiejętności naprawy maszyn</w:t>
            </w:r>
          </w:p>
          <w:p w:rsidR="000B18FB" w:rsidRPr="000B18FB" w:rsidRDefault="000B18FB" w:rsidP="000B18FB">
            <w:pPr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0B18FB">
              <w:rPr>
                <w:rFonts w:ascii="Times New Roman" w:hAnsi="Times New Roman" w:cs="Times New Roman"/>
                <w:sz w:val="14"/>
                <w:szCs w:val="14"/>
              </w:rPr>
              <w:t>i urządzeń, rysunku technicznego i manualne.</w:t>
            </w:r>
          </w:p>
        </w:tc>
      </w:tr>
      <w:tr w:rsidR="000B18FB" w:rsidTr="000B18FB">
        <w:tc>
          <w:tcPr>
            <w:tcW w:w="568" w:type="dxa"/>
            <w:vAlign w:val="center"/>
          </w:tcPr>
          <w:p w:rsidR="000B18FB" w:rsidRPr="000B18FB" w:rsidRDefault="000B18FB" w:rsidP="000B18FB">
            <w:pPr>
              <w:jc w:val="center"/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IV</w:t>
            </w:r>
          </w:p>
        </w:tc>
        <w:tc>
          <w:tcPr>
            <w:tcW w:w="1984" w:type="dxa"/>
            <w:vAlign w:val="center"/>
          </w:tcPr>
          <w:p w:rsidR="000B18FB" w:rsidRPr="000B18FB" w:rsidRDefault="000B18FB" w:rsidP="000338A7">
            <w:pPr>
              <w:jc w:val="center"/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0B18FB">
              <w:rPr>
                <w:rFonts w:ascii="Times New Roman" w:hAnsi="Times New Roman" w:cs="Times New Roman"/>
                <w:sz w:val="14"/>
                <w:szCs w:val="14"/>
              </w:rPr>
              <w:t>7.05 i 7.06</w:t>
            </w:r>
          </w:p>
        </w:tc>
        <w:tc>
          <w:tcPr>
            <w:tcW w:w="1560" w:type="dxa"/>
            <w:vAlign w:val="center"/>
          </w:tcPr>
          <w:p w:rsidR="000B18FB" w:rsidRPr="000B18FB" w:rsidRDefault="000B18FB" w:rsidP="00D45578">
            <w:pPr>
              <w:jc w:val="center"/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0B18FB"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Sprawność psychiczna</w:t>
            </w:r>
          </w:p>
          <w:p w:rsidR="000B18FB" w:rsidRPr="000B18FB" w:rsidRDefault="000B18FB" w:rsidP="00D45578">
            <w:pPr>
              <w:jc w:val="center"/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0B18FB"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 xml:space="preserve">i fizyczna </w:t>
            </w:r>
          </w:p>
        </w:tc>
        <w:tc>
          <w:tcPr>
            <w:tcW w:w="5386" w:type="dxa"/>
            <w:vAlign w:val="center"/>
          </w:tcPr>
          <w:p w:rsidR="000B18FB" w:rsidRPr="000B18FB" w:rsidRDefault="000B18FB" w:rsidP="0028313B">
            <w:pPr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0B18FB">
              <w:rPr>
                <w:rFonts w:ascii="Times New Roman" w:hAnsi="Times New Roman" w:cs="Times New Roman"/>
                <w:sz w:val="14"/>
                <w:szCs w:val="14"/>
              </w:rPr>
              <w:t>Prawidłowe funkcjonowanie słuchu wzroku oraz innych zmysłów. Stan zdrowia psychicznego</w:t>
            </w:r>
            <w:r w:rsidR="0028313B"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 w:rsidRPr="000B18FB">
              <w:rPr>
                <w:rFonts w:ascii="Times New Roman" w:hAnsi="Times New Roman" w:cs="Times New Roman"/>
                <w:sz w:val="14"/>
                <w:szCs w:val="14"/>
              </w:rPr>
              <w:t>i fizycznego.</w:t>
            </w:r>
          </w:p>
        </w:tc>
      </w:tr>
      <w:tr w:rsidR="000B18FB" w:rsidTr="000B18FB">
        <w:tc>
          <w:tcPr>
            <w:tcW w:w="568" w:type="dxa"/>
            <w:vAlign w:val="center"/>
          </w:tcPr>
          <w:p w:rsidR="000B18FB" w:rsidRPr="000B18FB" w:rsidRDefault="000B18FB" w:rsidP="000B18FB">
            <w:pPr>
              <w:jc w:val="center"/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V</w:t>
            </w:r>
          </w:p>
        </w:tc>
        <w:tc>
          <w:tcPr>
            <w:tcW w:w="1984" w:type="dxa"/>
            <w:vAlign w:val="center"/>
          </w:tcPr>
          <w:p w:rsidR="000B18FB" w:rsidRPr="000B18FB" w:rsidRDefault="000B18FB" w:rsidP="000338A7">
            <w:pPr>
              <w:jc w:val="center"/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0B18FB">
              <w:rPr>
                <w:rFonts w:ascii="Times New Roman" w:hAnsi="Times New Roman" w:cs="Times New Roman"/>
                <w:sz w:val="14"/>
                <w:szCs w:val="14"/>
              </w:rPr>
              <w:t>7.01 i 7.02</w:t>
            </w:r>
          </w:p>
        </w:tc>
        <w:tc>
          <w:tcPr>
            <w:tcW w:w="1560" w:type="dxa"/>
            <w:vAlign w:val="center"/>
          </w:tcPr>
          <w:p w:rsidR="000B18FB" w:rsidRPr="000B18FB" w:rsidRDefault="000B18FB" w:rsidP="00D45578">
            <w:pPr>
              <w:jc w:val="center"/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0B18FB"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Dyspozycyjność</w:t>
            </w:r>
          </w:p>
        </w:tc>
        <w:tc>
          <w:tcPr>
            <w:tcW w:w="5386" w:type="dxa"/>
            <w:vAlign w:val="center"/>
          </w:tcPr>
          <w:p w:rsidR="000B18FB" w:rsidRPr="000B18FB" w:rsidRDefault="000B18FB" w:rsidP="000B18FB">
            <w:pPr>
              <w:rPr>
                <w:rFonts w:ascii="Times New Roman" w:hAnsi="Times New Roman" w:cs="Times New Roman"/>
                <w:caps/>
                <w:sz w:val="14"/>
                <w:szCs w:val="14"/>
                <w14:textOutline w14:w="449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0B18FB">
              <w:rPr>
                <w:rFonts w:ascii="Times New Roman" w:hAnsi="Times New Roman" w:cs="Times New Roman"/>
                <w:sz w:val="14"/>
                <w:szCs w:val="14"/>
              </w:rPr>
              <w:t xml:space="preserve">Wykonywanie pracy w „terenie”, czasowo za granicą, gotowość do częstych wyjazdów służbowych, praca zmianowa, w nocy i w weekendy </w:t>
            </w:r>
          </w:p>
        </w:tc>
      </w:tr>
    </w:tbl>
    <w:p w:rsidR="00957B08" w:rsidRPr="00957B08" w:rsidRDefault="00957B08" w:rsidP="00957B08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644C33" w:rsidRPr="00711E48" w:rsidRDefault="00A100F9" w:rsidP="003F3D8E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711E48">
        <w:rPr>
          <w:rFonts w:ascii="Times New Roman" w:hAnsi="Times New Roman" w:cs="Times New Roman"/>
        </w:rPr>
        <w:t>U</w:t>
      </w:r>
      <w:r w:rsidR="00664D1E" w:rsidRPr="00711E48">
        <w:rPr>
          <w:rFonts w:ascii="Times New Roman" w:hAnsi="Times New Roman" w:cs="Times New Roman"/>
        </w:rPr>
        <w:t>prawnienia, które posiadają bezrobotni wystąpiły wśród</w:t>
      </w:r>
      <w:r w:rsidR="00C2660E" w:rsidRPr="00711E48">
        <w:rPr>
          <w:rFonts w:ascii="Times New Roman" w:hAnsi="Times New Roman" w:cs="Times New Roman"/>
        </w:rPr>
        <w:t xml:space="preserve"> wielu grup zawodowych</w:t>
      </w:r>
      <w:r w:rsidR="00742B77" w:rsidRPr="00711E48">
        <w:rPr>
          <w:rFonts w:ascii="Times New Roman" w:hAnsi="Times New Roman" w:cs="Times New Roman"/>
        </w:rPr>
        <w:t xml:space="preserve">, </w:t>
      </w:r>
      <w:r w:rsidR="00644C33" w:rsidRPr="00711E48">
        <w:rPr>
          <w:rFonts w:ascii="Times New Roman" w:hAnsi="Times New Roman" w:cs="Times New Roman"/>
        </w:rPr>
        <w:t>w</w:t>
      </w:r>
      <w:r w:rsidR="00A17A39" w:rsidRPr="00711E48">
        <w:rPr>
          <w:rFonts w:ascii="Times New Roman" w:hAnsi="Times New Roman" w:cs="Times New Roman"/>
        </w:rPr>
        <w:t> </w:t>
      </w:r>
      <w:r w:rsidR="00644C33" w:rsidRPr="00711E48">
        <w:rPr>
          <w:rFonts w:ascii="Times New Roman" w:hAnsi="Times New Roman" w:cs="Times New Roman"/>
        </w:rPr>
        <w:t xml:space="preserve">większości – </w:t>
      </w:r>
      <w:r w:rsidR="00742B77" w:rsidRPr="00711E48">
        <w:rPr>
          <w:rFonts w:ascii="Times New Roman" w:hAnsi="Times New Roman" w:cs="Times New Roman"/>
        </w:rPr>
        <w:t>w niewielkim udziale</w:t>
      </w:r>
      <w:r w:rsidR="00DB4080" w:rsidRPr="00711E48">
        <w:rPr>
          <w:rFonts w:ascii="Times New Roman" w:hAnsi="Times New Roman" w:cs="Times New Roman"/>
        </w:rPr>
        <w:t xml:space="preserve"> i</w:t>
      </w:r>
      <w:r w:rsidR="00742B77" w:rsidRPr="00711E48">
        <w:rPr>
          <w:rFonts w:ascii="Times New Roman" w:hAnsi="Times New Roman" w:cs="Times New Roman"/>
        </w:rPr>
        <w:t xml:space="preserve"> w stosunku do </w:t>
      </w:r>
      <w:r w:rsidR="00644C33" w:rsidRPr="00711E48">
        <w:rPr>
          <w:rFonts w:ascii="Times New Roman" w:hAnsi="Times New Roman" w:cs="Times New Roman"/>
        </w:rPr>
        <w:t>wymogów określonych przez pracodawców (strona popytowa)</w:t>
      </w:r>
      <w:r w:rsidR="008515B1">
        <w:rPr>
          <w:rFonts w:ascii="Times New Roman" w:hAnsi="Times New Roman" w:cs="Times New Roman"/>
        </w:rPr>
        <w:t>.</w:t>
      </w:r>
      <w:r w:rsidR="00DB4080" w:rsidRPr="00711E48">
        <w:rPr>
          <w:rFonts w:ascii="Times New Roman" w:hAnsi="Times New Roman" w:cs="Times New Roman"/>
        </w:rPr>
        <w:t xml:space="preserve"> </w:t>
      </w:r>
      <w:r w:rsidR="008515B1">
        <w:rPr>
          <w:rFonts w:ascii="Times New Roman" w:hAnsi="Times New Roman" w:cs="Times New Roman"/>
        </w:rPr>
        <w:t>R</w:t>
      </w:r>
      <w:r w:rsidR="00DB4080" w:rsidRPr="00711E48">
        <w:rPr>
          <w:rFonts w:ascii="Times New Roman" w:hAnsi="Times New Roman" w:cs="Times New Roman"/>
        </w:rPr>
        <w:t>óżniły się znacznie</w:t>
      </w:r>
      <w:r w:rsidR="008515B1">
        <w:rPr>
          <w:rFonts w:ascii="Times New Roman" w:hAnsi="Times New Roman" w:cs="Times New Roman"/>
        </w:rPr>
        <w:t xml:space="preserve"> </w:t>
      </w:r>
      <w:r w:rsidR="00DB4080" w:rsidRPr="00711E48">
        <w:rPr>
          <w:rFonts w:ascii="Times New Roman" w:hAnsi="Times New Roman" w:cs="Times New Roman"/>
        </w:rPr>
        <w:t>zarówno pod względem ilościowym jak i rangi (istotności)</w:t>
      </w:r>
      <w:r w:rsidR="00903FC2" w:rsidRPr="00711E48">
        <w:rPr>
          <w:rFonts w:ascii="Times New Roman" w:hAnsi="Times New Roman" w:cs="Times New Roman"/>
        </w:rPr>
        <w:t xml:space="preserve"> określonej przez pracodawcę</w:t>
      </w:r>
      <w:r w:rsidR="00C2660E" w:rsidRPr="00711E48">
        <w:rPr>
          <w:rFonts w:ascii="Times New Roman" w:hAnsi="Times New Roman" w:cs="Times New Roman"/>
        </w:rPr>
        <w:t>.</w:t>
      </w:r>
    </w:p>
    <w:p w:rsidR="00DC2DF4" w:rsidRPr="00F55DB8" w:rsidRDefault="003F3D8E" w:rsidP="003F3D8E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W celu statystycznego opisu poniższego </w:t>
      </w:r>
      <w:r w:rsidR="00BC3723" w:rsidRPr="00F55DB8">
        <w:rPr>
          <w:rFonts w:ascii="Times New Roman" w:hAnsi="Times New Roman" w:cs="Times New Roman"/>
        </w:rPr>
        <w:t>z</w:t>
      </w:r>
      <w:r w:rsidR="00903FC2" w:rsidRPr="00F55DB8">
        <w:rPr>
          <w:rFonts w:ascii="Times New Roman" w:hAnsi="Times New Roman" w:cs="Times New Roman"/>
        </w:rPr>
        <w:t>bi</w:t>
      </w:r>
      <w:r>
        <w:rPr>
          <w:rFonts w:ascii="Times New Roman" w:hAnsi="Times New Roman" w:cs="Times New Roman"/>
        </w:rPr>
        <w:t>oru</w:t>
      </w:r>
      <w:r w:rsidR="00903FC2" w:rsidRPr="00F55DB8">
        <w:rPr>
          <w:rFonts w:ascii="Times New Roman" w:hAnsi="Times New Roman" w:cs="Times New Roman"/>
        </w:rPr>
        <w:t xml:space="preserve"> danych</w:t>
      </w:r>
      <w:r w:rsidR="00BC3723" w:rsidRPr="00F55DB8">
        <w:rPr>
          <w:rFonts w:ascii="Times New Roman" w:hAnsi="Times New Roman" w:cs="Times New Roman"/>
        </w:rPr>
        <w:t xml:space="preserve"> </w:t>
      </w:r>
      <w:r w:rsidR="00903FC2" w:rsidRPr="00F55DB8">
        <w:rPr>
          <w:rFonts w:ascii="Times New Roman" w:hAnsi="Times New Roman" w:cs="Times New Roman"/>
        </w:rPr>
        <w:t>należy przeprowadzić analizę skupień (metoda zaczerpnięta z</w:t>
      </w:r>
      <w:r>
        <w:rPr>
          <w:rFonts w:ascii="Times New Roman" w:hAnsi="Times New Roman" w:cs="Times New Roman"/>
        </w:rPr>
        <w:t xml:space="preserve"> </w:t>
      </w:r>
      <w:r w:rsidR="00903FC2" w:rsidRPr="00F55DB8">
        <w:rPr>
          <w:rFonts w:ascii="Times New Roman" w:hAnsi="Times New Roman" w:cs="Times New Roman"/>
        </w:rPr>
        <w:t>socjometrii)</w:t>
      </w:r>
      <w:r>
        <w:rPr>
          <w:rFonts w:ascii="Times New Roman" w:hAnsi="Times New Roman" w:cs="Times New Roman"/>
        </w:rPr>
        <w:t xml:space="preserve">, </w:t>
      </w:r>
      <w:r w:rsidR="005E63C6" w:rsidRPr="00F55DB8">
        <w:rPr>
          <w:rFonts w:ascii="Times New Roman" w:hAnsi="Times New Roman" w:cs="Times New Roman"/>
        </w:rPr>
        <w:t>którą z</w:t>
      </w:r>
      <w:r w:rsidR="00903FC2" w:rsidRPr="00F55DB8">
        <w:rPr>
          <w:rFonts w:ascii="Times New Roman" w:hAnsi="Times New Roman" w:cs="Times New Roman"/>
        </w:rPr>
        <w:t>astos</w:t>
      </w:r>
      <w:r w:rsidR="005E63C6" w:rsidRPr="00F55DB8">
        <w:rPr>
          <w:rFonts w:ascii="Times New Roman" w:hAnsi="Times New Roman" w:cs="Times New Roman"/>
        </w:rPr>
        <w:t>owano</w:t>
      </w:r>
      <w:r>
        <w:rPr>
          <w:rFonts w:ascii="Times New Roman" w:hAnsi="Times New Roman" w:cs="Times New Roman"/>
        </w:rPr>
        <w:t xml:space="preserve"> zachowując porządek według</w:t>
      </w:r>
      <w:r w:rsidR="00903FC2" w:rsidRPr="00F55DB8">
        <w:rPr>
          <w:rFonts w:ascii="Times New Roman" w:hAnsi="Times New Roman" w:cs="Times New Roman"/>
        </w:rPr>
        <w:t xml:space="preserve"> KZiS</w:t>
      </w:r>
      <w:r>
        <w:rPr>
          <w:rFonts w:ascii="Times New Roman" w:hAnsi="Times New Roman" w:cs="Times New Roman"/>
        </w:rPr>
        <w:t>. W</w:t>
      </w:r>
      <w:r w:rsidR="008515B1">
        <w:rPr>
          <w:rFonts w:ascii="Times New Roman" w:hAnsi="Times New Roman" w:cs="Times New Roman"/>
        </w:rPr>
        <w:t> </w:t>
      </w:r>
      <w:r w:rsidR="005E63C6" w:rsidRPr="00F55DB8">
        <w:rPr>
          <w:rFonts w:ascii="Times New Roman" w:hAnsi="Times New Roman" w:cs="Times New Roman"/>
        </w:rPr>
        <w:t xml:space="preserve">podziale na </w:t>
      </w:r>
      <w:r w:rsidR="00903FC2" w:rsidRPr="00F55DB8">
        <w:rPr>
          <w:rFonts w:ascii="Times New Roman" w:hAnsi="Times New Roman" w:cs="Times New Roman"/>
        </w:rPr>
        <w:t xml:space="preserve">poszczególne </w:t>
      </w:r>
      <w:r w:rsidR="005E63C6" w:rsidRPr="00F55DB8">
        <w:rPr>
          <w:rFonts w:ascii="Times New Roman" w:hAnsi="Times New Roman" w:cs="Times New Roman"/>
        </w:rPr>
        <w:t xml:space="preserve">tzw. „wielkie” </w:t>
      </w:r>
      <w:r w:rsidR="00903FC2" w:rsidRPr="00F55DB8">
        <w:rPr>
          <w:rFonts w:ascii="Times New Roman" w:hAnsi="Times New Roman" w:cs="Times New Roman"/>
        </w:rPr>
        <w:t>grupy zawodowe.</w:t>
      </w:r>
    </w:p>
    <w:p w:rsidR="00711E48" w:rsidRPr="003F3D8E" w:rsidRDefault="00711E48" w:rsidP="003F3D8E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3460CA" w:rsidRPr="00F55DB8" w:rsidRDefault="003460CA" w:rsidP="003460CA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F55DB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Umiejętności i uprawnienia wg wielkich grup zawodów w 201</w:t>
      </w:r>
      <w:r w:rsidR="000B18FB" w:rsidRPr="00F55DB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  <w:r w:rsidRPr="00F55DB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  <w:r w:rsidR="00F55DB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oku</w:t>
      </w:r>
    </w:p>
    <w:tbl>
      <w:tblPr>
        <w:tblW w:w="9159" w:type="dxa"/>
        <w:jc w:val="center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58"/>
        <w:gridCol w:w="1697"/>
        <w:gridCol w:w="2136"/>
        <w:gridCol w:w="1124"/>
        <w:gridCol w:w="2310"/>
        <w:gridCol w:w="1134"/>
      </w:tblGrid>
      <w:tr w:rsidR="00075E72" w:rsidRPr="008F5A60" w:rsidTr="00A90434">
        <w:trPr>
          <w:trHeight w:val="410"/>
          <w:jc w:val="center"/>
        </w:trPr>
        <w:tc>
          <w:tcPr>
            <w:tcW w:w="758" w:type="dxa"/>
            <w:vMerge w:val="restart"/>
            <w:tcBorders>
              <w:top w:val="single" w:sz="4" w:space="0" w:color="999999"/>
              <w:left w:val="single" w:sz="4" w:space="0" w:color="999999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3460CA" w:rsidRPr="00CC182B" w:rsidRDefault="003460CA" w:rsidP="00075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Kod</w:t>
            </w:r>
          </w:p>
          <w:p w:rsidR="003460CA" w:rsidRPr="00CC182B" w:rsidRDefault="003460CA" w:rsidP="00075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grupy</w:t>
            </w:r>
          </w:p>
          <w:p w:rsidR="003460CA" w:rsidRPr="00CC182B" w:rsidRDefault="003460CA" w:rsidP="00075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zawodów</w:t>
            </w:r>
          </w:p>
        </w:tc>
        <w:tc>
          <w:tcPr>
            <w:tcW w:w="1697" w:type="dxa"/>
            <w:vMerge w:val="restart"/>
            <w:tcBorders>
              <w:top w:val="single" w:sz="4" w:space="0" w:color="999999"/>
              <w:left w:val="single" w:sz="4" w:space="0" w:color="999999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3460CA" w:rsidRPr="00CC182B" w:rsidRDefault="003460CA" w:rsidP="00075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Wielka grupa</w:t>
            </w:r>
          </w:p>
          <w:p w:rsidR="003460CA" w:rsidRPr="00CC182B" w:rsidRDefault="005E63C6" w:rsidP="00075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Z</w:t>
            </w:r>
            <w:r w:rsidR="003460CA"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awodów</w:t>
            </w:r>
            <w:r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***</w:t>
            </w:r>
          </w:p>
        </w:tc>
        <w:tc>
          <w:tcPr>
            <w:tcW w:w="3260" w:type="dxa"/>
            <w:gridSpan w:val="2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3460CA" w:rsidRPr="00CC182B" w:rsidRDefault="003460CA" w:rsidP="00075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STRONA PODAŻOWA RYNKU PRACY</w:t>
            </w:r>
          </w:p>
        </w:tc>
        <w:tc>
          <w:tcPr>
            <w:tcW w:w="3444" w:type="dxa"/>
            <w:gridSpan w:val="2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3460CA" w:rsidRPr="00CC182B" w:rsidRDefault="003460CA" w:rsidP="00075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STRONA POPYTOWA RYNKU PRACY</w:t>
            </w:r>
          </w:p>
        </w:tc>
      </w:tr>
      <w:tr w:rsidR="003460CA" w:rsidRPr="008F5A60" w:rsidTr="00A90434">
        <w:trPr>
          <w:trHeight w:val="675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99999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3460CA" w:rsidRPr="00CC182B" w:rsidRDefault="003460CA" w:rsidP="00075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99999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3460CA" w:rsidRPr="00CC182B" w:rsidRDefault="003460CA" w:rsidP="00075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3460CA" w:rsidRPr="00CC182B" w:rsidRDefault="003460CA" w:rsidP="00075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Umiejętności</w:t>
            </w:r>
          </w:p>
          <w:p w:rsidR="003460CA" w:rsidRPr="00CC182B" w:rsidRDefault="003460CA" w:rsidP="00075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posiadane przez</w:t>
            </w:r>
          </w:p>
          <w:p w:rsidR="003460CA" w:rsidRPr="00CC182B" w:rsidRDefault="003460CA" w:rsidP="00075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bezrobotnych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3460CA" w:rsidRPr="00CC182B" w:rsidRDefault="003460CA" w:rsidP="00075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Odsetek</w:t>
            </w:r>
          </w:p>
          <w:p w:rsidR="003460CA" w:rsidRPr="00CC182B" w:rsidRDefault="00BC6E83" w:rsidP="00BC6E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b</w:t>
            </w:r>
            <w:r w:rsidR="003460CA"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ezrob</w:t>
            </w:r>
            <w:r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.</w:t>
            </w:r>
            <w:r w:rsidR="003460CA"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*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3460CA" w:rsidRPr="00CC182B" w:rsidRDefault="003460CA" w:rsidP="00075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Umiejętności</w:t>
            </w:r>
          </w:p>
          <w:p w:rsidR="003460CA" w:rsidRPr="00CC182B" w:rsidRDefault="003460CA" w:rsidP="00075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Wymagane</w:t>
            </w:r>
          </w:p>
          <w:p w:rsidR="003460CA" w:rsidRPr="00CC182B" w:rsidRDefault="003460CA" w:rsidP="00075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 ofertach pracy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BC6E83" w:rsidRPr="00CC182B" w:rsidRDefault="003460CA" w:rsidP="00075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Odsetek</w:t>
            </w:r>
          </w:p>
          <w:p w:rsidR="003460CA" w:rsidRPr="00CC182B" w:rsidRDefault="003460CA" w:rsidP="00075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ofert</w:t>
            </w:r>
          </w:p>
          <w:p w:rsidR="003460CA" w:rsidRPr="00CC182B" w:rsidRDefault="003460CA" w:rsidP="00BC6E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pracy**</w:t>
            </w:r>
          </w:p>
        </w:tc>
      </w:tr>
      <w:tr w:rsidR="00582175" w:rsidRPr="008F5A60" w:rsidTr="00582175">
        <w:trPr>
          <w:trHeight w:val="150"/>
          <w:jc w:val="center"/>
        </w:trPr>
        <w:tc>
          <w:tcPr>
            <w:tcW w:w="758" w:type="dxa"/>
            <w:vMerge w:val="restart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</w:t>
            </w:r>
          </w:p>
        </w:tc>
        <w:tc>
          <w:tcPr>
            <w:tcW w:w="1697" w:type="dxa"/>
            <w:vMerge w:val="restart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36692F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PRZEDSTAWICIELE</w:t>
            </w:r>
          </w:p>
          <w:p w:rsidR="0036692F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WŁADZ</w:t>
            </w:r>
          </w:p>
          <w:p w:rsidR="0036692F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PUBLICZNYCH,</w:t>
            </w:r>
          </w:p>
          <w:p w:rsidR="00582175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WYŻSI URZĘDNICY</w:t>
            </w:r>
          </w:p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KIEROWNICY</w:t>
            </w: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Współpraca w zespole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46,00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Zarządzanie ludźmi/ przywództwo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2,56</w:t>
            </w:r>
          </w:p>
        </w:tc>
      </w:tr>
      <w:tr w:rsidR="00582175" w:rsidRPr="008F5A60" w:rsidTr="00582175">
        <w:trPr>
          <w:trHeight w:val="274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Sprawność psychofizyczna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psychomotoryczna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45,38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Planowanie i organizacja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pracy własnej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2,25</w:t>
            </w:r>
          </w:p>
        </w:tc>
      </w:tr>
      <w:tr w:rsidR="00582175" w:rsidRPr="008F5A60" w:rsidTr="00582175">
        <w:trPr>
          <w:trHeight w:val="336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Planowanie i organizacja pracy własnej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39,43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Obsługa komputera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wykorzystanie internetu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1,66</w:t>
            </w:r>
          </w:p>
        </w:tc>
      </w:tr>
      <w:tr w:rsidR="00582175" w:rsidRPr="008F5A60" w:rsidTr="00582175">
        <w:trPr>
          <w:trHeight w:val="384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Obsługa komputera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wykorzystanie internetu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37,58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Sprawność psychofizyczna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psychomotoryczna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1,57</w:t>
            </w:r>
          </w:p>
        </w:tc>
      </w:tr>
      <w:tr w:rsidR="00582175" w:rsidRPr="008F5A60" w:rsidTr="0047521B">
        <w:trPr>
          <w:trHeight w:val="235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Czytanie ze zrozumieniem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pisanie tekstów w języku polskim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37,17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Znajomość języków obcych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1,57</w:t>
            </w:r>
          </w:p>
        </w:tc>
      </w:tr>
    </w:tbl>
    <w:p w:rsidR="00CE0EE4" w:rsidRDefault="00CE0EE4" w:rsidP="00CE0EE4">
      <w:pPr>
        <w:spacing w:after="0" w:line="240" w:lineRule="auto"/>
        <w:jc w:val="center"/>
      </w:pPr>
      <w:r w:rsidRPr="00F55DB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Umiejętności i uprawnienia wg wielkich grup zawodów w 2017 r</w:t>
      </w:r>
      <w:r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oku (ciąg dalszy)</w:t>
      </w:r>
    </w:p>
    <w:tbl>
      <w:tblPr>
        <w:tblW w:w="9159" w:type="dxa"/>
        <w:jc w:val="center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58"/>
        <w:gridCol w:w="1697"/>
        <w:gridCol w:w="2136"/>
        <w:gridCol w:w="1124"/>
        <w:gridCol w:w="2310"/>
        <w:gridCol w:w="1134"/>
      </w:tblGrid>
      <w:tr w:rsidR="00CE0EE4" w:rsidRPr="008F5A60" w:rsidTr="004E1838">
        <w:trPr>
          <w:trHeight w:val="283"/>
          <w:jc w:val="center"/>
        </w:trPr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0EE4" w:rsidRPr="00711E48" w:rsidRDefault="00CE0EE4" w:rsidP="00CE0E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</w:t>
            </w:r>
          </w:p>
        </w:tc>
        <w:tc>
          <w:tcPr>
            <w:tcW w:w="169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0EE4" w:rsidRPr="00711E48" w:rsidRDefault="00CE0EE4" w:rsidP="00CE0E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SPECJALIŚCI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EE4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Obsługa komputera</w:t>
            </w:r>
          </w:p>
          <w:p w:rsidR="00CE0EE4" w:rsidRPr="00582175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wykorzystanie internetu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40,57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Komunikacja ustna/ komunikatywność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2,07</w:t>
            </w:r>
          </w:p>
        </w:tc>
      </w:tr>
      <w:tr w:rsidR="00CE0EE4" w:rsidRPr="008F5A60" w:rsidTr="004E1838">
        <w:trPr>
          <w:trHeight w:val="331"/>
          <w:jc w:val="center"/>
        </w:trPr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E0EE4" w:rsidRPr="00711E48" w:rsidRDefault="00CE0EE4" w:rsidP="009B57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E0EE4" w:rsidRPr="00711E48" w:rsidRDefault="00CE0EE4" w:rsidP="009B57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Współpraca w zespole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40,34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EE4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Sprawność psychofizyczna</w:t>
            </w:r>
          </w:p>
          <w:p w:rsidR="00CE0EE4" w:rsidRPr="00582175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psychomotoryczna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1,39</w:t>
            </w:r>
          </w:p>
        </w:tc>
      </w:tr>
      <w:tr w:rsidR="00CE0EE4" w:rsidRPr="008F5A60" w:rsidTr="004E1838">
        <w:trPr>
          <w:trHeight w:val="552"/>
          <w:jc w:val="center"/>
        </w:trPr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E0EE4" w:rsidRPr="00711E48" w:rsidRDefault="00CE0EE4" w:rsidP="009B57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E0EE4" w:rsidRPr="00711E48" w:rsidRDefault="00CE0EE4" w:rsidP="009B57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:rsidR="00CE0EE4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Sprawność psychofizyczna</w:t>
            </w:r>
          </w:p>
          <w:p w:rsidR="00CE0EE4" w:rsidRPr="00582175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psychomotoryczna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39,70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CE0EE4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Obsługa komputera</w:t>
            </w:r>
          </w:p>
          <w:p w:rsidR="00CE0EE4" w:rsidRPr="00582175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wykorzystanie internetu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1,30</w:t>
            </w:r>
          </w:p>
        </w:tc>
      </w:tr>
      <w:tr w:rsidR="00CE0EE4" w:rsidRPr="008F5A60" w:rsidTr="004E1838">
        <w:trPr>
          <w:trHeight w:val="285"/>
          <w:jc w:val="center"/>
        </w:trPr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E0EE4" w:rsidRPr="00711E48" w:rsidRDefault="00CE0EE4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E0EE4" w:rsidRPr="00711E48" w:rsidRDefault="00CE0EE4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:rsidR="00CE0EE4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Czytanie ze zrozumieniem</w:t>
            </w:r>
          </w:p>
          <w:p w:rsidR="00CE0EE4" w:rsidRPr="00582175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pisanie tekstów w języku polskim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33,97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Współpraca w zespole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1,21</w:t>
            </w:r>
          </w:p>
        </w:tc>
      </w:tr>
      <w:tr w:rsidR="00CE0EE4" w:rsidRPr="008F5A60" w:rsidTr="004E1838">
        <w:trPr>
          <w:trHeight w:val="137"/>
          <w:jc w:val="center"/>
        </w:trPr>
        <w:tc>
          <w:tcPr>
            <w:tcW w:w="75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E0EE4" w:rsidRPr="00711E48" w:rsidRDefault="00CE0EE4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E0EE4" w:rsidRPr="00711E48" w:rsidRDefault="00CE0EE4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Komunikacja ustna/ komunikatywność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32,23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CE0EE4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Planowanie</w:t>
            </w:r>
          </w:p>
          <w:p w:rsidR="00CE0EE4" w:rsidRPr="00582175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organizacja pracy własnej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1,03</w:t>
            </w:r>
          </w:p>
        </w:tc>
      </w:tr>
      <w:tr w:rsidR="00582175" w:rsidRPr="008F5A60" w:rsidTr="00582175">
        <w:trPr>
          <w:trHeight w:val="57"/>
          <w:jc w:val="center"/>
        </w:trPr>
        <w:tc>
          <w:tcPr>
            <w:tcW w:w="758" w:type="dxa"/>
            <w:vMerge w:val="restart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III</w:t>
            </w:r>
          </w:p>
        </w:tc>
        <w:tc>
          <w:tcPr>
            <w:tcW w:w="1697" w:type="dxa"/>
            <w:vMerge w:val="restart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82175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TECHNICY</w:t>
            </w:r>
          </w:p>
          <w:p w:rsidR="0036692F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INNY ŚREDNI</w:t>
            </w:r>
          </w:p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PERSONEL</w:t>
            </w: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Współpraca w zespole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37,99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Komunikacja ustna/ komunikatywność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3,19</w:t>
            </w:r>
          </w:p>
        </w:tc>
      </w:tr>
      <w:tr w:rsidR="00582175" w:rsidRPr="008F5A60" w:rsidTr="00582175">
        <w:trPr>
          <w:trHeight w:val="287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Sprawność psychofizyczna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psychomotoryczna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37,24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Sprawność psychofizyczna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psychomotoryczna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2,42</w:t>
            </w:r>
          </w:p>
        </w:tc>
      </w:tr>
      <w:tr w:rsidR="00582175" w:rsidRPr="008F5A60" w:rsidTr="00582175">
        <w:trPr>
          <w:trHeight w:val="334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Obsługa komputera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wykorzystanie internetu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27,28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Współpraca w zespole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1,82</w:t>
            </w:r>
          </w:p>
        </w:tc>
      </w:tr>
      <w:tr w:rsidR="00582175" w:rsidRPr="008F5A60" w:rsidTr="00582175">
        <w:trPr>
          <w:trHeight w:val="241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Komunikacja ustna/ komunikatywność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23,98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Obsługa komputera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wykorzystanie internetu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1,55</w:t>
            </w:r>
          </w:p>
        </w:tc>
      </w:tr>
      <w:tr w:rsidR="00582175" w:rsidRPr="008F5A60" w:rsidTr="00582175">
        <w:trPr>
          <w:trHeight w:val="289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Wykonywanie obliczeń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23,69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Planowanie i organizacja pracy własnej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1,25</w:t>
            </w:r>
          </w:p>
        </w:tc>
      </w:tr>
      <w:tr w:rsidR="00582175" w:rsidRPr="008F5A60" w:rsidTr="00582175">
        <w:trPr>
          <w:trHeight w:val="142"/>
          <w:jc w:val="center"/>
        </w:trPr>
        <w:tc>
          <w:tcPr>
            <w:tcW w:w="758" w:type="dxa"/>
            <w:vMerge w:val="restart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IV</w:t>
            </w:r>
          </w:p>
        </w:tc>
        <w:tc>
          <w:tcPr>
            <w:tcW w:w="1697" w:type="dxa"/>
            <w:vMerge w:val="restart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6692F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</w:t>
            </w:r>
          </w:p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BIUROWI</w:t>
            </w: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Współpraca w zespole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40,90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Sprawność psychofizyczna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psychomotoryczna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3,31</w:t>
            </w:r>
          </w:p>
        </w:tc>
      </w:tr>
      <w:tr w:rsidR="00582175" w:rsidRPr="008F5A60" w:rsidTr="00582175">
        <w:trPr>
          <w:trHeight w:val="330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Sprawność psychofizyczna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psychomotoryczna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38,85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Komunikacja ustna/ komunikatywność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3,30</w:t>
            </w:r>
          </w:p>
        </w:tc>
      </w:tr>
      <w:tr w:rsidR="00582175" w:rsidRPr="008F5A60" w:rsidTr="00582175">
        <w:trPr>
          <w:trHeight w:val="237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Obsługa komputera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wykorzystanie internetu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29,67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Obsługa komputera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wykorzystanie internetu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2,76</w:t>
            </w:r>
          </w:p>
        </w:tc>
      </w:tr>
      <w:tr w:rsidR="00582175" w:rsidRPr="008F5A60" w:rsidTr="00582175">
        <w:trPr>
          <w:trHeight w:val="285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Komunikacja ustna/ komunikatywność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29,00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Współpraca w zespole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2,65</w:t>
            </w:r>
          </w:p>
        </w:tc>
      </w:tr>
      <w:tr w:rsidR="00582175" w:rsidRPr="008F5A60" w:rsidTr="00582175">
        <w:trPr>
          <w:trHeight w:val="346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Czytanie ze zrozumieniem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pisanie tekstów w języku polskim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28,11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Planowanie i organizacja pracy własnej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1,30</w:t>
            </w:r>
          </w:p>
        </w:tc>
      </w:tr>
      <w:tr w:rsidR="00582175" w:rsidRPr="008F5A60" w:rsidTr="00582175">
        <w:trPr>
          <w:trHeight w:val="57"/>
          <w:jc w:val="center"/>
        </w:trPr>
        <w:tc>
          <w:tcPr>
            <w:tcW w:w="758" w:type="dxa"/>
            <w:vMerge w:val="restart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V</w:t>
            </w:r>
          </w:p>
        </w:tc>
        <w:tc>
          <w:tcPr>
            <w:tcW w:w="1697" w:type="dxa"/>
            <w:vMerge w:val="restart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6692F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</w:t>
            </w:r>
          </w:p>
          <w:p w:rsidR="00582175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USŁUG</w:t>
            </w:r>
          </w:p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SPRZEDAWCY</w:t>
            </w: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Współpraca w zespole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38,47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Komunikacja ustna/ komunikatywność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3,84</w:t>
            </w:r>
          </w:p>
        </w:tc>
      </w:tr>
      <w:tr w:rsidR="00582175" w:rsidRPr="008F5A60" w:rsidTr="00582175">
        <w:trPr>
          <w:trHeight w:val="247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Sprawność psychofizyczna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psychomotoryczna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37,62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Sprawność psychofizyczna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psychomotoryczna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2,76</w:t>
            </w:r>
          </w:p>
        </w:tc>
      </w:tr>
      <w:tr w:rsidR="00582175" w:rsidRPr="008F5A60" w:rsidTr="00582175">
        <w:trPr>
          <w:trHeight w:val="153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Komunikacja ustna/ komunikatywność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24,41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Współpraca w zespole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2,19</w:t>
            </w:r>
          </w:p>
        </w:tc>
      </w:tr>
      <w:tr w:rsidR="00582175" w:rsidRPr="008F5A60" w:rsidTr="00582175">
        <w:trPr>
          <w:trHeight w:val="201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Obsługa komputera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wykorzystanie internetu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22,01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Planowanie i organizacja pracy własnej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0,85</w:t>
            </w:r>
          </w:p>
        </w:tc>
      </w:tr>
      <w:tr w:rsidR="00582175" w:rsidRPr="008F5A60" w:rsidTr="00582175">
        <w:trPr>
          <w:trHeight w:val="107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Planowanie i organizacja pracy własnej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21,23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Obsługa komputera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wykorzystanie internetu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0,67</w:t>
            </w:r>
          </w:p>
        </w:tc>
      </w:tr>
      <w:tr w:rsidR="00582175" w:rsidRPr="008F5A60" w:rsidTr="00582175">
        <w:trPr>
          <w:trHeight w:val="195"/>
          <w:jc w:val="center"/>
        </w:trPr>
        <w:tc>
          <w:tcPr>
            <w:tcW w:w="758" w:type="dxa"/>
            <w:vMerge w:val="restart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VI</w:t>
            </w:r>
          </w:p>
        </w:tc>
        <w:tc>
          <w:tcPr>
            <w:tcW w:w="1697" w:type="dxa"/>
            <w:vMerge w:val="restart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36692F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ROLNICY,</w:t>
            </w:r>
          </w:p>
          <w:p w:rsidR="0036692F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OGRODNICY,</w:t>
            </w:r>
          </w:p>
          <w:p w:rsidR="00582175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LEŚNICY</w:t>
            </w:r>
          </w:p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RYBACY</w:t>
            </w: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Sprawność psychofizyczna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psychomotoryczna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35,23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Sprawność psychofizyczna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psychomotoryczna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7,27</w:t>
            </w:r>
          </w:p>
        </w:tc>
      </w:tr>
      <w:tr w:rsidR="00582175" w:rsidRPr="008F5A60" w:rsidTr="00582175">
        <w:trPr>
          <w:trHeight w:val="101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Współpraca w zespole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33,37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Komunikacja ustna/ komunikatywność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2,91</w:t>
            </w:r>
          </w:p>
        </w:tc>
      </w:tr>
      <w:tr w:rsidR="00582175" w:rsidRPr="008F5A60" w:rsidTr="00582175">
        <w:trPr>
          <w:trHeight w:val="149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Planowanie i organizacja pracy własnej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15,76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Współpraca w zespole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1,45</w:t>
            </w:r>
          </w:p>
        </w:tc>
      </w:tr>
      <w:tr w:rsidR="00582175" w:rsidRPr="008F5A60" w:rsidTr="00582175">
        <w:trPr>
          <w:trHeight w:val="338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Czytanie ze zrozumieniem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pisanie tekstów w języku polskim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15,52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Obsługa, montaż i naprawa urządzeń technicznych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1,16</w:t>
            </w:r>
          </w:p>
        </w:tc>
      </w:tr>
      <w:tr w:rsidR="00582175" w:rsidRPr="008F5A60" w:rsidTr="00582175">
        <w:trPr>
          <w:trHeight w:val="205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Komunikacja ustna/ komunikatywność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15,52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Zarządzanie ludźmi/ przywództwo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0,87</w:t>
            </w:r>
          </w:p>
        </w:tc>
      </w:tr>
      <w:tr w:rsidR="00582175" w:rsidRPr="008F5A60" w:rsidTr="00582175">
        <w:trPr>
          <w:trHeight w:val="265"/>
          <w:jc w:val="center"/>
        </w:trPr>
        <w:tc>
          <w:tcPr>
            <w:tcW w:w="758" w:type="dxa"/>
            <w:vMerge w:val="restart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VII</w:t>
            </w:r>
          </w:p>
        </w:tc>
        <w:tc>
          <w:tcPr>
            <w:tcW w:w="1697" w:type="dxa"/>
            <w:vMerge w:val="restart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36692F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ROBOTNICY</w:t>
            </w:r>
          </w:p>
          <w:p w:rsidR="00582175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PRZEMYSŁOWI</w:t>
            </w:r>
          </w:p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RZEMIEŚLNICY</w:t>
            </w: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Sprawność psychofizyczna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psychomotoryczna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36,98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Sprawność psychofizyczna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psychomotoryczna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4,65</w:t>
            </w:r>
          </w:p>
        </w:tc>
      </w:tr>
      <w:tr w:rsidR="00582175" w:rsidRPr="008F5A60" w:rsidTr="00582175">
        <w:trPr>
          <w:trHeight w:val="185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Współpraca w zespole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35,20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Współpraca w zespole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3,28</w:t>
            </w:r>
          </w:p>
        </w:tc>
      </w:tr>
      <w:tr w:rsidR="00582175" w:rsidRPr="008F5A60" w:rsidTr="00582175">
        <w:trPr>
          <w:trHeight w:val="117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Obsługa, montaż i naprawa urządzeń technicznych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18,72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Obsługa, montaż i naprawa urządzeń technicznych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FFFFFF" w:themeFill="background1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1,79</w:t>
            </w:r>
          </w:p>
        </w:tc>
      </w:tr>
      <w:tr w:rsidR="00582175" w:rsidRPr="008F5A60" w:rsidTr="00582175">
        <w:trPr>
          <w:trHeight w:val="268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Planowanie i organizacja pracy własnej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17,30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Komunikacja ustna/ komunikatywność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1,64</w:t>
            </w:r>
          </w:p>
        </w:tc>
      </w:tr>
      <w:tr w:rsidR="00582175" w:rsidRPr="008F5A60" w:rsidTr="00582175">
        <w:trPr>
          <w:trHeight w:val="126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Komunikacja ustna/ komunikatywność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16,50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Planowanie i organizacja pracy własnej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1,07</w:t>
            </w:r>
          </w:p>
        </w:tc>
      </w:tr>
      <w:tr w:rsidR="00582175" w:rsidRPr="008F5A60" w:rsidTr="00582175">
        <w:trPr>
          <w:trHeight w:val="228"/>
          <w:jc w:val="center"/>
        </w:trPr>
        <w:tc>
          <w:tcPr>
            <w:tcW w:w="758" w:type="dxa"/>
            <w:vMerge w:val="restart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VIII</w:t>
            </w:r>
          </w:p>
        </w:tc>
        <w:tc>
          <w:tcPr>
            <w:tcW w:w="1697" w:type="dxa"/>
            <w:vMerge w:val="restart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582175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OPERATORZY</w:t>
            </w:r>
          </w:p>
          <w:p w:rsidR="0036692F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MONTERZY</w:t>
            </w:r>
          </w:p>
          <w:p w:rsidR="00582175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MASZYN</w:t>
            </w:r>
          </w:p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 URZĄDZEŃ</w:t>
            </w: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Sprawność psychofizyczna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psychomotoryczna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37,20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Sprawność psychofizyczna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psychomotoryczna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3,28</w:t>
            </w:r>
          </w:p>
        </w:tc>
      </w:tr>
      <w:tr w:rsidR="00582175" w:rsidRPr="008F5A60" w:rsidTr="00582175">
        <w:trPr>
          <w:trHeight w:val="97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Współpraca w zespole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36,69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Współpraca w zespole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1,90</w:t>
            </w:r>
          </w:p>
        </w:tc>
      </w:tr>
      <w:tr w:rsidR="00582175" w:rsidRPr="008F5A60" w:rsidTr="00582175">
        <w:trPr>
          <w:trHeight w:val="417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Obsługa, montaż i naprawa urządzeń technicznych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19,54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Obsługa, montaż i naprawa urządzeń technicznych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1,51</w:t>
            </w:r>
          </w:p>
        </w:tc>
      </w:tr>
      <w:tr w:rsidR="00582175" w:rsidRPr="008F5A60" w:rsidTr="00582175">
        <w:trPr>
          <w:trHeight w:val="299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Komunikacja ustna/ komunikatywność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18,93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Komunikacja ustna/ komunikatywność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1,23</w:t>
            </w:r>
          </w:p>
        </w:tc>
      </w:tr>
      <w:tr w:rsidR="00582175" w:rsidRPr="008F5A60" w:rsidTr="0047521B">
        <w:trPr>
          <w:trHeight w:val="323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Planowanie i organizacja pracy własnej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17,22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Planowanie i organizacja pracy własnej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1,19</w:t>
            </w:r>
          </w:p>
        </w:tc>
      </w:tr>
    </w:tbl>
    <w:p w:rsidR="00CE0EE4" w:rsidRDefault="00CE0EE4" w:rsidP="00CE0EE4">
      <w:pPr>
        <w:spacing w:after="0" w:line="240" w:lineRule="auto"/>
        <w:jc w:val="center"/>
      </w:pPr>
      <w:r w:rsidRPr="00F55DB8"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Umiejętności i uprawnienia wg wielkich grup zawodów w 2017 r</w:t>
      </w:r>
      <w:r>
        <w:rPr>
          <w:rFonts w:ascii="Times New Roman" w:hAnsi="Times New Roman" w:cs="Times New Roman"/>
          <w:b/>
          <w:caps/>
          <w:color w:val="0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oku (ciąg dalszy)</w:t>
      </w:r>
    </w:p>
    <w:tbl>
      <w:tblPr>
        <w:tblW w:w="9159" w:type="dxa"/>
        <w:jc w:val="center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58"/>
        <w:gridCol w:w="1697"/>
        <w:gridCol w:w="2136"/>
        <w:gridCol w:w="1124"/>
        <w:gridCol w:w="2310"/>
        <w:gridCol w:w="1134"/>
      </w:tblGrid>
      <w:tr w:rsidR="00CE0EE4" w:rsidRPr="008F5A60" w:rsidTr="004E1838">
        <w:trPr>
          <w:trHeight w:val="191"/>
          <w:jc w:val="center"/>
        </w:trPr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0EE4" w:rsidRPr="00711E48" w:rsidRDefault="00CE0EE4" w:rsidP="00CE0E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IX</w:t>
            </w:r>
          </w:p>
        </w:tc>
        <w:tc>
          <w:tcPr>
            <w:tcW w:w="169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692F" w:rsidRDefault="00CE0EE4" w:rsidP="00CE0E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PRACOWNICY</w:t>
            </w:r>
          </w:p>
          <w:p w:rsidR="0036692F" w:rsidRDefault="00CE0EE4" w:rsidP="00CE0E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WYKONUJĄCY</w:t>
            </w:r>
          </w:p>
          <w:p w:rsidR="00CE0EE4" w:rsidRPr="00711E48" w:rsidRDefault="00CE0EE4" w:rsidP="00CE0E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PRACE PROSTE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EE4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Sprawność psychofizyczna</w:t>
            </w:r>
          </w:p>
          <w:p w:rsidR="00CE0EE4" w:rsidRPr="00582175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psychomotoryczna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36,33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EE4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Obsługa komputera</w:t>
            </w:r>
          </w:p>
          <w:p w:rsidR="00CE0EE4" w:rsidRPr="00582175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wykorzystanie internetu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14,56</w:t>
            </w:r>
          </w:p>
        </w:tc>
      </w:tr>
      <w:tr w:rsidR="00CE0EE4" w:rsidRPr="008F5A60" w:rsidTr="004E1838">
        <w:trPr>
          <w:trHeight w:val="47"/>
          <w:jc w:val="center"/>
        </w:trPr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E0EE4" w:rsidRPr="00711E48" w:rsidRDefault="00CE0EE4" w:rsidP="009B57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E0EE4" w:rsidRPr="00711E48" w:rsidRDefault="00CE0EE4" w:rsidP="009B57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Współpraca w zespole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33,39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EE4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Sprawność psychofizyczna</w:t>
            </w:r>
          </w:p>
          <w:p w:rsidR="00CE0EE4" w:rsidRPr="00582175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psychomotoryczna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2,56</w:t>
            </w:r>
          </w:p>
        </w:tc>
      </w:tr>
      <w:tr w:rsidR="00CE0EE4" w:rsidRPr="008F5A60" w:rsidTr="004E1838">
        <w:trPr>
          <w:trHeight w:val="253"/>
          <w:jc w:val="center"/>
        </w:trPr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E0EE4" w:rsidRPr="00711E48" w:rsidRDefault="00CE0EE4" w:rsidP="009B57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E0EE4" w:rsidRPr="00711E48" w:rsidRDefault="00CE0EE4" w:rsidP="009B57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Planowanie i organizacja pracy własnej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16,83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Współpraca w zespole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1,18</w:t>
            </w:r>
          </w:p>
        </w:tc>
      </w:tr>
      <w:tr w:rsidR="00CE0EE4" w:rsidRPr="008F5A60" w:rsidTr="004E1838">
        <w:trPr>
          <w:trHeight w:val="263"/>
          <w:jc w:val="center"/>
        </w:trPr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E0EE4" w:rsidRPr="00711E48" w:rsidRDefault="00CE0EE4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E0EE4" w:rsidRPr="00711E48" w:rsidRDefault="00CE0EE4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Komunikacja ustna/ komunikatywność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16,42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Komunikacja ustna/ komunikatywność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CE0EE4" w:rsidRPr="00582175" w:rsidRDefault="00CE0EE4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0,87</w:t>
            </w:r>
          </w:p>
        </w:tc>
      </w:tr>
      <w:tr w:rsidR="00CE0EE4" w:rsidRPr="008F5A60" w:rsidTr="004E1838">
        <w:trPr>
          <w:trHeight w:val="287"/>
          <w:jc w:val="center"/>
        </w:trPr>
        <w:tc>
          <w:tcPr>
            <w:tcW w:w="75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E0EE4" w:rsidRPr="00711E48" w:rsidRDefault="00CE0EE4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69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E0EE4" w:rsidRPr="00711E48" w:rsidRDefault="00CE0EE4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auto"/>
              <w:bottom w:val="nil"/>
              <w:right w:val="nil"/>
            </w:tcBorders>
            <w:shd w:val="clear" w:color="auto" w:fill="E5DFEC" w:themeFill="accent4" w:themeFillTint="33"/>
            <w:vAlign w:val="center"/>
          </w:tcPr>
          <w:p w:rsidR="00CE0EE4" w:rsidRPr="00582175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Wykonywanie obliczeń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</w:tcPr>
          <w:p w:rsidR="00CE0EE4" w:rsidRPr="00582175" w:rsidRDefault="00CE0EE4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13,80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</w:tcPr>
          <w:p w:rsidR="00CE0EE4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Planowanie i organizacja</w:t>
            </w:r>
          </w:p>
          <w:p w:rsidR="00CE0EE4" w:rsidRPr="00582175" w:rsidRDefault="00CE0EE4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pracy własnej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CE0EE4" w:rsidRPr="00582175" w:rsidRDefault="00CE0EE4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0,51</w:t>
            </w:r>
          </w:p>
        </w:tc>
      </w:tr>
      <w:tr w:rsidR="00582175" w:rsidRPr="008F5A60" w:rsidTr="008948BD">
        <w:trPr>
          <w:trHeight w:val="123"/>
          <w:jc w:val="center"/>
        </w:trPr>
        <w:tc>
          <w:tcPr>
            <w:tcW w:w="758" w:type="dxa"/>
            <w:vMerge w:val="restart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582175" w:rsidRPr="00711E48" w:rsidRDefault="00582175" w:rsidP="003460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01</w:t>
            </w:r>
          </w:p>
        </w:tc>
        <w:tc>
          <w:tcPr>
            <w:tcW w:w="1697" w:type="dxa"/>
            <w:vMerge w:val="restart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36692F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SIŁY</w:t>
            </w:r>
          </w:p>
          <w:p w:rsidR="00582175" w:rsidRPr="00711E48" w:rsidRDefault="00582175" w:rsidP="003460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711E4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ZBROJNE</w:t>
            </w: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Współpraca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 zespole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34,21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  <w:tl2br w:val="single" w:sz="4" w:space="0" w:color="959595"/>
              <w:tr2bl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  <w:tl2br w:val="single" w:sz="4" w:space="0" w:color="959595"/>
              <w:tr2bl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582175" w:rsidRPr="008F5A60" w:rsidTr="008948BD">
        <w:trPr>
          <w:trHeight w:val="371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Sprawność psychofizyczna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psychomotoryczna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34,21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  <w:tl2br w:val="single" w:sz="4" w:space="0" w:color="959595"/>
              <w:tr2bl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  <w:tl2br w:val="single" w:sz="4" w:space="0" w:color="959595"/>
              <w:tr2bl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582175" w:rsidRPr="008F5A60" w:rsidTr="008948BD">
        <w:trPr>
          <w:trHeight w:val="253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Obsługa, montaż i naprawa urządzeń technicznych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31,58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  <w:tl2br w:val="single" w:sz="4" w:space="0" w:color="959595"/>
              <w:tr2bl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  <w:tl2br w:val="single" w:sz="4" w:space="0" w:color="959595"/>
              <w:tr2bl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582175" w:rsidRPr="008F5A60" w:rsidTr="008948BD">
        <w:trPr>
          <w:trHeight w:val="121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Komunikacja ustna/ komunikatywność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26,32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  <w:tl2br w:val="single" w:sz="4" w:space="0" w:color="959595"/>
              <w:tr2bl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  <w:tl2br w:val="single" w:sz="4" w:space="0" w:color="959595"/>
              <w:tr2bl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582175" w:rsidRPr="008F5A60" w:rsidTr="008948BD">
        <w:trPr>
          <w:trHeight w:val="145"/>
          <w:jc w:val="center"/>
        </w:trPr>
        <w:tc>
          <w:tcPr>
            <w:tcW w:w="758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1697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vAlign w:val="center"/>
            <w:hideMark/>
          </w:tcPr>
          <w:p w:rsidR="00582175" w:rsidRPr="008F5A60" w:rsidRDefault="00582175" w:rsidP="003460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pl-PL"/>
              </w:rPr>
            </w:pPr>
          </w:p>
        </w:tc>
        <w:tc>
          <w:tcPr>
            <w:tcW w:w="2136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Czytanie ze zrozumieniem</w:t>
            </w:r>
          </w:p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 pisanie tekstów w języku polskim</w:t>
            </w:r>
          </w:p>
        </w:tc>
        <w:tc>
          <w:tcPr>
            <w:tcW w:w="112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17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18,42</w:t>
            </w:r>
          </w:p>
        </w:tc>
        <w:tc>
          <w:tcPr>
            <w:tcW w:w="231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  <w:tl2br w:val="single" w:sz="4" w:space="0" w:color="959595"/>
              <w:tr2bl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  <w:tl2br w:val="single" w:sz="4" w:space="0" w:color="959595"/>
              <w:tr2bl w:val="single" w:sz="4" w:space="0" w:color="959595"/>
            </w:tcBorders>
            <w:shd w:val="clear" w:color="auto" w:fill="auto"/>
            <w:vAlign w:val="center"/>
          </w:tcPr>
          <w:p w:rsidR="00582175" w:rsidRPr="00582175" w:rsidRDefault="00582175" w:rsidP="005821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</w:tbl>
    <w:p w:rsidR="00361409" w:rsidRPr="003F3D8E" w:rsidRDefault="00361409" w:rsidP="00361409">
      <w:pPr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</w:pPr>
      <w:r w:rsidRPr="003F3D8E">
        <w:rPr>
          <w:rFonts w:ascii="Times New Roman" w:hAnsi="Times New Roman" w:cs="Times New Roman"/>
          <w:color w:val="000000"/>
          <w:sz w:val="18"/>
          <w:szCs w:val="18"/>
        </w:rPr>
        <w:t>* Odsetek bezrobotnych wyliczany jest jako iloraz stanu bezrobotnych z danym uprawnieniem w ramach wielkiej grupy zawodów do całkowitego stanu bezrobotnych w ramach wielkiej grupy zawodów.</w:t>
      </w:r>
    </w:p>
    <w:p w:rsidR="00361409" w:rsidRPr="003F3D8E" w:rsidRDefault="00361409" w:rsidP="003460CA">
      <w:pPr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</w:pPr>
      <w:r w:rsidRPr="003F3D8E">
        <w:rPr>
          <w:rFonts w:ascii="Times New Roman" w:hAnsi="Times New Roman" w:cs="Times New Roman"/>
          <w:color w:val="000000"/>
          <w:sz w:val="18"/>
          <w:szCs w:val="18"/>
        </w:rPr>
        <w:t>** Odsetek ofert pracy liczony jest jako iloraz napływu ofert pracy, w których dana kwalifikacja jest wymagana do całkowitego napływu ofert pracy w ramach danej wielkiej grupy zawodów (PUP + Internet).</w:t>
      </w:r>
    </w:p>
    <w:p w:rsidR="00361409" w:rsidRPr="003F3D8E" w:rsidRDefault="005E63C6" w:rsidP="003460CA">
      <w:pPr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</w:pPr>
      <w:r w:rsidRPr="003F3D8E">
        <w:rPr>
          <w:rFonts w:ascii="Times New Roman" w:hAnsi="Times New Roman" w:cs="Times New Roman"/>
          <w:color w:val="000000"/>
          <w:sz w:val="18"/>
          <w:szCs w:val="18"/>
        </w:rPr>
        <w:t xml:space="preserve">*** Poszczególne kategorie nie sumują się do 100,0 ponieważ można było wybrać więcej niż jedną umiejętność dla danej grupy. </w:t>
      </w:r>
    </w:p>
    <w:p w:rsidR="00EC43A6" w:rsidRPr="008F5A60" w:rsidRDefault="00EC43A6" w:rsidP="00EC43A6">
      <w:pPr>
        <w:spacing w:after="0" w:line="36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046123" w:rsidRDefault="003F3D8E" w:rsidP="00046123">
      <w:pPr>
        <w:spacing w:after="0" w:line="240" w:lineRule="auto"/>
        <w:jc w:val="both"/>
        <w:rPr>
          <w:rFonts w:ascii="Times New Roman" w:hAnsi="Times New Roman" w:cs="Times New Roman"/>
        </w:rPr>
      </w:pPr>
      <w:r w:rsidRPr="00EE242F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Strona podażowa</w:t>
      </w:r>
      <w:r w:rsidRPr="003F3D8E">
        <w:rPr>
          <w:rFonts w:ascii="Times New Roman" w:hAnsi="Times New Roman" w:cs="Times New Roman"/>
        </w:rPr>
        <w:t xml:space="preserve"> </w:t>
      </w:r>
      <w:r w:rsidRPr="0047521B">
        <w:rPr>
          <w:rFonts w:ascii="Times New Roman" w:hAnsi="Times New Roman" w:cs="Times New Roman"/>
        </w:rPr>
        <w:t xml:space="preserve">Kumulatywnymi </w:t>
      </w:r>
      <w:r w:rsidR="00046123">
        <w:rPr>
          <w:rFonts w:ascii="Times New Roman" w:hAnsi="Times New Roman" w:cs="Times New Roman"/>
        </w:rPr>
        <w:t xml:space="preserve">umiejętnościami posiadanymi przez bezrobotnych </w:t>
      </w:r>
      <w:r w:rsidRPr="0047521B">
        <w:rPr>
          <w:rFonts w:ascii="Times New Roman" w:hAnsi="Times New Roman" w:cs="Times New Roman"/>
        </w:rPr>
        <w:t xml:space="preserve">były </w:t>
      </w:r>
      <w:r w:rsidR="00046123">
        <w:rPr>
          <w:rFonts w:ascii="Times New Roman" w:hAnsi="Times New Roman" w:cs="Times New Roman"/>
        </w:rPr>
        <w:t>w</w:t>
      </w:r>
      <w:r w:rsidR="00297E1A">
        <w:rPr>
          <w:rFonts w:ascii="Times New Roman" w:hAnsi="Times New Roman" w:cs="Times New Roman"/>
        </w:rPr>
        <w:t> </w:t>
      </w:r>
      <w:r w:rsidR="00046123">
        <w:rPr>
          <w:rFonts w:ascii="Times New Roman" w:hAnsi="Times New Roman" w:cs="Times New Roman"/>
        </w:rPr>
        <w:t xml:space="preserve">grupie </w:t>
      </w:r>
      <w:r w:rsidRPr="0047521B">
        <w:rPr>
          <w:rFonts w:ascii="Times New Roman" w:hAnsi="Times New Roman" w:cs="Times New Roman"/>
          <w:b/>
        </w:rPr>
        <w:t>specjalistów (II)</w:t>
      </w:r>
      <w:r w:rsidRPr="0047521B">
        <w:rPr>
          <w:rFonts w:ascii="Times New Roman" w:hAnsi="Times New Roman" w:cs="Times New Roman"/>
        </w:rPr>
        <w:t xml:space="preserve"> </w:t>
      </w:r>
      <w:r w:rsidRPr="00046123">
        <w:rPr>
          <w:rFonts w:ascii="Times New Roman" w:hAnsi="Times New Roman" w:cs="Times New Roman"/>
        </w:rPr>
        <w:t xml:space="preserve">obsługa komputera i wykorzystanie internetu – </w:t>
      </w:r>
      <w:r w:rsidR="00046123" w:rsidRPr="00046123">
        <w:rPr>
          <w:rFonts w:ascii="Times New Roman" w:hAnsi="Times New Roman" w:cs="Times New Roman"/>
        </w:rPr>
        <w:t>40</w:t>
      </w:r>
      <w:r w:rsidRPr="00046123">
        <w:rPr>
          <w:rFonts w:ascii="Times New Roman" w:hAnsi="Times New Roman" w:cs="Times New Roman"/>
        </w:rPr>
        <w:t>,</w:t>
      </w:r>
      <w:r w:rsidR="00046123" w:rsidRPr="00046123">
        <w:rPr>
          <w:rFonts w:ascii="Times New Roman" w:hAnsi="Times New Roman" w:cs="Times New Roman"/>
        </w:rPr>
        <w:t>57</w:t>
      </w:r>
      <w:r w:rsidRPr="00046123">
        <w:rPr>
          <w:rFonts w:ascii="Times New Roman" w:hAnsi="Times New Roman" w:cs="Times New Roman"/>
        </w:rPr>
        <w:t xml:space="preserve"> %.</w:t>
      </w:r>
    </w:p>
    <w:p w:rsidR="0068418B" w:rsidRPr="0068418B" w:rsidRDefault="0068418B" w:rsidP="0068418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B57E1">
        <w:rPr>
          <w:rFonts w:ascii="Times New Roman" w:hAnsi="Times New Roman" w:cs="Times New Roman"/>
        </w:rPr>
        <w:t>W grupach VII, VIII i IX tj. robotników</w:t>
      </w:r>
      <w:r>
        <w:rPr>
          <w:rFonts w:ascii="Times New Roman" w:hAnsi="Times New Roman" w:cs="Times New Roman"/>
        </w:rPr>
        <w:t xml:space="preserve"> przemysłowych i rzemieślników, operatorów i monterów maszyn i urządzeń i pracowników wykonujących prace proste najczęściej posiadaną umiejętnością była sprawność psychofizyczna i psychomotoryczna.</w:t>
      </w:r>
    </w:p>
    <w:p w:rsidR="0068418B" w:rsidRDefault="0068418B" w:rsidP="00046123">
      <w:pPr>
        <w:spacing w:after="0" w:line="240" w:lineRule="auto"/>
        <w:jc w:val="both"/>
        <w:rPr>
          <w:rFonts w:ascii="Times New Roman" w:hAnsi="Times New Roman" w:cs="Times New Roman"/>
        </w:rPr>
      </w:pPr>
      <w:r w:rsidRPr="00046123">
        <w:rPr>
          <w:rFonts w:ascii="Times New Roman" w:hAnsi="Times New Roman" w:cs="Times New Roman"/>
        </w:rPr>
        <w:t>Współpraca w zespole – rozumiana jako najliczniejsza umiejętność wśród bezrobotnych wyst</w:t>
      </w:r>
      <w:r>
        <w:rPr>
          <w:rFonts w:ascii="Times New Roman" w:hAnsi="Times New Roman" w:cs="Times New Roman"/>
        </w:rPr>
        <w:t xml:space="preserve">ępowała </w:t>
      </w:r>
      <w:r w:rsidRPr="0068418B">
        <w:rPr>
          <w:rFonts w:ascii="Times New Roman" w:hAnsi="Times New Roman" w:cs="Times New Roman"/>
        </w:rPr>
        <w:t xml:space="preserve">często w grupach </w:t>
      </w:r>
      <w:r w:rsidRPr="0068418B">
        <w:rPr>
          <w:rFonts w:ascii="Times New Roman" w:hAnsi="Times New Roman" w:cs="Times New Roman"/>
          <w:b/>
        </w:rPr>
        <w:t>przedstawiciele władz publicznych, wyżsi urzędnicy i kierownicy</w:t>
      </w:r>
      <w:r w:rsidRPr="0068418B">
        <w:rPr>
          <w:rFonts w:ascii="Times New Roman" w:hAnsi="Times New Roman" w:cs="Times New Roman"/>
        </w:rPr>
        <w:t xml:space="preserve"> (I) 46,0 % posiadających wyróżnione uprawnienia do wszystkich osób w tej grupie zawodowej oraz wśród</w:t>
      </w:r>
      <w:r>
        <w:rPr>
          <w:rFonts w:ascii="Times New Roman" w:hAnsi="Times New Roman" w:cs="Times New Roman"/>
        </w:rPr>
        <w:t xml:space="preserve"> </w:t>
      </w:r>
      <w:r w:rsidRPr="0047521B">
        <w:rPr>
          <w:rFonts w:ascii="Times New Roman" w:hAnsi="Times New Roman" w:cs="Times New Roman"/>
        </w:rPr>
        <w:t xml:space="preserve"> </w:t>
      </w:r>
      <w:r w:rsidRPr="00046123">
        <w:rPr>
          <w:rFonts w:ascii="Times New Roman" w:hAnsi="Times New Roman" w:cs="Times New Roman"/>
          <w:b/>
        </w:rPr>
        <w:t>techni</w:t>
      </w:r>
      <w:r>
        <w:rPr>
          <w:rFonts w:ascii="Times New Roman" w:hAnsi="Times New Roman" w:cs="Times New Roman"/>
          <w:b/>
        </w:rPr>
        <w:t xml:space="preserve">ków i innego </w:t>
      </w:r>
      <w:r w:rsidRPr="00046123">
        <w:rPr>
          <w:rFonts w:ascii="Times New Roman" w:hAnsi="Times New Roman" w:cs="Times New Roman"/>
          <w:b/>
        </w:rPr>
        <w:t>średni</w:t>
      </w:r>
      <w:r>
        <w:rPr>
          <w:rFonts w:ascii="Times New Roman" w:hAnsi="Times New Roman" w:cs="Times New Roman"/>
          <w:b/>
        </w:rPr>
        <w:t xml:space="preserve">ego </w:t>
      </w:r>
      <w:r w:rsidRPr="00046123">
        <w:rPr>
          <w:rFonts w:ascii="Times New Roman" w:hAnsi="Times New Roman" w:cs="Times New Roman"/>
          <w:b/>
        </w:rPr>
        <w:t>personel</w:t>
      </w:r>
      <w:r>
        <w:rPr>
          <w:rFonts w:ascii="Times New Roman" w:hAnsi="Times New Roman" w:cs="Times New Roman"/>
          <w:b/>
        </w:rPr>
        <w:t>u</w:t>
      </w:r>
      <w:r w:rsidRPr="00046123">
        <w:rPr>
          <w:rFonts w:ascii="Times New Roman" w:hAnsi="Times New Roman" w:cs="Times New Roman"/>
        </w:rPr>
        <w:t xml:space="preserve"> (III) – 37,9</w:t>
      </w:r>
      <w:r>
        <w:rPr>
          <w:rFonts w:ascii="Times New Roman" w:hAnsi="Times New Roman" w:cs="Times New Roman"/>
        </w:rPr>
        <w:t>9</w:t>
      </w:r>
      <w:r w:rsidRPr="00046123">
        <w:rPr>
          <w:rFonts w:ascii="Times New Roman" w:hAnsi="Times New Roman" w:cs="Times New Roman"/>
        </w:rPr>
        <w:t xml:space="preserve"> %,</w:t>
      </w:r>
      <w:r>
        <w:rPr>
          <w:rFonts w:ascii="Times New Roman" w:hAnsi="Times New Roman" w:cs="Times New Roman"/>
        </w:rPr>
        <w:t xml:space="preserve"> pracowników biurowych – 40,90 %, pracowników usług i sprzedawców – 38,47 % oraz sił zbrojnych – 34,21 %.</w:t>
      </w:r>
    </w:p>
    <w:p w:rsidR="0068418B" w:rsidRDefault="0068418B" w:rsidP="00046123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EE242F" w:rsidRDefault="0047521B" w:rsidP="001842B5">
      <w:pPr>
        <w:spacing w:after="0" w:line="240" w:lineRule="auto"/>
        <w:jc w:val="both"/>
        <w:rPr>
          <w:rFonts w:ascii="Times New Roman" w:hAnsi="Times New Roman" w:cs="Times New Roman"/>
        </w:rPr>
      </w:pPr>
      <w:r w:rsidRPr="00EE242F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Strona popytowa</w:t>
      </w:r>
      <w:r w:rsidR="00DC2DF4" w:rsidRPr="003F3D8E">
        <w:rPr>
          <w:rFonts w:ascii="Times New Roman" w:hAnsi="Times New Roman" w:cs="Times New Roman"/>
        </w:rPr>
        <w:t xml:space="preserve"> P</w:t>
      </w:r>
      <w:r w:rsidR="00240483" w:rsidRPr="003F3D8E">
        <w:rPr>
          <w:rFonts w:ascii="Times New Roman" w:hAnsi="Times New Roman" w:cs="Times New Roman"/>
        </w:rPr>
        <w:t xml:space="preserve">racodawcy najczęściej </w:t>
      </w:r>
      <w:r w:rsidR="005A6AFB">
        <w:rPr>
          <w:rFonts w:ascii="Times New Roman" w:hAnsi="Times New Roman" w:cs="Times New Roman"/>
        </w:rPr>
        <w:t xml:space="preserve">poszukują wśród zawodów związanych z kadrą menedżerską </w:t>
      </w:r>
      <w:r w:rsidR="008302F1" w:rsidRPr="001842B5">
        <w:rPr>
          <w:rFonts w:ascii="Times New Roman" w:hAnsi="Times New Roman" w:cs="Times New Roman"/>
          <w:b/>
          <w:shd w:val="clear" w:color="auto" w:fill="FFFFFF" w:themeFill="background1"/>
        </w:rPr>
        <w:t xml:space="preserve"> (I)</w:t>
      </w:r>
      <w:r w:rsidR="00DF49BF" w:rsidRPr="001842B5">
        <w:rPr>
          <w:rFonts w:ascii="Times New Roman" w:hAnsi="Times New Roman" w:cs="Times New Roman"/>
          <w:shd w:val="clear" w:color="auto" w:fill="FFFFFF" w:themeFill="background1"/>
        </w:rPr>
        <w:t xml:space="preserve"> </w:t>
      </w:r>
      <w:r w:rsidR="00240483" w:rsidRPr="001842B5">
        <w:rPr>
          <w:rFonts w:ascii="Times New Roman" w:hAnsi="Times New Roman" w:cs="Times New Roman"/>
          <w:shd w:val="clear" w:color="auto" w:fill="FFFFFF" w:themeFill="background1"/>
        </w:rPr>
        <w:t xml:space="preserve">umiejętności zarządzania </w:t>
      </w:r>
      <w:r w:rsidR="00DF49BF" w:rsidRPr="001842B5">
        <w:rPr>
          <w:rFonts w:ascii="Times New Roman" w:hAnsi="Times New Roman" w:cs="Times New Roman"/>
          <w:shd w:val="clear" w:color="auto" w:fill="FFFFFF" w:themeFill="background1"/>
        </w:rPr>
        <w:t>pracownikami</w:t>
      </w:r>
      <w:r w:rsidR="00B53442">
        <w:rPr>
          <w:rFonts w:ascii="Times New Roman" w:hAnsi="Times New Roman" w:cs="Times New Roman"/>
          <w:shd w:val="clear" w:color="auto" w:fill="FFFFFF" w:themeFill="background1"/>
        </w:rPr>
        <w:t>.</w:t>
      </w:r>
      <w:r w:rsidR="00240483" w:rsidRPr="001842B5">
        <w:rPr>
          <w:rFonts w:ascii="Times New Roman" w:hAnsi="Times New Roman" w:cs="Times New Roman"/>
        </w:rPr>
        <w:t xml:space="preserve"> </w:t>
      </w:r>
      <w:r w:rsidR="00B53442" w:rsidRPr="00B53442">
        <w:rPr>
          <w:rFonts w:ascii="Times New Roman" w:hAnsi="Times New Roman" w:cs="Times New Roman"/>
          <w:b/>
        </w:rPr>
        <w:t>S</w:t>
      </w:r>
      <w:r w:rsidR="00240483" w:rsidRPr="001842B5">
        <w:rPr>
          <w:rFonts w:ascii="Times New Roman" w:hAnsi="Times New Roman" w:cs="Times New Roman"/>
          <w:b/>
        </w:rPr>
        <w:t>pecjalistów</w:t>
      </w:r>
      <w:r w:rsidR="008302F1" w:rsidRPr="001842B5">
        <w:rPr>
          <w:rFonts w:ascii="Times New Roman" w:hAnsi="Times New Roman" w:cs="Times New Roman"/>
          <w:b/>
        </w:rPr>
        <w:t xml:space="preserve"> (II)</w:t>
      </w:r>
      <w:r w:rsidR="00DF49BF" w:rsidRPr="001842B5">
        <w:rPr>
          <w:rFonts w:ascii="Times New Roman" w:hAnsi="Times New Roman" w:cs="Times New Roman"/>
        </w:rPr>
        <w:t xml:space="preserve"> –</w:t>
      </w:r>
      <w:r w:rsidR="003364C1">
        <w:rPr>
          <w:rFonts w:ascii="Times New Roman" w:hAnsi="Times New Roman" w:cs="Times New Roman"/>
        </w:rPr>
        <w:t xml:space="preserve"> </w:t>
      </w:r>
      <w:r w:rsidR="008302F1" w:rsidRPr="001842B5">
        <w:rPr>
          <w:rFonts w:ascii="Times New Roman" w:hAnsi="Times New Roman" w:cs="Times New Roman"/>
        </w:rPr>
        <w:t>z</w:t>
      </w:r>
      <w:r w:rsidR="003364C1">
        <w:rPr>
          <w:rFonts w:ascii="Times New Roman" w:hAnsi="Times New Roman" w:cs="Times New Roman"/>
        </w:rPr>
        <w:t xml:space="preserve"> </w:t>
      </w:r>
      <w:r w:rsidR="008302F1" w:rsidRPr="001842B5">
        <w:rPr>
          <w:rFonts w:ascii="Times New Roman" w:hAnsi="Times New Roman" w:cs="Times New Roman"/>
        </w:rPr>
        <w:t>komunikacją ustną i</w:t>
      </w:r>
      <w:r w:rsidR="00B53442">
        <w:rPr>
          <w:rFonts w:ascii="Times New Roman" w:hAnsi="Times New Roman" w:cs="Times New Roman"/>
        </w:rPr>
        <w:t> </w:t>
      </w:r>
      <w:r w:rsidR="008302F1" w:rsidRPr="001842B5">
        <w:rPr>
          <w:rFonts w:ascii="Times New Roman" w:hAnsi="Times New Roman" w:cs="Times New Roman"/>
        </w:rPr>
        <w:t>komunikatywnością</w:t>
      </w:r>
      <w:r w:rsidR="00DF49BF" w:rsidRPr="001842B5">
        <w:rPr>
          <w:rFonts w:ascii="Times New Roman" w:hAnsi="Times New Roman" w:cs="Times New Roman"/>
        </w:rPr>
        <w:t xml:space="preserve">. Od </w:t>
      </w:r>
      <w:r w:rsidR="00DF49BF" w:rsidRPr="001842B5">
        <w:rPr>
          <w:rFonts w:ascii="Times New Roman" w:hAnsi="Times New Roman" w:cs="Times New Roman"/>
          <w:b/>
        </w:rPr>
        <w:t>techników</w:t>
      </w:r>
      <w:r w:rsidR="00DF49BF" w:rsidRPr="001842B5">
        <w:rPr>
          <w:rFonts w:ascii="Times New Roman" w:hAnsi="Times New Roman" w:cs="Times New Roman"/>
        </w:rPr>
        <w:t xml:space="preserve"> </w:t>
      </w:r>
      <w:r w:rsidR="008302F1" w:rsidRPr="001842B5">
        <w:rPr>
          <w:rFonts w:ascii="Times New Roman" w:hAnsi="Times New Roman" w:cs="Times New Roman"/>
          <w:b/>
        </w:rPr>
        <w:t>(III)</w:t>
      </w:r>
      <w:r w:rsidR="008302F1" w:rsidRPr="001842B5">
        <w:rPr>
          <w:rFonts w:ascii="Times New Roman" w:hAnsi="Times New Roman" w:cs="Times New Roman"/>
        </w:rPr>
        <w:t xml:space="preserve"> </w:t>
      </w:r>
      <w:r w:rsidR="00DF49BF" w:rsidRPr="001842B5">
        <w:rPr>
          <w:rFonts w:ascii="Times New Roman" w:hAnsi="Times New Roman" w:cs="Times New Roman"/>
        </w:rPr>
        <w:t xml:space="preserve">pracodawcy najbardziej wymagają </w:t>
      </w:r>
      <w:r w:rsidR="008302F1" w:rsidRPr="001842B5">
        <w:rPr>
          <w:rFonts w:ascii="Times New Roman" w:hAnsi="Times New Roman" w:cs="Times New Roman"/>
        </w:rPr>
        <w:t>komunikacji ustnej/komunikatywności</w:t>
      </w:r>
      <w:r w:rsidR="001842B5" w:rsidRPr="001842B5">
        <w:rPr>
          <w:rFonts w:ascii="Times New Roman" w:hAnsi="Times New Roman" w:cs="Times New Roman"/>
        </w:rPr>
        <w:t xml:space="preserve"> i sprawności psychofizycznej i psychomotorycznej</w:t>
      </w:r>
      <w:r w:rsidR="00DF49BF" w:rsidRPr="001842B5">
        <w:rPr>
          <w:rFonts w:ascii="Times New Roman" w:hAnsi="Times New Roman" w:cs="Times New Roman"/>
        </w:rPr>
        <w:t xml:space="preserve">. Od </w:t>
      </w:r>
      <w:r w:rsidR="00DF49BF" w:rsidRPr="001842B5">
        <w:rPr>
          <w:rFonts w:ascii="Times New Roman" w:hAnsi="Times New Roman" w:cs="Times New Roman"/>
          <w:b/>
        </w:rPr>
        <w:t>pracowników biurowych</w:t>
      </w:r>
      <w:r w:rsidR="008302F1" w:rsidRPr="001842B5">
        <w:rPr>
          <w:rFonts w:ascii="Times New Roman" w:hAnsi="Times New Roman" w:cs="Times New Roman"/>
          <w:b/>
        </w:rPr>
        <w:t xml:space="preserve"> (IV)</w:t>
      </w:r>
      <w:r w:rsidR="00DF49BF" w:rsidRPr="001842B5">
        <w:rPr>
          <w:rFonts w:ascii="Times New Roman" w:hAnsi="Times New Roman" w:cs="Times New Roman"/>
        </w:rPr>
        <w:t xml:space="preserve"> pracodawcy oczekują </w:t>
      </w:r>
      <w:r w:rsidR="001842B5">
        <w:rPr>
          <w:rFonts w:ascii="Times New Roman" w:hAnsi="Times New Roman" w:cs="Times New Roman"/>
        </w:rPr>
        <w:t>s</w:t>
      </w:r>
      <w:r w:rsidR="001842B5" w:rsidRPr="001842B5">
        <w:rPr>
          <w:rFonts w:ascii="Times New Roman" w:hAnsi="Times New Roman" w:cs="Times New Roman"/>
        </w:rPr>
        <w:t>prawnoś</w:t>
      </w:r>
      <w:r w:rsidR="001842B5">
        <w:rPr>
          <w:rFonts w:ascii="Times New Roman" w:hAnsi="Times New Roman" w:cs="Times New Roman"/>
        </w:rPr>
        <w:t xml:space="preserve">ci </w:t>
      </w:r>
      <w:r w:rsidR="001842B5" w:rsidRPr="001842B5">
        <w:rPr>
          <w:rFonts w:ascii="Times New Roman" w:hAnsi="Times New Roman" w:cs="Times New Roman"/>
        </w:rPr>
        <w:t>psychofizyczn</w:t>
      </w:r>
      <w:r w:rsidR="001842B5">
        <w:rPr>
          <w:rFonts w:ascii="Times New Roman" w:hAnsi="Times New Roman" w:cs="Times New Roman"/>
        </w:rPr>
        <w:t>ej</w:t>
      </w:r>
      <w:r w:rsidR="001842B5" w:rsidRPr="001842B5">
        <w:rPr>
          <w:rFonts w:ascii="Times New Roman" w:hAnsi="Times New Roman" w:cs="Times New Roman"/>
        </w:rPr>
        <w:t xml:space="preserve"> i psychomotoryczn</w:t>
      </w:r>
      <w:r w:rsidR="001842B5">
        <w:rPr>
          <w:rFonts w:ascii="Times New Roman" w:hAnsi="Times New Roman" w:cs="Times New Roman"/>
        </w:rPr>
        <w:t xml:space="preserve">ej </w:t>
      </w:r>
      <w:r w:rsidR="00B53442">
        <w:rPr>
          <w:rFonts w:ascii="Times New Roman" w:hAnsi="Times New Roman" w:cs="Times New Roman"/>
        </w:rPr>
        <w:t>oraz</w:t>
      </w:r>
      <w:r w:rsidR="001842B5">
        <w:rPr>
          <w:rFonts w:ascii="Times New Roman" w:hAnsi="Times New Roman" w:cs="Times New Roman"/>
        </w:rPr>
        <w:t xml:space="preserve"> k</w:t>
      </w:r>
      <w:r w:rsidR="001842B5" w:rsidRPr="001842B5">
        <w:rPr>
          <w:rFonts w:ascii="Times New Roman" w:hAnsi="Times New Roman" w:cs="Times New Roman"/>
        </w:rPr>
        <w:t>omunikacj</w:t>
      </w:r>
      <w:r w:rsidR="001842B5">
        <w:rPr>
          <w:rFonts w:ascii="Times New Roman" w:hAnsi="Times New Roman" w:cs="Times New Roman"/>
        </w:rPr>
        <w:t>i</w:t>
      </w:r>
      <w:r w:rsidR="001842B5" w:rsidRPr="001842B5">
        <w:rPr>
          <w:rFonts w:ascii="Times New Roman" w:hAnsi="Times New Roman" w:cs="Times New Roman"/>
        </w:rPr>
        <w:t xml:space="preserve"> ustn</w:t>
      </w:r>
      <w:r w:rsidR="001842B5">
        <w:rPr>
          <w:rFonts w:ascii="Times New Roman" w:hAnsi="Times New Roman" w:cs="Times New Roman"/>
        </w:rPr>
        <w:t>ej</w:t>
      </w:r>
      <w:r w:rsidR="00B53442">
        <w:rPr>
          <w:rFonts w:ascii="Times New Roman" w:hAnsi="Times New Roman" w:cs="Times New Roman"/>
        </w:rPr>
        <w:t xml:space="preserve"> i w ogóle </w:t>
      </w:r>
      <w:r w:rsidR="001842B5" w:rsidRPr="001842B5">
        <w:rPr>
          <w:rFonts w:ascii="Times New Roman" w:hAnsi="Times New Roman" w:cs="Times New Roman"/>
        </w:rPr>
        <w:t>komunikatywnoś</w:t>
      </w:r>
      <w:r w:rsidR="00A17114">
        <w:rPr>
          <w:rFonts w:ascii="Times New Roman" w:hAnsi="Times New Roman" w:cs="Times New Roman"/>
        </w:rPr>
        <w:t>ci</w:t>
      </w:r>
      <w:r w:rsidR="00B53442">
        <w:rPr>
          <w:rFonts w:ascii="Times New Roman" w:hAnsi="Times New Roman" w:cs="Times New Roman"/>
        </w:rPr>
        <w:t xml:space="preserve"> w kontaktach z ludźmi</w:t>
      </w:r>
      <w:r w:rsidR="00DF49BF" w:rsidRPr="001842B5">
        <w:rPr>
          <w:rFonts w:ascii="Times New Roman" w:hAnsi="Times New Roman" w:cs="Times New Roman"/>
        </w:rPr>
        <w:t>.</w:t>
      </w:r>
      <w:r w:rsidR="00EE242F">
        <w:rPr>
          <w:rFonts w:ascii="Times New Roman" w:hAnsi="Times New Roman" w:cs="Times New Roman"/>
        </w:rPr>
        <w:t xml:space="preserve"> Umiejętności interpersonalne </w:t>
      </w:r>
      <w:r w:rsidR="00B53442">
        <w:rPr>
          <w:rFonts w:ascii="Times New Roman" w:hAnsi="Times New Roman" w:cs="Times New Roman"/>
        </w:rPr>
        <w:t xml:space="preserve">są </w:t>
      </w:r>
      <w:r w:rsidR="00EE242F">
        <w:rPr>
          <w:rFonts w:ascii="Times New Roman" w:hAnsi="Times New Roman" w:cs="Times New Roman"/>
        </w:rPr>
        <w:t xml:space="preserve">poszukiwane również w ofertach </w:t>
      </w:r>
      <w:r w:rsidR="00EE242F" w:rsidRPr="00EE242F">
        <w:rPr>
          <w:rFonts w:ascii="Times New Roman" w:hAnsi="Times New Roman" w:cs="Times New Roman"/>
        </w:rPr>
        <w:t xml:space="preserve">dla </w:t>
      </w:r>
      <w:r w:rsidR="00DF49BF" w:rsidRPr="00EE242F">
        <w:rPr>
          <w:rFonts w:ascii="Times New Roman" w:hAnsi="Times New Roman" w:cs="Times New Roman"/>
          <w:b/>
        </w:rPr>
        <w:t>p</w:t>
      </w:r>
      <w:r w:rsidR="00240483" w:rsidRPr="00EE242F">
        <w:rPr>
          <w:rFonts w:ascii="Times New Roman" w:hAnsi="Times New Roman" w:cs="Times New Roman"/>
          <w:b/>
        </w:rPr>
        <w:t>racowników usług</w:t>
      </w:r>
      <w:r w:rsidR="00D27E15" w:rsidRPr="00EE242F">
        <w:rPr>
          <w:rFonts w:ascii="Times New Roman" w:hAnsi="Times New Roman" w:cs="Times New Roman"/>
          <w:b/>
        </w:rPr>
        <w:t xml:space="preserve"> </w:t>
      </w:r>
      <w:r w:rsidR="00240483" w:rsidRPr="00EE242F">
        <w:rPr>
          <w:rFonts w:ascii="Times New Roman" w:hAnsi="Times New Roman" w:cs="Times New Roman"/>
          <w:b/>
        </w:rPr>
        <w:t>i</w:t>
      </w:r>
      <w:r w:rsidR="00EE242F" w:rsidRPr="00EE242F">
        <w:rPr>
          <w:rFonts w:ascii="Times New Roman" w:hAnsi="Times New Roman" w:cs="Times New Roman"/>
          <w:b/>
        </w:rPr>
        <w:t> </w:t>
      </w:r>
      <w:r w:rsidR="00240483" w:rsidRPr="00EE242F">
        <w:rPr>
          <w:rFonts w:ascii="Times New Roman" w:hAnsi="Times New Roman" w:cs="Times New Roman"/>
          <w:b/>
        </w:rPr>
        <w:t>sprzedawców</w:t>
      </w:r>
      <w:r w:rsidR="00E14BCB" w:rsidRPr="00EE242F">
        <w:rPr>
          <w:rFonts w:ascii="Times New Roman" w:hAnsi="Times New Roman" w:cs="Times New Roman"/>
          <w:b/>
        </w:rPr>
        <w:t xml:space="preserve"> (V)</w:t>
      </w:r>
      <w:r w:rsidR="00240483" w:rsidRPr="00EE242F">
        <w:rPr>
          <w:rFonts w:ascii="Times New Roman" w:hAnsi="Times New Roman" w:cs="Times New Roman"/>
        </w:rPr>
        <w:t>.</w:t>
      </w:r>
    </w:p>
    <w:p w:rsidR="00B53442" w:rsidRPr="007B6DF0" w:rsidRDefault="00240483" w:rsidP="001842B5">
      <w:pPr>
        <w:spacing w:after="0" w:line="240" w:lineRule="auto"/>
        <w:jc w:val="both"/>
        <w:rPr>
          <w:rFonts w:ascii="Times New Roman" w:hAnsi="Times New Roman" w:cs="Times New Roman"/>
        </w:rPr>
      </w:pPr>
      <w:r w:rsidRPr="00B53442">
        <w:rPr>
          <w:rFonts w:ascii="Times New Roman" w:hAnsi="Times New Roman" w:cs="Times New Roman"/>
        </w:rPr>
        <w:t>Pracodawcy</w:t>
      </w:r>
      <w:r w:rsidR="00150E8D" w:rsidRPr="00B53442">
        <w:rPr>
          <w:rFonts w:ascii="Times New Roman" w:hAnsi="Times New Roman" w:cs="Times New Roman"/>
        </w:rPr>
        <w:t xml:space="preserve"> – </w:t>
      </w:r>
      <w:r w:rsidRPr="00B53442">
        <w:rPr>
          <w:rFonts w:ascii="Times New Roman" w:hAnsi="Times New Roman" w:cs="Times New Roman"/>
        </w:rPr>
        <w:t xml:space="preserve">poszukując </w:t>
      </w:r>
      <w:r w:rsidR="00150E8D" w:rsidRPr="00B53442">
        <w:rPr>
          <w:rFonts w:ascii="Times New Roman" w:hAnsi="Times New Roman" w:cs="Times New Roman"/>
          <w:b/>
        </w:rPr>
        <w:t>r</w:t>
      </w:r>
      <w:r w:rsidRPr="00B53442">
        <w:rPr>
          <w:rFonts w:ascii="Times New Roman" w:hAnsi="Times New Roman" w:cs="Times New Roman"/>
          <w:b/>
        </w:rPr>
        <w:t>obotników przemysłowych i rzemieślników</w:t>
      </w:r>
      <w:r w:rsidR="00D27E15" w:rsidRPr="00B53442">
        <w:rPr>
          <w:rFonts w:ascii="Times New Roman" w:hAnsi="Times New Roman" w:cs="Times New Roman"/>
          <w:b/>
        </w:rPr>
        <w:t xml:space="preserve"> (VII)</w:t>
      </w:r>
      <w:r w:rsidR="00D27E15" w:rsidRPr="00B53442">
        <w:rPr>
          <w:rFonts w:ascii="Times New Roman" w:hAnsi="Times New Roman" w:cs="Times New Roman"/>
        </w:rPr>
        <w:t xml:space="preserve"> </w:t>
      </w:r>
      <w:r w:rsidR="00B53442">
        <w:rPr>
          <w:rFonts w:ascii="Times New Roman" w:hAnsi="Times New Roman" w:cs="Times New Roman"/>
        </w:rPr>
        <w:t xml:space="preserve">oraz </w:t>
      </w:r>
      <w:r w:rsidR="00B53442" w:rsidRPr="00B53442">
        <w:rPr>
          <w:rFonts w:ascii="Times New Roman" w:hAnsi="Times New Roman" w:cs="Times New Roman"/>
          <w:b/>
        </w:rPr>
        <w:t>operatorów i</w:t>
      </w:r>
      <w:r w:rsidR="00B53442">
        <w:rPr>
          <w:rFonts w:ascii="Times New Roman" w:hAnsi="Times New Roman" w:cs="Times New Roman"/>
          <w:b/>
        </w:rPr>
        <w:t> </w:t>
      </w:r>
      <w:r w:rsidR="00B53442" w:rsidRPr="00B53442">
        <w:rPr>
          <w:rFonts w:ascii="Times New Roman" w:hAnsi="Times New Roman" w:cs="Times New Roman"/>
          <w:b/>
        </w:rPr>
        <w:t>monterów maszyn i urządzeń (VIII)</w:t>
      </w:r>
      <w:r w:rsidR="00B53442">
        <w:rPr>
          <w:rFonts w:ascii="Times New Roman" w:hAnsi="Times New Roman" w:cs="Times New Roman"/>
          <w:b/>
        </w:rPr>
        <w:t xml:space="preserve"> </w:t>
      </w:r>
      <w:r w:rsidRPr="00B53442">
        <w:rPr>
          <w:rFonts w:ascii="Times New Roman" w:hAnsi="Times New Roman" w:cs="Times New Roman"/>
        </w:rPr>
        <w:t xml:space="preserve">oczekują przede wszystkim </w:t>
      </w:r>
      <w:r w:rsidR="00D27E15" w:rsidRPr="00B53442">
        <w:rPr>
          <w:rFonts w:ascii="Times New Roman" w:hAnsi="Times New Roman" w:cs="Times New Roman"/>
        </w:rPr>
        <w:t>sprawności psychofizycznej i</w:t>
      </w:r>
      <w:r w:rsidR="00B53442">
        <w:rPr>
          <w:rFonts w:ascii="Times New Roman" w:hAnsi="Times New Roman" w:cs="Times New Roman"/>
        </w:rPr>
        <w:t> </w:t>
      </w:r>
      <w:r w:rsidR="00D27E15" w:rsidRPr="00B53442">
        <w:rPr>
          <w:rFonts w:ascii="Times New Roman" w:hAnsi="Times New Roman" w:cs="Times New Roman"/>
        </w:rPr>
        <w:t xml:space="preserve">psychomotorycznej. </w:t>
      </w:r>
      <w:r w:rsidR="00D27E15" w:rsidRPr="007B6DF0">
        <w:rPr>
          <w:rFonts w:ascii="Times New Roman" w:hAnsi="Times New Roman" w:cs="Times New Roman"/>
        </w:rPr>
        <w:t>U</w:t>
      </w:r>
      <w:r w:rsidRPr="007B6DF0">
        <w:rPr>
          <w:rFonts w:ascii="Times New Roman" w:hAnsi="Times New Roman" w:cs="Times New Roman"/>
        </w:rPr>
        <w:t>miejętnoś</w:t>
      </w:r>
      <w:r w:rsidR="006E712F" w:rsidRPr="007B6DF0">
        <w:rPr>
          <w:rFonts w:ascii="Times New Roman" w:hAnsi="Times New Roman" w:cs="Times New Roman"/>
        </w:rPr>
        <w:t>ć</w:t>
      </w:r>
      <w:r w:rsidRPr="007B6DF0">
        <w:rPr>
          <w:rFonts w:ascii="Times New Roman" w:hAnsi="Times New Roman" w:cs="Times New Roman"/>
        </w:rPr>
        <w:t xml:space="preserve"> </w:t>
      </w:r>
      <w:r w:rsidR="007B6DF0">
        <w:rPr>
          <w:rFonts w:ascii="Times New Roman" w:hAnsi="Times New Roman" w:cs="Times New Roman"/>
        </w:rPr>
        <w:t xml:space="preserve">sprawności fizycznej </w:t>
      </w:r>
      <w:r w:rsidR="006E712F" w:rsidRPr="007B6DF0">
        <w:rPr>
          <w:rFonts w:ascii="Times New Roman" w:hAnsi="Times New Roman" w:cs="Times New Roman"/>
        </w:rPr>
        <w:t xml:space="preserve">była </w:t>
      </w:r>
      <w:r w:rsidR="007B6DF0" w:rsidRPr="007B6DF0">
        <w:rPr>
          <w:rFonts w:ascii="Times New Roman" w:hAnsi="Times New Roman" w:cs="Times New Roman"/>
        </w:rPr>
        <w:t>wymagana</w:t>
      </w:r>
      <w:r w:rsidR="007B6DF0">
        <w:rPr>
          <w:rFonts w:ascii="Times New Roman" w:hAnsi="Times New Roman" w:cs="Times New Roman"/>
        </w:rPr>
        <w:t xml:space="preserve"> również </w:t>
      </w:r>
      <w:r w:rsidR="00B53442" w:rsidRPr="007B6DF0">
        <w:rPr>
          <w:rFonts w:ascii="Times New Roman" w:hAnsi="Times New Roman" w:cs="Times New Roman"/>
        </w:rPr>
        <w:t xml:space="preserve">od </w:t>
      </w:r>
      <w:r w:rsidR="00591FA2" w:rsidRPr="007B6DF0">
        <w:rPr>
          <w:rFonts w:ascii="Times New Roman" w:hAnsi="Times New Roman" w:cs="Times New Roman"/>
          <w:b/>
        </w:rPr>
        <w:t>p</w:t>
      </w:r>
      <w:r w:rsidRPr="007B6DF0">
        <w:rPr>
          <w:rFonts w:ascii="Times New Roman" w:hAnsi="Times New Roman" w:cs="Times New Roman"/>
          <w:b/>
        </w:rPr>
        <w:t>racowników wykonujących prace proste</w:t>
      </w:r>
      <w:r w:rsidR="00D27E15" w:rsidRPr="007B6DF0">
        <w:rPr>
          <w:rFonts w:ascii="Times New Roman" w:hAnsi="Times New Roman" w:cs="Times New Roman"/>
          <w:b/>
        </w:rPr>
        <w:t xml:space="preserve"> (IX)</w:t>
      </w:r>
      <w:r w:rsidRPr="007B6DF0">
        <w:rPr>
          <w:rFonts w:ascii="Times New Roman" w:hAnsi="Times New Roman" w:cs="Times New Roman"/>
        </w:rPr>
        <w:t>.</w:t>
      </w:r>
    </w:p>
    <w:p w:rsidR="00C40109" w:rsidRPr="006F1ED3" w:rsidRDefault="00C40109" w:rsidP="006F1ED3">
      <w:pPr>
        <w:pStyle w:val="Tekstpodstawowywcity"/>
        <w:spacing w:after="0"/>
        <w:ind w:left="0"/>
        <w:jc w:val="both"/>
        <w:rPr>
          <w:sz w:val="16"/>
          <w:szCs w:val="16"/>
        </w:rPr>
      </w:pPr>
    </w:p>
    <w:p w:rsidR="007E7E3A" w:rsidRPr="0038436F" w:rsidRDefault="00C40109" w:rsidP="00C40109">
      <w:pPr>
        <w:pStyle w:val="Tekstpodstawowywcity"/>
        <w:spacing w:after="0" w:line="280" w:lineRule="exact"/>
        <w:ind w:left="0" w:firstLine="709"/>
        <w:jc w:val="both"/>
      </w:pPr>
      <w:r w:rsidRPr="00CC6F05">
        <w:t>W</w:t>
      </w:r>
      <w:r>
        <w:t xml:space="preserve"> </w:t>
      </w:r>
      <w:r w:rsidRPr="00CC6F05">
        <w:t>województw</w:t>
      </w:r>
      <w:r>
        <w:t>ie</w:t>
      </w:r>
      <w:r w:rsidRPr="00CC6F05">
        <w:t xml:space="preserve"> podkarpacki</w:t>
      </w:r>
      <w:r>
        <w:t>m</w:t>
      </w:r>
      <w:r w:rsidRPr="00CC6F05">
        <w:t xml:space="preserve"> można stwierdzić, że występuje niedopasowanie struktury kwalifikacyjno–zawodowej w</w:t>
      </w:r>
      <w:r>
        <w:t> </w:t>
      </w:r>
      <w:r w:rsidRPr="00CC6F05">
        <w:t>badanym obszarze rynku</w:t>
      </w:r>
      <w:r>
        <w:t xml:space="preserve"> (poza grupą VIII </w:t>
      </w:r>
      <w:r w:rsidR="00366E9A">
        <w:t>oraz</w:t>
      </w:r>
      <w:r>
        <w:t xml:space="preserve"> częściowo </w:t>
      </w:r>
      <w:r w:rsidRPr="00CC6F05">
        <w:t>VI i VII</w:t>
      </w:r>
      <w:r>
        <w:t xml:space="preserve">). </w:t>
      </w:r>
      <w:r w:rsidRPr="00CC6F05">
        <w:t>W</w:t>
      </w:r>
      <w:r>
        <w:t> </w:t>
      </w:r>
      <w:r w:rsidRPr="00CC6F05">
        <w:t>pozostałych grupach nastąpiła całkowita niezgodność strony podażowej i popytowej.</w:t>
      </w:r>
      <w:r>
        <w:t xml:space="preserve"> A</w:t>
      </w:r>
      <w:r w:rsidR="00FD35D0" w:rsidRPr="0038436F">
        <w:t>by uzupełnić analizę umiejętności i</w:t>
      </w:r>
      <w:r>
        <w:t> </w:t>
      </w:r>
      <w:r w:rsidR="00FD35D0" w:rsidRPr="0038436F">
        <w:t xml:space="preserve">uprawnień </w:t>
      </w:r>
      <w:r w:rsidR="002341EF" w:rsidRPr="0038436F">
        <w:t xml:space="preserve">zestawiono odsetek bezrobotnych bez zawodu </w:t>
      </w:r>
      <w:r w:rsidR="001F5532" w:rsidRPr="0038436F">
        <w:t>z</w:t>
      </w:r>
      <w:r w:rsidR="002341EF" w:rsidRPr="0038436F">
        <w:t xml:space="preserve"> </w:t>
      </w:r>
      <w:r w:rsidR="00DE3CFC" w:rsidRPr="0038436F">
        <w:t xml:space="preserve">osobami bezrobotnymi ogółem </w:t>
      </w:r>
      <w:r w:rsidR="002341EF" w:rsidRPr="0038436F">
        <w:t>wg poziomu wykształcen</w:t>
      </w:r>
      <w:r w:rsidR="002A05A6" w:rsidRPr="0038436F">
        <w:t xml:space="preserve">ia oraz </w:t>
      </w:r>
      <w:r w:rsidR="00DE3CFC" w:rsidRPr="0038436F">
        <w:t>rodzajem ukończonej szkoły</w:t>
      </w:r>
      <w:r w:rsidR="002A05A6" w:rsidRPr="0038436F">
        <w:t>.</w:t>
      </w:r>
    </w:p>
    <w:p w:rsidR="00297E1A" w:rsidRDefault="00297E1A" w:rsidP="00A70AD4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97E1A" w:rsidRDefault="00297E1A" w:rsidP="00A70AD4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97E1A" w:rsidRDefault="00297E1A">
      <w:pPr>
        <w:rPr>
          <w:rFonts w:ascii="Times New Roman" w:hAnsi="Times New Roman" w:cs="Times New Roman"/>
          <w:sz w:val="16"/>
          <w:szCs w:val="16"/>
          <w:highlight w:val="yellow"/>
        </w:rPr>
      </w:pPr>
      <w:r>
        <w:rPr>
          <w:rFonts w:ascii="Times New Roman" w:hAnsi="Times New Roman" w:cs="Times New Roman"/>
          <w:sz w:val="16"/>
          <w:szCs w:val="16"/>
          <w:highlight w:val="yellow"/>
        </w:rPr>
        <w:br w:type="page"/>
      </w:r>
    </w:p>
    <w:p w:rsidR="00A70AD4" w:rsidRPr="00CC182B" w:rsidRDefault="00A70AD4" w:rsidP="00A70AD4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CC182B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Bezrobotni bez zawodu w 201</w:t>
      </w:r>
      <w:r w:rsidR="00CC182B" w:rsidRPr="00CC182B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  <w:r w:rsidRPr="00CC182B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  <w:r w:rsidR="00CC182B" w:rsidRPr="00CC182B">
        <w:rPr>
          <w:rFonts w:ascii="Times New Roman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oku</w:t>
      </w:r>
    </w:p>
    <w:tbl>
      <w:tblPr>
        <w:tblW w:w="8100" w:type="dxa"/>
        <w:jc w:val="center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80"/>
        <w:gridCol w:w="1500"/>
        <w:gridCol w:w="1420"/>
        <w:gridCol w:w="2800"/>
      </w:tblGrid>
      <w:tr w:rsidR="005512C9" w:rsidRPr="008F5A60" w:rsidTr="00C50729">
        <w:trPr>
          <w:trHeight w:val="300"/>
          <w:jc w:val="center"/>
        </w:trPr>
        <w:tc>
          <w:tcPr>
            <w:tcW w:w="23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5512C9" w:rsidRPr="00CC182B" w:rsidRDefault="005512C9" w:rsidP="00C507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  <w:t>Wyszczególnienie</w:t>
            </w:r>
          </w:p>
        </w:tc>
        <w:tc>
          <w:tcPr>
            <w:tcW w:w="150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5512C9" w:rsidRDefault="00640FB5" w:rsidP="00C507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  <w:t>b</w:t>
            </w:r>
            <w:r w:rsidR="005512C9" w:rsidRPr="00CC182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  <w:t>ezrobotni</w:t>
            </w:r>
          </w:p>
          <w:p w:rsidR="005512C9" w:rsidRPr="00CC182B" w:rsidRDefault="005512C9" w:rsidP="00C507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  <w:t>ogółem</w:t>
            </w:r>
          </w:p>
        </w:tc>
        <w:tc>
          <w:tcPr>
            <w:tcW w:w="142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5512C9" w:rsidRDefault="005512C9" w:rsidP="00C507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  <w:t>w tym</w:t>
            </w:r>
            <w:r w:rsidR="00C50729" w:rsidRPr="00CC182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  <w:t>:</w:t>
            </w:r>
          </w:p>
          <w:p w:rsidR="005512C9" w:rsidRPr="00CC182B" w:rsidRDefault="005512C9" w:rsidP="00C507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  <w:t>bez zawodu</w:t>
            </w:r>
          </w:p>
        </w:tc>
        <w:tc>
          <w:tcPr>
            <w:tcW w:w="280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5512C9" w:rsidRDefault="00640FB5" w:rsidP="00C507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  <w:t>o</w:t>
            </w:r>
            <w:r w:rsidR="005512C9" w:rsidRPr="00CC182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  <w:t>dsetek</w:t>
            </w:r>
          </w:p>
          <w:p w:rsidR="00C50729" w:rsidRDefault="00640FB5" w:rsidP="00C507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  <w:t>b</w:t>
            </w:r>
            <w:r w:rsidR="005512C9" w:rsidRPr="00CC182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  <w:t>ezrobotnych</w:t>
            </w:r>
          </w:p>
          <w:p w:rsidR="005512C9" w:rsidRPr="00CC182B" w:rsidRDefault="005512C9" w:rsidP="00C507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</w:pPr>
            <w:r w:rsidRPr="00CC182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  <w:t>bez zawodu*</w:t>
            </w:r>
          </w:p>
        </w:tc>
      </w:tr>
      <w:tr w:rsidR="00B61320" w:rsidRPr="008F5A60" w:rsidTr="00B61320">
        <w:trPr>
          <w:trHeight w:val="300"/>
          <w:jc w:val="center"/>
        </w:trPr>
        <w:tc>
          <w:tcPr>
            <w:tcW w:w="23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B61320" w:rsidRPr="00B61320" w:rsidRDefault="00376889" w:rsidP="00C507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o</w:t>
            </w:r>
            <w:r w:rsidR="00B61320" w:rsidRPr="00B613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gółem</w:t>
            </w:r>
          </w:p>
        </w:tc>
        <w:tc>
          <w:tcPr>
            <w:tcW w:w="150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90 895</w:t>
            </w:r>
          </w:p>
        </w:tc>
        <w:tc>
          <w:tcPr>
            <w:tcW w:w="142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12 099</w:t>
            </w:r>
          </w:p>
        </w:tc>
        <w:tc>
          <w:tcPr>
            <w:tcW w:w="280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13,31</w:t>
            </w:r>
          </w:p>
        </w:tc>
      </w:tr>
      <w:tr w:rsidR="00C50729" w:rsidRPr="008F5A60" w:rsidTr="00C50729">
        <w:trPr>
          <w:trHeight w:val="300"/>
          <w:jc w:val="center"/>
        </w:trPr>
        <w:tc>
          <w:tcPr>
            <w:tcW w:w="8100" w:type="dxa"/>
            <w:gridSpan w:val="4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99999"/>
            </w:tcBorders>
            <w:shd w:val="clear" w:color="auto" w:fill="E5DFEC" w:themeFill="accent4" w:themeFillTint="33"/>
            <w:vAlign w:val="center"/>
            <w:hideMark/>
          </w:tcPr>
          <w:p w:rsidR="00C50729" w:rsidRPr="00B61320" w:rsidRDefault="00C50729" w:rsidP="00B613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B61320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  <w:t>wg poziomu wykształcenia</w:t>
            </w:r>
          </w:p>
        </w:tc>
      </w:tr>
      <w:tr w:rsidR="00B61320" w:rsidRPr="008F5A60" w:rsidTr="00B61320">
        <w:trPr>
          <w:trHeight w:val="300"/>
          <w:jc w:val="center"/>
        </w:trPr>
        <w:tc>
          <w:tcPr>
            <w:tcW w:w="23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61320" w:rsidRPr="00B61320" w:rsidRDefault="00B61320" w:rsidP="00C507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B613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gimnazjalne i poniżej</w:t>
            </w:r>
          </w:p>
        </w:tc>
        <w:tc>
          <w:tcPr>
            <w:tcW w:w="1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18 203</w:t>
            </w:r>
          </w:p>
        </w:tc>
        <w:tc>
          <w:tcPr>
            <w:tcW w:w="14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5 379</w:t>
            </w:r>
          </w:p>
        </w:tc>
        <w:tc>
          <w:tcPr>
            <w:tcW w:w="280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29,55</w:t>
            </w:r>
          </w:p>
        </w:tc>
      </w:tr>
      <w:tr w:rsidR="00B61320" w:rsidRPr="008F5A60" w:rsidTr="00B61320">
        <w:trPr>
          <w:trHeight w:val="300"/>
          <w:jc w:val="center"/>
        </w:trPr>
        <w:tc>
          <w:tcPr>
            <w:tcW w:w="23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61320" w:rsidRPr="00B61320" w:rsidRDefault="00B61320" w:rsidP="00C507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B613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zasadnicze zawodowe</w:t>
            </w:r>
          </w:p>
        </w:tc>
        <w:tc>
          <w:tcPr>
            <w:tcW w:w="1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26 043</w:t>
            </w:r>
          </w:p>
        </w:tc>
        <w:tc>
          <w:tcPr>
            <w:tcW w:w="14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982</w:t>
            </w:r>
          </w:p>
        </w:tc>
        <w:tc>
          <w:tcPr>
            <w:tcW w:w="280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3,77</w:t>
            </w:r>
          </w:p>
        </w:tc>
      </w:tr>
      <w:tr w:rsidR="00B61320" w:rsidRPr="008F5A60" w:rsidTr="00B61320">
        <w:trPr>
          <w:trHeight w:val="300"/>
          <w:jc w:val="center"/>
        </w:trPr>
        <w:tc>
          <w:tcPr>
            <w:tcW w:w="23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61320" w:rsidRPr="00B61320" w:rsidRDefault="00B61320" w:rsidP="00C507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B613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średnie ogólnokształcące</w:t>
            </w:r>
          </w:p>
        </w:tc>
        <w:tc>
          <w:tcPr>
            <w:tcW w:w="1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9 687</w:t>
            </w:r>
          </w:p>
        </w:tc>
        <w:tc>
          <w:tcPr>
            <w:tcW w:w="14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3 332</w:t>
            </w:r>
          </w:p>
        </w:tc>
        <w:tc>
          <w:tcPr>
            <w:tcW w:w="280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34,40</w:t>
            </w:r>
          </w:p>
        </w:tc>
      </w:tr>
      <w:tr w:rsidR="00B61320" w:rsidRPr="008F5A60" w:rsidTr="00B61320">
        <w:trPr>
          <w:trHeight w:val="300"/>
          <w:jc w:val="center"/>
        </w:trPr>
        <w:tc>
          <w:tcPr>
            <w:tcW w:w="23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61320" w:rsidRPr="00B61320" w:rsidRDefault="00B61320" w:rsidP="00C507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B613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policealne i średnie zawodowe</w:t>
            </w:r>
          </w:p>
        </w:tc>
        <w:tc>
          <w:tcPr>
            <w:tcW w:w="1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23 200</w:t>
            </w:r>
          </w:p>
        </w:tc>
        <w:tc>
          <w:tcPr>
            <w:tcW w:w="14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2 250</w:t>
            </w:r>
          </w:p>
        </w:tc>
        <w:tc>
          <w:tcPr>
            <w:tcW w:w="280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9,70</w:t>
            </w:r>
          </w:p>
        </w:tc>
      </w:tr>
      <w:tr w:rsidR="00B61320" w:rsidRPr="008F5A60" w:rsidTr="00B61320">
        <w:trPr>
          <w:trHeight w:val="300"/>
          <w:jc w:val="center"/>
        </w:trPr>
        <w:tc>
          <w:tcPr>
            <w:tcW w:w="23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61320" w:rsidRPr="00B61320" w:rsidRDefault="00B61320" w:rsidP="00C507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B613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wyższe</w:t>
            </w:r>
          </w:p>
        </w:tc>
        <w:tc>
          <w:tcPr>
            <w:tcW w:w="1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13 762</w:t>
            </w:r>
          </w:p>
        </w:tc>
        <w:tc>
          <w:tcPr>
            <w:tcW w:w="14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156</w:t>
            </w:r>
          </w:p>
        </w:tc>
        <w:tc>
          <w:tcPr>
            <w:tcW w:w="280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1,13</w:t>
            </w:r>
          </w:p>
        </w:tc>
      </w:tr>
      <w:tr w:rsidR="00C50729" w:rsidRPr="008F5A60" w:rsidTr="00C50729">
        <w:trPr>
          <w:trHeight w:val="300"/>
          <w:jc w:val="center"/>
        </w:trPr>
        <w:tc>
          <w:tcPr>
            <w:tcW w:w="8100" w:type="dxa"/>
            <w:gridSpan w:val="4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99999"/>
            </w:tcBorders>
            <w:shd w:val="clear" w:color="auto" w:fill="E5DFEC" w:themeFill="accent4" w:themeFillTint="33"/>
            <w:vAlign w:val="center"/>
            <w:hideMark/>
          </w:tcPr>
          <w:p w:rsidR="00C50729" w:rsidRPr="00B61320" w:rsidRDefault="00C50729" w:rsidP="00B613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B61320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pl-PL"/>
              </w:rPr>
              <w:t>wg typu ukończonej szkoły</w:t>
            </w:r>
          </w:p>
        </w:tc>
      </w:tr>
      <w:tr w:rsidR="00B61320" w:rsidRPr="008F5A60" w:rsidTr="00B61320">
        <w:trPr>
          <w:trHeight w:val="300"/>
          <w:jc w:val="center"/>
        </w:trPr>
        <w:tc>
          <w:tcPr>
            <w:tcW w:w="23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61320" w:rsidRPr="00B61320" w:rsidRDefault="00B61320" w:rsidP="00C507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B613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zasadnicza szkoła zawodowa</w:t>
            </w:r>
          </w:p>
        </w:tc>
        <w:tc>
          <w:tcPr>
            <w:tcW w:w="1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12 139</w:t>
            </w:r>
          </w:p>
        </w:tc>
        <w:tc>
          <w:tcPr>
            <w:tcW w:w="14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830</w:t>
            </w:r>
          </w:p>
        </w:tc>
        <w:tc>
          <w:tcPr>
            <w:tcW w:w="280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6,84</w:t>
            </w:r>
          </w:p>
        </w:tc>
      </w:tr>
      <w:tr w:rsidR="00B61320" w:rsidRPr="008F5A60" w:rsidTr="00B61320">
        <w:trPr>
          <w:trHeight w:val="300"/>
          <w:jc w:val="center"/>
        </w:trPr>
        <w:tc>
          <w:tcPr>
            <w:tcW w:w="23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61320" w:rsidRPr="00B61320" w:rsidRDefault="00B61320" w:rsidP="00C507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B613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szkoła przysposabiająca do pracy</w:t>
            </w:r>
          </w:p>
        </w:tc>
        <w:tc>
          <w:tcPr>
            <w:tcW w:w="1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295</w:t>
            </w:r>
          </w:p>
        </w:tc>
        <w:tc>
          <w:tcPr>
            <w:tcW w:w="14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</w:t>
            </w:r>
          </w:p>
        </w:tc>
        <w:tc>
          <w:tcPr>
            <w:tcW w:w="280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17,29</w:t>
            </w:r>
          </w:p>
        </w:tc>
      </w:tr>
      <w:tr w:rsidR="00B61320" w:rsidRPr="008F5A60" w:rsidTr="00B61320">
        <w:trPr>
          <w:trHeight w:val="300"/>
          <w:jc w:val="center"/>
        </w:trPr>
        <w:tc>
          <w:tcPr>
            <w:tcW w:w="23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61320" w:rsidRPr="00B61320" w:rsidRDefault="00B61320" w:rsidP="00C507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B613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technikum</w:t>
            </w:r>
          </w:p>
        </w:tc>
        <w:tc>
          <w:tcPr>
            <w:tcW w:w="1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10 503</w:t>
            </w:r>
          </w:p>
        </w:tc>
        <w:tc>
          <w:tcPr>
            <w:tcW w:w="14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1 817</w:t>
            </w:r>
          </w:p>
        </w:tc>
        <w:tc>
          <w:tcPr>
            <w:tcW w:w="280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17,30</w:t>
            </w:r>
          </w:p>
        </w:tc>
      </w:tr>
      <w:tr w:rsidR="00B61320" w:rsidRPr="008F5A60" w:rsidTr="008410B6">
        <w:trPr>
          <w:trHeight w:val="300"/>
          <w:jc w:val="center"/>
        </w:trPr>
        <w:tc>
          <w:tcPr>
            <w:tcW w:w="23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CCC0D9" w:themeFill="accent4" w:themeFillTint="66"/>
            <w:vAlign w:val="center"/>
            <w:hideMark/>
          </w:tcPr>
          <w:p w:rsidR="00B61320" w:rsidRPr="00B61320" w:rsidRDefault="00B61320" w:rsidP="00C507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B613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liceum ogólnokształcące</w:t>
            </w:r>
          </w:p>
        </w:tc>
        <w:tc>
          <w:tcPr>
            <w:tcW w:w="1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CCC0D9" w:themeFill="accent4" w:themeFillTint="66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6 593</w:t>
            </w:r>
          </w:p>
        </w:tc>
        <w:tc>
          <w:tcPr>
            <w:tcW w:w="14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CCC0D9" w:themeFill="accent4" w:themeFillTint="66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2 394</w:t>
            </w:r>
          </w:p>
        </w:tc>
        <w:tc>
          <w:tcPr>
            <w:tcW w:w="280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CCC0D9" w:themeFill="accent4" w:themeFillTint="66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36,31</w:t>
            </w:r>
          </w:p>
        </w:tc>
      </w:tr>
      <w:tr w:rsidR="00B61320" w:rsidRPr="008F5A60" w:rsidTr="00B61320">
        <w:trPr>
          <w:trHeight w:val="300"/>
          <w:jc w:val="center"/>
        </w:trPr>
        <w:tc>
          <w:tcPr>
            <w:tcW w:w="23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61320" w:rsidRPr="00B61320" w:rsidRDefault="00B61320" w:rsidP="00C507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B613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liceum profilowane</w:t>
            </w:r>
          </w:p>
        </w:tc>
        <w:tc>
          <w:tcPr>
            <w:tcW w:w="1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535</w:t>
            </w:r>
          </w:p>
        </w:tc>
        <w:tc>
          <w:tcPr>
            <w:tcW w:w="14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182</w:t>
            </w:r>
          </w:p>
        </w:tc>
        <w:tc>
          <w:tcPr>
            <w:tcW w:w="280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34,02</w:t>
            </w:r>
          </w:p>
        </w:tc>
      </w:tr>
      <w:tr w:rsidR="00B61320" w:rsidRPr="008F5A60" w:rsidTr="00B61320">
        <w:trPr>
          <w:trHeight w:val="300"/>
          <w:jc w:val="center"/>
        </w:trPr>
        <w:tc>
          <w:tcPr>
            <w:tcW w:w="23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B61320" w:rsidRPr="00B61320" w:rsidRDefault="00B61320" w:rsidP="00C507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B613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technikum uzupełniające</w:t>
            </w:r>
          </w:p>
        </w:tc>
        <w:tc>
          <w:tcPr>
            <w:tcW w:w="150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320</w:t>
            </w:r>
          </w:p>
        </w:tc>
        <w:tc>
          <w:tcPr>
            <w:tcW w:w="142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</w:t>
            </w:r>
          </w:p>
        </w:tc>
        <w:tc>
          <w:tcPr>
            <w:tcW w:w="280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9,38</w:t>
            </w:r>
          </w:p>
        </w:tc>
      </w:tr>
      <w:tr w:rsidR="00B61320" w:rsidRPr="008F5A60" w:rsidTr="00B61320">
        <w:trPr>
          <w:trHeight w:val="300"/>
          <w:jc w:val="center"/>
        </w:trPr>
        <w:tc>
          <w:tcPr>
            <w:tcW w:w="23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B61320" w:rsidRPr="00B61320" w:rsidRDefault="00B61320" w:rsidP="00C507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B613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liceum uzupełniające</w:t>
            </w:r>
          </w:p>
        </w:tc>
        <w:tc>
          <w:tcPr>
            <w:tcW w:w="150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555</w:t>
            </w:r>
          </w:p>
        </w:tc>
        <w:tc>
          <w:tcPr>
            <w:tcW w:w="142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108</w:t>
            </w:r>
          </w:p>
        </w:tc>
        <w:tc>
          <w:tcPr>
            <w:tcW w:w="280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19,46</w:t>
            </w:r>
          </w:p>
        </w:tc>
      </w:tr>
      <w:tr w:rsidR="00B61320" w:rsidRPr="008F5A60" w:rsidTr="00B61320">
        <w:trPr>
          <w:trHeight w:val="300"/>
          <w:jc w:val="center"/>
        </w:trPr>
        <w:tc>
          <w:tcPr>
            <w:tcW w:w="23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61320" w:rsidRPr="00B61320" w:rsidRDefault="00B61320" w:rsidP="00C507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B613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szkoła policealna</w:t>
            </w:r>
          </w:p>
        </w:tc>
        <w:tc>
          <w:tcPr>
            <w:tcW w:w="1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2 727</w:t>
            </w:r>
          </w:p>
        </w:tc>
        <w:tc>
          <w:tcPr>
            <w:tcW w:w="14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210</w:t>
            </w:r>
          </w:p>
        </w:tc>
        <w:tc>
          <w:tcPr>
            <w:tcW w:w="280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7,70</w:t>
            </w:r>
          </w:p>
        </w:tc>
      </w:tr>
      <w:tr w:rsidR="00B61320" w:rsidRPr="008F5A60" w:rsidTr="008410B6">
        <w:trPr>
          <w:trHeight w:val="300"/>
          <w:jc w:val="center"/>
        </w:trPr>
        <w:tc>
          <w:tcPr>
            <w:tcW w:w="23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CCC0D9" w:themeFill="accent4" w:themeFillTint="66"/>
            <w:vAlign w:val="center"/>
            <w:hideMark/>
          </w:tcPr>
          <w:p w:rsidR="00B61320" w:rsidRPr="00B61320" w:rsidRDefault="00376889" w:rsidP="00C507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</w:t>
            </w:r>
            <w:r w:rsidR="00B61320" w:rsidRPr="00B613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yższa</w:t>
            </w:r>
          </w:p>
        </w:tc>
        <w:tc>
          <w:tcPr>
            <w:tcW w:w="1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CCC0D9" w:themeFill="accent4" w:themeFillTint="66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10 930</w:t>
            </w:r>
          </w:p>
        </w:tc>
        <w:tc>
          <w:tcPr>
            <w:tcW w:w="14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CCC0D9" w:themeFill="accent4" w:themeFillTint="66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122</w:t>
            </w:r>
          </w:p>
        </w:tc>
        <w:tc>
          <w:tcPr>
            <w:tcW w:w="280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CCC0D9" w:themeFill="accent4" w:themeFillTint="66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1,12</w:t>
            </w:r>
          </w:p>
        </w:tc>
      </w:tr>
      <w:tr w:rsidR="00B61320" w:rsidRPr="008F5A60" w:rsidTr="00B61320">
        <w:trPr>
          <w:trHeight w:val="300"/>
          <w:jc w:val="center"/>
        </w:trPr>
        <w:tc>
          <w:tcPr>
            <w:tcW w:w="23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B61320" w:rsidRPr="00B61320" w:rsidRDefault="00B61320" w:rsidP="00C507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B613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brak danych źródłowych</w:t>
            </w:r>
          </w:p>
        </w:tc>
        <w:tc>
          <w:tcPr>
            <w:tcW w:w="150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46 298</w:t>
            </w:r>
          </w:p>
        </w:tc>
        <w:tc>
          <w:tcPr>
            <w:tcW w:w="142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6 355</w:t>
            </w:r>
          </w:p>
        </w:tc>
        <w:tc>
          <w:tcPr>
            <w:tcW w:w="280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B61320" w:rsidRPr="00B61320" w:rsidRDefault="00B61320" w:rsidP="00B6132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6132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13,73</w:t>
            </w:r>
          </w:p>
        </w:tc>
      </w:tr>
    </w:tbl>
    <w:p w:rsidR="00C50729" w:rsidRPr="00B61320" w:rsidRDefault="00C50729" w:rsidP="00A70AD4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B61320">
        <w:rPr>
          <w:rFonts w:ascii="Times New Roman" w:hAnsi="Times New Roman" w:cs="Times New Roman"/>
          <w:sz w:val="16"/>
          <w:szCs w:val="16"/>
        </w:rPr>
        <w:t>*Odsetek bezrobotnych wyliczany jest jako stosunek bezrobotnych bez zawodu wg stanu w końcu okresu sprawozdawczego do ogółu</w:t>
      </w:r>
    </w:p>
    <w:p w:rsidR="005512C9" w:rsidRPr="00B61320" w:rsidRDefault="00C50729" w:rsidP="00C5072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B61320">
        <w:rPr>
          <w:rFonts w:ascii="Times New Roman" w:hAnsi="Times New Roman" w:cs="Times New Roman"/>
          <w:sz w:val="16"/>
          <w:szCs w:val="16"/>
        </w:rPr>
        <w:t>bezrobotnych w ramach danej kategorii.</w:t>
      </w:r>
    </w:p>
    <w:p w:rsidR="00C50729" w:rsidRDefault="00C50729" w:rsidP="004C5AE4">
      <w:pPr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B61320" w:rsidRPr="00376889" w:rsidRDefault="00B61320" w:rsidP="00B61320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376889">
        <w:rPr>
          <w:rFonts w:ascii="Times New Roman" w:hAnsi="Times New Roman" w:cs="Times New Roman"/>
        </w:rPr>
        <w:t xml:space="preserve">W województwie podkarpackim wg stanu na 31 XII 2017 roku 13,31 % ogółu bezrobotnych stanowiły osoby bez zawodu. W podziale wg poziomu wykształcenia największy odsetek osób bez zawodu – zarejestrowano pośród posiadających wykształcenie </w:t>
      </w:r>
      <w:r w:rsidRPr="00376889">
        <w:rPr>
          <w:rFonts w:ascii="Times New Roman" w:hAnsi="Times New Roman" w:cs="Times New Roman"/>
          <w:color w:val="000000" w:themeColor="text1"/>
        </w:rPr>
        <w:t>ogólne (średnie ogólnokształcące)</w:t>
      </w:r>
      <w:r w:rsidRPr="00376889">
        <w:rPr>
          <w:rFonts w:ascii="Times New Roman" w:hAnsi="Times New Roman" w:cs="Times New Roman"/>
        </w:rPr>
        <w:t xml:space="preserve"> – 34,4</w:t>
      </w:r>
      <w:r w:rsidR="008410B6" w:rsidRPr="00376889">
        <w:rPr>
          <w:rFonts w:ascii="Times New Roman" w:hAnsi="Times New Roman" w:cs="Times New Roman"/>
        </w:rPr>
        <w:t>0</w:t>
      </w:r>
      <w:r w:rsidRPr="00376889">
        <w:rPr>
          <w:rFonts w:ascii="Times New Roman" w:hAnsi="Times New Roman" w:cs="Times New Roman"/>
        </w:rPr>
        <w:t>%</w:t>
      </w:r>
      <w:r w:rsidR="008410B6" w:rsidRPr="00376889">
        <w:rPr>
          <w:rFonts w:ascii="Times New Roman" w:hAnsi="Times New Roman" w:cs="Times New Roman"/>
        </w:rPr>
        <w:t xml:space="preserve"> oraz gimnazjalne i poniżej 29,55</w:t>
      </w:r>
      <w:r w:rsidRPr="00376889">
        <w:rPr>
          <w:rFonts w:ascii="Times New Roman" w:hAnsi="Times New Roman" w:cs="Times New Roman"/>
        </w:rPr>
        <w:t xml:space="preserve">. Z uwagi na typ ukończonej szkoły największy odsetek wystąpił wśród osób, które ukończyły liceum ogólnokształcące – </w:t>
      </w:r>
      <w:r w:rsidR="008410B6" w:rsidRPr="00376889">
        <w:rPr>
          <w:rFonts w:ascii="Times New Roman" w:hAnsi="Times New Roman" w:cs="Times New Roman"/>
        </w:rPr>
        <w:t>36</w:t>
      </w:r>
      <w:r w:rsidRPr="00376889">
        <w:rPr>
          <w:rFonts w:ascii="Times New Roman" w:hAnsi="Times New Roman" w:cs="Times New Roman"/>
        </w:rPr>
        <w:t>,</w:t>
      </w:r>
      <w:r w:rsidR="008410B6" w:rsidRPr="00376889">
        <w:rPr>
          <w:rFonts w:ascii="Times New Roman" w:hAnsi="Times New Roman" w:cs="Times New Roman"/>
        </w:rPr>
        <w:t xml:space="preserve">31 </w:t>
      </w:r>
      <w:r w:rsidRPr="00376889">
        <w:rPr>
          <w:rFonts w:ascii="Times New Roman" w:hAnsi="Times New Roman" w:cs="Times New Roman"/>
        </w:rPr>
        <w:t xml:space="preserve">%, a najniższy u bezrobotnych kończących szkołę wyższą </w:t>
      </w:r>
      <w:r w:rsidR="008410B6" w:rsidRPr="00376889">
        <w:rPr>
          <w:rFonts w:ascii="Times New Roman" w:hAnsi="Times New Roman" w:cs="Times New Roman"/>
        </w:rPr>
        <w:t>1</w:t>
      </w:r>
      <w:r w:rsidRPr="00376889">
        <w:rPr>
          <w:rFonts w:ascii="Times New Roman" w:hAnsi="Times New Roman" w:cs="Times New Roman"/>
        </w:rPr>
        <w:t>,</w:t>
      </w:r>
      <w:r w:rsidR="008410B6" w:rsidRPr="00376889">
        <w:rPr>
          <w:rFonts w:ascii="Times New Roman" w:hAnsi="Times New Roman" w:cs="Times New Roman"/>
        </w:rPr>
        <w:t xml:space="preserve">12 </w:t>
      </w:r>
      <w:r w:rsidRPr="00376889">
        <w:rPr>
          <w:rFonts w:ascii="Times New Roman" w:hAnsi="Times New Roman" w:cs="Times New Roman"/>
        </w:rPr>
        <w:t>%.</w:t>
      </w:r>
    </w:p>
    <w:p w:rsidR="00B61320" w:rsidRDefault="00B61320" w:rsidP="008E58FF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122CC4" w:rsidRPr="00CD7367" w:rsidRDefault="00C116BC" w:rsidP="00E10B99">
      <w:pPr>
        <w:pStyle w:val="Nagwek1"/>
        <w:numPr>
          <w:ilvl w:val="0"/>
          <w:numId w:val="0"/>
        </w:numPr>
        <w:pBdr>
          <w:bottom w:val="single" w:sz="4" w:space="1" w:color="auto"/>
        </w:pBdr>
        <w:spacing w:before="0" w:after="0"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42" w:name="_Toc518627380"/>
      <w:r w:rsidRPr="00CD7367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ROZDZIAŁ </w:t>
      </w:r>
      <w:r w:rsidR="00AD618E" w:rsidRPr="00CD7367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VII</w:t>
      </w:r>
      <w:bookmarkEnd w:id="42"/>
    </w:p>
    <w:p w:rsidR="00EC1CA3" w:rsidRPr="00CD7367" w:rsidRDefault="00EC1CA3" w:rsidP="00E10B99">
      <w:pPr>
        <w:pStyle w:val="Nagwek1"/>
        <w:numPr>
          <w:ilvl w:val="0"/>
          <w:numId w:val="0"/>
        </w:numPr>
        <w:spacing w:before="0" w:after="0"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43" w:name="_Toc518627381"/>
      <w:r w:rsidRPr="00CD7367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Analiza rynku edukacyjnego</w:t>
      </w:r>
      <w:bookmarkEnd w:id="43"/>
    </w:p>
    <w:p w:rsidR="00A70AD4" w:rsidRDefault="00A70AD4" w:rsidP="00A70AD4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EC789A" w:rsidRDefault="008E58FF" w:rsidP="00B62F5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Rozdział </w:t>
      </w:r>
      <w:r w:rsidR="00C60C27">
        <w:rPr>
          <w:rFonts w:ascii="Times New Roman" w:hAnsi="Times New Roman" w:cs="Times New Roman"/>
        </w:rPr>
        <w:t xml:space="preserve">niniejszy </w:t>
      </w:r>
      <w:r w:rsidR="00EA28CB">
        <w:rPr>
          <w:rFonts w:ascii="Times New Roman" w:hAnsi="Times New Roman" w:cs="Times New Roman"/>
        </w:rPr>
        <w:t>p</w:t>
      </w:r>
      <w:r w:rsidRPr="00CC182B">
        <w:rPr>
          <w:rFonts w:ascii="Times New Roman" w:hAnsi="Times New Roman" w:cs="Times New Roman"/>
        </w:rPr>
        <w:t xml:space="preserve">owstał na podstawie </w:t>
      </w:r>
      <w:r w:rsidR="00FD724B">
        <w:rPr>
          <w:rFonts w:ascii="Times New Roman" w:hAnsi="Times New Roman" w:cs="Times New Roman"/>
        </w:rPr>
        <w:t xml:space="preserve">zestawienia </w:t>
      </w:r>
      <w:r w:rsidRPr="00CC182B">
        <w:rPr>
          <w:rFonts w:ascii="Times New Roman" w:hAnsi="Times New Roman" w:cs="Times New Roman"/>
        </w:rPr>
        <w:t>ilości uczniów</w:t>
      </w:r>
      <w:r w:rsidR="00FD724B">
        <w:rPr>
          <w:rFonts w:ascii="Times New Roman" w:hAnsi="Times New Roman" w:cs="Times New Roman"/>
        </w:rPr>
        <w:t xml:space="preserve"> lub studentów</w:t>
      </w:r>
      <w:r w:rsidRPr="00CC182B">
        <w:rPr>
          <w:rFonts w:ascii="Times New Roman" w:hAnsi="Times New Roman" w:cs="Times New Roman"/>
        </w:rPr>
        <w:t xml:space="preserve"> ostatniego</w:t>
      </w:r>
      <w:r w:rsidR="008D5D04">
        <w:rPr>
          <w:rFonts w:ascii="Times New Roman" w:hAnsi="Times New Roman" w:cs="Times New Roman"/>
        </w:rPr>
        <w:t xml:space="preserve"> </w:t>
      </w:r>
      <w:r w:rsidRPr="00CC182B">
        <w:rPr>
          <w:rFonts w:ascii="Times New Roman" w:hAnsi="Times New Roman" w:cs="Times New Roman"/>
        </w:rPr>
        <w:t>roku</w:t>
      </w:r>
      <w:r w:rsidR="008D5D04">
        <w:rPr>
          <w:rFonts w:ascii="Times New Roman" w:hAnsi="Times New Roman" w:cs="Times New Roman"/>
        </w:rPr>
        <w:t xml:space="preserve"> </w:t>
      </w:r>
      <w:r w:rsidRPr="00CC182B">
        <w:rPr>
          <w:rFonts w:ascii="Times New Roman" w:hAnsi="Times New Roman" w:cs="Times New Roman"/>
        </w:rPr>
        <w:t>dla danego kierunku kształcenia i ilości absolwentów</w:t>
      </w:r>
      <w:r w:rsidR="00EA28CB">
        <w:rPr>
          <w:rFonts w:ascii="Times New Roman" w:hAnsi="Times New Roman" w:cs="Times New Roman"/>
        </w:rPr>
        <w:t xml:space="preserve"> </w:t>
      </w:r>
      <w:r w:rsidRPr="00CC182B">
        <w:rPr>
          <w:rFonts w:ascii="Times New Roman" w:hAnsi="Times New Roman" w:cs="Times New Roman"/>
        </w:rPr>
        <w:t>sz</w:t>
      </w:r>
      <w:r w:rsidR="008D5D04">
        <w:rPr>
          <w:rFonts w:ascii="Times New Roman" w:hAnsi="Times New Roman" w:cs="Times New Roman"/>
        </w:rPr>
        <w:t>kół</w:t>
      </w:r>
      <w:r>
        <w:rPr>
          <w:rFonts w:ascii="Times New Roman" w:hAnsi="Times New Roman" w:cs="Times New Roman"/>
        </w:rPr>
        <w:t xml:space="preserve"> kształcących w zawodach</w:t>
      </w:r>
      <w:r w:rsidRPr="00CC182B">
        <w:rPr>
          <w:rFonts w:ascii="Times New Roman" w:hAnsi="Times New Roman" w:cs="Times New Roman"/>
        </w:rPr>
        <w:t>.</w:t>
      </w:r>
      <w:r w:rsidR="00EC789A">
        <w:rPr>
          <w:rFonts w:ascii="Times New Roman" w:hAnsi="Times New Roman" w:cs="Times New Roman"/>
        </w:rPr>
        <w:t xml:space="preserve"> Tym samym obejmuje strumień napływu młodzieży </w:t>
      </w:r>
      <w:r w:rsidR="00C60C27">
        <w:rPr>
          <w:rFonts w:ascii="Times New Roman" w:hAnsi="Times New Roman" w:cs="Times New Roman"/>
        </w:rPr>
        <w:t xml:space="preserve">kształconej </w:t>
      </w:r>
      <w:r w:rsidR="00EC789A">
        <w:rPr>
          <w:rFonts w:ascii="Times New Roman" w:hAnsi="Times New Roman" w:cs="Times New Roman"/>
        </w:rPr>
        <w:t xml:space="preserve">w zawodach na </w:t>
      </w:r>
      <w:r w:rsidR="00C60C27">
        <w:rPr>
          <w:rFonts w:ascii="Times New Roman" w:hAnsi="Times New Roman" w:cs="Times New Roman"/>
        </w:rPr>
        <w:t xml:space="preserve">lokalny </w:t>
      </w:r>
      <w:r w:rsidR="00EC789A">
        <w:rPr>
          <w:rFonts w:ascii="Times New Roman" w:hAnsi="Times New Roman" w:cs="Times New Roman"/>
        </w:rPr>
        <w:t>rynek pracy.</w:t>
      </w:r>
      <w:r w:rsidR="00C60C27">
        <w:rPr>
          <w:rFonts w:ascii="Times New Roman" w:hAnsi="Times New Roman" w:cs="Times New Roman"/>
        </w:rPr>
        <w:t xml:space="preserve"> </w:t>
      </w:r>
      <w:r w:rsidRPr="00E63D48">
        <w:rPr>
          <w:rFonts w:ascii="Times New Roman" w:hAnsi="Times New Roman" w:cs="Times New Roman"/>
        </w:rPr>
        <w:t xml:space="preserve">Celem </w:t>
      </w:r>
      <w:r w:rsidR="00EA28CB">
        <w:rPr>
          <w:rFonts w:ascii="Times New Roman" w:hAnsi="Times New Roman" w:cs="Times New Roman"/>
        </w:rPr>
        <w:t xml:space="preserve">analiz rynku edukacyjnego </w:t>
      </w:r>
      <w:r w:rsidRPr="00E63D48">
        <w:rPr>
          <w:rFonts w:ascii="Times New Roman" w:hAnsi="Times New Roman" w:cs="Times New Roman"/>
        </w:rPr>
        <w:t xml:space="preserve">jest </w:t>
      </w:r>
      <w:r w:rsidR="001D426A">
        <w:rPr>
          <w:rFonts w:ascii="Times New Roman" w:hAnsi="Times New Roman" w:cs="Times New Roman"/>
        </w:rPr>
        <w:t>możliwość takiego doboru</w:t>
      </w:r>
      <w:r w:rsidR="00EA28CB">
        <w:rPr>
          <w:rFonts w:ascii="Times New Roman" w:hAnsi="Times New Roman" w:cs="Times New Roman"/>
        </w:rPr>
        <w:t xml:space="preserve"> kursu</w:t>
      </w:r>
      <w:r w:rsidR="001D426A">
        <w:rPr>
          <w:rFonts w:ascii="Times New Roman" w:hAnsi="Times New Roman" w:cs="Times New Roman"/>
        </w:rPr>
        <w:t xml:space="preserve">, który prowadzi </w:t>
      </w:r>
      <w:r w:rsidR="00EC789A">
        <w:rPr>
          <w:rFonts w:ascii="Times New Roman" w:hAnsi="Times New Roman" w:cs="Times New Roman"/>
        </w:rPr>
        <w:t xml:space="preserve">wprost </w:t>
      </w:r>
      <w:r w:rsidR="001D426A">
        <w:rPr>
          <w:rFonts w:ascii="Times New Roman" w:hAnsi="Times New Roman" w:cs="Times New Roman"/>
        </w:rPr>
        <w:t xml:space="preserve">do </w:t>
      </w:r>
      <w:r>
        <w:rPr>
          <w:rFonts w:ascii="Times New Roman" w:hAnsi="Times New Roman" w:cs="Times New Roman"/>
        </w:rPr>
        <w:t>wyjści</w:t>
      </w:r>
      <w:r w:rsidR="001D426A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z</w:t>
      </w:r>
      <w:r w:rsidR="001D426A">
        <w:rPr>
          <w:rFonts w:ascii="Times New Roman" w:hAnsi="Times New Roman" w:cs="Times New Roman"/>
        </w:rPr>
        <w:t> </w:t>
      </w:r>
      <w:r>
        <w:rPr>
          <w:rFonts w:ascii="Times New Roman" w:hAnsi="Times New Roman" w:cs="Times New Roman"/>
        </w:rPr>
        <w:t>bezrobocia</w:t>
      </w:r>
      <w:r w:rsidRPr="00E63D48">
        <w:rPr>
          <w:rFonts w:ascii="Times New Roman" w:hAnsi="Times New Roman" w:cs="Times New Roman"/>
        </w:rPr>
        <w:t>.</w:t>
      </w:r>
      <w:r w:rsidR="00EA28CB">
        <w:rPr>
          <w:rFonts w:ascii="Times New Roman" w:hAnsi="Times New Roman" w:cs="Times New Roman"/>
        </w:rPr>
        <w:t xml:space="preserve"> Sprawdza się to szczególnie w przypadku </w:t>
      </w:r>
      <w:r w:rsidR="008D5D04">
        <w:rPr>
          <w:rFonts w:ascii="Times New Roman" w:hAnsi="Times New Roman" w:cs="Times New Roman"/>
        </w:rPr>
        <w:t xml:space="preserve">praktycznych </w:t>
      </w:r>
      <w:r w:rsidR="00EA28CB">
        <w:rPr>
          <w:rFonts w:ascii="Times New Roman" w:hAnsi="Times New Roman" w:cs="Times New Roman"/>
        </w:rPr>
        <w:t xml:space="preserve">szkoleń </w:t>
      </w:r>
      <w:r w:rsidR="008D5D04">
        <w:rPr>
          <w:rFonts w:ascii="Times New Roman" w:hAnsi="Times New Roman" w:cs="Times New Roman"/>
        </w:rPr>
        <w:t>zawodowych</w:t>
      </w:r>
      <w:r w:rsidR="00EA28CB">
        <w:rPr>
          <w:rFonts w:ascii="Times New Roman" w:hAnsi="Times New Roman" w:cs="Times New Roman"/>
        </w:rPr>
        <w:t>.</w:t>
      </w:r>
      <w:r w:rsidR="008D5D04">
        <w:rPr>
          <w:rFonts w:ascii="Times New Roman" w:hAnsi="Times New Roman" w:cs="Times New Roman"/>
        </w:rPr>
        <w:t xml:space="preserve"> Nabycie zawodu nie wymaga wówczas długiego cyklu kształcenia.</w:t>
      </w:r>
    </w:p>
    <w:p w:rsidR="00B62F5D" w:rsidRPr="00E63D48" w:rsidRDefault="00B62F5D" w:rsidP="00B62F5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Opis oferty edukacyjnej u</w:t>
      </w:r>
      <w:r w:rsidRPr="00E63D48">
        <w:rPr>
          <w:rFonts w:ascii="Times New Roman" w:hAnsi="Times New Roman" w:cs="Times New Roman"/>
        </w:rPr>
        <w:t>możliwi odpowiedź na pytanie czy deficyt bądź nadwyżka występująca na rynku</w:t>
      </w:r>
      <w:r w:rsidR="001B1513">
        <w:rPr>
          <w:rFonts w:ascii="Times New Roman" w:hAnsi="Times New Roman" w:cs="Times New Roman"/>
        </w:rPr>
        <w:t xml:space="preserve"> </w:t>
      </w:r>
      <w:r w:rsidRPr="00E63D48">
        <w:rPr>
          <w:rFonts w:ascii="Times New Roman" w:hAnsi="Times New Roman" w:cs="Times New Roman"/>
        </w:rPr>
        <w:t>w</w:t>
      </w:r>
      <w:r w:rsidR="001B1513">
        <w:rPr>
          <w:rFonts w:ascii="Times New Roman" w:hAnsi="Times New Roman" w:cs="Times New Roman"/>
        </w:rPr>
        <w:t xml:space="preserve"> </w:t>
      </w:r>
      <w:r w:rsidRPr="00E63D48">
        <w:rPr>
          <w:rFonts w:ascii="Times New Roman" w:hAnsi="Times New Roman" w:cs="Times New Roman"/>
        </w:rPr>
        <w:t>najbliższym czasie zwiększy się czy też ulegnie redukcji</w:t>
      </w:r>
      <w:r w:rsidR="00BB794A">
        <w:rPr>
          <w:rFonts w:ascii="Times New Roman" w:hAnsi="Times New Roman" w:cs="Times New Roman"/>
        </w:rPr>
        <w:t>?</w:t>
      </w:r>
      <w:r w:rsidRPr="00E63D48">
        <w:rPr>
          <w:rFonts w:ascii="Times New Roman" w:hAnsi="Times New Roman" w:cs="Times New Roman"/>
        </w:rPr>
        <w:t xml:space="preserve"> W przypadku zawodów nadwyżkowych </w:t>
      </w:r>
      <w:r w:rsidR="007550F4">
        <w:rPr>
          <w:rFonts w:ascii="Times New Roman" w:hAnsi="Times New Roman" w:cs="Times New Roman"/>
        </w:rPr>
        <w:t xml:space="preserve">kumulacje w poszczególnych kierunkach kształcenia uczniów lub </w:t>
      </w:r>
      <w:r w:rsidR="00EC789A">
        <w:rPr>
          <w:rFonts w:ascii="Times New Roman" w:hAnsi="Times New Roman" w:cs="Times New Roman"/>
        </w:rPr>
        <w:t xml:space="preserve">studentów </w:t>
      </w:r>
      <w:r w:rsidRPr="00E63D48">
        <w:rPr>
          <w:rFonts w:ascii="Times New Roman" w:hAnsi="Times New Roman" w:cs="Times New Roman"/>
        </w:rPr>
        <w:t xml:space="preserve">ostatnich </w:t>
      </w:r>
      <w:r w:rsidR="00EC789A">
        <w:rPr>
          <w:rFonts w:ascii="Times New Roman" w:hAnsi="Times New Roman" w:cs="Times New Roman"/>
        </w:rPr>
        <w:t xml:space="preserve">roczników </w:t>
      </w:r>
      <w:r w:rsidRPr="00E63D48">
        <w:rPr>
          <w:rFonts w:ascii="Times New Roman" w:hAnsi="Times New Roman" w:cs="Times New Roman"/>
        </w:rPr>
        <w:t>mo</w:t>
      </w:r>
      <w:r w:rsidR="007550F4">
        <w:rPr>
          <w:rFonts w:ascii="Times New Roman" w:hAnsi="Times New Roman" w:cs="Times New Roman"/>
        </w:rPr>
        <w:t xml:space="preserve">gą być przyczyną </w:t>
      </w:r>
      <w:r w:rsidRPr="00E63D48">
        <w:rPr>
          <w:rFonts w:ascii="Times New Roman" w:hAnsi="Times New Roman" w:cs="Times New Roman"/>
        </w:rPr>
        <w:t>wzrostu bezrobocia.</w:t>
      </w:r>
      <w:r w:rsidR="001B1513">
        <w:rPr>
          <w:rFonts w:ascii="Times New Roman" w:hAnsi="Times New Roman" w:cs="Times New Roman"/>
        </w:rPr>
        <w:t xml:space="preserve"> Jednak l</w:t>
      </w:r>
      <w:r w:rsidR="008D5D04">
        <w:rPr>
          <w:rFonts w:ascii="Times New Roman" w:hAnsi="Times New Roman" w:cs="Times New Roman"/>
        </w:rPr>
        <w:t xml:space="preserve">ikwidowanie istniejących </w:t>
      </w:r>
      <w:r w:rsidR="000E1E45">
        <w:rPr>
          <w:rFonts w:ascii="Times New Roman" w:hAnsi="Times New Roman" w:cs="Times New Roman"/>
        </w:rPr>
        <w:t>kierunków kształcenia</w:t>
      </w:r>
      <w:r w:rsidR="001B1513">
        <w:rPr>
          <w:rFonts w:ascii="Times New Roman" w:hAnsi="Times New Roman" w:cs="Times New Roman"/>
        </w:rPr>
        <w:t xml:space="preserve"> jest bardzo ryzykowne. Lepszym rozwiązaniem </w:t>
      </w:r>
      <w:r w:rsidR="007550F4">
        <w:rPr>
          <w:rFonts w:ascii="Times New Roman" w:hAnsi="Times New Roman" w:cs="Times New Roman"/>
        </w:rPr>
        <w:t xml:space="preserve">dla regionu </w:t>
      </w:r>
      <w:r w:rsidR="001B1513">
        <w:rPr>
          <w:rFonts w:ascii="Times New Roman" w:hAnsi="Times New Roman" w:cs="Times New Roman"/>
        </w:rPr>
        <w:t>wydaje się utrzymanie pełnej oferty edukacyjnej powiązanej z rozwojem firm w</w:t>
      </w:r>
      <w:r w:rsidR="007F5DF0">
        <w:rPr>
          <w:rFonts w:ascii="Times New Roman" w:hAnsi="Times New Roman" w:cs="Times New Roman"/>
        </w:rPr>
        <w:t xml:space="preserve">e wszystkich </w:t>
      </w:r>
      <w:r w:rsidR="001B1513">
        <w:rPr>
          <w:rFonts w:ascii="Times New Roman" w:hAnsi="Times New Roman" w:cs="Times New Roman"/>
        </w:rPr>
        <w:t>sektorach działalności gospodarczej</w:t>
      </w:r>
      <w:r w:rsidR="00910063">
        <w:rPr>
          <w:rFonts w:ascii="Times New Roman" w:hAnsi="Times New Roman" w:cs="Times New Roman"/>
        </w:rPr>
        <w:t> </w:t>
      </w:r>
      <w:r w:rsidR="00910063">
        <w:rPr>
          <w:rStyle w:val="Odwoanieprzypisudolnego"/>
          <w:rFonts w:ascii="Times New Roman" w:hAnsi="Times New Roman" w:cs="Times New Roman"/>
        </w:rPr>
        <w:footnoteReference w:id="13"/>
      </w:r>
      <w:r w:rsidR="007F5DF0">
        <w:rPr>
          <w:rFonts w:ascii="Times New Roman" w:hAnsi="Times New Roman" w:cs="Times New Roman"/>
        </w:rPr>
        <w:t>.</w:t>
      </w:r>
    </w:p>
    <w:p w:rsidR="00EC789A" w:rsidRDefault="00EC789A">
      <w:pPr>
        <w:rPr>
          <w:rFonts w:ascii="Times New Roman" w:hAnsi="Times New Roman"/>
          <w:caps/>
          <w:color w:val="B2A1C7" w:themeColor="accent4" w:themeTint="99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817E27" w:rsidRPr="000B18FB" w:rsidRDefault="00817E27" w:rsidP="00817E27">
      <w:pPr>
        <w:pStyle w:val="Nagwek2"/>
        <w:pBdr>
          <w:bottom w:val="single" w:sz="4" w:space="1" w:color="auto"/>
        </w:pBdr>
        <w:shd w:val="clear" w:color="auto" w:fill="FFFFFF" w:themeFill="background1"/>
        <w:spacing w:before="0" w:after="0" w:line="240" w:lineRule="auto"/>
        <w:ind w:left="0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44" w:name="_Toc518627382"/>
      <w:r w:rsidRPr="000B18FB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PODROZDZIAŁ 7.</w:t>
      </w:r>
      <w:r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bookmarkEnd w:id="44"/>
    </w:p>
    <w:p w:rsidR="00817E27" w:rsidRPr="000B18FB" w:rsidRDefault="00817E27" w:rsidP="00817E27">
      <w:pPr>
        <w:pStyle w:val="Nagwek2"/>
        <w:shd w:val="clear" w:color="auto" w:fill="FFFFFF" w:themeFill="background1"/>
        <w:spacing w:before="0" w:after="0" w:line="240" w:lineRule="auto"/>
        <w:ind w:left="0"/>
        <w:jc w:val="center"/>
        <w:rPr>
          <w:rFonts w:ascii="Times New Roman" w:hAnsi="Times New Roman"/>
          <w:color w:val="B2A1C7" w:themeColor="accent4" w:themeTint="99"/>
          <w:sz w:val="22"/>
          <w:szCs w:val="22"/>
        </w:rPr>
      </w:pPr>
      <w:bookmarkStart w:id="45" w:name="_Toc518627383"/>
      <w:r w:rsidRPr="000B18FB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szk</w:t>
      </w:r>
      <w:r w:rsidR="00B0650E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oły  z  kształceniem zawodowym </w:t>
      </w:r>
      <w:r w:rsidR="00B0650E">
        <w:rPr>
          <w:rStyle w:val="Odwoanieprzypisudolnego"/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footnoteReference w:id="14"/>
      </w:r>
      <w:bookmarkEnd w:id="45"/>
    </w:p>
    <w:p w:rsidR="00817E27" w:rsidRPr="000B18FB" w:rsidRDefault="00817E27" w:rsidP="00817E27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817E27" w:rsidRPr="00CC300E" w:rsidRDefault="00EC789A" w:rsidP="00817E27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Poniżej </w:t>
      </w:r>
      <w:r w:rsidR="00817E27">
        <w:rPr>
          <w:rFonts w:ascii="Times New Roman" w:hAnsi="Times New Roman" w:cs="Times New Roman"/>
          <w:i/>
        </w:rPr>
        <w:t xml:space="preserve">zawarto opis szacunków ilości </w:t>
      </w:r>
      <w:r w:rsidR="00B0650E">
        <w:rPr>
          <w:rFonts w:ascii="Times New Roman" w:hAnsi="Times New Roman" w:cs="Times New Roman"/>
          <w:i/>
        </w:rPr>
        <w:t xml:space="preserve">uczniów ostatnich klas lub absolwentów </w:t>
      </w:r>
      <w:r w:rsidR="00817E27" w:rsidRPr="00CC300E">
        <w:rPr>
          <w:rFonts w:ascii="Times New Roman" w:hAnsi="Times New Roman" w:cs="Times New Roman"/>
          <w:i/>
        </w:rPr>
        <w:t xml:space="preserve">na rynku pracy. </w:t>
      </w:r>
      <w:r w:rsidR="00B0650E">
        <w:rPr>
          <w:rFonts w:ascii="Times New Roman" w:hAnsi="Times New Roman" w:cs="Times New Roman"/>
          <w:i/>
        </w:rPr>
        <w:t>C</w:t>
      </w:r>
      <w:r w:rsidR="00817E27" w:rsidRPr="00CC300E">
        <w:rPr>
          <w:rFonts w:ascii="Times New Roman" w:hAnsi="Times New Roman" w:cs="Times New Roman"/>
          <w:i/>
        </w:rPr>
        <w:t xml:space="preserve">elem jest wskazanie w jakim stopniu </w:t>
      </w:r>
      <w:r w:rsidR="00817E27">
        <w:rPr>
          <w:rFonts w:ascii="Times New Roman" w:hAnsi="Times New Roman" w:cs="Times New Roman"/>
          <w:i/>
        </w:rPr>
        <w:t xml:space="preserve">kwalifikacje tj. </w:t>
      </w:r>
      <w:r w:rsidR="00817E27" w:rsidRPr="00CC300E">
        <w:rPr>
          <w:rFonts w:ascii="Times New Roman" w:hAnsi="Times New Roman" w:cs="Times New Roman"/>
          <w:i/>
        </w:rPr>
        <w:t>wiedza</w:t>
      </w:r>
      <w:r w:rsidR="00817E27">
        <w:rPr>
          <w:rFonts w:ascii="Times New Roman" w:hAnsi="Times New Roman" w:cs="Times New Roman"/>
          <w:i/>
        </w:rPr>
        <w:t xml:space="preserve"> </w:t>
      </w:r>
      <w:r w:rsidR="00E82FE2">
        <w:rPr>
          <w:rFonts w:ascii="Times New Roman" w:hAnsi="Times New Roman" w:cs="Times New Roman"/>
          <w:i/>
        </w:rPr>
        <w:t>i</w:t>
      </w:r>
      <w:r w:rsidR="00817E27">
        <w:rPr>
          <w:rFonts w:ascii="Times New Roman" w:hAnsi="Times New Roman" w:cs="Times New Roman"/>
          <w:i/>
        </w:rPr>
        <w:t xml:space="preserve"> </w:t>
      </w:r>
      <w:r w:rsidR="00817E27" w:rsidRPr="00CC300E">
        <w:rPr>
          <w:rFonts w:ascii="Times New Roman" w:hAnsi="Times New Roman" w:cs="Times New Roman"/>
          <w:i/>
        </w:rPr>
        <w:t>umiejętności (w tym interpersonalne)</w:t>
      </w:r>
      <w:r w:rsidR="003927E5">
        <w:rPr>
          <w:rFonts w:ascii="Times New Roman" w:hAnsi="Times New Roman" w:cs="Times New Roman"/>
          <w:i/>
        </w:rPr>
        <w:t xml:space="preserve"> </w:t>
      </w:r>
      <w:r w:rsidR="00B0650E">
        <w:rPr>
          <w:rFonts w:ascii="Times New Roman" w:hAnsi="Times New Roman" w:cs="Times New Roman"/>
          <w:i/>
        </w:rPr>
        <w:t>zawarte w kształceniu zawodowym i</w:t>
      </w:r>
      <w:r w:rsidR="00817E27" w:rsidRPr="00CC300E">
        <w:rPr>
          <w:rFonts w:ascii="Times New Roman" w:hAnsi="Times New Roman" w:cs="Times New Roman"/>
          <w:i/>
        </w:rPr>
        <w:t xml:space="preserve"> uzyskane</w:t>
      </w:r>
      <w:r w:rsidR="00B0650E">
        <w:rPr>
          <w:rFonts w:ascii="Times New Roman" w:hAnsi="Times New Roman" w:cs="Times New Roman"/>
          <w:i/>
        </w:rPr>
        <w:t xml:space="preserve"> </w:t>
      </w:r>
      <w:r w:rsidR="00817E27" w:rsidRPr="00CC300E">
        <w:rPr>
          <w:rFonts w:ascii="Times New Roman" w:hAnsi="Times New Roman" w:cs="Times New Roman"/>
          <w:i/>
        </w:rPr>
        <w:t>w</w:t>
      </w:r>
      <w:r w:rsidR="00B0650E">
        <w:rPr>
          <w:rFonts w:ascii="Times New Roman" w:hAnsi="Times New Roman" w:cs="Times New Roman"/>
          <w:i/>
        </w:rPr>
        <w:t xml:space="preserve"> </w:t>
      </w:r>
      <w:r w:rsidR="00817E27" w:rsidRPr="00CC300E">
        <w:rPr>
          <w:rFonts w:ascii="Times New Roman" w:hAnsi="Times New Roman" w:cs="Times New Roman"/>
          <w:i/>
        </w:rPr>
        <w:t xml:space="preserve">trakcie nauki szkolnej </w:t>
      </w:r>
      <w:r w:rsidR="00817E27" w:rsidRPr="003927E5">
        <w:rPr>
          <w:rFonts w:ascii="Times New Roman" w:hAnsi="Times New Roman" w:cs="Times New Roman"/>
          <w:b/>
          <w:i/>
        </w:rPr>
        <w:t>zabezpieczają przed koniecznością długotrwałego pozostawania w rejestrach powiatowych urzędów pracy jako osoby bezrobotne.</w:t>
      </w:r>
      <w:r w:rsidR="00817E27" w:rsidRPr="00CC300E">
        <w:rPr>
          <w:rFonts w:ascii="Times New Roman" w:hAnsi="Times New Roman" w:cs="Times New Roman"/>
          <w:i/>
        </w:rPr>
        <w:t xml:space="preserve"> </w:t>
      </w:r>
      <w:r w:rsidR="00B0650E">
        <w:rPr>
          <w:rFonts w:ascii="Times New Roman" w:hAnsi="Times New Roman" w:cs="Times New Roman"/>
          <w:i/>
        </w:rPr>
        <w:t>Z poniższego opisu w</w:t>
      </w:r>
      <w:r w:rsidR="00817E27" w:rsidRPr="00CC300E">
        <w:rPr>
          <w:rFonts w:ascii="Times New Roman" w:hAnsi="Times New Roman" w:cs="Times New Roman"/>
          <w:i/>
        </w:rPr>
        <w:t xml:space="preserve">ynikają </w:t>
      </w:r>
      <w:r w:rsidR="00B0650E">
        <w:rPr>
          <w:rFonts w:ascii="Times New Roman" w:hAnsi="Times New Roman" w:cs="Times New Roman"/>
          <w:i/>
        </w:rPr>
        <w:t xml:space="preserve">pewne </w:t>
      </w:r>
      <w:r w:rsidR="00817E27" w:rsidRPr="00CC300E">
        <w:rPr>
          <w:rFonts w:ascii="Times New Roman" w:hAnsi="Times New Roman" w:cs="Times New Roman"/>
          <w:i/>
        </w:rPr>
        <w:t xml:space="preserve">implikacje dla </w:t>
      </w:r>
      <w:r w:rsidR="00817E27">
        <w:rPr>
          <w:rFonts w:ascii="Times New Roman" w:hAnsi="Times New Roman" w:cs="Times New Roman"/>
          <w:i/>
        </w:rPr>
        <w:t>szkolnictwa</w:t>
      </w:r>
      <w:r w:rsidR="00817E27" w:rsidRPr="00CC300E">
        <w:rPr>
          <w:rFonts w:ascii="Times New Roman" w:hAnsi="Times New Roman" w:cs="Times New Roman"/>
          <w:i/>
        </w:rPr>
        <w:t>.</w:t>
      </w:r>
      <w:r w:rsidR="00817E27">
        <w:rPr>
          <w:rFonts w:ascii="Times New Roman" w:hAnsi="Times New Roman" w:cs="Times New Roman"/>
          <w:i/>
        </w:rPr>
        <w:t xml:space="preserve"> </w:t>
      </w:r>
      <w:r w:rsidR="00B0650E">
        <w:rPr>
          <w:rFonts w:ascii="Times New Roman" w:hAnsi="Times New Roman" w:cs="Times New Roman"/>
          <w:i/>
        </w:rPr>
        <w:t xml:space="preserve">Źródłem danych były </w:t>
      </w:r>
      <w:r w:rsidR="004B0316">
        <w:rPr>
          <w:rFonts w:ascii="Times New Roman" w:hAnsi="Times New Roman" w:cs="Times New Roman"/>
          <w:i/>
        </w:rPr>
        <w:t>co do</w:t>
      </w:r>
      <w:r w:rsidR="00817E27" w:rsidRPr="00CC300E">
        <w:rPr>
          <w:rFonts w:ascii="Times New Roman" w:hAnsi="Times New Roman" w:cs="Times New Roman"/>
          <w:i/>
        </w:rPr>
        <w:t>:</w:t>
      </w:r>
    </w:p>
    <w:p w:rsidR="00817E27" w:rsidRPr="000B18FB" w:rsidRDefault="00817E27" w:rsidP="00817E27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817E27" w:rsidRPr="00AE1E1A" w:rsidRDefault="00817E27" w:rsidP="00817E27">
      <w:pPr>
        <w:pStyle w:val="Akapitzlist"/>
        <w:numPr>
          <w:ilvl w:val="0"/>
          <w:numId w:val="4"/>
        </w:numPr>
        <w:spacing w:after="0" w:line="240" w:lineRule="auto"/>
        <w:ind w:left="1418" w:hanging="709"/>
        <w:rPr>
          <w:rFonts w:eastAsiaTheme="minorHAnsi"/>
          <w:sz w:val="22"/>
          <w:lang w:eastAsia="en-US"/>
        </w:rPr>
      </w:pPr>
      <w:r w:rsidRPr="00AE1E1A">
        <w:rPr>
          <w:rFonts w:eastAsiaTheme="minorHAnsi"/>
          <w:sz w:val="22"/>
          <w:lang w:eastAsia="en-US"/>
        </w:rPr>
        <w:t>liczb</w:t>
      </w:r>
      <w:r w:rsidR="00B0650E">
        <w:rPr>
          <w:rFonts w:eastAsiaTheme="minorHAnsi"/>
          <w:sz w:val="22"/>
          <w:lang w:eastAsia="en-US"/>
        </w:rPr>
        <w:t>y</w:t>
      </w:r>
      <w:r w:rsidRPr="00AE1E1A">
        <w:rPr>
          <w:rFonts w:eastAsiaTheme="minorHAnsi"/>
          <w:sz w:val="22"/>
          <w:lang w:eastAsia="en-US"/>
        </w:rPr>
        <w:t xml:space="preserve"> bezrobotnych absolwentów według ostatnio ukończonej szkoły (nazwa i typ szkoły ponadgimnazjalnej lub nazwa uczelni wyższej) oraz bezrobotnych i</w:t>
      </w:r>
      <w:r>
        <w:rPr>
          <w:rFonts w:eastAsiaTheme="minorHAnsi"/>
          <w:sz w:val="22"/>
          <w:lang w:eastAsia="en-US"/>
        </w:rPr>
        <w:t> </w:t>
      </w:r>
      <w:r w:rsidRPr="00AE1E1A">
        <w:rPr>
          <w:rFonts w:eastAsiaTheme="minorHAnsi"/>
          <w:sz w:val="22"/>
          <w:lang w:eastAsia="en-US"/>
        </w:rPr>
        <w:t>absolwentów w</w:t>
      </w:r>
      <w:r w:rsidR="00B0650E">
        <w:rPr>
          <w:rFonts w:eastAsiaTheme="minorHAnsi"/>
          <w:sz w:val="22"/>
          <w:lang w:eastAsia="en-US"/>
        </w:rPr>
        <w:t>edług</w:t>
      </w:r>
      <w:r w:rsidRPr="00AE1E1A">
        <w:rPr>
          <w:rFonts w:eastAsiaTheme="minorHAnsi"/>
          <w:sz w:val="22"/>
          <w:lang w:eastAsia="en-US"/>
        </w:rPr>
        <w:t xml:space="preserve"> zawodu i specjalności (w przypadku absolwentów szkół ponadgimnazjalnych i wyższych) </w:t>
      </w:r>
      <w:r w:rsidR="00B0650E">
        <w:rPr>
          <w:rFonts w:eastAsiaTheme="minorHAnsi"/>
          <w:sz w:val="22"/>
          <w:lang w:eastAsia="en-US"/>
        </w:rPr>
        <w:t>czy</w:t>
      </w:r>
      <w:r w:rsidRPr="00AE1E1A">
        <w:rPr>
          <w:rFonts w:eastAsiaTheme="minorHAnsi"/>
          <w:sz w:val="22"/>
          <w:lang w:eastAsia="en-US"/>
        </w:rPr>
        <w:t xml:space="preserve"> kierunku kształcenia (w przypadku absolwentów szkół wyższych) </w:t>
      </w:r>
      <w:r w:rsidR="00B0650E">
        <w:rPr>
          <w:rFonts w:eastAsiaTheme="minorHAnsi"/>
          <w:sz w:val="22"/>
          <w:lang w:eastAsia="en-US"/>
        </w:rPr>
        <w:t xml:space="preserve"> - system PUP </w:t>
      </w:r>
      <w:r w:rsidRPr="00AE1E1A">
        <w:rPr>
          <w:rFonts w:eastAsiaTheme="minorHAnsi"/>
          <w:sz w:val="22"/>
          <w:lang w:eastAsia="en-US"/>
        </w:rPr>
        <w:t>Syriusz,</w:t>
      </w:r>
    </w:p>
    <w:p w:rsidR="00817E27" w:rsidRPr="00B0650E" w:rsidRDefault="00817E27" w:rsidP="00817E27">
      <w:pPr>
        <w:pStyle w:val="Akapitzlist"/>
        <w:numPr>
          <w:ilvl w:val="0"/>
          <w:numId w:val="4"/>
        </w:numPr>
        <w:spacing w:after="0" w:line="240" w:lineRule="auto"/>
        <w:ind w:left="1418" w:hanging="709"/>
        <w:rPr>
          <w:rFonts w:eastAsiaTheme="minorHAnsi"/>
          <w:sz w:val="22"/>
          <w:lang w:eastAsia="en-US"/>
        </w:rPr>
      </w:pPr>
      <w:r w:rsidRPr="00B0650E">
        <w:rPr>
          <w:rFonts w:eastAsiaTheme="minorHAnsi"/>
          <w:sz w:val="22"/>
          <w:lang w:eastAsia="en-US"/>
        </w:rPr>
        <w:t>liczb</w:t>
      </w:r>
      <w:r w:rsidR="00B0650E" w:rsidRPr="00B0650E">
        <w:rPr>
          <w:rFonts w:eastAsiaTheme="minorHAnsi"/>
          <w:sz w:val="22"/>
          <w:lang w:eastAsia="en-US"/>
        </w:rPr>
        <w:t>y</w:t>
      </w:r>
      <w:r w:rsidRPr="00B0650E">
        <w:rPr>
          <w:rFonts w:eastAsiaTheme="minorHAnsi"/>
          <w:sz w:val="22"/>
          <w:lang w:eastAsia="en-US"/>
        </w:rPr>
        <w:t xml:space="preserve"> uczniów ostatnich klas, w tym tych, którzy zdali egzamin maturalny</w:t>
      </w:r>
      <w:r w:rsidR="00B0650E" w:rsidRPr="00B0650E">
        <w:rPr>
          <w:rFonts w:eastAsiaTheme="minorHAnsi"/>
          <w:sz w:val="22"/>
          <w:lang w:eastAsia="en-US"/>
        </w:rPr>
        <w:t xml:space="preserve"> – </w:t>
      </w:r>
      <w:r w:rsidR="00B0650E">
        <w:rPr>
          <w:rFonts w:eastAsiaTheme="minorHAnsi"/>
          <w:sz w:val="22"/>
          <w:lang w:eastAsia="en-US"/>
        </w:rPr>
        <w:t>s</w:t>
      </w:r>
      <w:r w:rsidRPr="00B0650E">
        <w:rPr>
          <w:rFonts w:eastAsiaTheme="minorHAnsi"/>
          <w:sz w:val="22"/>
          <w:lang w:eastAsia="en-US"/>
        </w:rPr>
        <w:t xml:space="preserve">ystem </w:t>
      </w:r>
      <w:r w:rsidR="00B0650E">
        <w:rPr>
          <w:rFonts w:eastAsiaTheme="minorHAnsi"/>
          <w:sz w:val="22"/>
          <w:lang w:eastAsia="en-US"/>
        </w:rPr>
        <w:t>i</w:t>
      </w:r>
      <w:r w:rsidRPr="00B0650E">
        <w:rPr>
          <w:rFonts w:eastAsiaTheme="minorHAnsi"/>
          <w:sz w:val="22"/>
          <w:lang w:eastAsia="en-US"/>
        </w:rPr>
        <w:t>nformacji</w:t>
      </w:r>
      <w:r w:rsidR="00B0650E">
        <w:rPr>
          <w:rFonts w:eastAsiaTheme="minorHAnsi"/>
          <w:sz w:val="22"/>
          <w:lang w:eastAsia="en-US"/>
        </w:rPr>
        <w:t xml:space="preserve"> o</w:t>
      </w:r>
      <w:r w:rsidRPr="00B0650E">
        <w:rPr>
          <w:rFonts w:eastAsiaTheme="minorHAnsi"/>
          <w:sz w:val="22"/>
          <w:lang w:eastAsia="en-US"/>
        </w:rPr>
        <w:t>światowej MEN,</w:t>
      </w:r>
    </w:p>
    <w:p w:rsidR="00817E27" w:rsidRPr="009B7AD6" w:rsidRDefault="00817E27" w:rsidP="00817E27">
      <w:pPr>
        <w:pStyle w:val="Akapitzlist"/>
        <w:numPr>
          <w:ilvl w:val="0"/>
          <w:numId w:val="4"/>
        </w:numPr>
        <w:spacing w:after="0" w:line="240" w:lineRule="auto"/>
        <w:ind w:left="1418" w:hanging="709"/>
        <w:rPr>
          <w:rFonts w:eastAsiaTheme="minorHAnsi"/>
          <w:sz w:val="22"/>
          <w:lang w:eastAsia="en-US"/>
        </w:rPr>
      </w:pPr>
      <w:r w:rsidRPr="009B7AD6">
        <w:rPr>
          <w:rFonts w:eastAsiaTheme="minorHAnsi"/>
          <w:sz w:val="22"/>
          <w:lang w:eastAsia="en-US"/>
        </w:rPr>
        <w:t>liczb</w:t>
      </w:r>
      <w:r w:rsidR="004B0316" w:rsidRPr="009B7AD6">
        <w:rPr>
          <w:rFonts w:eastAsiaTheme="minorHAnsi"/>
          <w:sz w:val="22"/>
          <w:lang w:eastAsia="en-US"/>
        </w:rPr>
        <w:t>y</w:t>
      </w:r>
      <w:r w:rsidRPr="009B7AD6">
        <w:rPr>
          <w:rFonts w:eastAsiaTheme="minorHAnsi"/>
          <w:sz w:val="22"/>
          <w:lang w:eastAsia="en-US"/>
        </w:rPr>
        <w:t xml:space="preserve"> absolwentów szkół ponadgimnazjalnych w</w:t>
      </w:r>
      <w:r w:rsidR="004B0316" w:rsidRPr="009B7AD6">
        <w:rPr>
          <w:rFonts w:eastAsiaTheme="minorHAnsi"/>
          <w:sz w:val="22"/>
          <w:lang w:eastAsia="en-US"/>
        </w:rPr>
        <w:t>edług</w:t>
      </w:r>
      <w:r w:rsidRPr="009B7AD6">
        <w:rPr>
          <w:rFonts w:eastAsiaTheme="minorHAnsi"/>
          <w:sz w:val="22"/>
          <w:lang w:eastAsia="en-US"/>
        </w:rPr>
        <w:t xml:space="preserve"> zawod</w:t>
      </w:r>
      <w:r w:rsidR="004B0316" w:rsidRPr="009B7AD6">
        <w:rPr>
          <w:rFonts w:eastAsiaTheme="minorHAnsi"/>
          <w:sz w:val="22"/>
          <w:lang w:eastAsia="en-US"/>
        </w:rPr>
        <w:t>ów</w:t>
      </w:r>
      <w:r w:rsidRPr="009B7AD6">
        <w:rPr>
          <w:rFonts w:eastAsiaTheme="minorHAnsi"/>
          <w:sz w:val="22"/>
          <w:lang w:eastAsia="en-US"/>
        </w:rPr>
        <w:t xml:space="preserve"> i specjalności oraz ukończonej szkoły (nazwa i typ szkoły)</w:t>
      </w:r>
      <w:r w:rsidR="004B0316" w:rsidRPr="009B7AD6">
        <w:rPr>
          <w:rFonts w:eastAsiaTheme="minorHAnsi"/>
          <w:sz w:val="22"/>
          <w:lang w:eastAsia="en-US"/>
        </w:rPr>
        <w:t xml:space="preserve"> </w:t>
      </w:r>
      <w:r w:rsidR="009B7AD6" w:rsidRPr="009B7AD6">
        <w:rPr>
          <w:rFonts w:eastAsiaTheme="minorHAnsi"/>
          <w:sz w:val="22"/>
          <w:lang w:eastAsia="en-US"/>
        </w:rPr>
        <w:t>–</w:t>
      </w:r>
      <w:r w:rsidR="004B0316" w:rsidRPr="009B7AD6">
        <w:rPr>
          <w:rFonts w:eastAsiaTheme="minorHAnsi"/>
          <w:sz w:val="22"/>
          <w:lang w:eastAsia="en-US"/>
        </w:rPr>
        <w:t xml:space="preserve"> s</w:t>
      </w:r>
      <w:r w:rsidRPr="009B7AD6">
        <w:rPr>
          <w:rFonts w:eastAsiaTheme="minorHAnsi"/>
          <w:sz w:val="22"/>
          <w:lang w:eastAsia="en-US"/>
        </w:rPr>
        <w:t xml:space="preserve">ystem </w:t>
      </w:r>
      <w:r w:rsidR="004B0316" w:rsidRPr="009B7AD6">
        <w:rPr>
          <w:rFonts w:eastAsiaTheme="minorHAnsi"/>
          <w:sz w:val="22"/>
          <w:lang w:eastAsia="en-US"/>
        </w:rPr>
        <w:t>i</w:t>
      </w:r>
      <w:r w:rsidRPr="009B7AD6">
        <w:rPr>
          <w:rFonts w:eastAsiaTheme="minorHAnsi"/>
          <w:sz w:val="22"/>
          <w:lang w:eastAsia="en-US"/>
        </w:rPr>
        <w:t xml:space="preserve">nformacji </w:t>
      </w:r>
      <w:r w:rsidR="004B0316" w:rsidRPr="009B7AD6">
        <w:rPr>
          <w:rFonts w:eastAsiaTheme="minorHAnsi"/>
          <w:sz w:val="22"/>
          <w:lang w:eastAsia="en-US"/>
        </w:rPr>
        <w:t>o</w:t>
      </w:r>
      <w:r w:rsidRPr="009B7AD6">
        <w:rPr>
          <w:rFonts w:eastAsiaTheme="minorHAnsi"/>
          <w:sz w:val="22"/>
          <w:lang w:eastAsia="en-US"/>
        </w:rPr>
        <w:t>światowej MEN,</w:t>
      </w:r>
    </w:p>
    <w:p w:rsidR="00817E27" w:rsidRPr="009B7AD6" w:rsidRDefault="00817E27" w:rsidP="00817E27">
      <w:pPr>
        <w:pStyle w:val="Akapitzlist"/>
        <w:numPr>
          <w:ilvl w:val="0"/>
          <w:numId w:val="4"/>
        </w:numPr>
        <w:spacing w:after="0" w:line="240" w:lineRule="auto"/>
        <w:ind w:left="1418" w:hanging="709"/>
        <w:rPr>
          <w:rFonts w:eastAsiaTheme="minorHAnsi"/>
          <w:sz w:val="22"/>
          <w:lang w:eastAsia="en-US"/>
        </w:rPr>
      </w:pPr>
      <w:r w:rsidRPr="009B7AD6">
        <w:rPr>
          <w:rFonts w:eastAsiaTheme="minorHAnsi"/>
          <w:sz w:val="22"/>
          <w:lang w:eastAsia="en-US"/>
        </w:rPr>
        <w:t>liczb</w:t>
      </w:r>
      <w:r w:rsidR="004B0316" w:rsidRPr="009B7AD6">
        <w:rPr>
          <w:rFonts w:eastAsiaTheme="minorHAnsi"/>
          <w:sz w:val="22"/>
          <w:lang w:eastAsia="en-US"/>
        </w:rPr>
        <w:t>y</w:t>
      </w:r>
      <w:r w:rsidRPr="009B7AD6">
        <w:rPr>
          <w:rFonts w:eastAsiaTheme="minorHAnsi"/>
          <w:sz w:val="22"/>
          <w:lang w:eastAsia="en-US"/>
        </w:rPr>
        <w:t xml:space="preserve"> absolwentów szkół ponadgimnazjalnych, którzy zdali egzamin potwierdzający kwalifikacje zawodowe według zawodu i specjalności oraz ukończonej szkoły (nazwa i typ szkoły)</w:t>
      </w:r>
      <w:r w:rsidR="009B7AD6" w:rsidRPr="009B7AD6">
        <w:rPr>
          <w:rFonts w:eastAsiaTheme="minorHAnsi"/>
          <w:sz w:val="22"/>
          <w:lang w:eastAsia="en-US"/>
        </w:rPr>
        <w:t xml:space="preserve"> – </w:t>
      </w:r>
      <w:r w:rsidRPr="009B7AD6">
        <w:rPr>
          <w:rFonts w:eastAsiaTheme="minorHAnsi"/>
          <w:sz w:val="22"/>
          <w:lang w:eastAsia="en-US"/>
        </w:rPr>
        <w:t>SIO MEN.</w:t>
      </w:r>
    </w:p>
    <w:p w:rsidR="00817E27" w:rsidRPr="00F8216A" w:rsidRDefault="00817E27" w:rsidP="00817E27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817E27" w:rsidRPr="00D20184" w:rsidRDefault="00817E27" w:rsidP="00817E27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</w:rPr>
      </w:pPr>
      <w:r w:rsidRPr="00D20184">
        <w:rPr>
          <w:rFonts w:ascii="Times New Roman" w:hAnsi="Times New Roman" w:cs="Times New Roman"/>
          <w:i/>
        </w:rPr>
        <w:t>W niniejszej analizie za bezrobotnego absolwenta przyjmuje się osobę, która w okresie do 12 miesięcy od dnia określonego w dyplomie, świadectwie czy innym dokumencie potwierdzającym ukończenie szkoły lub zaświadczenie o ukończeniu kursu, pozostaje w rejestrze powiatowego urzędu pracy. Analiza absolwentów szkół ponadgimnazjalnych i wyższych opiera się na:</w:t>
      </w:r>
    </w:p>
    <w:p w:rsidR="00817E27" w:rsidRPr="00D81EE1" w:rsidRDefault="00817E27" w:rsidP="00817E27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817E27" w:rsidRPr="006D0B12" w:rsidRDefault="00817E27" w:rsidP="00817E27">
      <w:pPr>
        <w:pStyle w:val="Akapitzlist"/>
        <w:numPr>
          <w:ilvl w:val="0"/>
          <w:numId w:val="4"/>
        </w:numPr>
        <w:spacing w:after="0" w:line="240" w:lineRule="auto"/>
        <w:ind w:left="1418" w:hanging="709"/>
        <w:rPr>
          <w:rFonts w:eastAsiaTheme="minorHAnsi"/>
          <w:sz w:val="22"/>
          <w:lang w:eastAsia="en-US"/>
        </w:rPr>
      </w:pPr>
      <w:r w:rsidRPr="006D0B12">
        <w:rPr>
          <w:rFonts w:eastAsiaTheme="minorHAnsi"/>
          <w:sz w:val="22"/>
          <w:lang w:eastAsia="en-US"/>
        </w:rPr>
        <w:t>zestawieniu liczby bezrobotnych absolwentów zarejestrowanych w urzędzie pracy z łączną liczbą absolwentów. Z uwzględnieniem posiadanego zawodu/specjalności (w agregacji do elementarnej grupy zawodów), ostatnio ukończonej szkoły (nazwa i typ szkoły) – wskaźnik frakcji bezrobotnych wśród absolwentów,</w:t>
      </w:r>
    </w:p>
    <w:p w:rsidR="00817E27" w:rsidRPr="006D0B12" w:rsidRDefault="00817E27" w:rsidP="00817E27">
      <w:pPr>
        <w:pStyle w:val="Akapitzlist"/>
        <w:numPr>
          <w:ilvl w:val="0"/>
          <w:numId w:val="4"/>
        </w:numPr>
        <w:spacing w:after="0" w:line="240" w:lineRule="auto"/>
        <w:ind w:left="1418" w:hanging="709"/>
        <w:rPr>
          <w:rFonts w:eastAsiaTheme="minorHAnsi"/>
          <w:sz w:val="22"/>
          <w:lang w:eastAsia="en-US"/>
        </w:rPr>
      </w:pPr>
      <w:r w:rsidRPr="006D0B12">
        <w:rPr>
          <w:rFonts w:eastAsiaTheme="minorHAnsi"/>
          <w:sz w:val="22"/>
          <w:lang w:eastAsia="en-US"/>
        </w:rPr>
        <w:t>zestawieniu liczby bezrobotnych absolwentów zarejestrowanych w urzędzie pracy z łączną liczbą bezrobotnych. Z uwzględnieniem posiadanego zawodu/specjalności (w agregacji do elementarnej grupy zawodów) – wskaźnik frakcji absolwentów wśród bezrobotnych,</w:t>
      </w:r>
    </w:p>
    <w:p w:rsidR="00817E27" w:rsidRDefault="00817E27" w:rsidP="00817E27">
      <w:pPr>
        <w:pStyle w:val="Akapitzlist"/>
        <w:numPr>
          <w:ilvl w:val="0"/>
          <w:numId w:val="4"/>
        </w:numPr>
        <w:spacing w:after="0" w:line="240" w:lineRule="auto"/>
        <w:ind w:left="1418" w:hanging="709"/>
        <w:rPr>
          <w:rFonts w:eastAsiaTheme="minorHAnsi"/>
          <w:sz w:val="22"/>
          <w:lang w:eastAsia="en-US"/>
        </w:rPr>
      </w:pPr>
      <w:r w:rsidRPr="006D0B12">
        <w:rPr>
          <w:rFonts w:eastAsiaTheme="minorHAnsi"/>
          <w:sz w:val="22"/>
          <w:lang w:eastAsia="en-US"/>
        </w:rPr>
        <w:t>oszacowaniu faktycznej frakcji absolwentów wchodzących na rynek pracy (dotyczy tylko absolwentów szkół ponad</w:t>
      </w:r>
      <w:r w:rsidR="00B40916">
        <w:rPr>
          <w:rFonts w:eastAsiaTheme="minorHAnsi"/>
          <w:sz w:val="22"/>
          <w:lang w:eastAsia="en-US"/>
        </w:rPr>
        <w:t>podstawowych</w:t>
      </w:r>
      <w:r w:rsidRPr="006D0B12">
        <w:rPr>
          <w:rFonts w:eastAsiaTheme="minorHAnsi"/>
          <w:sz w:val="22"/>
          <w:lang w:eastAsia="en-US"/>
        </w:rPr>
        <w:t>).</w:t>
      </w:r>
    </w:p>
    <w:p w:rsidR="00817E27" w:rsidRPr="006D0B12" w:rsidRDefault="00817E27" w:rsidP="00817E27">
      <w:pPr>
        <w:spacing w:after="0" w:line="240" w:lineRule="auto"/>
        <w:rPr>
          <w:sz w:val="16"/>
          <w:szCs w:val="16"/>
        </w:rPr>
      </w:pPr>
    </w:p>
    <w:p w:rsidR="00817E27" w:rsidRPr="004056CF" w:rsidRDefault="00817E27" w:rsidP="00817E27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056CF">
        <w:rPr>
          <w:rFonts w:ascii="Times New Roman" w:hAnsi="Times New Roman" w:cs="Times New Roman"/>
        </w:rPr>
        <w:t xml:space="preserve">Miernikiem służącym do identyfikacji elementarnych grup zawodów </w:t>
      </w:r>
      <w:r>
        <w:rPr>
          <w:rFonts w:ascii="Times New Roman" w:hAnsi="Times New Roman" w:cs="Times New Roman"/>
        </w:rPr>
        <w:t xml:space="preserve">i związanych z nimi </w:t>
      </w:r>
      <w:r w:rsidRPr="004056CF">
        <w:rPr>
          <w:rFonts w:ascii="Times New Roman" w:hAnsi="Times New Roman" w:cs="Times New Roman"/>
        </w:rPr>
        <w:t xml:space="preserve"> kierunk</w:t>
      </w:r>
      <w:r>
        <w:rPr>
          <w:rFonts w:ascii="Times New Roman" w:hAnsi="Times New Roman" w:cs="Times New Roman"/>
        </w:rPr>
        <w:t>ach</w:t>
      </w:r>
      <w:r w:rsidRPr="004056C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edukacji</w:t>
      </w:r>
      <w:r w:rsidRPr="004056CF">
        <w:rPr>
          <w:rFonts w:ascii="Times New Roman" w:hAnsi="Times New Roman" w:cs="Times New Roman"/>
        </w:rPr>
        <w:t xml:space="preserve">, w których </w:t>
      </w:r>
      <w:r>
        <w:rPr>
          <w:rFonts w:ascii="Times New Roman" w:hAnsi="Times New Roman" w:cs="Times New Roman"/>
        </w:rPr>
        <w:t xml:space="preserve">to </w:t>
      </w:r>
      <w:r w:rsidRPr="004056CF">
        <w:rPr>
          <w:rFonts w:ascii="Times New Roman" w:hAnsi="Times New Roman" w:cs="Times New Roman"/>
        </w:rPr>
        <w:t xml:space="preserve">absolwenci mają trudności ze znalezieniem pracy, jest </w:t>
      </w:r>
    </w:p>
    <w:p w:rsidR="00817E27" w:rsidRPr="004056CF" w:rsidRDefault="00817E27" w:rsidP="00817E27">
      <w:pPr>
        <w:spacing w:after="0" w:line="240" w:lineRule="auto"/>
        <w:jc w:val="both"/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817E27" w:rsidRPr="00493BC9" w:rsidRDefault="00817E27" w:rsidP="00817E27">
      <w:pPr>
        <w:jc w:val="center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493BC9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wskaźnik frakcji bezrobotnych absolwentów</w:t>
      </w:r>
      <w:r w:rsidR="00F54226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493BC9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F54226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[</w:t>
      </w:r>
      <w:r w:rsidRPr="00493BC9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wśród absolwentów</w:t>
      </w:r>
      <w:r w:rsidR="00F54226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]</w:t>
      </w:r>
    </w:p>
    <w:p w:rsidR="00817E27" w:rsidRPr="00A32CD0" w:rsidRDefault="00B251C5" w:rsidP="00493BC9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m:oMathPara>
        <m:oMath>
          <m:sSubSup>
            <m:sSubSupPr>
              <m:ctrlPr>
                <w:rPr>
                  <w:rFonts w:ascii="Cambria Math" w:hAnsi="Cambria Math" w:cs="Times New Roman"/>
                </w:rPr>
              </m:ctrlPr>
            </m:sSubSupPr>
            <m:e>
              <m:r>
                <m:rPr>
                  <m:sty m:val="bi"/>
                </m:rPr>
                <w:rPr>
                  <w:rFonts w:ascii="Cambria Math" w:hAnsi="Cambria Math" w:cs="Times New Roman"/>
                </w:rPr>
                <m:t>WBA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t</m:t>
              </m:r>
            </m:sub>
            <m:sup>
              <m:r>
                <m:rPr>
                  <m:sty m:val="p"/>
                </m:rPr>
                <w:rPr>
                  <w:rFonts w:ascii="Cambria Math" w:hAnsi="Cambria Math" w:cs="Times New Roman"/>
                </w:rPr>
                <m:t>k</m:t>
              </m:r>
            </m:sup>
          </m:sSubSup>
          <m:r>
            <m:rPr>
              <m:sty m:val="p"/>
            </m:rP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 w:cs="Times New Roman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BA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t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k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hAnsi="Cambria Math" w:cs="Times New Roman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t-1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k</m:t>
                  </m:r>
                </m:sup>
              </m:sSubSup>
            </m:den>
          </m:f>
          <m:r>
            <m:rPr>
              <m:sty m:val="p"/>
            </m:rPr>
            <w:rPr>
              <w:rFonts w:ascii="Cambria Math" w:hAnsi="Cambria Math" w:cs="Times New Roman"/>
            </w:rPr>
            <m:t>*100 ,</m:t>
          </m:r>
        </m:oMath>
      </m:oMathPara>
    </w:p>
    <w:p w:rsidR="003927E5" w:rsidRDefault="00817E27" w:rsidP="003927E5">
      <w:pPr>
        <w:jc w:val="both"/>
        <w:rPr>
          <w:rFonts w:ascii="Times New Roman" w:hAnsi="Times New Roman" w:cs="Times New Roman"/>
          <w:sz w:val="18"/>
          <w:szCs w:val="18"/>
        </w:rPr>
      </w:pPr>
      <w:r w:rsidRPr="00A32CD0">
        <w:rPr>
          <w:rFonts w:ascii="Times New Roman" w:hAnsi="Times New Roman" w:cs="Times New Roman"/>
          <w:sz w:val="18"/>
          <w:szCs w:val="18"/>
        </w:rPr>
        <w:t>gdzie:</w:t>
      </w:r>
    </w:p>
    <w:p w:rsidR="003927E5" w:rsidRDefault="00B251C5" w:rsidP="00493BC9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m:oMath>
        <m:sSubSup>
          <m:sSubSupPr>
            <m:ctrlPr>
              <w:rPr>
                <w:rFonts w:ascii="Cambria Math" w:hAnsi="Cambria Math" w:cs="Times New Roman"/>
                <w:b/>
                <w:sz w:val="18"/>
                <w:szCs w:val="18"/>
              </w:rPr>
            </m:ctrlPr>
          </m:sSubSupPr>
          <m:e>
            <m:r>
              <m:rPr>
                <m:sty m:val="b"/>
              </m:rPr>
              <w:rPr>
                <w:rFonts w:ascii="Cambria Math" w:hAnsi="Cambria Math" w:cs="Times New Roman"/>
                <w:sz w:val="18"/>
                <w:szCs w:val="18"/>
              </w:rPr>
              <m:t>BA</m:t>
            </m:r>
          </m:e>
          <m:sub>
            <m:r>
              <m:rPr>
                <m:sty m:val="b"/>
              </m:rPr>
              <w:rPr>
                <w:rFonts w:ascii="Cambria Math" w:hAnsi="Cambria Math" w:cs="Times New Roman"/>
                <w:sz w:val="18"/>
                <w:szCs w:val="18"/>
              </w:rPr>
              <m:t>t</m:t>
            </m:r>
          </m:sub>
          <m:sup>
            <m:r>
              <m:rPr>
                <m:sty m:val="b"/>
              </m:rPr>
              <w:rPr>
                <w:rFonts w:ascii="Cambria Math" w:hAnsi="Cambria Math" w:cs="Times New Roman"/>
                <w:sz w:val="18"/>
                <w:szCs w:val="18"/>
              </w:rPr>
              <m:t>k</m:t>
            </m:r>
          </m:sup>
        </m:sSubSup>
        <m:r>
          <m:rPr>
            <m:sty m:val="p"/>
          </m:rPr>
          <w:rPr>
            <w:rFonts w:ascii="Cambria Math" w:hAnsi="Cambria Math" w:cs="Times New Roman"/>
            <w:sz w:val="18"/>
            <w:szCs w:val="18"/>
          </w:rPr>
          <m:t xml:space="preserve"> </m:t>
        </m:r>
      </m:oMath>
      <w:r w:rsidR="00817E27" w:rsidRPr="00A32CD0">
        <w:rPr>
          <w:rFonts w:ascii="Times New Roman" w:hAnsi="Times New Roman" w:cs="Times New Roman"/>
          <w:sz w:val="18"/>
          <w:szCs w:val="18"/>
        </w:rPr>
        <w:t>– liczba bezrobotnych absolwentów w</w:t>
      </w:r>
      <w:r w:rsidR="00F54226">
        <w:rPr>
          <w:rFonts w:ascii="Times New Roman" w:hAnsi="Times New Roman" w:cs="Times New Roman"/>
          <w:sz w:val="18"/>
          <w:szCs w:val="18"/>
        </w:rPr>
        <w:t>edług</w:t>
      </w:r>
      <w:r w:rsidR="00817E27" w:rsidRPr="00A32CD0">
        <w:rPr>
          <w:rFonts w:ascii="Times New Roman" w:hAnsi="Times New Roman" w:cs="Times New Roman"/>
          <w:sz w:val="18"/>
          <w:szCs w:val="18"/>
        </w:rPr>
        <w:t xml:space="preserve"> elementarnych grup zawodów</w:t>
      </w:r>
      <w:r w:rsidR="00F54226">
        <w:rPr>
          <w:rFonts w:ascii="Times New Roman" w:hAnsi="Times New Roman" w:cs="Times New Roman"/>
          <w:sz w:val="18"/>
          <w:szCs w:val="18"/>
        </w:rPr>
        <w:t xml:space="preserve"> lub </w:t>
      </w:r>
      <w:r w:rsidR="00817E27" w:rsidRPr="00A32CD0">
        <w:rPr>
          <w:rFonts w:ascii="Times New Roman" w:hAnsi="Times New Roman" w:cs="Times New Roman"/>
          <w:sz w:val="18"/>
          <w:szCs w:val="18"/>
        </w:rPr>
        <w:t>kierunku nauki bądź typu szkoły (zasadnicza zawodowa, średnia ogólnokształcąca, średnia zawodowa, policealna i wyższa) bądź nazwy szkoły – stan na koniec XII</w:t>
      </w:r>
      <w:r w:rsidR="00817E27">
        <w:rPr>
          <w:rFonts w:ascii="Times New Roman" w:hAnsi="Times New Roman" w:cs="Times New Roman"/>
          <w:sz w:val="18"/>
          <w:szCs w:val="18"/>
        </w:rPr>
        <w:t xml:space="preserve"> </w:t>
      </w:r>
      <w:r w:rsidR="00817E27" w:rsidRPr="00A32CD0">
        <w:rPr>
          <w:rFonts w:ascii="Times New Roman" w:hAnsi="Times New Roman" w:cs="Times New Roman"/>
          <w:sz w:val="18"/>
          <w:szCs w:val="18"/>
        </w:rPr>
        <w:t>/</w:t>
      </w:r>
      <w:r w:rsidR="00817E27">
        <w:rPr>
          <w:rFonts w:ascii="Times New Roman" w:hAnsi="Times New Roman" w:cs="Times New Roman"/>
          <w:sz w:val="18"/>
          <w:szCs w:val="18"/>
        </w:rPr>
        <w:t xml:space="preserve"> </w:t>
      </w:r>
      <w:r w:rsidR="00817E27" w:rsidRPr="00A32CD0">
        <w:rPr>
          <w:rFonts w:ascii="Times New Roman" w:hAnsi="Times New Roman" w:cs="Times New Roman"/>
          <w:sz w:val="18"/>
          <w:szCs w:val="18"/>
        </w:rPr>
        <w:t>V (np. 31 XII ’1</w:t>
      </w:r>
      <w:r w:rsidR="00817E27">
        <w:rPr>
          <w:rFonts w:ascii="Times New Roman" w:hAnsi="Times New Roman" w:cs="Times New Roman"/>
          <w:sz w:val="18"/>
          <w:szCs w:val="18"/>
        </w:rPr>
        <w:t>6</w:t>
      </w:r>
      <w:r w:rsidR="00817E27" w:rsidRPr="00A32CD0">
        <w:rPr>
          <w:rFonts w:ascii="Times New Roman" w:hAnsi="Times New Roman" w:cs="Times New Roman"/>
          <w:sz w:val="18"/>
          <w:szCs w:val="18"/>
        </w:rPr>
        <w:t xml:space="preserve"> r., 31 V ’1</w:t>
      </w:r>
      <w:r w:rsidR="00817E27">
        <w:rPr>
          <w:rFonts w:ascii="Times New Roman" w:hAnsi="Times New Roman" w:cs="Times New Roman"/>
          <w:sz w:val="18"/>
          <w:szCs w:val="18"/>
        </w:rPr>
        <w:t>7</w:t>
      </w:r>
      <w:r w:rsidR="00817E27" w:rsidRPr="00A32CD0">
        <w:rPr>
          <w:rFonts w:ascii="Times New Roman" w:hAnsi="Times New Roman" w:cs="Times New Roman"/>
          <w:sz w:val="18"/>
          <w:szCs w:val="18"/>
        </w:rPr>
        <w:t xml:space="preserve"> r., 31 XII ’1</w:t>
      </w:r>
      <w:r w:rsidR="00817E27">
        <w:rPr>
          <w:rFonts w:ascii="Times New Roman" w:hAnsi="Times New Roman" w:cs="Times New Roman"/>
          <w:sz w:val="18"/>
          <w:szCs w:val="18"/>
        </w:rPr>
        <w:t>8</w:t>
      </w:r>
      <w:r w:rsidR="00817E27" w:rsidRPr="00A32CD0">
        <w:rPr>
          <w:rFonts w:ascii="Times New Roman" w:hAnsi="Times New Roman" w:cs="Times New Roman"/>
          <w:sz w:val="18"/>
          <w:szCs w:val="18"/>
        </w:rPr>
        <w:t xml:space="preserve"> r.).</w:t>
      </w:r>
    </w:p>
    <w:p w:rsidR="00817E27" w:rsidRPr="00A32CD0" w:rsidRDefault="00B251C5" w:rsidP="003927E5">
      <w:pPr>
        <w:jc w:val="both"/>
        <w:rPr>
          <w:rFonts w:ascii="Times New Roman" w:hAnsi="Times New Roman" w:cs="Times New Roman"/>
          <w:sz w:val="18"/>
          <w:szCs w:val="18"/>
        </w:rPr>
      </w:pPr>
      <m:oMath>
        <m:sSubSup>
          <m:sSubSupPr>
            <m:ctrlPr>
              <w:rPr>
                <w:rFonts w:ascii="Cambria Math" w:hAnsi="Cambria Math" w:cs="Times New Roman"/>
                <w:b/>
                <w:sz w:val="18"/>
                <w:szCs w:val="18"/>
              </w:rPr>
            </m:ctrlPr>
          </m:sSubSupPr>
          <m:e>
            <m:r>
              <m:rPr>
                <m:sty m:val="b"/>
              </m:rPr>
              <w:rPr>
                <w:rFonts w:ascii="Cambria Math" w:hAnsi="Cambria Math" w:cs="Times New Roman"/>
                <w:sz w:val="18"/>
                <w:szCs w:val="18"/>
              </w:rPr>
              <m:t>A</m:t>
            </m:r>
          </m:e>
          <m:sub>
            <m:r>
              <m:rPr>
                <m:sty m:val="b"/>
              </m:rPr>
              <w:rPr>
                <w:rFonts w:ascii="Cambria Math" w:hAnsi="Cambria Math" w:cs="Times New Roman"/>
                <w:sz w:val="18"/>
                <w:szCs w:val="18"/>
              </w:rPr>
              <m:t>t-1</m:t>
            </m:r>
          </m:sub>
          <m:sup>
            <m:r>
              <m:rPr>
                <m:sty m:val="b"/>
              </m:rPr>
              <w:rPr>
                <w:rFonts w:ascii="Cambria Math" w:hAnsi="Cambria Math" w:cs="Times New Roman"/>
                <w:sz w:val="18"/>
                <w:szCs w:val="18"/>
              </w:rPr>
              <m:t>k</m:t>
            </m:r>
          </m:sup>
        </m:sSubSup>
      </m:oMath>
      <w:r w:rsidR="00817E27" w:rsidRPr="00A32CD0">
        <w:rPr>
          <w:rFonts w:ascii="Times New Roman" w:hAnsi="Times New Roman" w:cs="Times New Roman"/>
          <w:sz w:val="18"/>
          <w:szCs w:val="18"/>
        </w:rPr>
        <w:t xml:space="preserve"> – liczba absolwentów szkół ponad</w:t>
      </w:r>
      <w:r w:rsidR="00F54226">
        <w:rPr>
          <w:rFonts w:ascii="Times New Roman" w:hAnsi="Times New Roman" w:cs="Times New Roman"/>
          <w:sz w:val="18"/>
          <w:szCs w:val="18"/>
        </w:rPr>
        <w:t xml:space="preserve">podstawowych lub </w:t>
      </w:r>
      <w:r w:rsidR="00817E27" w:rsidRPr="00A32CD0">
        <w:rPr>
          <w:rFonts w:ascii="Times New Roman" w:hAnsi="Times New Roman" w:cs="Times New Roman"/>
          <w:sz w:val="18"/>
          <w:szCs w:val="18"/>
        </w:rPr>
        <w:t>wyższych w</w:t>
      </w:r>
      <w:r w:rsidR="00F54226">
        <w:rPr>
          <w:rFonts w:ascii="Times New Roman" w:hAnsi="Times New Roman" w:cs="Times New Roman"/>
          <w:sz w:val="18"/>
          <w:szCs w:val="18"/>
        </w:rPr>
        <w:t>edług</w:t>
      </w:r>
      <w:r w:rsidR="00817E27" w:rsidRPr="00A32CD0">
        <w:rPr>
          <w:rFonts w:ascii="Times New Roman" w:hAnsi="Times New Roman" w:cs="Times New Roman"/>
          <w:sz w:val="18"/>
          <w:szCs w:val="18"/>
        </w:rPr>
        <w:t xml:space="preserve"> elementarnych grup zawodów</w:t>
      </w:r>
      <w:r w:rsidR="00F54226">
        <w:rPr>
          <w:rFonts w:ascii="Times New Roman" w:hAnsi="Times New Roman" w:cs="Times New Roman"/>
          <w:sz w:val="18"/>
          <w:szCs w:val="18"/>
        </w:rPr>
        <w:t xml:space="preserve"> lub </w:t>
      </w:r>
      <w:r w:rsidR="00817E27" w:rsidRPr="00A32CD0">
        <w:rPr>
          <w:rFonts w:ascii="Times New Roman" w:hAnsi="Times New Roman" w:cs="Times New Roman"/>
          <w:sz w:val="18"/>
          <w:szCs w:val="18"/>
        </w:rPr>
        <w:t>kierunk</w:t>
      </w:r>
      <w:r w:rsidR="00F54226">
        <w:rPr>
          <w:rFonts w:ascii="Times New Roman" w:hAnsi="Times New Roman" w:cs="Times New Roman"/>
          <w:sz w:val="18"/>
          <w:szCs w:val="18"/>
        </w:rPr>
        <w:t xml:space="preserve">u </w:t>
      </w:r>
      <w:r w:rsidR="00817E27" w:rsidRPr="00A32CD0">
        <w:rPr>
          <w:rFonts w:ascii="Times New Roman" w:hAnsi="Times New Roman" w:cs="Times New Roman"/>
          <w:sz w:val="18"/>
          <w:szCs w:val="18"/>
        </w:rPr>
        <w:t>nauki bądź typu szkoły (zasadnicza zawodowa, średnia ogólnokształcąca, średnia zawodowa, policealna i wyższa) bądź nazwy szkoły/uczelni – stan za poprzedni rok szkolny</w:t>
      </w:r>
      <w:r w:rsidR="00F54226">
        <w:rPr>
          <w:rFonts w:ascii="Times New Roman" w:hAnsi="Times New Roman" w:cs="Times New Roman"/>
          <w:sz w:val="18"/>
          <w:szCs w:val="18"/>
        </w:rPr>
        <w:t xml:space="preserve"> lub </w:t>
      </w:r>
      <w:r w:rsidR="00817E27" w:rsidRPr="00A32CD0">
        <w:rPr>
          <w:rFonts w:ascii="Times New Roman" w:hAnsi="Times New Roman" w:cs="Times New Roman"/>
          <w:sz w:val="18"/>
          <w:szCs w:val="18"/>
        </w:rPr>
        <w:t>akademicki (np. 201</w:t>
      </w:r>
      <w:r w:rsidR="00817E27">
        <w:rPr>
          <w:rFonts w:ascii="Times New Roman" w:hAnsi="Times New Roman" w:cs="Times New Roman"/>
          <w:sz w:val="18"/>
          <w:szCs w:val="18"/>
        </w:rPr>
        <w:t>6</w:t>
      </w:r>
      <w:r w:rsidR="00817E27" w:rsidRPr="00A32CD0">
        <w:rPr>
          <w:rFonts w:ascii="Times New Roman" w:hAnsi="Times New Roman" w:cs="Times New Roman"/>
          <w:sz w:val="18"/>
          <w:szCs w:val="18"/>
        </w:rPr>
        <w:t>/201</w:t>
      </w:r>
      <w:r w:rsidR="00817E27">
        <w:rPr>
          <w:rFonts w:ascii="Times New Roman" w:hAnsi="Times New Roman" w:cs="Times New Roman"/>
          <w:sz w:val="18"/>
          <w:szCs w:val="18"/>
        </w:rPr>
        <w:t>7</w:t>
      </w:r>
      <w:r w:rsidR="00817E27" w:rsidRPr="00A32CD0">
        <w:rPr>
          <w:rFonts w:ascii="Times New Roman" w:hAnsi="Times New Roman" w:cs="Times New Roman"/>
          <w:sz w:val="18"/>
          <w:szCs w:val="18"/>
        </w:rPr>
        <w:t xml:space="preserve"> </w:t>
      </w:r>
      <w:r w:rsidR="00817E27">
        <w:rPr>
          <w:rFonts w:ascii="Times New Roman" w:hAnsi="Times New Roman" w:cs="Times New Roman"/>
          <w:sz w:val="18"/>
          <w:szCs w:val="18"/>
        </w:rPr>
        <w:t>czy</w:t>
      </w:r>
      <w:r w:rsidR="00817E27" w:rsidRPr="00A32CD0">
        <w:rPr>
          <w:rFonts w:ascii="Times New Roman" w:hAnsi="Times New Roman" w:cs="Times New Roman"/>
          <w:sz w:val="18"/>
          <w:szCs w:val="18"/>
        </w:rPr>
        <w:t xml:space="preserve"> 201</w:t>
      </w:r>
      <w:r w:rsidR="00817E27">
        <w:rPr>
          <w:rFonts w:ascii="Times New Roman" w:hAnsi="Times New Roman" w:cs="Times New Roman"/>
          <w:sz w:val="18"/>
          <w:szCs w:val="18"/>
        </w:rPr>
        <w:t>7</w:t>
      </w:r>
      <w:r w:rsidR="00817E27" w:rsidRPr="00A32CD0">
        <w:rPr>
          <w:rFonts w:ascii="Times New Roman" w:hAnsi="Times New Roman" w:cs="Times New Roman"/>
          <w:sz w:val="18"/>
          <w:szCs w:val="18"/>
        </w:rPr>
        <w:t>/201</w:t>
      </w:r>
      <w:r w:rsidR="00817E27">
        <w:rPr>
          <w:rFonts w:ascii="Times New Roman" w:hAnsi="Times New Roman" w:cs="Times New Roman"/>
          <w:sz w:val="18"/>
          <w:szCs w:val="18"/>
        </w:rPr>
        <w:t>8</w:t>
      </w:r>
      <w:r w:rsidR="00817E27" w:rsidRPr="00A32CD0">
        <w:rPr>
          <w:rFonts w:ascii="Times New Roman" w:hAnsi="Times New Roman" w:cs="Times New Roman"/>
          <w:sz w:val="18"/>
          <w:szCs w:val="18"/>
        </w:rPr>
        <w:t>).</w:t>
      </w:r>
    </w:p>
    <w:p w:rsidR="00817E27" w:rsidRDefault="00817E27" w:rsidP="00817E27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A838F2">
        <w:rPr>
          <w:rFonts w:ascii="Times New Roman" w:hAnsi="Times New Roman" w:cs="Times New Roman"/>
        </w:rPr>
        <w:lastRenderedPageBreak/>
        <w:t>Powyższy wskaźnik informuje</w:t>
      </w:r>
      <w:r>
        <w:rPr>
          <w:rFonts w:ascii="Times New Roman" w:hAnsi="Times New Roman" w:cs="Times New Roman"/>
        </w:rPr>
        <w:t xml:space="preserve"> jaki udział</w:t>
      </w:r>
      <w:r w:rsidR="00F401AF">
        <w:rPr>
          <w:rFonts w:ascii="Times New Roman" w:hAnsi="Times New Roman" w:cs="Times New Roman"/>
        </w:rPr>
        <w:t xml:space="preserve"> (w proc.) </w:t>
      </w:r>
      <w:r>
        <w:rPr>
          <w:rFonts w:ascii="Times New Roman" w:hAnsi="Times New Roman" w:cs="Times New Roman"/>
        </w:rPr>
        <w:t xml:space="preserve">wśród zeszłorocznych absolwentów obejmują tegoroczni bezrobotni </w:t>
      </w:r>
      <w:r w:rsidRPr="00A838F2">
        <w:rPr>
          <w:rFonts w:ascii="Times New Roman" w:hAnsi="Times New Roman" w:cs="Times New Roman"/>
        </w:rPr>
        <w:t>absolwen</w:t>
      </w:r>
      <w:r>
        <w:rPr>
          <w:rFonts w:ascii="Times New Roman" w:hAnsi="Times New Roman" w:cs="Times New Roman"/>
        </w:rPr>
        <w:t>ci zarejestrowani w PUP.</w:t>
      </w:r>
      <w:r w:rsidRPr="00A838F2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P</w:t>
      </w:r>
      <w:r w:rsidRPr="00A838F2">
        <w:rPr>
          <w:rFonts w:ascii="Times New Roman" w:hAnsi="Times New Roman" w:cs="Times New Roman"/>
        </w:rPr>
        <w:t>rzyjmuje wartości</w:t>
      </w:r>
      <w:r>
        <w:rPr>
          <w:rFonts w:ascii="Times New Roman" w:hAnsi="Times New Roman" w:cs="Times New Roman"/>
        </w:rPr>
        <w:t>:</w:t>
      </w:r>
    </w:p>
    <w:p w:rsidR="00817E27" w:rsidRPr="00590090" w:rsidRDefault="00817E27" w:rsidP="00817E27">
      <w:pPr>
        <w:pStyle w:val="Akapitzlist"/>
        <w:numPr>
          <w:ilvl w:val="0"/>
          <w:numId w:val="30"/>
        </w:numPr>
        <w:spacing w:after="0" w:line="240" w:lineRule="auto"/>
        <w:rPr>
          <w:sz w:val="22"/>
        </w:rPr>
      </w:pPr>
      <w:r w:rsidRPr="00590090">
        <w:rPr>
          <w:sz w:val="22"/>
        </w:rPr>
        <w:t>od 0 %, co oznacza brak bezrobotnych absolwentów wśród zeszłorocznych absolwentów wg wybranej specjalności</w:t>
      </w:r>
      <w:r>
        <w:rPr>
          <w:sz w:val="22"/>
        </w:rPr>
        <w:t>,</w:t>
      </w:r>
    </w:p>
    <w:p w:rsidR="00817E27" w:rsidRDefault="00817E27" w:rsidP="00817E27">
      <w:pPr>
        <w:pStyle w:val="Akapitzlist"/>
        <w:numPr>
          <w:ilvl w:val="0"/>
          <w:numId w:val="30"/>
        </w:numPr>
        <w:spacing w:after="0" w:line="240" w:lineRule="auto"/>
        <w:rPr>
          <w:sz w:val="22"/>
        </w:rPr>
      </w:pPr>
      <w:r w:rsidRPr="00590090">
        <w:rPr>
          <w:sz w:val="22"/>
        </w:rPr>
        <w:t>do 100% (sytuacja, w której każdy absolwent danego kierunku jest zarejestrowany jako bezrobotny.</w:t>
      </w:r>
    </w:p>
    <w:p w:rsidR="00817E27" w:rsidRPr="00590090" w:rsidRDefault="00817E27" w:rsidP="00817E27">
      <w:pPr>
        <w:spacing w:after="0" w:line="240" w:lineRule="auto"/>
        <w:rPr>
          <w:sz w:val="16"/>
          <w:szCs w:val="16"/>
        </w:rPr>
      </w:pPr>
      <w:r w:rsidRPr="00590090">
        <w:rPr>
          <w:sz w:val="16"/>
          <w:szCs w:val="16"/>
        </w:rPr>
        <w:t xml:space="preserve"> </w:t>
      </w:r>
    </w:p>
    <w:p w:rsidR="00817E27" w:rsidRDefault="00AB0056" w:rsidP="00817E27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Wskaźnik frakcji bezrobotnych absolwentów jest </w:t>
      </w:r>
      <w:r w:rsidR="005C42E3">
        <w:rPr>
          <w:rFonts w:ascii="Times New Roman" w:hAnsi="Times New Roman" w:cs="Times New Roman"/>
        </w:rPr>
        <w:t xml:space="preserve">umiarkowanie </w:t>
      </w:r>
      <w:r>
        <w:rPr>
          <w:rFonts w:ascii="Times New Roman" w:hAnsi="Times New Roman" w:cs="Times New Roman"/>
        </w:rPr>
        <w:t xml:space="preserve">zróżnicowany pomiędzy typami szkół tj. poziomami wykształcenia. </w:t>
      </w:r>
      <w:r w:rsidR="005C42E3">
        <w:rPr>
          <w:rFonts w:ascii="Times New Roman" w:hAnsi="Times New Roman" w:cs="Times New Roman"/>
        </w:rPr>
        <w:t>Generalnie i</w:t>
      </w:r>
      <w:r w:rsidR="00817E27" w:rsidRPr="00A838F2">
        <w:rPr>
          <w:rFonts w:ascii="Times New Roman" w:hAnsi="Times New Roman" w:cs="Times New Roman"/>
        </w:rPr>
        <w:t xml:space="preserve">m niższe wartości </w:t>
      </w:r>
      <w:r w:rsidR="00817E27">
        <w:rPr>
          <w:rFonts w:ascii="Times New Roman" w:hAnsi="Times New Roman" w:cs="Times New Roman"/>
        </w:rPr>
        <w:t>w</w:t>
      </w:r>
      <w:r w:rsidR="00817E27" w:rsidRPr="00A838F2">
        <w:rPr>
          <w:rFonts w:ascii="Times New Roman" w:hAnsi="Times New Roman" w:cs="Times New Roman"/>
        </w:rPr>
        <w:t>skaźnik</w:t>
      </w:r>
      <w:r w:rsidR="00817E27">
        <w:rPr>
          <w:rFonts w:ascii="Times New Roman" w:hAnsi="Times New Roman" w:cs="Times New Roman"/>
        </w:rPr>
        <w:t>a</w:t>
      </w:r>
      <w:r w:rsidR="00817E27" w:rsidRPr="00A838F2">
        <w:rPr>
          <w:rFonts w:ascii="Times New Roman" w:hAnsi="Times New Roman" w:cs="Times New Roman"/>
        </w:rPr>
        <w:t xml:space="preserve"> tym daną grupę elementarną zawodów lub kierunek nauki można uznać za bardziej dostosowan</w:t>
      </w:r>
      <w:r w:rsidR="005C42E3">
        <w:rPr>
          <w:rFonts w:ascii="Times New Roman" w:hAnsi="Times New Roman" w:cs="Times New Roman"/>
        </w:rPr>
        <w:t>y</w:t>
      </w:r>
      <w:r w:rsidR="00817E27" w:rsidRPr="00A838F2">
        <w:rPr>
          <w:rFonts w:ascii="Times New Roman" w:hAnsi="Times New Roman" w:cs="Times New Roman"/>
        </w:rPr>
        <w:t xml:space="preserve"> do potrzeb lokalnego rynku pracy</w:t>
      </w:r>
      <w:r w:rsidR="005C42E3">
        <w:rPr>
          <w:rFonts w:ascii="Times New Roman" w:hAnsi="Times New Roman" w:cs="Times New Roman"/>
        </w:rPr>
        <w:t xml:space="preserve">. Najniższy </w:t>
      </w:r>
      <w:r w:rsidR="00C465E8">
        <w:rPr>
          <w:rFonts w:ascii="Times New Roman" w:hAnsi="Times New Roman" w:cs="Times New Roman"/>
        </w:rPr>
        <w:t xml:space="preserve">wskaźnik </w:t>
      </w:r>
      <w:r w:rsidR="005C42E3">
        <w:rPr>
          <w:rFonts w:ascii="Times New Roman" w:hAnsi="Times New Roman" w:cs="Times New Roman"/>
        </w:rPr>
        <w:t>odnotowano dla liceów ogólnokształcących, ale w tym szczególnym przypadku</w:t>
      </w:r>
      <w:r w:rsidR="00073D9D">
        <w:rPr>
          <w:rFonts w:ascii="Times New Roman" w:hAnsi="Times New Roman" w:cs="Times New Roman"/>
        </w:rPr>
        <w:t xml:space="preserve"> </w:t>
      </w:r>
      <w:r w:rsidR="005C42E3">
        <w:rPr>
          <w:rFonts w:ascii="Times New Roman" w:hAnsi="Times New Roman" w:cs="Times New Roman"/>
        </w:rPr>
        <w:t>nie</w:t>
      </w:r>
      <w:r w:rsidR="00073D9D">
        <w:rPr>
          <w:rFonts w:ascii="Times New Roman" w:hAnsi="Times New Roman" w:cs="Times New Roman"/>
        </w:rPr>
        <w:t xml:space="preserve"> </w:t>
      </w:r>
      <w:r w:rsidR="005C42E3">
        <w:rPr>
          <w:rFonts w:ascii="Times New Roman" w:hAnsi="Times New Roman" w:cs="Times New Roman"/>
        </w:rPr>
        <w:t>dowodzi lepszego dostosowania do rynku</w:t>
      </w:r>
      <w:r w:rsidR="00073D9D">
        <w:rPr>
          <w:rFonts w:ascii="Times New Roman" w:hAnsi="Times New Roman" w:cs="Times New Roman"/>
        </w:rPr>
        <w:t>,</w:t>
      </w:r>
      <w:r w:rsidR="005C42E3">
        <w:rPr>
          <w:rFonts w:ascii="Times New Roman" w:hAnsi="Times New Roman" w:cs="Times New Roman"/>
        </w:rPr>
        <w:t xml:space="preserve"> ale masowego uczestnictwa absolwentów LO w szkolnictwie wyższym </w:t>
      </w:r>
      <w:r w:rsidR="00817E27">
        <w:rPr>
          <w:rStyle w:val="Odwoanieprzypisudolnego"/>
          <w:rFonts w:ascii="Times New Roman" w:hAnsi="Times New Roman" w:cs="Times New Roman"/>
        </w:rPr>
        <w:footnoteReference w:id="15"/>
      </w:r>
      <w:r w:rsidR="00817E27">
        <w:rPr>
          <w:rFonts w:ascii="Times New Roman" w:hAnsi="Times New Roman" w:cs="Times New Roman"/>
        </w:rPr>
        <w:t>.</w:t>
      </w:r>
    </w:p>
    <w:p w:rsidR="00817E27" w:rsidRPr="003927E5" w:rsidRDefault="00817E27" w:rsidP="00817E27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817E27" w:rsidRPr="00BF182B" w:rsidRDefault="00817E27" w:rsidP="00817E27">
      <w:pPr>
        <w:spacing w:after="0" w:line="240" w:lineRule="auto"/>
        <w:jc w:val="center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430F06">
        <w:rPr>
          <w:rFonts w:ascii="Times New Roman" w:eastAsia="Times New Roman" w:hAnsi="Times New Roman" w:cs="Times New Roman"/>
          <w:b/>
          <w:bCs/>
          <w:caps/>
          <w:color w:val="000000"/>
          <w:sz w:val="20"/>
          <w:szCs w:val="20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absolwen</w:t>
      </w:r>
      <w:r>
        <w:rPr>
          <w:rFonts w:ascii="Times New Roman" w:eastAsia="Times New Roman" w:hAnsi="Times New Roman" w:cs="Times New Roman"/>
          <w:b/>
          <w:bCs/>
          <w:caps/>
          <w:color w:val="000000"/>
          <w:sz w:val="20"/>
          <w:szCs w:val="20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ci  i </w:t>
      </w:r>
      <w:r w:rsidRPr="00430F06">
        <w:rPr>
          <w:rFonts w:ascii="Times New Roman" w:eastAsia="Times New Roman" w:hAnsi="Times New Roman" w:cs="Times New Roman"/>
          <w:b/>
          <w:bCs/>
          <w:caps/>
          <w:color w:val="000000"/>
          <w:sz w:val="20"/>
          <w:szCs w:val="20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</w:t>
      </w:r>
      <w:r>
        <w:rPr>
          <w:rFonts w:ascii="Times New Roman" w:eastAsia="Times New Roman" w:hAnsi="Times New Roman" w:cs="Times New Roman"/>
          <w:b/>
          <w:bCs/>
          <w:caps/>
          <w:color w:val="000000"/>
          <w:sz w:val="20"/>
          <w:szCs w:val="20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Pr="00430F06">
        <w:rPr>
          <w:rFonts w:ascii="Times New Roman" w:eastAsia="Times New Roman" w:hAnsi="Times New Roman" w:cs="Times New Roman"/>
          <w:b/>
          <w:bCs/>
          <w:caps/>
          <w:color w:val="000000"/>
          <w:sz w:val="20"/>
          <w:szCs w:val="20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absolwen</w:t>
      </w:r>
      <w:r>
        <w:rPr>
          <w:rFonts w:ascii="Times New Roman" w:eastAsia="Times New Roman" w:hAnsi="Times New Roman" w:cs="Times New Roman"/>
          <w:b/>
          <w:bCs/>
          <w:caps/>
          <w:color w:val="000000"/>
          <w:sz w:val="20"/>
          <w:szCs w:val="20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ci </w:t>
      </w:r>
      <w:r w:rsidRPr="00430F06">
        <w:rPr>
          <w:rFonts w:ascii="Times New Roman" w:eastAsia="Times New Roman" w:hAnsi="Times New Roman" w:cs="Times New Roman"/>
          <w:b/>
          <w:bCs/>
          <w:caps/>
          <w:color w:val="000000"/>
          <w:sz w:val="20"/>
          <w:szCs w:val="20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według szkoły w 2017 roku</w:t>
      </w:r>
    </w:p>
    <w:tbl>
      <w:tblPr>
        <w:tblW w:w="897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1"/>
        <w:gridCol w:w="709"/>
        <w:gridCol w:w="1134"/>
        <w:gridCol w:w="1123"/>
        <w:gridCol w:w="1313"/>
        <w:gridCol w:w="1163"/>
        <w:gridCol w:w="1313"/>
      </w:tblGrid>
      <w:tr w:rsidR="00817E27" w:rsidRPr="008F5A60" w:rsidTr="000A1BFF">
        <w:trPr>
          <w:trHeight w:val="300"/>
          <w:jc w:val="center"/>
        </w:trPr>
        <w:tc>
          <w:tcPr>
            <w:tcW w:w="2221" w:type="dxa"/>
            <w:vMerge w:val="restart"/>
            <w:tcBorders>
              <w:top w:val="single" w:sz="4" w:space="0" w:color="959595"/>
              <w:left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typ szkoły</w:t>
            </w:r>
          </w:p>
        </w:tc>
        <w:tc>
          <w:tcPr>
            <w:tcW w:w="1843" w:type="dxa"/>
            <w:gridSpan w:val="2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liczba absolwentów</w:t>
            </w:r>
          </w:p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w roku szkolnym</w:t>
            </w:r>
          </w:p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poprzedzającym rok</w:t>
            </w:r>
          </w:p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sprawozdawczy</w:t>
            </w:r>
          </w:p>
        </w:tc>
        <w:tc>
          <w:tcPr>
            <w:tcW w:w="2436" w:type="dxa"/>
            <w:gridSpan w:val="2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liczba bezrobotnych</w:t>
            </w:r>
          </w:p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absolwentów</w:t>
            </w:r>
          </w:p>
        </w:tc>
        <w:tc>
          <w:tcPr>
            <w:tcW w:w="2476" w:type="dxa"/>
            <w:gridSpan w:val="2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wskaźnik frakcji bezrobotnych</w:t>
            </w:r>
          </w:p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absolwentów</w:t>
            </w:r>
          </w:p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wśród absolwentów (%)</w:t>
            </w:r>
          </w:p>
        </w:tc>
      </w:tr>
      <w:tr w:rsidR="00817E27" w:rsidRPr="008F5A60" w:rsidTr="000A1BFF">
        <w:trPr>
          <w:trHeight w:val="908"/>
          <w:jc w:val="center"/>
        </w:trPr>
        <w:tc>
          <w:tcPr>
            <w:tcW w:w="2221" w:type="dxa"/>
            <w:vMerge/>
            <w:tcBorders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l-PL"/>
              </w:rPr>
            </w:pPr>
          </w:p>
        </w:tc>
        <w:tc>
          <w:tcPr>
            <w:tcW w:w="709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ogółem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posiadający</w:t>
            </w:r>
          </w:p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tytuł</w:t>
            </w:r>
          </w:p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zawodowy*</w:t>
            </w:r>
          </w:p>
        </w:tc>
        <w:tc>
          <w:tcPr>
            <w:tcW w:w="112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stan na koniec</w:t>
            </w:r>
          </w:p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grudnia roku</w:t>
            </w:r>
          </w:p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poprzedniego</w:t>
            </w:r>
          </w:p>
        </w:tc>
        <w:tc>
          <w:tcPr>
            <w:tcW w:w="131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stan na koniec</w:t>
            </w:r>
          </w:p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maja roku</w:t>
            </w:r>
          </w:p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sprawozdawczego</w:t>
            </w:r>
          </w:p>
        </w:tc>
        <w:tc>
          <w:tcPr>
            <w:tcW w:w="116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stan na koniec</w:t>
            </w:r>
          </w:p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grudnia roku</w:t>
            </w:r>
          </w:p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poprzedniego</w:t>
            </w:r>
          </w:p>
        </w:tc>
        <w:tc>
          <w:tcPr>
            <w:tcW w:w="1313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stan na koniec</w:t>
            </w:r>
          </w:p>
          <w:p w:rsidR="00817E27" w:rsidRPr="00071DF1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maja roku</w:t>
            </w:r>
          </w:p>
          <w:p w:rsidR="00817E27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071DF1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sprawozdawczego</w:t>
            </w:r>
          </w:p>
          <w:p w:rsidR="00AB0056" w:rsidRPr="00071DF1" w:rsidRDefault="00AB0056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cs="Times New Roman"/>
                <w:b/>
                <w:color w:val="17365D" w:themeColor="text2" w:themeShade="BF"/>
                <w:sz w:val="18"/>
                <w:szCs w:val="18"/>
              </w:rPr>
              <w:sym w:font="Webdings" w:char="F036"/>
            </w:r>
          </w:p>
        </w:tc>
      </w:tr>
      <w:tr w:rsidR="000A1BFF" w:rsidRPr="008F5A60" w:rsidTr="000A1BFF">
        <w:trPr>
          <w:trHeight w:val="287"/>
          <w:jc w:val="center"/>
        </w:trPr>
        <w:tc>
          <w:tcPr>
            <w:tcW w:w="2221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0A1BFF" w:rsidP="000A1BF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Z</w:t>
            </w:r>
            <w:r w:rsidR="002B0B30"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asadnicza</w:t>
            </w:r>
            <w:r w:rsid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="002B0B30"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szkoła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="002B0B30"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zawodowa</w:t>
            </w:r>
          </w:p>
        </w:tc>
        <w:tc>
          <w:tcPr>
            <w:tcW w:w="709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3 618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1 898</w:t>
            </w:r>
          </w:p>
        </w:tc>
        <w:tc>
          <w:tcPr>
            <w:tcW w:w="112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857</w:t>
            </w:r>
          </w:p>
        </w:tc>
        <w:tc>
          <w:tcPr>
            <w:tcW w:w="131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566</w:t>
            </w:r>
          </w:p>
        </w:tc>
        <w:tc>
          <w:tcPr>
            <w:tcW w:w="116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23,69%</w:t>
            </w:r>
          </w:p>
        </w:tc>
        <w:tc>
          <w:tcPr>
            <w:tcW w:w="1313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15,64%</w:t>
            </w:r>
          </w:p>
        </w:tc>
      </w:tr>
      <w:tr w:rsidR="000A1BFF" w:rsidRPr="008F5A60" w:rsidTr="000A1BFF">
        <w:trPr>
          <w:trHeight w:val="516"/>
          <w:jc w:val="center"/>
        </w:trPr>
        <w:tc>
          <w:tcPr>
            <w:tcW w:w="2221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Default="000A1BFF" w:rsidP="002B0B3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</w:t>
            </w:r>
            <w:r w:rsidR="002B0B30"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zkoła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="002B0B30"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przysposabiająca</w:t>
            </w:r>
          </w:p>
          <w:p w:rsidR="002B0B30" w:rsidRPr="002B0B30" w:rsidRDefault="002B0B30" w:rsidP="002B0B3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do pracy</w:t>
            </w:r>
          </w:p>
        </w:tc>
        <w:tc>
          <w:tcPr>
            <w:tcW w:w="709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2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28</w:t>
            </w:r>
          </w:p>
        </w:tc>
        <w:tc>
          <w:tcPr>
            <w:tcW w:w="131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16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16,87%</w:t>
            </w:r>
          </w:p>
        </w:tc>
        <w:tc>
          <w:tcPr>
            <w:tcW w:w="1313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8,43%</w:t>
            </w:r>
          </w:p>
        </w:tc>
      </w:tr>
      <w:tr w:rsidR="000A1BFF" w:rsidRPr="008F5A60" w:rsidTr="000A1BFF">
        <w:trPr>
          <w:trHeight w:val="241"/>
          <w:jc w:val="center"/>
        </w:trPr>
        <w:tc>
          <w:tcPr>
            <w:tcW w:w="2221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technikum</w:t>
            </w:r>
          </w:p>
        </w:tc>
        <w:tc>
          <w:tcPr>
            <w:tcW w:w="709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8 042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5 218</w:t>
            </w:r>
          </w:p>
        </w:tc>
        <w:tc>
          <w:tcPr>
            <w:tcW w:w="112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1 497</w:t>
            </w:r>
          </w:p>
        </w:tc>
        <w:tc>
          <w:tcPr>
            <w:tcW w:w="131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540</w:t>
            </w:r>
          </w:p>
        </w:tc>
        <w:tc>
          <w:tcPr>
            <w:tcW w:w="116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18,61%</w:t>
            </w:r>
          </w:p>
        </w:tc>
        <w:tc>
          <w:tcPr>
            <w:tcW w:w="1313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6,71%</w:t>
            </w:r>
          </w:p>
        </w:tc>
      </w:tr>
      <w:tr w:rsidR="000A1BFF" w:rsidRPr="008F5A60" w:rsidTr="000A1BFF">
        <w:trPr>
          <w:trHeight w:val="217"/>
          <w:jc w:val="center"/>
        </w:trPr>
        <w:tc>
          <w:tcPr>
            <w:tcW w:w="222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0A1BF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</w:t>
            </w: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iceum</w:t>
            </w:r>
            <w:r w:rsidR="000A1BF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profilowane</w:t>
            </w:r>
          </w:p>
        </w:tc>
        <w:tc>
          <w:tcPr>
            <w:tcW w:w="709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2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31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116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12,82%</w:t>
            </w:r>
          </w:p>
        </w:tc>
        <w:tc>
          <w:tcPr>
            <w:tcW w:w="131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5,98%</w:t>
            </w:r>
          </w:p>
        </w:tc>
      </w:tr>
      <w:tr w:rsidR="000A1BFF" w:rsidRPr="008F5A60" w:rsidTr="000A1BFF">
        <w:trPr>
          <w:trHeight w:val="323"/>
          <w:jc w:val="center"/>
        </w:trPr>
        <w:tc>
          <w:tcPr>
            <w:tcW w:w="222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0A1BF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</w:t>
            </w: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zkoła</w:t>
            </w:r>
            <w:r w:rsidR="000A1BF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policealna</w:t>
            </w:r>
          </w:p>
        </w:tc>
        <w:tc>
          <w:tcPr>
            <w:tcW w:w="709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4 123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2 575</w:t>
            </w:r>
          </w:p>
        </w:tc>
        <w:tc>
          <w:tcPr>
            <w:tcW w:w="112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317</w:t>
            </w:r>
          </w:p>
        </w:tc>
        <w:tc>
          <w:tcPr>
            <w:tcW w:w="131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237</w:t>
            </w:r>
          </w:p>
        </w:tc>
        <w:tc>
          <w:tcPr>
            <w:tcW w:w="116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7,69%</w:t>
            </w:r>
          </w:p>
        </w:tc>
        <w:tc>
          <w:tcPr>
            <w:tcW w:w="131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5,75%</w:t>
            </w:r>
          </w:p>
        </w:tc>
      </w:tr>
      <w:tr w:rsidR="000A1BFF" w:rsidRPr="008F5A60" w:rsidTr="000A1BFF">
        <w:trPr>
          <w:trHeight w:val="299"/>
          <w:jc w:val="center"/>
        </w:trPr>
        <w:tc>
          <w:tcPr>
            <w:tcW w:w="2221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0A1BF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</w:t>
            </w: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iceum</w:t>
            </w:r>
            <w:r w:rsidR="000A1BF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uzupełniające</w:t>
            </w:r>
          </w:p>
        </w:tc>
        <w:tc>
          <w:tcPr>
            <w:tcW w:w="709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89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2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</w:t>
            </w:r>
          </w:p>
        </w:tc>
        <w:tc>
          <w:tcPr>
            <w:tcW w:w="131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1163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23,60%</w:t>
            </w:r>
          </w:p>
        </w:tc>
        <w:tc>
          <w:tcPr>
            <w:tcW w:w="1313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5,62%</w:t>
            </w:r>
          </w:p>
        </w:tc>
      </w:tr>
      <w:tr w:rsidR="000A1BFF" w:rsidRPr="008F5A60" w:rsidTr="000A1BFF">
        <w:trPr>
          <w:trHeight w:val="300"/>
          <w:jc w:val="center"/>
        </w:trPr>
        <w:tc>
          <w:tcPr>
            <w:tcW w:w="222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0A1BF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</w:t>
            </w: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iceum</w:t>
            </w:r>
            <w:r w:rsidR="000A1BF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ogólnokształcące</w:t>
            </w:r>
          </w:p>
        </w:tc>
        <w:tc>
          <w:tcPr>
            <w:tcW w:w="709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12 896</w:t>
            </w:r>
          </w:p>
        </w:tc>
        <w:tc>
          <w:tcPr>
            <w:tcW w:w="1134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</w:t>
            </w:r>
          </w:p>
        </w:tc>
        <w:tc>
          <w:tcPr>
            <w:tcW w:w="112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803</w:t>
            </w:r>
          </w:p>
        </w:tc>
        <w:tc>
          <w:tcPr>
            <w:tcW w:w="131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350</w:t>
            </w:r>
          </w:p>
        </w:tc>
        <w:tc>
          <w:tcPr>
            <w:tcW w:w="116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FFFFFF" w:themeFill="background1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6,23%</w:t>
            </w:r>
          </w:p>
        </w:tc>
        <w:tc>
          <w:tcPr>
            <w:tcW w:w="131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2B0B30" w:rsidRPr="002B0B30" w:rsidRDefault="002B0B30" w:rsidP="002B0B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B0B3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2,71%</w:t>
            </w:r>
          </w:p>
        </w:tc>
      </w:tr>
    </w:tbl>
    <w:p w:rsidR="00817E27" w:rsidRPr="003927E5" w:rsidRDefault="00817E27" w:rsidP="00817E27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817E27" w:rsidRDefault="00817E27" w:rsidP="00817E27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041639">
        <w:rPr>
          <w:rFonts w:ascii="Times New Roman" w:hAnsi="Times New Roman" w:cs="Times New Roman"/>
        </w:rPr>
        <w:t xml:space="preserve">Najwyższy wskaźnik frakcji bezrobotnych absolwentów odnotowano po </w:t>
      </w:r>
      <w:r w:rsidRPr="00041639">
        <w:rPr>
          <w:rFonts w:ascii="Times New Roman" w:hAnsi="Times New Roman" w:cs="Times New Roman"/>
          <w:b/>
        </w:rPr>
        <w:t>zasadniczej szkole zawodowej</w:t>
      </w:r>
      <w:r w:rsidRPr="00041639">
        <w:rPr>
          <w:rFonts w:ascii="Times New Roman" w:hAnsi="Times New Roman" w:cs="Times New Roman"/>
        </w:rPr>
        <w:t xml:space="preserve"> 15,64 %</w:t>
      </w:r>
      <w:r w:rsidR="00377230">
        <w:rPr>
          <w:rFonts w:ascii="Times New Roman" w:hAnsi="Times New Roman" w:cs="Times New Roman"/>
        </w:rPr>
        <w:t>.</w:t>
      </w:r>
      <w:r w:rsidRPr="00041639">
        <w:rPr>
          <w:rFonts w:ascii="Times New Roman" w:hAnsi="Times New Roman" w:cs="Times New Roman"/>
        </w:rPr>
        <w:t xml:space="preserve"> </w:t>
      </w:r>
      <w:r w:rsidR="00377230">
        <w:rPr>
          <w:rFonts w:ascii="Times New Roman" w:hAnsi="Times New Roman" w:cs="Times New Roman"/>
        </w:rPr>
        <w:t>W</w:t>
      </w:r>
      <w:r w:rsidRPr="00041639">
        <w:rPr>
          <w:rFonts w:ascii="Times New Roman" w:hAnsi="Times New Roman" w:cs="Times New Roman"/>
        </w:rPr>
        <w:t xml:space="preserve">skazuje </w:t>
      </w:r>
      <w:r w:rsidR="00377230">
        <w:rPr>
          <w:rFonts w:ascii="Times New Roman" w:hAnsi="Times New Roman" w:cs="Times New Roman"/>
        </w:rPr>
        <w:t xml:space="preserve">to </w:t>
      </w:r>
      <w:r w:rsidR="000A1BFF">
        <w:rPr>
          <w:rFonts w:ascii="Times New Roman" w:hAnsi="Times New Roman" w:cs="Times New Roman"/>
        </w:rPr>
        <w:t xml:space="preserve">w dalszym ciągu na niezbyt wysoki </w:t>
      </w:r>
      <w:r w:rsidRPr="00041639">
        <w:rPr>
          <w:rFonts w:ascii="Times New Roman" w:hAnsi="Times New Roman" w:cs="Times New Roman"/>
        </w:rPr>
        <w:t xml:space="preserve">udział bezrobotnych absolwentów wśród </w:t>
      </w:r>
      <w:r w:rsidRPr="005278A0">
        <w:rPr>
          <w:rFonts w:ascii="Times New Roman" w:hAnsi="Times New Roman" w:cs="Times New Roman"/>
        </w:rPr>
        <w:t>a</w:t>
      </w:r>
      <w:r w:rsidRPr="00041639">
        <w:rPr>
          <w:rFonts w:ascii="Times New Roman" w:hAnsi="Times New Roman" w:cs="Times New Roman"/>
        </w:rPr>
        <w:t>bsolwentów kończących tego typu szkoły</w:t>
      </w:r>
      <w:r w:rsidR="000A1BFF">
        <w:rPr>
          <w:rFonts w:ascii="Times New Roman" w:hAnsi="Times New Roman" w:cs="Times New Roman"/>
        </w:rPr>
        <w:t xml:space="preserve"> (15,64 %)</w:t>
      </w:r>
      <w:r w:rsidRPr="00041639">
        <w:rPr>
          <w:rFonts w:ascii="Times New Roman" w:hAnsi="Times New Roman" w:cs="Times New Roman"/>
        </w:rPr>
        <w:t>.</w:t>
      </w:r>
    </w:p>
    <w:p w:rsidR="00817E27" w:rsidRDefault="00817E27" w:rsidP="00817E27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3927E5" w:rsidRPr="002F41B6" w:rsidRDefault="003927E5" w:rsidP="00817E27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3927E5" w:rsidRPr="00BF182B" w:rsidRDefault="00817E27" w:rsidP="00817E27">
      <w:pPr>
        <w:spacing w:after="0" w:line="240" w:lineRule="auto"/>
        <w:jc w:val="center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430F06">
        <w:rPr>
          <w:rFonts w:ascii="Times New Roman" w:eastAsia="Times New Roman" w:hAnsi="Times New Roman" w:cs="Times New Roman"/>
          <w:b/>
          <w:bCs/>
          <w:caps/>
          <w:color w:val="000000"/>
          <w:sz w:val="20"/>
          <w:szCs w:val="20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absolwen</w:t>
      </w:r>
      <w:r>
        <w:rPr>
          <w:rFonts w:ascii="Times New Roman" w:eastAsia="Times New Roman" w:hAnsi="Times New Roman" w:cs="Times New Roman"/>
          <w:b/>
          <w:bCs/>
          <w:caps/>
          <w:color w:val="000000"/>
          <w:sz w:val="20"/>
          <w:szCs w:val="20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ci  i </w:t>
      </w:r>
      <w:r w:rsidRPr="00430F06">
        <w:rPr>
          <w:rFonts w:ascii="Times New Roman" w:eastAsia="Times New Roman" w:hAnsi="Times New Roman" w:cs="Times New Roman"/>
          <w:b/>
          <w:bCs/>
          <w:caps/>
          <w:color w:val="000000"/>
          <w:sz w:val="20"/>
          <w:szCs w:val="20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</w:t>
      </w:r>
      <w:r>
        <w:rPr>
          <w:rFonts w:ascii="Times New Roman" w:eastAsia="Times New Roman" w:hAnsi="Times New Roman" w:cs="Times New Roman"/>
          <w:b/>
          <w:bCs/>
          <w:caps/>
          <w:color w:val="000000"/>
          <w:sz w:val="20"/>
          <w:szCs w:val="20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Pr="00430F06">
        <w:rPr>
          <w:rFonts w:ascii="Times New Roman" w:eastAsia="Times New Roman" w:hAnsi="Times New Roman" w:cs="Times New Roman"/>
          <w:b/>
          <w:bCs/>
          <w:caps/>
          <w:color w:val="000000"/>
          <w:sz w:val="20"/>
          <w:szCs w:val="20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absolwen</w:t>
      </w:r>
      <w:r>
        <w:rPr>
          <w:rFonts w:ascii="Times New Roman" w:eastAsia="Times New Roman" w:hAnsi="Times New Roman" w:cs="Times New Roman"/>
          <w:b/>
          <w:bCs/>
          <w:caps/>
          <w:color w:val="000000"/>
          <w:sz w:val="20"/>
          <w:szCs w:val="20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ci </w:t>
      </w:r>
      <w:r w:rsidRPr="00430F06">
        <w:rPr>
          <w:rFonts w:ascii="Times New Roman" w:eastAsia="Times New Roman" w:hAnsi="Times New Roman" w:cs="Times New Roman"/>
          <w:b/>
          <w:bCs/>
          <w:caps/>
          <w:color w:val="000000"/>
          <w:sz w:val="20"/>
          <w:szCs w:val="20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według szkoły w 2017 roku</w:t>
      </w:r>
    </w:p>
    <w:tbl>
      <w:tblPr>
        <w:tblW w:w="9071" w:type="dxa"/>
        <w:jc w:val="center"/>
        <w:tblInd w:w="-37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68"/>
        <w:gridCol w:w="1600"/>
        <w:gridCol w:w="1520"/>
        <w:gridCol w:w="1600"/>
        <w:gridCol w:w="2483"/>
      </w:tblGrid>
      <w:tr w:rsidR="00817E27" w:rsidRPr="008F5A60" w:rsidTr="000A1BFF">
        <w:trPr>
          <w:trHeight w:val="900"/>
          <w:jc w:val="center"/>
        </w:trPr>
        <w:tc>
          <w:tcPr>
            <w:tcW w:w="1868" w:type="dxa"/>
            <w:vMerge w:val="restart"/>
            <w:tcBorders>
              <w:top w:val="single" w:sz="4" w:space="0" w:color="959595"/>
              <w:left w:val="single" w:sz="4" w:space="0" w:color="959595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17E27" w:rsidRPr="00BF182B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BF182B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Typ szkoły</w:t>
            </w:r>
          </w:p>
        </w:tc>
        <w:tc>
          <w:tcPr>
            <w:tcW w:w="3120" w:type="dxa"/>
            <w:gridSpan w:val="2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17E27" w:rsidRPr="00BF182B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BF182B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Liczba absolwentów w roku szkolnym kończącym się w roku sprawozdawczym</w:t>
            </w:r>
          </w:p>
        </w:tc>
        <w:tc>
          <w:tcPr>
            <w:tcW w:w="16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17E27" w:rsidRPr="00BF182B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BF182B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Liczba bezrobotnych absolwentów</w:t>
            </w:r>
          </w:p>
        </w:tc>
        <w:tc>
          <w:tcPr>
            <w:tcW w:w="2483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817E27" w:rsidRPr="00BF182B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BF182B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Wskaźnik frakcji bezrobotnych absolwentów wśród absolwentów (%)</w:t>
            </w:r>
          </w:p>
        </w:tc>
      </w:tr>
      <w:tr w:rsidR="00817E27" w:rsidRPr="008F5A60" w:rsidTr="000A1BFF">
        <w:trPr>
          <w:trHeight w:val="675"/>
          <w:jc w:val="center"/>
        </w:trPr>
        <w:tc>
          <w:tcPr>
            <w:tcW w:w="1868" w:type="dxa"/>
            <w:vMerge/>
            <w:tcBorders>
              <w:left w:val="single" w:sz="4" w:space="0" w:color="959595"/>
              <w:bottom w:val="single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17E27" w:rsidRPr="008F5A60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highlight w:val="yellow"/>
                <w:lang w:eastAsia="pl-PL"/>
              </w:rPr>
            </w:pPr>
          </w:p>
        </w:tc>
        <w:tc>
          <w:tcPr>
            <w:tcW w:w="1600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17E27" w:rsidRPr="00BF182B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BF182B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ogółem</w:t>
            </w:r>
          </w:p>
        </w:tc>
        <w:tc>
          <w:tcPr>
            <w:tcW w:w="1520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17E27" w:rsidRPr="00BF182B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BF182B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posiadający tytuł zawodowy*</w:t>
            </w:r>
          </w:p>
        </w:tc>
        <w:tc>
          <w:tcPr>
            <w:tcW w:w="1600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17E27" w:rsidRPr="00BF182B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BF182B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stan na koniec grudnia roku sprawozdawczego</w:t>
            </w:r>
          </w:p>
        </w:tc>
        <w:tc>
          <w:tcPr>
            <w:tcW w:w="2483" w:type="dxa"/>
            <w:tcBorders>
              <w:top w:val="single" w:sz="4" w:space="0" w:color="959595"/>
              <w:left w:val="single" w:sz="4" w:space="0" w:color="959595"/>
              <w:bottom w:val="single" w:sz="4" w:space="0" w:color="auto"/>
              <w:right w:val="single" w:sz="4" w:space="0" w:color="959595"/>
            </w:tcBorders>
            <w:shd w:val="clear" w:color="auto" w:fill="E5DFEC" w:themeFill="accent4" w:themeFillTint="33"/>
            <w:vAlign w:val="center"/>
            <w:hideMark/>
          </w:tcPr>
          <w:p w:rsidR="00817E27" w:rsidRPr="00BF182B" w:rsidRDefault="00817E27" w:rsidP="00565B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</w:pPr>
            <w:r w:rsidRPr="00BF182B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pl-PL"/>
              </w:rPr>
              <w:t>stan na koniec grudnia roku sprawozdawczego</w:t>
            </w:r>
          </w:p>
        </w:tc>
      </w:tr>
      <w:tr w:rsidR="00817E27" w:rsidRPr="008F5A60" w:rsidTr="000A1BFF">
        <w:trPr>
          <w:trHeight w:val="299"/>
          <w:jc w:val="center"/>
        </w:trPr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E27" w:rsidRPr="00BF182B" w:rsidRDefault="000A1BFF" w:rsidP="000A1B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Z</w:t>
            </w:r>
            <w:r w:rsidR="00817E27" w:rsidRPr="00BF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asadnicza szkoła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</w:t>
            </w:r>
            <w:r w:rsidR="00817E27" w:rsidRPr="00BF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zawodowa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2 947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1 804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578</w:t>
            </w:r>
          </w:p>
        </w:tc>
        <w:tc>
          <w:tcPr>
            <w:tcW w:w="2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19,61%</w:t>
            </w:r>
          </w:p>
        </w:tc>
      </w:tr>
      <w:tr w:rsidR="00817E27" w:rsidRPr="008F5A60" w:rsidTr="000A1BFF">
        <w:trPr>
          <w:trHeight w:val="474"/>
          <w:jc w:val="center"/>
        </w:trPr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E27" w:rsidRPr="00BF182B" w:rsidRDefault="000A1BFF" w:rsidP="00565B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</w:t>
            </w:r>
            <w:r w:rsidR="00817E27" w:rsidRPr="00BF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zkoła</w:t>
            </w:r>
          </w:p>
          <w:p w:rsidR="00817E27" w:rsidRPr="00BF182B" w:rsidRDefault="00817E27" w:rsidP="00565B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BF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przysposabiająca do pracy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194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</w:t>
            </w:r>
          </w:p>
        </w:tc>
        <w:tc>
          <w:tcPr>
            <w:tcW w:w="2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19,59%</w:t>
            </w:r>
          </w:p>
        </w:tc>
      </w:tr>
      <w:tr w:rsidR="00817E27" w:rsidRPr="008F5A60" w:rsidTr="000A1BFF">
        <w:trPr>
          <w:trHeight w:val="57"/>
          <w:jc w:val="center"/>
        </w:trPr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E27" w:rsidRPr="00BF182B" w:rsidRDefault="000A1BFF" w:rsidP="00565B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T</w:t>
            </w:r>
            <w:r w:rsidR="00817E27" w:rsidRPr="00BF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echnikum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8 098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5 334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1 207</w:t>
            </w:r>
          </w:p>
        </w:tc>
        <w:tc>
          <w:tcPr>
            <w:tcW w:w="2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14,90%</w:t>
            </w:r>
          </w:p>
        </w:tc>
      </w:tr>
      <w:tr w:rsidR="00817E27" w:rsidRPr="008F5A60" w:rsidTr="000A1BFF">
        <w:trPr>
          <w:trHeight w:val="287"/>
          <w:jc w:val="center"/>
        </w:trPr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E27" w:rsidRPr="00BF182B" w:rsidRDefault="000A1BFF" w:rsidP="000A1B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BF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L</w:t>
            </w:r>
            <w:r w:rsidR="00817E27" w:rsidRPr="00BF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iceum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</w:t>
            </w:r>
            <w:r w:rsidR="00817E27" w:rsidRPr="00BF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ogólnokształcące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12 163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703</w:t>
            </w:r>
          </w:p>
        </w:tc>
        <w:tc>
          <w:tcPr>
            <w:tcW w:w="2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5,78%</w:t>
            </w:r>
          </w:p>
        </w:tc>
      </w:tr>
      <w:tr w:rsidR="00817E27" w:rsidRPr="008F5A60" w:rsidTr="000A1BFF">
        <w:trPr>
          <w:trHeight w:val="65"/>
          <w:jc w:val="center"/>
        </w:trPr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E27" w:rsidRPr="00BF182B" w:rsidRDefault="000A1BFF" w:rsidP="000A1B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BF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L</w:t>
            </w:r>
            <w:r w:rsidR="00817E27" w:rsidRPr="00BF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iceum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</w:t>
            </w:r>
            <w:r w:rsidR="00817E27" w:rsidRPr="00BF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profilowane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109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</w:t>
            </w:r>
          </w:p>
        </w:tc>
        <w:tc>
          <w:tcPr>
            <w:tcW w:w="2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18,35%</w:t>
            </w:r>
          </w:p>
        </w:tc>
      </w:tr>
      <w:tr w:rsidR="00817E27" w:rsidRPr="008F5A60" w:rsidTr="000A1BFF">
        <w:trPr>
          <w:trHeight w:val="255"/>
          <w:jc w:val="center"/>
        </w:trPr>
        <w:tc>
          <w:tcPr>
            <w:tcW w:w="1868" w:type="dxa"/>
            <w:tcBorders>
              <w:top w:val="single" w:sz="4" w:space="0" w:color="auto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17E27" w:rsidRPr="00BF182B" w:rsidRDefault="000A1BFF" w:rsidP="000A1B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BF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L</w:t>
            </w:r>
            <w:r w:rsidR="00817E27" w:rsidRPr="00BF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iceum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 </w:t>
            </w:r>
            <w:r w:rsidR="00817E27" w:rsidRPr="00BF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uzupełniające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60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</w:t>
            </w:r>
          </w:p>
        </w:tc>
        <w:tc>
          <w:tcPr>
            <w:tcW w:w="2483" w:type="dxa"/>
            <w:tcBorders>
              <w:top w:val="single" w:sz="4" w:space="0" w:color="auto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E5DFEC" w:themeFill="accent4" w:themeFillTint="33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30,00%</w:t>
            </w:r>
          </w:p>
        </w:tc>
      </w:tr>
      <w:tr w:rsidR="00817E27" w:rsidRPr="008F5A60" w:rsidTr="000A1BFF">
        <w:trPr>
          <w:trHeight w:val="300"/>
          <w:jc w:val="center"/>
        </w:trPr>
        <w:tc>
          <w:tcPr>
            <w:tcW w:w="1868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A1BFF" w:rsidRPr="00BF182B" w:rsidRDefault="000A1BFF" w:rsidP="000A1B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</w:t>
            </w:r>
            <w:r w:rsidR="00817E27" w:rsidRPr="00BF182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zkoła policealna</w:t>
            </w:r>
          </w:p>
        </w:tc>
        <w:tc>
          <w:tcPr>
            <w:tcW w:w="160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3 988</w:t>
            </w:r>
          </w:p>
        </w:tc>
        <w:tc>
          <w:tcPr>
            <w:tcW w:w="152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2 519</w:t>
            </w:r>
          </w:p>
        </w:tc>
        <w:tc>
          <w:tcPr>
            <w:tcW w:w="160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217</w:t>
            </w:r>
          </w:p>
        </w:tc>
        <w:tc>
          <w:tcPr>
            <w:tcW w:w="2483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</w:tcPr>
          <w:p w:rsidR="00817E27" w:rsidRPr="00041639" w:rsidRDefault="00817E27" w:rsidP="00565B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4163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5,44%</w:t>
            </w:r>
          </w:p>
        </w:tc>
      </w:tr>
    </w:tbl>
    <w:p w:rsidR="00817E27" w:rsidRDefault="00817E27" w:rsidP="003927E5">
      <w:pPr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817E27" w:rsidRPr="001A15DE" w:rsidRDefault="00817E27" w:rsidP="00817E27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1A15DE">
        <w:rPr>
          <w:rFonts w:ascii="Times New Roman" w:hAnsi="Times New Roman" w:cs="Times New Roman"/>
        </w:rPr>
        <w:t>Jedną z mniejszych wartości bezrobotnych absolwentów obok szkoły policealnej charakteryzowało się liceum ogólnokształcące</w:t>
      </w:r>
      <w:r w:rsidR="00B0476A">
        <w:rPr>
          <w:rFonts w:ascii="Times New Roman" w:hAnsi="Times New Roman" w:cs="Times New Roman"/>
        </w:rPr>
        <w:t xml:space="preserve">. Jak już wcześniej wspomniano </w:t>
      </w:r>
      <w:r w:rsidR="00B0476A" w:rsidRPr="00B0476A">
        <w:rPr>
          <w:rFonts w:ascii="Times New Roman" w:hAnsi="Times New Roman" w:cs="Times New Roman"/>
          <w:i/>
        </w:rPr>
        <w:t>g</w:t>
      </w:r>
      <w:r w:rsidRPr="001A15DE">
        <w:rPr>
          <w:rFonts w:ascii="Times New Roman" w:hAnsi="Times New Roman" w:cs="Times New Roman"/>
          <w:i/>
        </w:rPr>
        <w:t>ros</w:t>
      </w:r>
      <w:r w:rsidRPr="001A15DE">
        <w:rPr>
          <w:rFonts w:ascii="Times New Roman" w:hAnsi="Times New Roman" w:cs="Times New Roman"/>
        </w:rPr>
        <w:t xml:space="preserve"> młodzieży po ukończeniu tego typu szkoły kontynuuje naukę na studiach wyższych.</w:t>
      </w:r>
    </w:p>
    <w:p w:rsidR="00817E27" w:rsidRDefault="00817E27" w:rsidP="00214ABD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8870" w:type="dxa"/>
        <w:jc w:val="center"/>
        <w:tblInd w:w="-66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00"/>
        <w:gridCol w:w="1560"/>
        <w:gridCol w:w="1701"/>
        <w:gridCol w:w="2409"/>
      </w:tblGrid>
      <w:tr w:rsidR="00817E27" w:rsidRPr="005278A0" w:rsidTr="00565BD0">
        <w:trPr>
          <w:trHeight w:val="240"/>
          <w:jc w:val="center"/>
        </w:trPr>
        <w:tc>
          <w:tcPr>
            <w:tcW w:w="32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T</w:t>
            </w: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yp szkoły</w:t>
            </w:r>
          </w:p>
        </w:tc>
        <w:tc>
          <w:tcPr>
            <w:tcW w:w="3261" w:type="dxa"/>
            <w:gridSpan w:val="2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000000" w:fill="E4DFEC"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Wskaźnik frakcji bezrobotnych absolwentów wśród absolwentów (%)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817E27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Wzrost</w:t>
            </w:r>
          </w:p>
          <w:p w:rsidR="00817E27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lub </w:t>
            </w: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spadek</w:t>
            </w:r>
          </w:p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 pkt. proc.</w:t>
            </w:r>
          </w:p>
        </w:tc>
      </w:tr>
      <w:tr w:rsidR="00817E27" w:rsidRPr="005278A0" w:rsidTr="00565BD0">
        <w:trPr>
          <w:trHeight w:val="720"/>
          <w:jc w:val="center"/>
        </w:trPr>
        <w:tc>
          <w:tcPr>
            <w:tcW w:w="32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000000" w:fill="E4DFEC"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stan na koniec grudnia roku poprzedniego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000000" w:fill="E4DFEC"/>
            <w:vAlign w:val="center"/>
            <w:hideMark/>
          </w:tcPr>
          <w:p w:rsidR="00817E27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stan na koniec</w:t>
            </w:r>
          </w:p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maja roku sprawozdawczego</w:t>
            </w:r>
          </w:p>
        </w:tc>
        <w:tc>
          <w:tcPr>
            <w:tcW w:w="2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</w:tr>
      <w:tr w:rsidR="00817E27" w:rsidRPr="005278A0" w:rsidTr="00565BD0">
        <w:trPr>
          <w:trHeight w:val="228"/>
          <w:jc w:val="center"/>
        </w:trPr>
        <w:tc>
          <w:tcPr>
            <w:tcW w:w="3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817E27" w:rsidRPr="005278A0" w:rsidRDefault="00817E27" w:rsidP="00565BD0">
            <w:pPr>
              <w:spacing w:after="0" w:line="22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zasadnicza szkoła zawodowa</w:t>
            </w:r>
          </w:p>
        </w:tc>
        <w:tc>
          <w:tcPr>
            <w:tcW w:w="1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23,69%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000000" w:fill="FFFFFF"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15,64%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8,0 </w:t>
            </w:r>
          </w:p>
        </w:tc>
      </w:tr>
      <w:tr w:rsidR="00817E27" w:rsidRPr="005278A0" w:rsidTr="00565BD0">
        <w:trPr>
          <w:trHeight w:val="132"/>
          <w:jc w:val="center"/>
        </w:trPr>
        <w:tc>
          <w:tcPr>
            <w:tcW w:w="3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817E27" w:rsidRPr="005278A0" w:rsidRDefault="00817E27" w:rsidP="00565BD0">
            <w:pPr>
              <w:spacing w:after="0" w:line="22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szkoła przysposabiająca do pracy</w:t>
            </w:r>
          </w:p>
        </w:tc>
        <w:tc>
          <w:tcPr>
            <w:tcW w:w="1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16,87%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000000" w:fill="FFFFFF"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8,43%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8,4 </w:t>
            </w:r>
          </w:p>
        </w:tc>
      </w:tr>
      <w:tr w:rsidR="00817E27" w:rsidRPr="005278A0" w:rsidTr="00565BD0">
        <w:trPr>
          <w:trHeight w:val="240"/>
          <w:jc w:val="center"/>
        </w:trPr>
        <w:tc>
          <w:tcPr>
            <w:tcW w:w="3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817E27" w:rsidRPr="005278A0" w:rsidRDefault="00817E27" w:rsidP="00565BD0">
            <w:pPr>
              <w:spacing w:after="0" w:line="22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technikum</w:t>
            </w:r>
          </w:p>
        </w:tc>
        <w:tc>
          <w:tcPr>
            <w:tcW w:w="1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18,61%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000000" w:fill="FFFFFF"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6,71%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noWrap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11,9 </w:t>
            </w:r>
          </w:p>
        </w:tc>
      </w:tr>
      <w:tr w:rsidR="00817E27" w:rsidRPr="005278A0" w:rsidTr="00565BD0">
        <w:trPr>
          <w:trHeight w:val="167"/>
          <w:jc w:val="center"/>
        </w:trPr>
        <w:tc>
          <w:tcPr>
            <w:tcW w:w="3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817E27" w:rsidRPr="005278A0" w:rsidRDefault="00817E27" w:rsidP="00565BD0">
            <w:pPr>
              <w:spacing w:after="0" w:line="22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liceum ogólnokształcące</w:t>
            </w:r>
          </w:p>
        </w:tc>
        <w:tc>
          <w:tcPr>
            <w:tcW w:w="1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6,23%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000000" w:fill="FFFFFF"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2,71%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C0DA"/>
            <w:noWrap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3,5 </w:t>
            </w:r>
          </w:p>
        </w:tc>
      </w:tr>
      <w:tr w:rsidR="00817E27" w:rsidRPr="005278A0" w:rsidTr="00565BD0">
        <w:trPr>
          <w:trHeight w:val="113"/>
          <w:jc w:val="center"/>
        </w:trPr>
        <w:tc>
          <w:tcPr>
            <w:tcW w:w="3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817E27" w:rsidRPr="005278A0" w:rsidRDefault="00817E27" w:rsidP="00565BD0">
            <w:pPr>
              <w:spacing w:after="0" w:line="22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liceum profilowane</w:t>
            </w:r>
          </w:p>
        </w:tc>
        <w:tc>
          <w:tcPr>
            <w:tcW w:w="1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12,82%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000000" w:fill="FFFFFF"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5,98%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6,8 </w:t>
            </w:r>
          </w:p>
        </w:tc>
      </w:tr>
      <w:tr w:rsidR="00817E27" w:rsidRPr="005278A0" w:rsidTr="00565BD0">
        <w:trPr>
          <w:trHeight w:val="215"/>
          <w:jc w:val="center"/>
        </w:trPr>
        <w:tc>
          <w:tcPr>
            <w:tcW w:w="3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817E27" w:rsidRPr="005278A0" w:rsidRDefault="00817E27" w:rsidP="00565BD0">
            <w:pPr>
              <w:spacing w:after="0" w:line="22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liceum uzupełniające</w:t>
            </w:r>
          </w:p>
        </w:tc>
        <w:tc>
          <w:tcPr>
            <w:tcW w:w="1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23,60%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000000" w:fill="FFFFFF"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5,62%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noWrap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18,0 </w:t>
            </w:r>
          </w:p>
        </w:tc>
      </w:tr>
      <w:tr w:rsidR="00817E27" w:rsidRPr="005278A0" w:rsidTr="00565BD0">
        <w:trPr>
          <w:trHeight w:val="120"/>
          <w:jc w:val="center"/>
        </w:trPr>
        <w:tc>
          <w:tcPr>
            <w:tcW w:w="3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817E27" w:rsidRPr="005278A0" w:rsidRDefault="00817E27" w:rsidP="00565BD0">
            <w:pPr>
              <w:spacing w:after="0" w:line="22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szkoła policealna</w:t>
            </w:r>
          </w:p>
        </w:tc>
        <w:tc>
          <w:tcPr>
            <w:tcW w:w="15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000000" w:fill="FFFFFF"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7,69%</w:t>
            </w:r>
          </w:p>
        </w:tc>
        <w:tc>
          <w:tcPr>
            <w:tcW w:w="1701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000000" w:fill="FFFFFF"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5,75%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C0DA"/>
            <w:noWrap/>
            <w:vAlign w:val="center"/>
            <w:hideMark/>
          </w:tcPr>
          <w:p w:rsidR="00817E27" w:rsidRPr="005278A0" w:rsidRDefault="00817E27" w:rsidP="00565BD0">
            <w:pPr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5278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1,9 </w:t>
            </w:r>
          </w:p>
        </w:tc>
      </w:tr>
    </w:tbl>
    <w:p w:rsidR="00214ABD" w:rsidRDefault="00214ABD" w:rsidP="00214ABD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817E27" w:rsidRDefault="00817E27" w:rsidP="00817E27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Największy spadek wskaźnika frakcji nastąpił po liceum uzupełniającym i technikum, co może świadczyć o </w:t>
      </w:r>
      <w:r w:rsidR="004A0965">
        <w:rPr>
          <w:rFonts w:ascii="Times New Roman" w:hAnsi="Times New Roman" w:cs="Times New Roman"/>
        </w:rPr>
        <w:t xml:space="preserve">wyborze uczelni wyższych po wykształceniu zasadniczo zawodowym (liceum uzupełniające) lub </w:t>
      </w:r>
      <w:r>
        <w:rPr>
          <w:rFonts w:ascii="Times New Roman" w:hAnsi="Times New Roman" w:cs="Times New Roman"/>
        </w:rPr>
        <w:t>zapotrzebowaniu na konkretne uprawnienia</w:t>
      </w:r>
      <w:r w:rsidR="004A0965">
        <w:rPr>
          <w:rFonts w:ascii="Times New Roman" w:hAnsi="Times New Roman" w:cs="Times New Roman"/>
        </w:rPr>
        <w:t xml:space="preserve"> (technika)</w:t>
      </w:r>
      <w:r>
        <w:rPr>
          <w:rFonts w:ascii="Times New Roman" w:hAnsi="Times New Roman" w:cs="Times New Roman"/>
        </w:rPr>
        <w:t>.</w:t>
      </w:r>
    </w:p>
    <w:p w:rsidR="00214ABD" w:rsidRDefault="00214ABD" w:rsidP="00214ABD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67663F" w:rsidRDefault="0067663F" w:rsidP="00214ABD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122CC4" w:rsidRPr="00CD7367" w:rsidRDefault="00A559F8" w:rsidP="00E10B99">
      <w:pPr>
        <w:pStyle w:val="Nagwek2"/>
        <w:pBdr>
          <w:bottom w:val="single" w:sz="4" w:space="1" w:color="auto"/>
        </w:pBdr>
        <w:spacing w:before="0" w:after="0" w:line="240" w:lineRule="auto"/>
        <w:ind w:left="0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46" w:name="_Toc518627384"/>
      <w:r w:rsidRPr="00CD7367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PODROZDZIAŁ </w:t>
      </w:r>
      <w:r w:rsidR="001B0323" w:rsidRPr="00CD7367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  <w:r w:rsidRPr="00CD7367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</w:t>
      </w:r>
      <w:r w:rsidR="00D20184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</w:t>
      </w:r>
      <w:bookmarkEnd w:id="46"/>
    </w:p>
    <w:p w:rsidR="00B91853" w:rsidRPr="00CD7367" w:rsidRDefault="00D20184" w:rsidP="00E10B99">
      <w:pPr>
        <w:pStyle w:val="Nagwek2"/>
        <w:spacing w:before="0" w:after="0" w:line="240" w:lineRule="auto"/>
        <w:ind w:left="0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47" w:name="_Toc518627385"/>
      <w:r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</w:t>
      </w:r>
      <w:r w:rsidR="00B91853" w:rsidRPr="00CD7367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zk</w:t>
      </w:r>
      <w:r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</w:t>
      </w:r>
      <w:r w:rsidR="00B91853" w:rsidRPr="00CD7367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ł</w:t>
      </w:r>
      <w:r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y</w:t>
      </w:r>
      <w:r w:rsidR="00E10B99" w:rsidRPr="00CD7367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927E5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WYŻSZE</w:t>
      </w:r>
      <w:bookmarkEnd w:id="47"/>
      <w:r w:rsidR="00B62F5D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 </w:t>
      </w:r>
    </w:p>
    <w:p w:rsidR="00122CC4" w:rsidRDefault="00122CC4" w:rsidP="00122CC4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D20184" w:rsidRPr="00156168" w:rsidRDefault="002D5B82" w:rsidP="00D2018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C0C1D">
        <w:rPr>
          <w:rFonts w:ascii="Times New Roman" w:hAnsi="Times New Roman" w:cs="Times New Roman"/>
        </w:rPr>
        <w:t xml:space="preserve">Źródłem informacji są dane </w:t>
      </w:r>
      <w:r w:rsidR="001237F3">
        <w:rPr>
          <w:rFonts w:ascii="Times New Roman" w:hAnsi="Times New Roman" w:cs="Times New Roman"/>
        </w:rPr>
        <w:t>s</w:t>
      </w:r>
      <w:r w:rsidRPr="00EC0C1D">
        <w:rPr>
          <w:rFonts w:ascii="Times New Roman" w:hAnsi="Times New Roman" w:cs="Times New Roman"/>
        </w:rPr>
        <w:t xml:space="preserve">ystemu </w:t>
      </w:r>
      <w:r w:rsidR="001237F3">
        <w:rPr>
          <w:rFonts w:ascii="Times New Roman" w:hAnsi="Times New Roman" w:cs="Times New Roman"/>
        </w:rPr>
        <w:t>i</w:t>
      </w:r>
      <w:r w:rsidRPr="00EC0C1D">
        <w:rPr>
          <w:rFonts w:ascii="Times New Roman" w:hAnsi="Times New Roman" w:cs="Times New Roman"/>
        </w:rPr>
        <w:t xml:space="preserve">nformacji </w:t>
      </w:r>
      <w:r w:rsidR="001237F3">
        <w:rPr>
          <w:rFonts w:ascii="Times New Roman" w:hAnsi="Times New Roman" w:cs="Times New Roman"/>
        </w:rPr>
        <w:t>o</w:t>
      </w:r>
      <w:r w:rsidRPr="00EC0C1D">
        <w:rPr>
          <w:rFonts w:ascii="Times New Roman" w:hAnsi="Times New Roman" w:cs="Times New Roman"/>
        </w:rPr>
        <w:t xml:space="preserve">światowej </w:t>
      </w:r>
      <w:r w:rsidR="001237F3">
        <w:rPr>
          <w:rFonts w:ascii="Times New Roman" w:hAnsi="Times New Roman" w:cs="Times New Roman"/>
        </w:rPr>
        <w:t>m</w:t>
      </w:r>
      <w:r w:rsidR="00DF2DEA" w:rsidRPr="00EC0C1D">
        <w:rPr>
          <w:rFonts w:ascii="Times New Roman" w:hAnsi="Times New Roman" w:cs="Times New Roman"/>
        </w:rPr>
        <w:t xml:space="preserve">inisterstwa </w:t>
      </w:r>
      <w:r w:rsidR="001237F3">
        <w:rPr>
          <w:rFonts w:ascii="Times New Roman" w:hAnsi="Times New Roman" w:cs="Times New Roman"/>
        </w:rPr>
        <w:t>e</w:t>
      </w:r>
      <w:r w:rsidR="00DF2DEA" w:rsidRPr="00EC0C1D">
        <w:rPr>
          <w:rFonts w:ascii="Times New Roman" w:hAnsi="Times New Roman" w:cs="Times New Roman"/>
        </w:rPr>
        <w:t xml:space="preserve">dukacji </w:t>
      </w:r>
      <w:r w:rsidR="001237F3">
        <w:rPr>
          <w:rFonts w:ascii="Times New Roman" w:hAnsi="Times New Roman" w:cs="Times New Roman"/>
        </w:rPr>
        <w:t>n</w:t>
      </w:r>
      <w:r w:rsidR="00DF2DEA" w:rsidRPr="00EC0C1D">
        <w:rPr>
          <w:rFonts w:ascii="Times New Roman" w:hAnsi="Times New Roman" w:cs="Times New Roman"/>
        </w:rPr>
        <w:t xml:space="preserve">arodowej </w:t>
      </w:r>
      <w:r w:rsidR="00437CAF" w:rsidRPr="00EC0C1D">
        <w:rPr>
          <w:rFonts w:ascii="Times New Roman" w:hAnsi="Times New Roman" w:cs="Times New Roman"/>
        </w:rPr>
        <w:t xml:space="preserve">na temat liczby </w:t>
      </w:r>
      <w:r w:rsidRPr="00EC0C1D">
        <w:rPr>
          <w:rFonts w:ascii="Times New Roman" w:hAnsi="Times New Roman" w:cs="Times New Roman"/>
        </w:rPr>
        <w:t xml:space="preserve">uczniów ostatnich klas szkół </w:t>
      </w:r>
      <w:r w:rsidR="00D20184">
        <w:rPr>
          <w:rFonts w:ascii="Times New Roman" w:hAnsi="Times New Roman" w:cs="Times New Roman"/>
        </w:rPr>
        <w:t>związanych z wykształceniem zawodowym</w:t>
      </w:r>
      <w:r w:rsidRPr="00EC0C1D">
        <w:rPr>
          <w:rFonts w:ascii="Times New Roman" w:hAnsi="Times New Roman" w:cs="Times New Roman"/>
        </w:rPr>
        <w:t>.</w:t>
      </w:r>
      <w:r w:rsidR="00D20184">
        <w:rPr>
          <w:rFonts w:ascii="Times New Roman" w:hAnsi="Times New Roman" w:cs="Times New Roman"/>
        </w:rPr>
        <w:t xml:space="preserve"> </w:t>
      </w:r>
      <w:r w:rsidR="00D20184" w:rsidRPr="00156168">
        <w:rPr>
          <w:rFonts w:ascii="Times New Roman" w:hAnsi="Times New Roman" w:cs="Times New Roman"/>
        </w:rPr>
        <w:t>Analiza została przeprowadzona na podstawie danych:</w:t>
      </w:r>
    </w:p>
    <w:p w:rsidR="00D20184" w:rsidRPr="008948BD" w:rsidRDefault="00D20184" w:rsidP="00D20184">
      <w:pPr>
        <w:pStyle w:val="Akapitzlist"/>
        <w:numPr>
          <w:ilvl w:val="0"/>
          <w:numId w:val="4"/>
        </w:numPr>
        <w:spacing w:line="240" w:lineRule="auto"/>
        <w:ind w:left="1418" w:hanging="709"/>
        <w:rPr>
          <w:rFonts w:eastAsiaTheme="minorHAnsi"/>
          <w:sz w:val="22"/>
          <w:lang w:eastAsia="en-US"/>
        </w:rPr>
      </w:pPr>
      <w:r w:rsidRPr="008948BD">
        <w:rPr>
          <w:rFonts w:eastAsiaTheme="minorHAnsi"/>
          <w:sz w:val="22"/>
          <w:lang w:eastAsia="en-US"/>
        </w:rPr>
        <w:t>liczby studentów pierwszego i ostatniego roku studiów (badanie GUS, formularz S</w:t>
      </w:r>
      <w:r>
        <w:rPr>
          <w:rFonts w:eastAsiaTheme="minorHAnsi"/>
          <w:sz w:val="22"/>
          <w:lang w:eastAsia="en-US"/>
        </w:rPr>
        <w:t xml:space="preserve"> </w:t>
      </w:r>
      <w:r w:rsidRPr="008948BD">
        <w:rPr>
          <w:rFonts w:eastAsiaTheme="minorHAnsi"/>
          <w:sz w:val="22"/>
          <w:lang w:eastAsia="en-US"/>
        </w:rPr>
        <w:t>–10)</w:t>
      </w:r>
      <w:r>
        <w:rPr>
          <w:rFonts w:eastAsiaTheme="minorHAnsi"/>
          <w:sz w:val="22"/>
          <w:lang w:eastAsia="en-US"/>
        </w:rPr>
        <w:t>,</w:t>
      </w:r>
    </w:p>
    <w:p w:rsidR="00D20184" w:rsidRPr="00156168" w:rsidRDefault="00D20184" w:rsidP="00D20184">
      <w:pPr>
        <w:pStyle w:val="Akapitzlist"/>
        <w:numPr>
          <w:ilvl w:val="0"/>
          <w:numId w:val="4"/>
        </w:numPr>
        <w:spacing w:line="240" w:lineRule="auto"/>
        <w:ind w:left="1418" w:hanging="709"/>
        <w:rPr>
          <w:rFonts w:eastAsiaTheme="minorHAnsi"/>
          <w:sz w:val="22"/>
          <w:lang w:eastAsia="en-US"/>
        </w:rPr>
      </w:pPr>
      <w:r w:rsidRPr="00156168">
        <w:rPr>
          <w:rFonts w:eastAsiaTheme="minorHAnsi"/>
          <w:sz w:val="22"/>
          <w:lang w:eastAsia="en-US"/>
        </w:rPr>
        <w:t>liczby absolwentów szkół wyższych według kierunków nauki oraz nazwy uczelni wyższej (badanie GUS, formularz S-10)</w:t>
      </w:r>
      <w:r>
        <w:rPr>
          <w:rFonts w:eastAsiaTheme="minorHAnsi"/>
          <w:sz w:val="22"/>
          <w:lang w:eastAsia="en-US"/>
        </w:rPr>
        <w:t>.</w:t>
      </w:r>
    </w:p>
    <w:p w:rsidR="006C7F37" w:rsidRPr="008F5A60" w:rsidRDefault="006C7F37" w:rsidP="006C7F37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EC5EE3" w:rsidRDefault="007F2751" w:rsidP="007F2751">
      <w:pPr>
        <w:jc w:val="both"/>
        <w:rPr>
          <w:rFonts w:ascii="Times New Roman" w:hAnsi="Times New Roman" w:cs="Times New Roman"/>
        </w:rPr>
      </w:pPr>
      <w:r w:rsidRPr="002D526F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Studenci</w:t>
      </w:r>
      <w:r w:rsidRPr="002D526F">
        <w:rPr>
          <w:rFonts w:ascii="Times New Roman" w:hAnsi="Times New Roman" w:cs="Times New Roman"/>
        </w:rPr>
        <w:t xml:space="preserve"> </w:t>
      </w:r>
      <w:r w:rsidR="006C7F37" w:rsidRPr="002D526F">
        <w:rPr>
          <w:rFonts w:ascii="Times New Roman" w:hAnsi="Times New Roman" w:cs="Times New Roman"/>
        </w:rPr>
        <w:t>P</w:t>
      </w:r>
      <w:r w:rsidR="00B91853" w:rsidRPr="002D526F">
        <w:rPr>
          <w:rFonts w:ascii="Times New Roman" w:hAnsi="Times New Roman" w:cs="Times New Roman"/>
        </w:rPr>
        <w:t>oniż</w:t>
      </w:r>
      <w:r w:rsidR="002F2BAF" w:rsidRPr="002D526F">
        <w:rPr>
          <w:rFonts w:ascii="Times New Roman" w:hAnsi="Times New Roman" w:cs="Times New Roman"/>
        </w:rPr>
        <w:t xml:space="preserve">ej </w:t>
      </w:r>
      <w:r w:rsidRPr="002D526F">
        <w:rPr>
          <w:rFonts w:ascii="Times New Roman" w:hAnsi="Times New Roman" w:cs="Times New Roman"/>
        </w:rPr>
        <w:t xml:space="preserve">zamieszczono </w:t>
      </w:r>
      <w:r w:rsidR="000B7AC8" w:rsidRPr="002D526F">
        <w:rPr>
          <w:rFonts w:ascii="Times New Roman" w:hAnsi="Times New Roman" w:cs="Times New Roman"/>
        </w:rPr>
        <w:t xml:space="preserve">dane </w:t>
      </w:r>
      <w:r w:rsidRPr="002D526F">
        <w:rPr>
          <w:rFonts w:ascii="Times New Roman" w:hAnsi="Times New Roman" w:cs="Times New Roman"/>
        </w:rPr>
        <w:t xml:space="preserve">o </w:t>
      </w:r>
      <w:r w:rsidR="000B7AC8" w:rsidRPr="002D526F">
        <w:rPr>
          <w:rFonts w:ascii="Times New Roman" w:hAnsi="Times New Roman" w:cs="Times New Roman"/>
        </w:rPr>
        <w:t>liczb</w:t>
      </w:r>
      <w:r w:rsidR="002D526F" w:rsidRPr="002D526F">
        <w:rPr>
          <w:rFonts w:ascii="Times New Roman" w:hAnsi="Times New Roman" w:cs="Times New Roman"/>
        </w:rPr>
        <w:t>ie</w:t>
      </w:r>
      <w:r w:rsidR="000B7AC8" w:rsidRPr="002D526F">
        <w:rPr>
          <w:rFonts w:ascii="Times New Roman" w:hAnsi="Times New Roman" w:cs="Times New Roman"/>
        </w:rPr>
        <w:t xml:space="preserve"> studentów na ostatnim roku studiów wyższych wg </w:t>
      </w:r>
      <w:r w:rsidR="00E8114C">
        <w:rPr>
          <w:rFonts w:ascii="Times New Roman" w:hAnsi="Times New Roman" w:cs="Times New Roman"/>
        </w:rPr>
        <w:t>typu szkoły</w:t>
      </w:r>
      <w:r w:rsidR="002D526F" w:rsidRPr="00156168">
        <w:rPr>
          <w:rFonts w:ascii="Times New Roman" w:hAnsi="Times New Roman" w:cs="Times New Roman"/>
        </w:rPr>
        <w:t>.</w:t>
      </w:r>
      <w:r w:rsidR="00B91853" w:rsidRPr="00156168">
        <w:rPr>
          <w:rFonts w:ascii="Times New Roman" w:hAnsi="Times New Roman" w:cs="Times New Roman"/>
        </w:rPr>
        <w:t xml:space="preserve"> </w:t>
      </w:r>
      <w:r w:rsidR="000B7AC8" w:rsidRPr="00156168">
        <w:rPr>
          <w:rFonts w:ascii="Times New Roman" w:hAnsi="Times New Roman" w:cs="Times New Roman"/>
        </w:rPr>
        <w:t xml:space="preserve">Stopień agregacji ww. danych </w:t>
      </w:r>
      <w:r w:rsidR="00E8114C">
        <w:rPr>
          <w:rFonts w:ascii="Times New Roman" w:hAnsi="Times New Roman" w:cs="Times New Roman"/>
        </w:rPr>
        <w:t xml:space="preserve">(brak KZiS) </w:t>
      </w:r>
      <w:r w:rsidR="000B7AC8" w:rsidRPr="00156168">
        <w:rPr>
          <w:rFonts w:ascii="Times New Roman" w:hAnsi="Times New Roman" w:cs="Times New Roman"/>
        </w:rPr>
        <w:t>uniemożliwia</w:t>
      </w:r>
      <w:r w:rsidR="008B1AF0" w:rsidRPr="00156168">
        <w:rPr>
          <w:rFonts w:ascii="Times New Roman" w:hAnsi="Times New Roman" w:cs="Times New Roman"/>
        </w:rPr>
        <w:t xml:space="preserve"> </w:t>
      </w:r>
      <w:r w:rsidR="000B7AC8" w:rsidRPr="00156168">
        <w:rPr>
          <w:rFonts w:ascii="Times New Roman" w:hAnsi="Times New Roman" w:cs="Times New Roman"/>
        </w:rPr>
        <w:t>w</w:t>
      </w:r>
      <w:r w:rsidR="008B1AF0" w:rsidRPr="00156168">
        <w:rPr>
          <w:rFonts w:ascii="Times New Roman" w:hAnsi="Times New Roman" w:cs="Times New Roman"/>
        </w:rPr>
        <w:t xml:space="preserve"> </w:t>
      </w:r>
      <w:r w:rsidR="000B7AC8" w:rsidRPr="00156168">
        <w:rPr>
          <w:rFonts w:ascii="Times New Roman" w:hAnsi="Times New Roman" w:cs="Times New Roman"/>
        </w:rPr>
        <w:t>sposób jednoznaczny porównanie z</w:t>
      </w:r>
      <w:r w:rsidR="0095184B" w:rsidRPr="00156168">
        <w:rPr>
          <w:rFonts w:ascii="Times New Roman" w:hAnsi="Times New Roman" w:cs="Times New Roman"/>
        </w:rPr>
        <w:t xml:space="preserve"> </w:t>
      </w:r>
      <w:r w:rsidR="000B7AC8" w:rsidRPr="00156168">
        <w:rPr>
          <w:rFonts w:ascii="Times New Roman" w:hAnsi="Times New Roman" w:cs="Times New Roman"/>
        </w:rPr>
        <w:t>wynikami</w:t>
      </w:r>
      <w:r w:rsidR="0095184B" w:rsidRPr="00156168">
        <w:rPr>
          <w:rFonts w:ascii="Times New Roman" w:hAnsi="Times New Roman" w:cs="Times New Roman"/>
        </w:rPr>
        <w:t xml:space="preserve"> </w:t>
      </w:r>
      <w:r w:rsidR="000B7AC8" w:rsidRPr="00156168">
        <w:rPr>
          <w:rFonts w:ascii="Times New Roman" w:hAnsi="Times New Roman" w:cs="Times New Roman"/>
        </w:rPr>
        <w:t>uzyskanymi z</w:t>
      </w:r>
      <w:r w:rsidR="00DB0CF9" w:rsidRPr="00156168">
        <w:rPr>
          <w:rFonts w:ascii="Times New Roman" w:hAnsi="Times New Roman" w:cs="Times New Roman"/>
        </w:rPr>
        <w:t> </w:t>
      </w:r>
      <w:r w:rsidR="000B7AC8" w:rsidRPr="00156168">
        <w:rPr>
          <w:rFonts w:ascii="Times New Roman" w:hAnsi="Times New Roman" w:cs="Times New Roman"/>
        </w:rPr>
        <w:t xml:space="preserve">poprzednich </w:t>
      </w:r>
      <w:r w:rsidR="00156168">
        <w:rPr>
          <w:rFonts w:ascii="Times New Roman" w:hAnsi="Times New Roman" w:cs="Times New Roman"/>
        </w:rPr>
        <w:t>części</w:t>
      </w:r>
      <w:r w:rsidR="001237F3">
        <w:rPr>
          <w:rFonts w:ascii="Times New Roman" w:hAnsi="Times New Roman" w:cs="Times New Roman"/>
        </w:rPr>
        <w:t xml:space="preserve"> monitoringu</w:t>
      </w:r>
      <w:r w:rsidR="00156168">
        <w:rPr>
          <w:rFonts w:ascii="Times New Roman" w:hAnsi="Times New Roman" w:cs="Times New Roman"/>
        </w:rPr>
        <w:t>.</w:t>
      </w:r>
      <w:r w:rsidR="000B7AC8" w:rsidRPr="00156168">
        <w:rPr>
          <w:rFonts w:ascii="Times New Roman" w:hAnsi="Times New Roman" w:cs="Times New Roman"/>
        </w:rPr>
        <w:t xml:space="preserve"> </w:t>
      </w:r>
      <w:r w:rsidR="00156168" w:rsidRPr="00156168">
        <w:rPr>
          <w:rFonts w:ascii="Times New Roman" w:hAnsi="Times New Roman" w:cs="Times New Roman"/>
        </w:rPr>
        <w:t>Z</w:t>
      </w:r>
      <w:r w:rsidR="000B7AC8" w:rsidRPr="00156168">
        <w:rPr>
          <w:rFonts w:ascii="Times New Roman" w:hAnsi="Times New Roman" w:cs="Times New Roman"/>
        </w:rPr>
        <w:t>właszcza</w:t>
      </w:r>
      <w:r w:rsidR="001237F3">
        <w:rPr>
          <w:rFonts w:ascii="Times New Roman" w:hAnsi="Times New Roman" w:cs="Times New Roman"/>
        </w:rPr>
        <w:t xml:space="preserve"> </w:t>
      </w:r>
      <w:r w:rsidR="000B7AC8" w:rsidRPr="00156168">
        <w:rPr>
          <w:rFonts w:ascii="Times New Roman" w:hAnsi="Times New Roman" w:cs="Times New Roman"/>
        </w:rPr>
        <w:t>z</w:t>
      </w:r>
      <w:r w:rsidR="001237F3">
        <w:rPr>
          <w:rFonts w:ascii="Times New Roman" w:hAnsi="Times New Roman" w:cs="Times New Roman"/>
        </w:rPr>
        <w:t xml:space="preserve"> </w:t>
      </w:r>
      <w:r w:rsidR="000B7AC8" w:rsidRPr="00156168">
        <w:rPr>
          <w:rFonts w:ascii="Times New Roman" w:hAnsi="Times New Roman" w:cs="Times New Roman"/>
        </w:rPr>
        <w:t>wyróżnionymi</w:t>
      </w:r>
      <w:r w:rsidR="0095184B" w:rsidRPr="00156168">
        <w:rPr>
          <w:rFonts w:ascii="Times New Roman" w:hAnsi="Times New Roman" w:cs="Times New Roman"/>
        </w:rPr>
        <w:t xml:space="preserve"> </w:t>
      </w:r>
      <w:r w:rsidR="000B7AC8" w:rsidRPr="00156168">
        <w:rPr>
          <w:rFonts w:ascii="Times New Roman" w:hAnsi="Times New Roman" w:cs="Times New Roman"/>
        </w:rPr>
        <w:t>elementarnymi</w:t>
      </w:r>
      <w:r w:rsidR="0095184B" w:rsidRPr="00156168">
        <w:rPr>
          <w:rFonts w:ascii="Times New Roman" w:hAnsi="Times New Roman" w:cs="Times New Roman"/>
        </w:rPr>
        <w:t xml:space="preserve"> </w:t>
      </w:r>
      <w:r w:rsidR="000B7AC8" w:rsidRPr="00156168">
        <w:rPr>
          <w:rFonts w:ascii="Times New Roman" w:hAnsi="Times New Roman" w:cs="Times New Roman"/>
        </w:rPr>
        <w:t>grupami zawodów</w:t>
      </w:r>
      <w:r w:rsidR="0095184B" w:rsidRPr="00156168">
        <w:rPr>
          <w:rFonts w:ascii="Times New Roman" w:hAnsi="Times New Roman" w:cs="Times New Roman"/>
        </w:rPr>
        <w:t xml:space="preserve"> </w:t>
      </w:r>
      <w:r w:rsidR="000B7AC8" w:rsidRPr="00156168">
        <w:rPr>
          <w:rFonts w:ascii="Times New Roman" w:hAnsi="Times New Roman" w:cs="Times New Roman"/>
        </w:rPr>
        <w:t>deficytowych</w:t>
      </w:r>
      <w:r w:rsidR="001237F3">
        <w:rPr>
          <w:rFonts w:ascii="Times New Roman" w:hAnsi="Times New Roman" w:cs="Times New Roman"/>
        </w:rPr>
        <w:t xml:space="preserve"> </w:t>
      </w:r>
      <w:r w:rsidR="000B7AC8" w:rsidRPr="00156168">
        <w:rPr>
          <w:rFonts w:ascii="Times New Roman" w:hAnsi="Times New Roman" w:cs="Times New Roman"/>
        </w:rPr>
        <w:t>i</w:t>
      </w:r>
      <w:r w:rsidR="001237F3">
        <w:rPr>
          <w:rFonts w:ascii="Times New Roman" w:hAnsi="Times New Roman" w:cs="Times New Roman"/>
        </w:rPr>
        <w:t xml:space="preserve"> </w:t>
      </w:r>
      <w:r w:rsidR="000B7AC8" w:rsidRPr="00156168">
        <w:rPr>
          <w:rFonts w:ascii="Times New Roman" w:hAnsi="Times New Roman" w:cs="Times New Roman"/>
        </w:rPr>
        <w:t>nadwyżkowych.</w:t>
      </w:r>
      <w:r w:rsidR="00DB0CF9" w:rsidRPr="00156168">
        <w:rPr>
          <w:rFonts w:ascii="Times New Roman" w:hAnsi="Times New Roman" w:cs="Times New Roman"/>
        </w:rPr>
        <w:t xml:space="preserve"> </w:t>
      </w:r>
      <w:r w:rsidR="00CB62E4">
        <w:rPr>
          <w:rFonts w:ascii="Times New Roman" w:hAnsi="Times New Roman" w:cs="Times New Roman"/>
        </w:rPr>
        <w:t>N</w:t>
      </w:r>
      <w:r w:rsidR="000B7AC8" w:rsidRPr="00156168">
        <w:rPr>
          <w:rFonts w:ascii="Times New Roman" w:hAnsi="Times New Roman" w:cs="Times New Roman"/>
        </w:rPr>
        <w:t xml:space="preserve">ie zawsze jest możliwość precyzyjnego przyporządkowania kierunku studiów do </w:t>
      </w:r>
      <w:r w:rsidR="00E8114C">
        <w:rPr>
          <w:rFonts w:ascii="Times New Roman" w:hAnsi="Times New Roman" w:cs="Times New Roman"/>
        </w:rPr>
        <w:t>wszystkich specjalności które zawiera ze względu na wysoki poziom agregacji</w:t>
      </w:r>
      <w:r w:rsidR="001237F3">
        <w:rPr>
          <w:rFonts w:ascii="Times New Roman" w:hAnsi="Times New Roman" w:cs="Times New Roman"/>
        </w:rPr>
        <w:t xml:space="preserve"> danych surowych</w:t>
      </w:r>
      <w:r w:rsidR="000B7AC8" w:rsidRPr="00156168">
        <w:rPr>
          <w:rFonts w:ascii="Times New Roman" w:hAnsi="Times New Roman" w:cs="Times New Roman"/>
        </w:rPr>
        <w:t xml:space="preserve">. W związku z tym studenci ostatniego roku </w:t>
      </w:r>
      <w:r w:rsidR="004B6128" w:rsidRPr="00156168">
        <w:rPr>
          <w:rFonts w:ascii="Times New Roman" w:hAnsi="Times New Roman" w:cs="Times New Roman"/>
        </w:rPr>
        <w:t>edukacji</w:t>
      </w:r>
      <w:r w:rsidR="001237F3">
        <w:rPr>
          <w:rFonts w:ascii="Times New Roman" w:hAnsi="Times New Roman" w:cs="Times New Roman"/>
        </w:rPr>
        <w:t>,</w:t>
      </w:r>
      <w:r w:rsidR="004B6128" w:rsidRPr="00156168">
        <w:rPr>
          <w:rFonts w:ascii="Times New Roman" w:hAnsi="Times New Roman" w:cs="Times New Roman"/>
        </w:rPr>
        <w:t xml:space="preserve"> </w:t>
      </w:r>
      <w:r w:rsidR="000B7AC8" w:rsidRPr="00156168">
        <w:rPr>
          <w:rFonts w:ascii="Times New Roman" w:hAnsi="Times New Roman" w:cs="Times New Roman"/>
        </w:rPr>
        <w:t xml:space="preserve">stanowiący potencjalny zasób </w:t>
      </w:r>
      <w:r w:rsidR="00A734EC" w:rsidRPr="00156168">
        <w:rPr>
          <w:rFonts w:ascii="Times New Roman" w:hAnsi="Times New Roman" w:cs="Times New Roman"/>
        </w:rPr>
        <w:t>pracowników</w:t>
      </w:r>
      <w:r w:rsidR="001237F3">
        <w:rPr>
          <w:rFonts w:ascii="Times New Roman" w:hAnsi="Times New Roman" w:cs="Times New Roman"/>
        </w:rPr>
        <w:t>,</w:t>
      </w:r>
      <w:r w:rsidR="000B7AC8" w:rsidRPr="00156168">
        <w:rPr>
          <w:rFonts w:ascii="Times New Roman" w:hAnsi="Times New Roman" w:cs="Times New Roman"/>
        </w:rPr>
        <w:t xml:space="preserve"> </w:t>
      </w:r>
      <w:r w:rsidR="002048F6" w:rsidRPr="00156168">
        <w:rPr>
          <w:rFonts w:ascii="Times New Roman" w:hAnsi="Times New Roman" w:cs="Times New Roman"/>
        </w:rPr>
        <w:t xml:space="preserve">określeni </w:t>
      </w:r>
      <w:r w:rsidR="00A734EC" w:rsidRPr="00156168">
        <w:rPr>
          <w:rFonts w:ascii="Times New Roman" w:hAnsi="Times New Roman" w:cs="Times New Roman"/>
        </w:rPr>
        <w:t>są</w:t>
      </w:r>
      <w:r w:rsidR="002048F6" w:rsidRPr="00156168">
        <w:rPr>
          <w:rFonts w:ascii="Times New Roman" w:hAnsi="Times New Roman" w:cs="Times New Roman"/>
        </w:rPr>
        <w:t xml:space="preserve"> na poziomie ogólnym</w:t>
      </w:r>
      <w:r w:rsidR="00F15C53">
        <w:rPr>
          <w:rFonts w:ascii="Times New Roman" w:hAnsi="Times New Roman" w:cs="Times New Roman"/>
        </w:rPr>
        <w:t>.</w:t>
      </w:r>
      <w:r w:rsidR="00FB2300" w:rsidRPr="00156168">
        <w:rPr>
          <w:rFonts w:ascii="Times New Roman" w:hAnsi="Times New Roman" w:cs="Times New Roman"/>
        </w:rPr>
        <w:t xml:space="preserve"> </w:t>
      </w:r>
      <w:r w:rsidR="00F15C53">
        <w:rPr>
          <w:rFonts w:ascii="Times New Roman" w:hAnsi="Times New Roman" w:cs="Times New Roman"/>
        </w:rPr>
        <w:t>U</w:t>
      </w:r>
      <w:r w:rsidR="000B7AC8" w:rsidRPr="00156168">
        <w:rPr>
          <w:rFonts w:ascii="Times New Roman" w:hAnsi="Times New Roman" w:cs="Times New Roman"/>
        </w:rPr>
        <w:t>zupełnią deficyt bądź zwiększą nadwyżkę w danej elementarnej grupie zawodów.</w:t>
      </w:r>
    </w:p>
    <w:p w:rsidR="00A441C9" w:rsidRPr="00CB6E23" w:rsidRDefault="00EC5EE3" w:rsidP="00A441C9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EC5EE3">
        <w:rPr>
          <w:rFonts w:ascii="Times New Roman" w:eastAsia="Times New Roman" w:hAnsi="Times New Roman" w:cs="Times New Roman"/>
          <w:b/>
          <w:bCs/>
          <w:caps/>
          <w:color w:val="000000"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STUDENCI </w:t>
      </w:r>
      <w:r>
        <w:rPr>
          <w:rFonts w:ascii="Times New Roman" w:eastAsia="Times New Roman" w:hAnsi="Times New Roman" w:cs="Times New Roman"/>
          <w:b/>
          <w:bCs/>
          <w:caps/>
          <w:color w:val="000000"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</w:t>
      </w:r>
      <w:r w:rsidRPr="00EC5EE3">
        <w:rPr>
          <w:rFonts w:ascii="Times New Roman" w:eastAsia="Times New Roman" w:hAnsi="Times New Roman" w:cs="Times New Roman"/>
          <w:b/>
          <w:bCs/>
          <w:caps/>
          <w:color w:val="000000"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EDŁUG TYPÓW SZKÓŁ NA OSTATNIM ROKU STUDIÓW</w:t>
      </w:r>
      <w:r>
        <w:rPr>
          <w:rFonts w:ascii="Times New Roman" w:eastAsia="Times New Roman" w:hAnsi="Times New Roman" w:cs="Times New Roman"/>
          <w:b/>
          <w:bCs/>
          <w:caps/>
          <w:color w:val="000000"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EC5EE3">
        <w:rPr>
          <w:rFonts w:ascii="Times New Roman" w:eastAsia="Times New Roman" w:hAnsi="Times New Roman" w:cs="Times New Roman"/>
          <w:b/>
          <w:caps/>
          <w:color w:val="000000"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Stan </w:t>
      </w:r>
      <w:r>
        <w:rPr>
          <w:rFonts w:ascii="Times New Roman" w:eastAsia="Times New Roman" w:hAnsi="Times New Roman" w:cs="Times New Roman"/>
          <w:b/>
          <w:caps/>
          <w:color w:val="000000"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NA </w:t>
      </w:r>
      <w:r w:rsidRPr="00EC5EE3">
        <w:rPr>
          <w:rFonts w:ascii="Times New Roman" w:eastAsia="Times New Roman" w:hAnsi="Times New Roman" w:cs="Times New Roman"/>
          <w:b/>
          <w:caps/>
          <w:color w:val="000000"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30</w:t>
      </w:r>
      <w:r>
        <w:rPr>
          <w:rFonts w:ascii="Times New Roman" w:eastAsia="Times New Roman" w:hAnsi="Times New Roman" w:cs="Times New Roman"/>
          <w:b/>
          <w:caps/>
          <w:color w:val="000000"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EC5EE3">
        <w:rPr>
          <w:rFonts w:ascii="Times New Roman" w:eastAsia="Times New Roman" w:hAnsi="Times New Roman" w:cs="Times New Roman"/>
          <w:b/>
          <w:caps/>
          <w:color w:val="000000"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XI</w:t>
      </w:r>
      <w:r>
        <w:rPr>
          <w:rFonts w:ascii="Times New Roman" w:eastAsia="Times New Roman" w:hAnsi="Times New Roman" w:cs="Times New Roman"/>
          <w:b/>
          <w:caps/>
          <w:color w:val="000000"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EC5EE3">
        <w:rPr>
          <w:rFonts w:ascii="Times New Roman" w:eastAsia="Times New Roman" w:hAnsi="Times New Roman" w:cs="Times New Roman"/>
          <w:b/>
          <w:caps/>
          <w:color w:val="000000"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</w:t>
      </w:r>
      <w:r>
        <w:rPr>
          <w:rFonts w:ascii="Times New Roman" w:eastAsia="Times New Roman" w:hAnsi="Times New Roman" w:cs="Times New Roman"/>
          <w:b/>
          <w:caps/>
          <w:color w:val="000000"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</w:p>
    <w:p w:rsidR="00EC5EE3" w:rsidRPr="008F5A60" w:rsidRDefault="00EC5EE3" w:rsidP="00EC5EE3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7184" w:type="dxa"/>
        <w:jc w:val="center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88"/>
        <w:gridCol w:w="2979"/>
        <w:gridCol w:w="1817"/>
      </w:tblGrid>
      <w:tr w:rsidR="00EC5EE3" w:rsidRPr="00EC5EE3" w:rsidTr="00EC5EE3">
        <w:trPr>
          <w:trHeight w:val="255"/>
          <w:jc w:val="center"/>
        </w:trPr>
        <w:tc>
          <w:tcPr>
            <w:tcW w:w="23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EC5EE3" w:rsidRPr="00EC5EE3" w:rsidRDefault="00EC5EE3" w:rsidP="00EC5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l-PL"/>
              </w:rPr>
            </w:pPr>
            <w:r w:rsidRPr="00EC5E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l-PL"/>
              </w:rPr>
              <w:t>województwo</w:t>
            </w:r>
          </w:p>
        </w:tc>
        <w:tc>
          <w:tcPr>
            <w:tcW w:w="29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EC5EE3" w:rsidRPr="00EC5EE3" w:rsidRDefault="00EC5EE3" w:rsidP="00EC5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l-PL"/>
              </w:rPr>
            </w:pPr>
            <w:r w:rsidRPr="00EC5E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l-PL"/>
              </w:rPr>
              <w:t>typ szkoły</w:t>
            </w:r>
          </w:p>
        </w:tc>
        <w:tc>
          <w:tcPr>
            <w:tcW w:w="18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EC5EE3" w:rsidRPr="00EC5EE3" w:rsidRDefault="00EC5EE3" w:rsidP="00EC5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l-PL"/>
              </w:rPr>
            </w:pPr>
            <w:r w:rsidRPr="00EC5EE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l-PL"/>
              </w:rPr>
              <w:t xml:space="preserve">z liczby ogółem na ostatnim roku  studiów </w:t>
            </w:r>
          </w:p>
        </w:tc>
      </w:tr>
      <w:tr w:rsidR="00EC5EE3" w:rsidRPr="00EC5EE3" w:rsidTr="00EC5EE3">
        <w:trPr>
          <w:trHeight w:val="255"/>
          <w:jc w:val="center"/>
        </w:trPr>
        <w:tc>
          <w:tcPr>
            <w:tcW w:w="23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EC5EE3" w:rsidRPr="00EC5EE3" w:rsidRDefault="00EC5EE3" w:rsidP="00EC5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9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EC5EE3" w:rsidRPr="00EC5EE3" w:rsidRDefault="00EC5EE3" w:rsidP="00EC5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8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EC5EE3" w:rsidRPr="00EC5EE3" w:rsidRDefault="00EC5EE3" w:rsidP="00EC5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l-PL"/>
              </w:rPr>
            </w:pPr>
          </w:p>
        </w:tc>
      </w:tr>
      <w:tr w:rsidR="00EC5EE3" w:rsidRPr="00EC5EE3" w:rsidTr="00EC5EE3">
        <w:trPr>
          <w:trHeight w:val="255"/>
          <w:jc w:val="center"/>
        </w:trPr>
        <w:tc>
          <w:tcPr>
            <w:tcW w:w="23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EC5EE3" w:rsidRPr="00EC5EE3" w:rsidRDefault="00EC5EE3" w:rsidP="00EC5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9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EC5EE3" w:rsidRPr="00EC5EE3" w:rsidRDefault="00EC5EE3" w:rsidP="00EC5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8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EC5EE3" w:rsidRPr="00EC5EE3" w:rsidRDefault="00EC5EE3" w:rsidP="00EC5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l-PL"/>
              </w:rPr>
            </w:pPr>
          </w:p>
        </w:tc>
      </w:tr>
      <w:tr w:rsidR="00EC5EE3" w:rsidRPr="00EC5EE3" w:rsidTr="00EC5EE3">
        <w:trPr>
          <w:trHeight w:val="255"/>
          <w:jc w:val="center"/>
        </w:trPr>
        <w:tc>
          <w:tcPr>
            <w:tcW w:w="23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EC5EE3" w:rsidRPr="00EC5EE3" w:rsidRDefault="00EC5EE3" w:rsidP="00EC5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9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EC5EE3" w:rsidRPr="00EC5EE3" w:rsidRDefault="00EC5EE3" w:rsidP="00EC5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8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EC5EE3" w:rsidRPr="00EC5EE3" w:rsidRDefault="00EC5EE3" w:rsidP="00EC5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l-PL"/>
              </w:rPr>
            </w:pPr>
          </w:p>
        </w:tc>
      </w:tr>
      <w:tr w:rsidR="00EC5EE3" w:rsidRPr="00EC5EE3" w:rsidTr="00E8114C">
        <w:trPr>
          <w:trHeight w:val="167"/>
          <w:jc w:val="center"/>
        </w:trPr>
        <w:tc>
          <w:tcPr>
            <w:tcW w:w="23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5EE3" w:rsidRPr="00EC5EE3" w:rsidRDefault="00EC5EE3" w:rsidP="00E8114C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C5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Podkarpackie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5EE3" w:rsidRPr="00EC5EE3" w:rsidRDefault="00EC5EE3" w:rsidP="00E8114C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C5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Ogółem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5EE3" w:rsidRPr="00EC5EE3" w:rsidRDefault="00EC5EE3" w:rsidP="00E8114C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C5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14 861</w:t>
            </w:r>
          </w:p>
        </w:tc>
      </w:tr>
      <w:tr w:rsidR="00EC5EE3" w:rsidRPr="00EC5EE3" w:rsidTr="00E8114C">
        <w:trPr>
          <w:trHeight w:val="127"/>
          <w:jc w:val="center"/>
        </w:trPr>
        <w:tc>
          <w:tcPr>
            <w:tcW w:w="23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5EE3" w:rsidRPr="00EC5EE3" w:rsidRDefault="00EC5EE3" w:rsidP="00E8114C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C5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Podkarpackie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5EE3" w:rsidRPr="00EC5EE3" w:rsidRDefault="00EC5EE3" w:rsidP="00E8114C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C5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Uniwersytety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5EE3" w:rsidRPr="00EC5EE3" w:rsidRDefault="00EC5EE3" w:rsidP="00E8114C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C5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5 389</w:t>
            </w:r>
          </w:p>
        </w:tc>
      </w:tr>
      <w:tr w:rsidR="00EC5EE3" w:rsidRPr="00EC5EE3" w:rsidTr="00E8114C">
        <w:trPr>
          <w:trHeight w:val="88"/>
          <w:jc w:val="center"/>
        </w:trPr>
        <w:tc>
          <w:tcPr>
            <w:tcW w:w="23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5EE3" w:rsidRPr="00EC5EE3" w:rsidRDefault="00EC5EE3" w:rsidP="00E8114C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C5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Podkarpackie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5EE3" w:rsidRPr="00EC5EE3" w:rsidRDefault="00EC5EE3" w:rsidP="00E8114C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C5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Wyższe Szkoły Techniczne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5EE3" w:rsidRPr="00EC5EE3" w:rsidRDefault="00EC5EE3" w:rsidP="00E8114C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C5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3 758</w:t>
            </w:r>
          </w:p>
        </w:tc>
      </w:tr>
      <w:tr w:rsidR="00EC5EE3" w:rsidRPr="00EC5EE3" w:rsidTr="00E8114C">
        <w:trPr>
          <w:trHeight w:val="61"/>
          <w:jc w:val="center"/>
        </w:trPr>
        <w:tc>
          <w:tcPr>
            <w:tcW w:w="23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5EE3" w:rsidRPr="00EC5EE3" w:rsidRDefault="00EC5EE3" w:rsidP="00E8114C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C5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Podkarpackie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5EE3" w:rsidRPr="00EC5EE3" w:rsidRDefault="00EC5EE3" w:rsidP="00E8114C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C5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Wyższe Szkoły Ekonomiczne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5EE3" w:rsidRPr="00EC5EE3" w:rsidRDefault="00EC5EE3" w:rsidP="00E8114C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C5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24</w:t>
            </w:r>
          </w:p>
        </w:tc>
      </w:tr>
      <w:tr w:rsidR="00EC5EE3" w:rsidRPr="00EC5EE3" w:rsidTr="00E8114C">
        <w:trPr>
          <w:trHeight w:val="53"/>
          <w:jc w:val="center"/>
        </w:trPr>
        <w:tc>
          <w:tcPr>
            <w:tcW w:w="23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5EE3" w:rsidRPr="00EC5EE3" w:rsidRDefault="00EC5EE3" w:rsidP="00E8114C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C5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Podkarpackie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5EE3" w:rsidRPr="00EC5EE3" w:rsidRDefault="00EC5EE3" w:rsidP="00E8114C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C5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Pozostałe Szkoły Wyższe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5EE3" w:rsidRPr="00EC5EE3" w:rsidRDefault="00EC5EE3" w:rsidP="00E8114C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C5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5 690</w:t>
            </w:r>
          </w:p>
        </w:tc>
      </w:tr>
    </w:tbl>
    <w:p w:rsidR="00EC5EE3" w:rsidRDefault="00EC5EE3" w:rsidP="00540756">
      <w:pPr>
        <w:ind w:firstLine="708"/>
        <w:jc w:val="both"/>
        <w:rPr>
          <w:rFonts w:ascii="Times New Roman" w:hAnsi="Times New Roman" w:cs="Times New Roman"/>
          <w:sz w:val="16"/>
          <w:szCs w:val="16"/>
        </w:rPr>
      </w:pPr>
      <w:r w:rsidRPr="00EC5EE3">
        <w:rPr>
          <w:rFonts w:ascii="Times New Roman" w:hAnsi="Times New Roman" w:cs="Times New Roman"/>
          <w:sz w:val="16"/>
          <w:szCs w:val="16"/>
        </w:rPr>
        <w:t xml:space="preserve">    *ŁĄCZNIE Z CUDZOZIEMCAMI </w:t>
      </w:r>
    </w:p>
    <w:p w:rsidR="00214ABD" w:rsidRDefault="00214ABD">
      <w:pPr>
        <w:rPr>
          <w:rFonts w:ascii="Times New Roman" w:hAnsi="Times New Roman" w:cs="Times New Roman"/>
          <w:sz w:val="16"/>
          <w:szCs w:val="16"/>
          <w:highlight w:val="yellow"/>
        </w:rPr>
      </w:pPr>
      <w:r>
        <w:rPr>
          <w:rFonts w:ascii="Times New Roman" w:hAnsi="Times New Roman" w:cs="Times New Roman"/>
          <w:sz w:val="16"/>
          <w:szCs w:val="16"/>
          <w:highlight w:val="yellow"/>
        </w:rPr>
        <w:br w:type="page"/>
      </w:r>
    </w:p>
    <w:p w:rsidR="00A441C9" w:rsidRPr="00CB6E23" w:rsidRDefault="00EB3BF8" w:rsidP="00A441C9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 xml:space="preserve">liczba bezrobotnych według kierunków </w:t>
      </w:r>
      <w:r w:rsidR="00CB6E23" w:rsidRPr="00CB6E23">
        <w:rPr>
          <w:rFonts w:ascii="Times New Roman" w:eastAsia="Times New Roman" w:hAnsi="Times New Roman" w:cs="Times New Roman"/>
          <w:b/>
          <w:bCs/>
          <w:caps/>
          <w:color w:val="000000"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kształcenia w roku akademickim 2017 /2018</w:t>
      </w:r>
    </w:p>
    <w:p w:rsidR="00CB6E23" w:rsidRPr="00EC5EE3" w:rsidRDefault="00CB6E23" w:rsidP="00A11289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W w:w="6581" w:type="dxa"/>
        <w:jc w:val="center"/>
        <w:tblInd w:w="2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21"/>
        <w:gridCol w:w="2960"/>
      </w:tblGrid>
      <w:tr w:rsidR="00CB6E23" w:rsidRPr="00CB6E23" w:rsidTr="00CB6E23">
        <w:trPr>
          <w:trHeight w:val="675"/>
          <w:jc w:val="center"/>
        </w:trPr>
        <w:tc>
          <w:tcPr>
            <w:tcW w:w="3621" w:type="dxa"/>
            <w:shd w:val="clear" w:color="auto" w:fill="E5DFEC" w:themeFill="accent4" w:themeFillTint="33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Kierunek kształcenia</w:t>
            </w:r>
          </w:p>
        </w:tc>
        <w:tc>
          <w:tcPr>
            <w:tcW w:w="2960" w:type="dxa"/>
            <w:shd w:val="clear" w:color="auto" w:fill="E5DFEC" w:themeFill="accent4" w:themeFillTint="33"/>
            <w:vAlign w:val="center"/>
            <w:hideMark/>
          </w:tcPr>
          <w:p w:rsid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Liczba bezrobotnych</w:t>
            </w:r>
          </w:p>
          <w:p w:rsid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z wykształceniem wyższym</w:t>
            </w:r>
          </w:p>
          <w:p w:rsidR="00C6248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- stan na 31 grudnia</w:t>
            </w:r>
          </w:p>
          <w:p w:rsidR="00CB6E23" w:rsidRPr="00CB6E23" w:rsidRDefault="00C6248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F55DB8">
              <w:rPr>
                <w:rFonts w:cs="Times New Roman"/>
                <w:b/>
                <w:color w:val="17365D" w:themeColor="text2" w:themeShade="BF"/>
                <w:sz w:val="18"/>
                <w:szCs w:val="18"/>
              </w:rPr>
              <w:sym w:font="Webdings" w:char="F036"/>
            </w:r>
          </w:p>
        </w:tc>
      </w:tr>
      <w:tr w:rsidR="00CB6E23" w:rsidRPr="00CB6E23" w:rsidTr="00CB6E23">
        <w:trPr>
          <w:trHeight w:val="104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Administracja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1 023</w:t>
            </w:r>
          </w:p>
        </w:tc>
      </w:tr>
      <w:tr w:rsidR="00CB6E23" w:rsidRPr="00CB6E23" w:rsidTr="00CB6E23">
        <w:trPr>
          <w:trHeight w:val="63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Ekonomia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710</w:t>
            </w:r>
          </w:p>
        </w:tc>
      </w:tr>
      <w:tr w:rsidR="00CB6E23" w:rsidRPr="00CB6E23" w:rsidTr="00CB6E23">
        <w:trPr>
          <w:trHeight w:val="53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Pedagogika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624</w:t>
            </w:r>
          </w:p>
        </w:tc>
      </w:tr>
      <w:tr w:rsidR="00CB6E23" w:rsidRPr="00CB6E23" w:rsidTr="00CB6E23">
        <w:trPr>
          <w:trHeight w:val="84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Zarządzanie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446</w:t>
            </w:r>
          </w:p>
        </w:tc>
      </w:tr>
      <w:tr w:rsidR="00CB6E23" w:rsidRPr="00CB6E23" w:rsidTr="00CB6E23">
        <w:trPr>
          <w:trHeight w:val="171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Prawo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352</w:t>
            </w:r>
          </w:p>
        </w:tc>
      </w:tr>
      <w:tr w:rsidR="00CB6E23" w:rsidRPr="00CB6E23" w:rsidTr="00CB6E23">
        <w:trPr>
          <w:trHeight w:val="117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Turystyka i rekreacja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309</w:t>
            </w:r>
          </w:p>
        </w:tc>
      </w:tr>
      <w:tr w:rsidR="00CB6E23" w:rsidRPr="00CB6E23" w:rsidTr="00CB6E23">
        <w:trPr>
          <w:trHeight w:val="78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Bezpieczeństwo wewnętrzne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291</w:t>
            </w:r>
          </w:p>
        </w:tc>
      </w:tr>
      <w:tr w:rsidR="00CB6E23" w:rsidRPr="00CB6E23" w:rsidTr="00CB6E23">
        <w:trPr>
          <w:trHeight w:val="165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Inżynieria środowiska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198</w:t>
            </w:r>
          </w:p>
        </w:tc>
      </w:tr>
      <w:tr w:rsidR="00CB6E23" w:rsidRPr="00CB6E23" w:rsidTr="00CB6E23">
        <w:trPr>
          <w:trHeight w:val="111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Zarządzanie i marketing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189</w:t>
            </w:r>
          </w:p>
        </w:tc>
      </w:tr>
      <w:tr w:rsidR="00CB6E23" w:rsidRPr="00CB6E23" w:rsidTr="00CB6E23">
        <w:trPr>
          <w:trHeight w:val="58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Budownictwo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160</w:t>
            </w:r>
          </w:p>
        </w:tc>
      </w:tr>
      <w:tr w:rsidR="00CB6E23" w:rsidRPr="00CB6E23" w:rsidTr="00CB6E23">
        <w:trPr>
          <w:trHeight w:val="145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Socjologia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160</w:t>
            </w:r>
          </w:p>
        </w:tc>
      </w:tr>
      <w:tr w:rsidR="00CB6E23" w:rsidRPr="00CB6E23" w:rsidTr="00CB6E23">
        <w:trPr>
          <w:trHeight w:val="91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Fizjoterapia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149</w:t>
            </w:r>
          </w:p>
        </w:tc>
      </w:tr>
      <w:tr w:rsidR="00CB6E23" w:rsidRPr="00CB6E23" w:rsidTr="00CB6E23">
        <w:trPr>
          <w:trHeight w:val="53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Informatyka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149</w:t>
            </w:r>
          </w:p>
        </w:tc>
      </w:tr>
      <w:tr w:rsidR="00CB6E23" w:rsidRPr="00CB6E23" w:rsidTr="00CB6E23">
        <w:trPr>
          <w:trHeight w:val="139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Finanse i rachunkowość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136</w:t>
            </w:r>
          </w:p>
        </w:tc>
      </w:tr>
      <w:tr w:rsidR="00CB6E23" w:rsidRPr="00CB6E23" w:rsidTr="00CB6E23">
        <w:trPr>
          <w:trHeight w:val="85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Wychowanie fizyczne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131</w:t>
            </w:r>
          </w:p>
        </w:tc>
      </w:tr>
      <w:tr w:rsidR="00CB6E23" w:rsidRPr="00CB6E23" w:rsidTr="00CB6E23">
        <w:trPr>
          <w:trHeight w:val="173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Geodezja i kartografia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124</w:t>
            </w:r>
          </w:p>
        </w:tc>
      </w:tr>
      <w:tr w:rsidR="00CB6E23" w:rsidRPr="00CB6E23" w:rsidTr="00CB6E23">
        <w:trPr>
          <w:trHeight w:val="119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Mechanika i budowa maszyn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124</w:t>
            </w:r>
          </w:p>
        </w:tc>
      </w:tr>
      <w:tr w:rsidR="00CB6E23" w:rsidRPr="00CB6E23" w:rsidTr="00CB6E23">
        <w:trPr>
          <w:trHeight w:val="65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Filologia polska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120</w:t>
            </w:r>
          </w:p>
        </w:tc>
      </w:tr>
      <w:tr w:rsidR="00CB6E23" w:rsidRPr="00CB6E23" w:rsidTr="00CB6E23">
        <w:trPr>
          <w:trHeight w:val="154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Rolnictwo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107</w:t>
            </w:r>
          </w:p>
        </w:tc>
      </w:tr>
      <w:tr w:rsidR="00CB6E23" w:rsidRPr="00CB6E23" w:rsidTr="00CB6E23">
        <w:trPr>
          <w:trHeight w:val="53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Politologia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105</w:t>
            </w:r>
          </w:p>
        </w:tc>
      </w:tr>
      <w:tr w:rsidR="00CB6E23" w:rsidRPr="00CB6E23" w:rsidTr="00CB6E23">
        <w:trPr>
          <w:trHeight w:val="59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Filologia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103</w:t>
            </w:r>
          </w:p>
        </w:tc>
      </w:tr>
      <w:tr w:rsidR="00CB6E23" w:rsidRPr="00CB6E23" w:rsidTr="00CB6E23">
        <w:trPr>
          <w:trHeight w:val="148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Ochrona środowiska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101</w:t>
            </w:r>
          </w:p>
        </w:tc>
      </w:tr>
      <w:tr w:rsidR="00CB6E23" w:rsidRPr="00CB6E23" w:rsidTr="00CB6E23">
        <w:trPr>
          <w:trHeight w:val="93"/>
          <w:jc w:val="center"/>
        </w:trPr>
        <w:tc>
          <w:tcPr>
            <w:tcW w:w="3621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Dziennikarstwo i komunikacja społeczna</w:t>
            </w:r>
          </w:p>
        </w:tc>
        <w:tc>
          <w:tcPr>
            <w:tcW w:w="2960" w:type="dxa"/>
            <w:shd w:val="clear" w:color="auto" w:fill="FFFFFF" w:themeFill="background1"/>
            <w:vAlign w:val="center"/>
            <w:hideMark/>
          </w:tcPr>
          <w:p w:rsidR="00CB6E23" w:rsidRPr="00CB6E23" w:rsidRDefault="00CB6E23" w:rsidP="00CB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CB6E2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100</w:t>
            </w:r>
          </w:p>
        </w:tc>
      </w:tr>
    </w:tbl>
    <w:p w:rsidR="00CB6E23" w:rsidRPr="00CB6E23" w:rsidRDefault="00CB6E23" w:rsidP="00CB6E23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B779C0" w:rsidRDefault="004139EF" w:rsidP="00B779C0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156168">
        <w:rPr>
          <w:rFonts w:ascii="Times New Roman" w:hAnsi="Times New Roman" w:cs="Times New Roman"/>
        </w:rPr>
        <w:t>Zakładając, ż</w:t>
      </w:r>
      <w:r w:rsidR="002F2BAF" w:rsidRPr="00156168">
        <w:rPr>
          <w:rFonts w:ascii="Times New Roman" w:hAnsi="Times New Roman" w:cs="Times New Roman"/>
        </w:rPr>
        <w:t>e</w:t>
      </w:r>
      <w:r w:rsidRPr="00156168">
        <w:rPr>
          <w:rFonts w:ascii="Times New Roman" w:hAnsi="Times New Roman" w:cs="Times New Roman"/>
        </w:rPr>
        <w:t xml:space="preserve"> </w:t>
      </w:r>
      <w:r w:rsidR="00D04C2B" w:rsidRPr="00156168">
        <w:rPr>
          <w:rFonts w:ascii="Times New Roman" w:hAnsi="Times New Roman" w:cs="Times New Roman"/>
        </w:rPr>
        <w:t xml:space="preserve">dany kierunek </w:t>
      </w:r>
      <w:r w:rsidRPr="00156168">
        <w:rPr>
          <w:rFonts w:ascii="Times New Roman" w:hAnsi="Times New Roman" w:cs="Times New Roman"/>
        </w:rPr>
        <w:t>rokrocznie kończy przybliżona liczba osób</w:t>
      </w:r>
      <w:r w:rsidR="00C159EF">
        <w:rPr>
          <w:rFonts w:ascii="Times New Roman" w:hAnsi="Times New Roman" w:cs="Times New Roman"/>
        </w:rPr>
        <w:t xml:space="preserve"> </w:t>
      </w:r>
      <w:r w:rsidRPr="00156168">
        <w:rPr>
          <w:rFonts w:ascii="Times New Roman" w:hAnsi="Times New Roman" w:cs="Times New Roman"/>
        </w:rPr>
        <w:t>n</w:t>
      </w:r>
      <w:r w:rsidR="009A0927" w:rsidRPr="00156168">
        <w:rPr>
          <w:rFonts w:ascii="Times New Roman" w:hAnsi="Times New Roman" w:cs="Times New Roman"/>
        </w:rPr>
        <w:t xml:space="preserve">ajbardziej niekorzystna sytuacja na rynku pracy występuje </w:t>
      </w:r>
      <w:r w:rsidR="00D04C2B" w:rsidRPr="00156168">
        <w:rPr>
          <w:rFonts w:ascii="Times New Roman" w:hAnsi="Times New Roman" w:cs="Times New Roman"/>
        </w:rPr>
        <w:t xml:space="preserve">w </w:t>
      </w:r>
      <w:r w:rsidR="00D04C2B" w:rsidRPr="00923D74">
        <w:rPr>
          <w:rFonts w:ascii="Times New Roman" w:hAnsi="Times New Roman" w:cs="Times New Roman"/>
        </w:rPr>
        <w:t xml:space="preserve">przypadku </w:t>
      </w:r>
      <w:r w:rsidR="003C59CD" w:rsidRPr="00923D74">
        <w:rPr>
          <w:rFonts w:ascii="Times New Roman" w:hAnsi="Times New Roman" w:cs="Times New Roman"/>
        </w:rPr>
        <w:t>a</w:t>
      </w:r>
      <w:r w:rsidR="00D04C2B" w:rsidRPr="00923D74">
        <w:rPr>
          <w:rFonts w:ascii="Times New Roman" w:hAnsi="Times New Roman" w:cs="Times New Roman"/>
        </w:rPr>
        <w:t>dministracji</w:t>
      </w:r>
      <w:r w:rsidR="003C59CD" w:rsidRPr="00923D74">
        <w:rPr>
          <w:rFonts w:ascii="Times New Roman" w:hAnsi="Times New Roman" w:cs="Times New Roman"/>
        </w:rPr>
        <w:t xml:space="preserve"> (1</w:t>
      </w:r>
      <w:r w:rsidR="00E669D7" w:rsidRPr="00923D74">
        <w:rPr>
          <w:rFonts w:ascii="Times New Roman" w:hAnsi="Times New Roman" w:cs="Times New Roman"/>
        </w:rPr>
        <w:t> </w:t>
      </w:r>
      <w:r w:rsidR="00B167E1" w:rsidRPr="00923D74">
        <w:rPr>
          <w:rFonts w:ascii="Times New Roman" w:hAnsi="Times New Roman" w:cs="Times New Roman"/>
        </w:rPr>
        <w:t>023</w:t>
      </w:r>
      <w:r w:rsidR="00E669D7" w:rsidRPr="00923D74">
        <w:rPr>
          <w:rFonts w:ascii="Times New Roman" w:hAnsi="Times New Roman" w:cs="Times New Roman"/>
        </w:rPr>
        <w:t xml:space="preserve"> bezrobotnych</w:t>
      </w:r>
      <w:r w:rsidR="003C59CD" w:rsidRPr="00923D74">
        <w:rPr>
          <w:rFonts w:ascii="Times New Roman" w:hAnsi="Times New Roman" w:cs="Times New Roman"/>
        </w:rPr>
        <w:t>)</w:t>
      </w:r>
      <w:r w:rsidR="00D04C2B" w:rsidRPr="00923D74">
        <w:rPr>
          <w:rFonts w:ascii="Times New Roman" w:hAnsi="Times New Roman" w:cs="Times New Roman"/>
        </w:rPr>
        <w:t xml:space="preserve">, </w:t>
      </w:r>
      <w:r w:rsidR="003C59CD" w:rsidRPr="00923D74">
        <w:rPr>
          <w:rFonts w:ascii="Times New Roman" w:hAnsi="Times New Roman" w:cs="Times New Roman"/>
        </w:rPr>
        <w:t>e</w:t>
      </w:r>
      <w:r w:rsidR="00D04C2B" w:rsidRPr="00923D74">
        <w:rPr>
          <w:rFonts w:ascii="Times New Roman" w:hAnsi="Times New Roman" w:cs="Times New Roman"/>
        </w:rPr>
        <w:t>konomii</w:t>
      </w:r>
      <w:r w:rsidR="003C59CD" w:rsidRPr="00923D74">
        <w:rPr>
          <w:rFonts w:ascii="Times New Roman" w:hAnsi="Times New Roman" w:cs="Times New Roman"/>
        </w:rPr>
        <w:t xml:space="preserve"> (</w:t>
      </w:r>
      <w:r w:rsidR="00CF2BA2" w:rsidRPr="00923D74">
        <w:rPr>
          <w:rFonts w:ascii="Times New Roman" w:hAnsi="Times New Roman" w:cs="Times New Roman"/>
        </w:rPr>
        <w:t>7</w:t>
      </w:r>
      <w:r w:rsidR="00B167E1" w:rsidRPr="00923D74">
        <w:rPr>
          <w:rFonts w:ascii="Times New Roman" w:hAnsi="Times New Roman" w:cs="Times New Roman"/>
        </w:rPr>
        <w:t>10</w:t>
      </w:r>
      <w:r w:rsidR="003C59CD" w:rsidRPr="00923D74">
        <w:rPr>
          <w:rFonts w:ascii="Times New Roman" w:hAnsi="Times New Roman" w:cs="Times New Roman"/>
        </w:rPr>
        <w:t>)</w:t>
      </w:r>
      <w:r w:rsidR="00D04C2B" w:rsidRPr="00923D74">
        <w:rPr>
          <w:rFonts w:ascii="Times New Roman" w:hAnsi="Times New Roman" w:cs="Times New Roman"/>
        </w:rPr>
        <w:t xml:space="preserve">, </w:t>
      </w:r>
      <w:r w:rsidR="003C59CD" w:rsidRPr="00923D74">
        <w:rPr>
          <w:rFonts w:ascii="Times New Roman" w:hAnsi="Times New Roman" w:cs="Times New Roman"/>
        </w:rPr>
        <w:t xml:space="preserve">pedagogiki </w:t>
      </w:r>
      <w:r w:rsidR="00B167E1" w:rsidRPr="00923D74">
        <w:rPr>
          <w:rFonts w:ascii="Times New Roman" w:hAnsi="Times New Roman" w:cs="Times New Roman"/>
        </w:rPr>
        <w:t>(624</w:t>
      </w:r>
      <w:r w:rsidR="003C59CD" w:rsidRPr="00923D74">
        <w:rPr>
          <w:rFonts w:ascii="Times New Roman" w:hAnsi="Times New Roman" w:cs="Times New Roman"/>
        </w:rPr>
        <w:t xml:space="preserve">), </w:t>
      </w:r>
      <w:r w:rsidR="00B167E1" w:rsidRPr="00923D74">
        <w:rPr>
          <w:rFonts w:ascii="Times New Roman" w:hAnsi="Times New Roman" w:cs="Times New Roman"/>
        </w:rPr>
        <w:t xml:space="preserve">zarządzania (446), </w:t>
      </w:r>
      <w:r w:rsidR="003C59CD" w:rsidRPr="00923D74">
        <w:rPr>
          <w:rFonts w:ascii="Times New Roman" w:hAnsi="Times New Roman" w:cs="Times New Roman"/>
        </w:rPr>
        <w:t>prawa (</w:t>
      </w:r>
      <w:r w:rsidR="00B167E1" w:rsidRPr="00923D74">
        <w:rPr>
          <w:rFonts w:ascii="Times New Roman" w:hAnsi="Times New Roman" w:cs="Times New Roman"/>
        </w:rPr>
        <w:t>352</w:t>
      </w:r>
      <w:r w:rsidR="003C59CD" w:rsidRPr="00923D74">
        <w:rPr>
          <w:rFonts w:ascii="Times New Roman" w:hAnsi="Times New Roman" w:cs="Times New Roman"/>
        </w:rPr>
        <w:t>)</w:t>
      </w:r>
      <w:r w:rsidR="00E20BD3" w:rsidRPr="00923D74">
        <w:rPr>
          <w:rFonts w:ascii="Times New Roman" w:hAnsi="Times New Roman" w:cs="Times New Roman"/>
        </w:rPr>
        <w:t>,</w:t>
      </w:r>
      <w:r w:rsidR="00B167E1" w:rsidRPr="00923D74">
        <w:rPr>
          <w:rFonts w:ascii="Times New Roman" w:hAnsi="Times New Roman" w:cs="Times New Roman"/>
        </w:rPr>
        <w:t xml:space="preserve"> </w:t>
      </w:r>
      <w:r w:rsidR="003C59CD" w:rsidRPr="00923D74">
        <w:rPr>
          <w:rFonts w:ascii="Times New Roman" w:hAnsi="Times New Roman" w:cs="Times New Roman"/>
        </w:rPr>
        <w:t>turystyki i rekreacji (</w:t>
      </w:r>
      <w:r w:rsidR="00B167E1" w:rsidRPr="00923D74">
        <w:rPr>
          <w:rFonts w:ascii="Times New Roman" w:hAnsi="Times New Roman" w:cs="Times New Roman"/>
        </w:rPr>
        <w:t>309</w:t>
      </w:r>
      <w:r w:rsidR="003C59CD" w:rsidRPr="00923D74">
        <w:rPr>
          <w:rFonts w:ascii="Times New Roman" w:hAnsi="Times New Roman" w:cs="Times New Roman"/>
        </w:rPr>
        <w:t xml:space="preserve">), </w:t>
      </w:r>
      <w:r w:rsidR="00B167E1" w:rsidRPr="00923D74">
        <w:rPr>
          <w:rFonts w:ascii="Times New Roman" w:hAnsi="Times New Roman" w:cs="Times New Roman"/>
        </w:rPr>
        <w:t xml:space="preserve">bezpieczeństwa wewnętrznego </w:t>
      </w:r>
      <w:r w:rsidR="003C59CD" w:rsidRPr="00923D74">
        <w:rPr>
          <w:rFonts w:ascii="Times New Roman" w:hAnsi="Times New Roman" w:cs="Times New Roman"/>
        </w:rPr>
        <w:t>(2</w:t>
      </w:r>
      <w:r w:rsidR="00B167E1" w:rsidRPr="00923D74">
        <w:rPr>
          <w:rFonts w:ascii="Times New Roman" w:hAnsi="Times New Roman" w:cs="Times New Roman"/>
        </w:rPr>
        <w:t>91</w:t>
      </w:r>
      <w:r w:rsidR="003C59CD" w:rsidRPr="00923D74">
        <w:rPr>
          <w:rFonts w:ascii="Times New Roman" w:hAnsi="Times New Roman" w:cs="Times New Roman"/>
        </w:rPr>
        <w:t>)</w:t>
      </w:r>
      <w:r w:rsidR="00B167E1" w:rsidRPr="00923D74">
        <w:rPr>
          <w:rFonts w:ascii="Times New Roman" w:hAnsi="Times New Roman" w:cs="Times New Roman"/>
        </w:rPr>
        <w:t xml:space="preserve">. </w:t>
      </w:r>
      <w:r w:rsidR="00BF4327">
        <w:rPr>
          <w:rFonts w:ascii="Times New Roman" w:hAnsi="Times New Roman" w:cs="Times New Roman"/>
        </w:rPr>
        <w:t xml:space="preserve"> </w:t>
      </w:r>
      <w:r w:rsidR="00660B1D">
        <w:rPr>
          <w:rFonts w:ascii="Times New Roman" w:hAnsi="Times New Roman" w:cs="Times New Roman"/>
        </w:rPr>
        <w:t xml:space="preserve">Pozostałe </w:t>
      </w:r>
      <w:r w:rsidR="00B167E1" w:rsidRPr="00923D74">
        <w:rPr>
          <w:rFonts w:ascii="Times New Roman" w:hAnsi="Times New Roman" w:cs="Times New Roman"/>
        </w:rPr>
        <w:t>kierunk</w:t>
      </w:r>
      <w:r w:rsidR="00BF4327">
        <w:rPr>
          <w:rFonts w:ascii="Times New Roman" w:hAnsi="Times New Roman" w:cs="Times New Roman"/>
        </w:rPr>
        <w:t xml:space="preserve">i </w:t>
      </w:r>
      <w:r w:rsidR="00C159EF">
        <w:rPr>
          <w:rFonts w:ascii="Times New Roman" w:hAnsi="Times New Roman" w:cs="Times New Roman"/>
        </w:rPr>
        <w:t xml:space="preserve">o znacznej liczbie bezrobotnych </w:t>
      </w:r>
      <w:r w:rsidR="00BF4327">
        <w:rPr>
          <w:rFonts w:ascii="Times New Roman" w:hAnsi="Times New Roman" w:cs="Times New Roman"/>
        </w:rPr>
        <w:t>to</w:t>
      </w:r>
      <w:r w:rsidR="00660B1D">
        <w:rPr>
          <w:rFonts w:ascii="Times New Roman" w:hAnsi="Times New Roman" w:cs="Times New Roman"/>
        </w:rPr>
        <w:t>:</w:t>
      </w:r>
      <w:r w:rsidR="00BF4327">
        <w:rPr>
          <w:rFonts w:ascii="Times New Roman" w:hAnsi="Times New Roman" w:cs="Times New Roman"/>
        </w:rPr>
        <w:t xml:space="preserve"> </w:t>
      </w:r>
      <w:r w:rsidR="00B167E1" w:rsidRPr="00923D74">
        <w:rPr>
          <w:rFonts w:ascii="Times New Roman" w:hAnsi="Times New Roman" w:cs="Times New Roman"/>
        </w:rPr>
        <w:t>inżynieria środowiska (198 bezrobotnych z wyższym wykształceniem), zarządzanie i marketing (189), budownictwo (160), socjologia</w:t>
      </w:r>
      <w:r w:rsidR="00B167E1">
        <w:rPr>
          <w:rFonts w:ascii="Times New Roman" w:hAnsi="Times New Roman" w:cs="Times New Roman"/>
        </w:rPr>
        <w:t xml:space="preserve"> (</w:t>
      </w:r>
      <w:r w:rsidR="00B167E1" w:rsidRPr="00B167E1">
        <w:rPr>
          <w:rFonts w:ascii="Times New Roman" w:hAnsi="Times New Roman" w:cs="Times New Roman"/>
        </w:rPr>
        <w:t>160</w:t>
      </w:r>
      <w:r w:rsidR="00B167E1">
        <w:rPr>
          <w:rFonts w:ascii="Times New Roman" w:hAnsi="Times New Roman" w:cs="Times New Roman"/>
        </w:rPr>
        <w:t>), f</w:t>
      </w:r>
      <w:r w:rsidR="00B167E1" w:rsidRPr="00B167E1">
        <w:rPr>
          <w:rFonts w:ascii="Times New Roman" w:hAnsi="Times New Roman" w:cs="Times New Roman"/>
        </w:rPr>
        <w:t>izjoterapia</w:t>
      </w:r>
      <w:r w:rsidR="00B167E1">
        <w:rPr>
          <w:rFonts w:ascii="Times New Roman" w:hAnsi="Times New Roman" w:cs="Times New Roman"/>
        </w:rPr>
        <w:t xml:space="preserve"> (</w:t>
      </w:r>
      <w:r w:rsidR="00B167E1" w:rsidRPr="00B167E1">
        <w:rPr>
          <w:rFonts w:ascii="Times New Roman" w:hAnsi="Times New Roman" w:cs="Times New Roman"/>
        </w:rPr>
        <w:t>149</w:t>
      </w:r>
      <w:r w:rsidR="00B167E1">
        <w:rPr>
          <w:rFonts w:ascii="Times New Roman" w:hAnsi="Times New Roman" w:cs="Times New Roman"/>
        </w:rPr>
        <w:t>), i</w:t>
      </w:r>
      <w:r w:rsidR="00B167E1" w:rsidRPr="00B167E1">
        <w:rPr>
          <w:rFonts w:ascii="Times New Roman" w:hAnsi="Times New Roman" w:cs="Times New Roman"/>
        </w:rPr>
        <w:t>nformatyka</w:t>
      </w:r>
      <w:r w:rsidR="00B167E1">
        <w:rPr>
          <w:rFonts w:ascii="Times New Roman" w:hAnsi="Times New Roman" w:cs="Times New Roman"/>
        </w:rPr>
        <w:t xml:space="preserve"> (</w:t>
      </w:r>
      <w:r w:rsidR="00B167E1" w:rsidRPr="00B167E1">
        <w:rPr>
          <w:rFonts w:ascii="Times New Roman" w:hAnsi="Times New Roman" w:cs="Times New Roman"/>
        </w:rPr>
        <w:t>149</w:t>
      </w:r>
      <w:r w:rsidR="00B167E1">
        <w:rPr>
          <w:rFonts w:ascii="Times New Roman" w:hAnsi="Times New Roman" w:cs="Times New Roman"/>
        </w:rPr>
        <w:t>), f</w:t>
      </w:r>
      <w:r w:rsidR="00B167E1" w:rsidRPr="00B167E1">
        <w:rPr>
          <w:rFonts w:ascii="Times New Roman" w:hAnsi="Times New Roman" w:cs="Times New Roman"/>
        </w:rPr>
        <w:t>inanse i rachunkowość</w:t>
      </w:r>
      <w:r w:rsidR="00B167E1">
        <w:rPr>
          <w:rFonts w:ascii="Times New Roman" w:hAnsi="Times New Roman" w:cs="Times New Roman"/>
        </w:rPr>
        <w:t xml:space="preserve"> (</w:t>
      </w:r>
      <w:r w:rsidR="00B167E1" w:rsidRPr="00B167E1">
        <w:rPr>
          <w:rFonts w:ascii="Times New Roman" w:hAnsi="Times New Roman" w:cs="Times New Roman"/>
        </w:rPr>
        <w:t>136</w:t>
      </w:r>
      <w:r w:rsidR="00B167E1">
        <w:rPr>
          <w:rFonts w:ascii="Times New Roman" w:hAnsi="Times New Roman" w:cs="Times New Roman"/>
        </w:rPr>
        <w:t>), w</w:t>
      </w:r>
      <w:r w:rsidR="00B167E1" w:rsidRPr="00B167E1">
        <w:rPr>
          <w:rFonts w:ascii="Times New Roman" w:hAnsi="Times New Roman" w:cs="Times New Roman"/>
        </w:rPr>
        <w:t>ychowanie fizyczne</w:t>
      </w:r>
      <w:r w:rsidR="00B167E1">
        <w:rPr>
          <w:rFonts w:ascii="Times New Roman" w:hAnsi="Times New Roman" w:cs="Times New Roman"/>
        </w:rPr>
        <w:t xml:space="preserve"> (</w:t>
      </w:r>
      <w:r w:rsidR="00B167E1" w:rsidRPr="00B167E1">
        <w:rPr>
          <w:rFonts w:ascii="Times New Roman" w:hAnsi="Times New Roman" w:cs="Times New Roman"/>
        </w:rPr>
        <w:t>131</w:t>
      </w:r>
      <w:r w:rsidR="00B167E1">
        <w:rPr>
          <w:rFonts w:ascii="Times New Roman" w:hAnsi="Times New Roman" w:cs="Times New Roman"/>
        </w:rPr>
        <w:t>), g</w:t>
      </w:r>
      <w:r w:rsidR="00B167E1" w:rsidRPr="00B167E1">
        <w:rPr>
          <w:rFonts w:ascii="Times New Roman" w:hAnsi="Times New Roman" w:cs="Times New Roman"/>
        </w:rPr>
        <w:t>eodezja i</w:t>
      </w:r>
      <w:r w:rsidR="00B167E1">
        <w:rPr>
          <w:rFonts w:ascii="Times New Roman" w:hAnsi="Times New Roman" w:cs="Times New Roman"/>
        </w:rPr>
        <w:t> </w:t>
      </w:r>
      <w:r w:rsidR="00B167E1" w:rsidRPr="00B167E1">
        <w:rPr>
          <w:rFonts w:ascii="Times New Roman" w:hAnsi="Times New Roman" w:cs="Times New Roman"/>
        </w:rPr>
        <w:t>kartografia</w:t>
      </w:r>
      <w:r w:rsidR="00B167E1">
        <w:rPr>
          <w:rFonts w:ascii="Times New Roman" w:hAnsi="Times New Roman" w:cs="Times New Roman"/>
        </w:rPr>
        <w:t xml:space="preserve"> (</w:t>
      </w:r>
      <w:r w:rsidR="00B167E1" w:rsidRPr="00B167E1">
        <w:rPr>
          <w:rFonts w:ascii="Times New Roman" w:hAnsi="Times New Roman" w:cs="Times New Roman"/>
        </w:rPr>
        <w:t>124</w:t>
      </w:r>
      <w:r w:rsidR="00B167E1">
        <w:rPr>
          <w:rFonts w:ascii="Times New Roman" w:hAnsi="Times New Roman" w:cs="Times New Roman"/>
        </w:rPr>
        <w:t>), m</w:t>
      </w:r>
      <w:r w:rsidR="00B167E1" w:rsidRPr="00B167E1">
        <w:rPr>
          <w:rFonts w:ascii="Times New Roman" w:hAnsi="Times New Roman" w:cs="Times New Roman"/>
        </w:rPr>
        <w:t>echanika i budowa maszyn</w:t>
      </w:r>
      <w:r w:rsidR="00B167E1">
        <w:rPr>
          <w:rFonts w:ascii="Times New Roman" w:hAnsi="Times New Roman" w:cs="Times New Roman"/>
        </w:rPr>
        <w:t xml:space="preserve"> (</w:t>
      </w:r>
      <w:r w:rsidR="00B167E1" w:rsidRPr="00B167E1">
        <w:rPr>
          <w:rFonts w:ascii="Times New Roman" w:hAnsi="Times New Roman" w:cs="Times New Roman"/>
        </w:rPr>
        <w:t>124</w:t>
      </w:r>
      <w:r w:rsidR="00B167E1">
        <w:rPr>
          <w:rFonts w:ascii="Times New Roman" w:hAnsi="Times New Roman" w:cs="Times New Roman"/>
        </w:rPr>
        <w:t>), f</w:t>
      </w:r>
      <w:r w:rsidR="00B167E1" w:rsidRPr="00B167E1">
        <w:rPr>
          <w:rFonts w:ascii="Times New Roman" w:hAnsi="Times New Roman" w:cs="Times New Roman"/>
        </w:rPr>
        <w:t>ilologia polska</w:t>
      </w:r>
      <w:r w:rsidR="00BF4327">
        <w:rPr>
          <w:rFonts w:ascii="Times New Roman" w:hAnsi="Times New Roman" w:cs="Times New Roman"/>
        </w:rPr>
        <w:t xml:space="preserve"> </w:t>
      </w:r>
      <w:r w:rsidR="00B167E1">
        <w:rPr>
          <w:rFonts w:ascii="Times New Roman" w:hAnsi="Times New Roman" w:cs="Times New Roman"/>
        </w:rPr>
        <w:t>(</w:t>
      </w:r>
      <w:r w:rsidR="00B167E1" w:rsidRPr="00B167E1">
        <w:rPr>
          <w:rFonts w:ascii="Times New Roman" w:hAnsi="Times New Roman" w:cs="Times New Roman"/>
        </w:rPr>
        <w:t>120</w:t>
      </w:r>
      <w:r w:rsidR="00B167E1">
        <w:rPr>
          <w:rFonts w:ascii="Times New Roman" w:hAnsi="Times New Roman" w:cs="Times New Roman"/>
        </w:rPr>
        <w:t>),</w:t>
      </w:r>
      <w:r w:rsidR="00923D74">
        <w:rPr>
          <w:rFonts w:ascii="Times New Roman" w:hAnsi="Times New Roman" w:cs="Times New Roman"/>
        </w:rPr>
        <w:t xml:space="preserve"> </w:t>
      </w:r>
      <w:r w:rsidR="00B167E1">
        <w:rPr>
          <w:rFonts w:ascii="Times New Roman" w:hAnsi="Times New Roman" w:cs="Times New Roman"/>
        </w:rPr>
        <w:t>r</w:t>
      </w:r>
      <w:r w:rsidR="00B167E1" w:rsidRPr="00B167E1">
        <w:rPr>
          <w:rFonts w:ascii="Times New Roman" w:hAnsi="Times New Roman" w:cs="Times New Roman"/>
        </w:rPr>
        <w:t>olnictwo</w:t>
      </w:r>
      <w:r w:rsidR="00923D74">
        <w:rPr>
          <w:rFonts w:ascii="Times New Roman" w:hAnsi="Times New Roman" w:cs="Times New Roman"/>
        </w:rPr>
        <w:t xml:space="preserve"> </w:t>
      </w:r>
      <w:r w:rsidR="00B167E1">
        <w:rPr>
          <w:rFonts w:ascii="Times New Roman" w:hAnsi="Times New Roman" w:cs="Times New Roman"/>
        </w:rPr>
        <w:t>(</w:t>
      </w:r>
      <w:r w:rsidR="00B167E1" w:rsidRPr="00B167E1">
        <w:rPr>
          <w:rFonts w:ascii="Times New Roman" w:hAnsi="Times New Roman" w:cs="Times New Roman"/>
        </w:rPr>
        <w:t>107</w:t>
      </w:r>
      <w:r w:rsidR="00B167E1">
        <w:rPr>
          <w:rFonts w:ascii="Times New Roman" w:hAnsi="Times New Roman" w:cs="Times New Roman"/>
        </w:rPr>
        <w:t>),</w:t>
      </w:r>
      <w:r w:rsidR="00923D74">
        <w:rPr>
          <w:rFonts w:ascii="Times New Roman" w:hAnsi="Times New Roman" w:cs="Times New Roman"/>
        </w:rPr>
        <w:t xml:space="preserve"> </w:t>
      </w:r>
      <w:r w:rsidR="00B167E1">
        <w:rPr>
          <w:rFonts w:ascii="Times New Roman" w:hAnsi="Times New Roman" w:cs="Times New Roman"/>
        </w:rPr>
        <w:t>p</w:t>
      </w:r>
      <w:r w:rsidR="00B167E1" w:rsidRPr="00B167E1">
        <w:rPr>
          <w:rFonts w:ascii="Times New Roman" w:hAnsi="Times New Roman" w:cs="Times New Roman"/>
        </w:rPr>
        <w:t>olitologia</w:t>
      </w:r>
      <w:r w:rsidR="00B167E1">
        <w:rPr>
          <w:rFonts w:ascii="Times New Roman" w:hAnsi="Times New Roman" w:cs="Times New Roman"/>
        </w:rPr>
        <w:t xml:space="preserve"> (</w:t>
      </w:r>
      <w:r w:rsidR="00B167E1" w:rsidRPr="00B167E1">
        <w:rPr>
          <w:rFonts w:ascii="Times New Roman" w:hAnsi="Times New Roman" w:cs="Times New Roman"/>
        </w:rPr>
        <w:t>105</w:t>
      </w:r>
      <w:r w:rsidR="00B167E1">
        <w:rPr>
          <w:rFonts w:ascii="Times New Roman" w:hAnsi="Times New Roman" w:cs="Times New Roman"/>
        </w:rPr>
        <w:t>), f</w:t>
      </w:r>
      <w:r w:rsidR="00B167E1" w:rsidRPr="00B167E1">
        <w:rPr>
          <w:rFonts w:ascii="Times New Roman" w:hAnsi="Times New Roman" w:cs="Times New Roman"/>
        </w:rPr>
        <w:t>ilologia</w:t>
      </w:r>
      <w:r w:rsidR="00B167E1">
        <w:rPr>
          <w:rFonts w:ascii="Times New Roman" w:hAnsi="Times New Roman" w:cs="Times New Roman"/>
        </w:rPr>
        <w:t xml:space="preserve"> (</w:t>
      </w:r>
      <w:r w:rsidR="00B167E1" w:rsidRPr="00B167E1">
        <w:rPr>
          <w:rFonts w:ascii="Times New Roman" w:hAnsi="Times New Roman" w:cs="Times New Roman"/>
        </w:rPr>
        <w:t>103</w:t>
      </w:r>
      <w:r w:rsidR="00B167E1">
        <w:rPr>
          <w:rFonts w:ascii="Times New Roman" w:hAnsi="Times New Roman" w:cs="Times New Roman"/>
        </w:rPr>
        <w:t>), o</w:t>
      </w:r>
      <w:r w:rsidR="00B167E1" w:rsidRPr="00B167E1">
        <w:rPr>
          <w:rFonts w:ascii="Times New Roman" w:hAnsi="Times New Roman" w:cs="Times New Roman"/>
        </w:rPr>
        <w:t>chrona środowiska</w:t>
      </w:r>
      <w:r w:rsidR="00B167E1">
        <w:rPr>
          <w:rFonts w:ascii="Times New Roman" w:hAnsi="Times New Roman" w:cs="Times New Roman"/>
        </w:rPr>
        <w:t xml:space="preserve"> (</w:t>
      </w:r>
      <w:r w:rsidR="00B167E1" w:rsidRPr="00B167E1">
        <w:rPr>
          <w:rFonts w:ascii="Times New Roman" w:hAnsi="Times New Roman" w:cs="Times New Roman"/>
        </w:rPr>
        <w:t>101</w:t>
      </w:r>
      <w:r w:rsidR="00B167E1">
        <w:rPr>
          <w:rFonts w:ascii="Times New Roman" w:hAnsi="Times New Roman" w:cs="Times New Roman"/>
        </w:rPr>
        <w:t xml:space="preserve">) </w:t>
      </w:r>
      <w:r w:rsidR="00B779C0">
        <w:rPr>
          <w:rFonts w:ascii="Times New Roman" w:hAnsi="Times New Roman" w:cs="Times New Roman"/>
        </w:rPr>
        <w:t>oraz</w:t>
      </w:r>
      <w:r w:rsidR="00923D74">
        <w:rPr>
          <w:rFonts w:ascii="Times New Roman" w:hAnsi="Times New Roman" w:cs="Times New Roman"/>
        </w:rPr>
        <w:t> </w:t>
      </w:r>
      <w:r w:rsidR="00B167E1">
        <w:rPr>
          <w:rFonts w:ascii="Times New Roman" w:hAnsi="Times New Roman" w:cs="Times New Roman"/>
        </w:rPr>
        <w:t>d</w:t>
      </w:r>
      <w:r w:rsidR="00B167E1" w:rsidRPr="00B167E1">
        <w:rPr>
          <w:rFonts w:ascii="Times New Roman" w:hAnsi="Times New Roman" w:cs="Times New Roman"/>
        </w:rPr>
        <w:t>ziennikarstwo i</w:t>
      </w:r>
      <w:r w:rsidR="00BF4327">
        <w:rPr>
          <w:rFonts w:ascii="Times New Roman" w:hAnsi="Times New Roman" w:cs="Times New Roman"/>
        </w:rPr>
        <w:t> </w:t>
      </w:r>
      <w:r w:rsidR="00B167E1" w:rsidRPr="00B167E1">
        <w:rPr>
          <w:rFonts w:ascii="Times New Roman" w:hAnsi="Times New Roman" w:cs="Times New Roman"/>
        </w:rPr>
        <w:t>komunikacja społeczna</w:t>
      </w:r>
      <w:r w:rsidR="00B167E1">
        <w:rPr>
          <w:rFonts w:ascii="Times New Roman" w:hAnsi="Times New Roman" w:cs="Times New Roman"/>
        </w:rPr>
        <w:t xml:space="preserve"> (</w:t>
      </w:r>
      <w:r w:rsidR="00B167E1" w:rsidRPr="00B167E1">
        <w:rPr>
          <w:rFonts w:ascii="Times New Roman" w:hAnsi="Times New Roman" w:cs="Times New Roman"/>
        </w:rPr>
        <w:t>100</w:t>
      </w:r>
      <w:r w:rsidR="00B167E1">
        <w:rPr>
          <w:rFonts w:ascii="Times New Roman" w:hAnsi="Times New Roman" w:cs="Times New Roman"/>
        </w:rPr>
        <w:t>).</w:t>
      </w:r>
    </w:p>
    <w:p w:rsidR="00A441C9" w:rsidRPr="00CB6E23" w:rsidRDefault="00A441C9" w:rsidP="00A441C9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442E82" w:rsidRDefault="00923D74" w:rsidP="00B779C0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Z</w:t>
      </w:r>
      <w:r w:rsidR="004139EF" w:rsidRPr="008B7F9E">
        <w:rPr>
          <w:rFonts w:ascii="Times New Roman" w:hAnsi="Times New Roman" w:cs="Times New Roman"/>
        </w:rPr>
        <w:t xml:space="preserve">nikoma ilość lub </w:t>
      </w:r>
      <w:r w:rsidR="001962C2" w:rsidRPr="008B7F9E">
        <w:rPr>
          <w:rFonts w:ascii="Times New Roman" w:hAnsi="Times New Roman" w:cs="Times New Roman"/>
        </w:rPr>
        <w:t xml:space="preserve">nawet </w:t>
      </w:r>
      <w:r w:rsidR="004139EF" w:rsidRPr="008B7F9E">
        <w:rPr>
          <w:rFonts w:ascii="Times New Roman" w:hAnsi="Times New Roman" w:cs="Times New Roman"/>
        </w:rPr>
        <w:t>brak osób bezrobotnych</w:t>
      </w:r>
      <w:r w:rsidR="004A6A76">
        <w:rPr>
          <w:rFonts w:ascii="Times New Roman" w:hAnsi="Times New Roman" w:cs="Times New Roman"/>
        </w:rPr>
        <w:t xml:space="preserve"> </w:t>
      </w:r>
      <w:r w:rsidR="003C59CD" w:rsidRPr="008B7F9E">
        <w:rPr>
          <w:rFonts w:ascii="Times New Roman" w:hAnsi="Times New Roman" w:cs="Times New Roman"/>
        </w:rPr>
        <w:t>nie oznacza</w:t>
      </w:r>
      <w:r w:rsidR="00141316" w:rsidRPr="008B7F9E">
        <w:rPr>
          <w:rFonts w:ascii="Times New Roman" w:hAnsi="Times New Roman" w:cs="Times New Roman"/>
        </w:rPr>
        <w:t>,</w:t>
      </w:r>
      <w:r w:rsidR="003C59CD" w:rsidRPr="008B7F9E">
        <w:rPr>
          <w:rFonts w:ascii="Times New Roman" w:hAnsi="Times New Roman" w:cs="Times New Roman"/>
        </w:rPr>
        <w:t xml:space="preserve"> że o</w:t>
      </w:r>
      <w:r w:rsidR="00141316" w:rsidRPr="008B7F9E">
        <w:rPr>
          <w:rFonts w:ascii="Times New Roman" w:hAnsi="Times New Roman" w:cs="Times New Roman"/>
        </w:rPr>
        <w:t> </w:t>
      </w:r>
      <w:r w:rsidR="003C59CD" w:rsidRPr="008B7F9E">
        <w:rPr>
          <w:rFonts w:ascii="Times New Roman" w:hAnsi="Times New Roman" w:cs="Times New Roman"/>
        </w:rPr>
        <w:t xml:space="preserve">pracę jest stosunkowo łatwo. Kandydaci na studia wyższe </w:t>
      </w:r>
      <w:r w:rsidR="00BF4327">
        <w:rPr>
          <w:rFonts w:ascii="Times New Roman" w:hAnsi="Times New Roman" w:cs="Times New Roman"/>
        </w:rPr>
        <w:t xml:space="preserve">często posiadają </w:t>
      </w:r>
      <w:r w:rsidR="003217C2">
        <w:rPr>
          <w:rFonts w:ascii="Times New Roman" w:hAnsi="Times New Roman" w:cs="Times New Roman"/>
        </w:rPr>
        <w:t xml:space="preserve">wiedzę </w:t>
      </w:r>
      <w:r w:rsidR="00BF4327">
        <w:rPr>
          <w:rFonts w:ascii="Times New Roman" w:hAnsi="Times New Roman" w:cs="Times New Roman"/>
        </w:rPr>
        <w:t>o rynku pracy,</w:t>
      </w:r>
      <w:r w:rsidR="003C59CD" w:rsidRPr="008B7F9E">
        <w:rPr>
          <w:rFonts w:ascii="Times New Roman" w:hAnsi="Times New Roman" w:cs="Times New Roman"/>
        </w:rPr>
        <w:t xml:space="preserve"> że </w:t>
      </w:r>
      <w:r w:rsidR="00EB379E" w:rsidRPr="008B7F9E">
        <w:rPr>
          <w:rFonts w:ascii="Times New Roman" w:hAnsi="Times New Roman" w:cs="Times New Roman"/>
        </w:rPr>
        <w:t xml:space="preserve">po ukończeniu </w:t>
      </w:r>
      <w:r w:rsidR="003C59CD" w:rsidRPr="008B7F9E">
        <w:rPr>
          <w:rFonts w:ascii="Times New Roman" w:hAnsi="Times New Roman" w:cs="Times New Roman"/>
        </w:rPr>
        <w:t>ścisł</w:t>
      </w:r>
      <w:r w:rsidR="00EB379E" w:rsidRPr="008B7F9E">
        <w:rPr>
          <w:rFonts w:ascii="Times New Roman" w:hAnsi="Times New Roman" w:cs="Times New Roman"/>
        </w:rPr>
        <w:t>ych</w:t>
      </w:r>
      <w:r w:rsidR="00BF4327">
        <w:rPr>
          <w:rFonts w:ascii="Times New Roman" w:hAnsi="Times New Roman" w:cs="Times New Roman"/>
        </w:rPr>
        <w:t xml:space="preserve"> specjalizacji </w:t>
      </w:r>
      <w:r w:rsidR="00EB379E" w:rsidRPr="008B7F9E">
        <w:rPr>
          <w:rFonts w:ascii="Times New Roman" w:hAnsi="Times New Roman" w:cs="Times New Roman"/>
        </w:rPr>
        <w:t>łatwiej jest znaleźć zatrudnienie</w:t>
      </w:r>
      <w:r w:rsidR="008B7F9E" w:rsidRPr="008B7F9E">
        <w:rPr>
          <w:rFonts w:ascii="Times New Roman" w:hAnsi="Times New Roman" w:cs="Times New Roman"/>
        </w:rPr>
        <w:t xml:space="preserve"> </w:t>
      </w:r>
      <w:r w:rsidR="004A6A76">
        <w:rPr>
          <w:rFonts w:ascii="Times New Roman" w:hAnsi="Times New Roman" w:cs="Times New Roman"/>
        </w:rPr>
        <w:t xml:space="preserve">niż w </w:t>
      </w:r>
      <w:r w:rsidR="00BF4327">
        <w:rPr>
          <w:rFonts w:ascii="Times New Roman" w:hAnsi="Times New Roman" w:cs="Times New Roman"/>
        </w:rPr>
        <w:t xml:space="preserve">zawodach należących do szeroko </w:t>
      </w:r>
      <w:r w:rsidR="004A6A76">
        <w:rPr>
          <w:rFonts w:ascii="Times New Roman" w:hAnsi="Times New Roman" w:cs="Times New Roman"/>
        </w:rPr>
        <w:t>pojętej humanistyki</w:t>
      </w:r>
      <w:r w:rsidR="004139EF" w:rsidRPr="008B7F9E">
        <w:rPr>
          <w:rFonts w:ascii="Times New Roman" w:hAnsi="Times New Roman" w:cs="Times New Roman"/>
        </w:rPr>
        <w:t>.</w:t>
      </w:r>
      <w:r w:rsidR="00EB379E" w:rsidRPr="008B7F9E">
        <w:rPr>
          <w:rFonts w:ascii="Times New Roman" w:hAnsi="Times New Roman" w:cs="Times New Roman"/>
        </w:rPr>
        <w:t xml:space="preserve"> Nie </w:t>
      </w:r>
      <w:r w:rsidR="0018381B" w:rsidRPr="008B7F9E">
        <w:rPr>
          <w:rFonts w:ascii="Times New Roman" w:hAnsi="Times New Roman" w:cs="Times New Roman"/>
        </w:rPr>
        <w:t xml:space="preserve">jest to </w:t>
      </w:r>
      <w:r w:rsidR="00EB379E" w:rsidRPr="008B7F9E">
        <w:rPr>
          <w:rFonts w:ascii="Times New Roman" w:hAnsi="Times New Roman" w:cs="Times New Roman"/>
        </w:rPr>
        <w:t>zawsze regułą</w:t>
      </w:r>
      <w:r w:rsidR="00FB03E2">
        <w:rPr>
          <w:rFonts w:ascii="Times New Roman" w:hAnsi="Times New Roman" w:cs="Times New Roman"/>
        </w:rPr>
        <w:t>.</w:t>
      </w:r>
      <w:r w:rsidR="004A6A76">
        <w:rPr>
          <w:rFonts w:ascii="Times New Roman" w:hAnsi="Times New Roman" w:cs="Times New Roman"/>
        </w:rPr>
        <w:t xml:space="preserve"> </w:t>
      </w:r>
      <w:r w:rsidR="00FB03E2">
        <w:rPr>
          <w:rFonts w:ascii="Times New Roman" w:hAnsi="Times New Roman" w:cs="Times New Roman"/>
        </w:rPr>
        <w:t>W</w:t>
      </w:r>
      <w:r w:rsidR="000A545A" w:rsidRPr="008B7F9E">
        <w:rPr>
          <w:rFonts w:ascii="Times New Roman" w:hAnsi="Times New Roman" w:cs="Times New Roman"/>
        </w:rPr>
        <w:t xml:space="preserve">yjątek </w:t>
      </w:r>
      <w:r w:rsidR="008B7F9E">
        <w:rPr>
          <w:rFonts w:ascii="Times New Roman" w:hAnsi="Times New Roman" w:cs="Times New Roman"/>
        </w:rPr>
        <w:t xml:space="preserve">stanowią </w:t>
      </w:r>
      <w:r w:rsidR="004A6A76">
        <w:rPr>
          <w:rFonts w:ascii="Times New Roman" w:hAnsi="Times New Roman" w:cs="Times New Roman"/>
        </w:rPr>
        <w:t xml:space="preserve">bardzo zaawansowane </w:t>
      </w:r>
      <w:r w:rsidR="00EB379E" w:rsidRPr="008B7F9E">
        <w:rPr>
          <w:rFonts w:ascii="Times New Roman" w:hAnsi="Times New Roman" w:cs="Times New Roman"/>
        </w:rPr>
        <w:t>specjalizacj</w:t>
      </w:r>
      <w:r w:rsidR="000A545A" w:rsidRPr="008B7F9E">
        <w:rPr>
          <w:rFonts w:ascii="Times New Roman" w:hAnsi="Times New Roman" w:cs="Times New Roman"/>
        </w:rPr>
        <w:t>e</w:t>
      </w:r>
      <w:r w:rsidR="004A6A76">
        <w:rPr>
          <w:rFonts w:ascii="Times New Roman" w:hAnsi="Times New Roman" w:cs="Times New Roman"/>
        </w:rPr>
        <w:t xml:space="preserve"> z</w:t>
      </w:r>
      <w:r w:rsidR="00C159EF">
        <w:rPr>
          <w:rFonts w:ascii="Times New Roman" w:hAnsi="Times New Roman" w:cs="Times New Roman"/>
        </w:rPr>
        <w:t> </w:t>
      </w:r>
      <w:r w:rsidR="004A6A76">
        <w:rPr>
          <w:rFonts w:ascii="Times New Roman" w:hAnsi="Times New Roman" w:cs="Times New Roman"/>
        </w:rPr>
        <w:t xml:space="preserve">zakresu nauk humanistycznych. Jednakże </w:t>
      </w:r>
      <w:r w:rsidR="003217C2">
        <w:rPr>
          <w:rFonts w:ascii="Times New Roman" w:hAnsi="Times New Roman" w:cs="Times New Roman"/>
        </w:rPr>
        <w:t>generalnie pogląd ten jest dobrze falsyfikowany w rzeczywistości. Z</w:t>
      </w:r>
      <w:r w:rsidR="004A6A76">
        <w:rPr>
          <w:rFonts w:ascii="Times New Roman" w:hAnsi="Times New Roman" w:cs="Times New Roman"/>
        </w:rPr>
        <w:t xml:space="preserve">apotrzebowanie na tego typu </w:t>
      </w:r>
      <w:r w:rsidR="00FB03E2">
        <w:rPr>
          <w:rFonts w:ascii="Times New Roman" w:hAnsi="Times New Roman" w:cs="Times New Roman"/>
        </w:rPr>
        <w:t>profesjonalistów</w:t>
      </w:r>
      <w:r w:rsidR="004A6A76">
        <w:rPr>
          <w:rFonts w:ascii="Times New Roman" w:hAnsi="Times New Roman" w:cs="Times New Roman"/>
        </w:rPr>
        <w:t xml:space="preserve"> jest </w:t>
      </w:r>
      <w:r w:rsidR="004A6A76" w:rsidRPr="00A32CD0">
        <w:rPr>
          <w:rFonts w:ascii="Times New Roman" w:hAnsi="Times New Roman" w:cs="Times New Roman"/>
        </w:rPr>
        <w:t>na znacznie niższym poziomie</w:t>
      </w:r>
      <w:r w:rsidR="00173345">
        <w:rPr>
          <w:rFonts w:ascii="Times New Roman" w:hAnsi="Times New Roman" w:cs="Times New Roman"/>
        </w:rPr>
        <w:t xml:space="preserve"> </w:t>
      </w:r>
      <w:r w:rsidR="004A6A76">
        <w:rPr>
          <w:rFonts w:ascii="Times New Roman" w:hAnsi="Times New Roman" w:cs="Times New Roman"/>
        </w:rPr>
        <w:t xml:space="preserve">jak </w:t>
      </w:r>
      <w:r w:rsidR="00FB03E2">
        <w:rPr>
          <w:rFonts w:ascii="Times New Roman" w:hAnsi="Times New Roman" w:cs="Times New Roman"/>
        </w:rPr>
        <w:t xml:space="preserve">w przypadku </w:t>
      </w:r>
      <w:r w:rsidR="004A6A76">
        <w:rPr>
          <w:rFonts w:ascii="Times New Roman" w:hAnsi="Times New Roman" w:cs="Times New Roman"/>
        </w:rPr>
        <w:t>nauk ścisłych</w:t>
      </w:r>
      <w:r w:rsidR="003217C2">
        <w:rPr>
          <w:rFonts w:ascii="Times New Roman" w:hAnsi="Times New Roman" w:cs="Times New Roman"/>
        </w:rPr>
        <w:t>.</w:t>
      </w:r>
      <w:r w:rsidR="00540756">
        <w:rPr>
          <w:rFonts w:ascii="Times New Roman" w:hAnsi="Times New Roman" w:cs="Times New Roman"/>
        </w:rPr>
        <w:t xml:space="preserve"> </w:t>
      </w:r>
      <w:r w:rsidR="003217C2">
        <w:rPr>
          <w:rFonts w:ascii="Times New Roman" w:hAnsi="Times New Roman" w:cs="Times New Roman"/>
        </w:rPr>
        <w:t>P</w:t>
      </w:r>
      <w:r w:rsidR="004A6A76">
        <w:rPr>
          <w:rFonts w:ascii="Times New Roman" w:hAnsi="Times New Roman" w:cs="Times New Roman"/>
        </w:rPr>
        <w:t xml:space="preserve">raca w swoim </w:t>
      </w:r>
      <w:r w:rsidR="00FB03E2">
        <w:rPr>
          <w:rFonts w:ascii="Times New Roman" w:hAnsi="Times New Roman" w:cs="Times New Roman"/>
        </w:rPr>
        <w:t xml:space="preserve">tj. </w:t>
      </w:r>
      <w:r w:rsidR="004A6A76">
        <w:rPr>
          <w:rFonts w:ascii="Times New Roman" w:hAnsi="Times New Roman" w:cs="Times New Roman"/>
        </w:rPr>
        <w:t>wyuczonym zawodzie ma miejsce bardzo rzadko </w:t>
      </w:r>
      <w:r w:rsidR="00D7674A" w:rsidRPr="00A32CD0">
        <w:rPr>
          <w:rStyle w:val="Odwoanieprzypisudolnego"/>
          <w:rFonts w:ascii="Times New Roman" w:hAnsi="Times New Roman" w:cs="Times New Roman"/>
        </w:rPr>
        <w:footnoteReference w:id="16"/>
      </w:r>
      <w:r w:rsidR="00EB379E" w:rsidRPr="00A32CD0">
        <w:rPr>
          <w:rFonts w:ascii="Times New Roman" w:hAnsi="Times New Roman" w:cs="Times New Roman"/>
        </w:rPr>
        <w:t>.</w:t>
      </w:r>
    </w:p>
    <w:p w:rsidR="00A441C9" w:rsidRPr="00CB6E23" w:rsidRDefault="00A441C9" w:rsidP="00A441C9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030CBE" w:rsidRPr="00565BD0" w:rsidRDefault="00442E82" w:rsidP="00A1128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030CBE">
        <w:rPr>
          <w:rFonts w:ascii="Times New Roman" w:eastAsia="Times New Roman" w:hAnsi="Times New Roman" w:cs="Times New Roman"/>
          <w:b/>
          <w:bCs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ABSOLWENCI WEDŁUG </w:t>
      </w:r>
      <w:r w:rsidRPr="00565BD0">
        <w:rPr>
          <w:rFonts w:ascii="Times New Roman" w:eastAsia="Times New Roman" w:hAnsi="Times New Roman" w:cs="Times New Roman"/>
          <w:b/>
          <w:bCs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t</w:t>
      </w:r>
      <w:r w:rsidRPr="00030CBE">
        <w:rPr>
          <w:rFonts w:ascii="Times New Roman" w:eastAsia="Times New Roman" w:hAnsi="Times New Roman" w:cs="Times New Roman"/>
          <w:b/>
          <w:bCs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YPÓW SZKÓŁ </w:t>
      </w:r>
      <w:r w:rsidRPr="00565BD0">
        <w:rPr>
          <w:rFonts w:ascii="Times New Roman" w:eastAsia="Times New Roman" w:hAnsi="Times New Roman" w:cs="Times New Roman"/>
          <w:b/>
          <w:bCs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030CBE">
        <w:rPr>
          <w:rFonts w:ascii="Times New Roman" w:eastAsia="Times New Roman" w:hAnsi="Times New Roman" w:cs="Times New Roman"/>
          <w:b/>
          <w:bCs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(łącznie z cudzoziemcami</w:t>
      </w:r>
      <w:r w:rsidRPr="00565BD0">
        <w:rPr>
          <w:rFonts w:ascii="Times New Roman" w:eastAsia="Times New Roman" w:hAnsi="Times New Roman" w:cs="Times New Roman"/>
          <w:b/>
          <w:bCs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030CBE">
        <w:rPr>
          <w:rFonts w:ascii="Times New Roman" w:eastAsia="Times New Roman" w:hAnsi="Times New Roman" w:cs="Times New Roman"/>
          <w:b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Rok akademicki 2016/2017</w:t>
      </w:r>
    </w:p>
    <w:tbl>
      <w:tblPr>
        <w:tblW w:w="8600" w:type="dxa"/>
        <w:jc w:val="center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80"/>
        <w:gridCol w:w="2980"/>
        <w:gridCol w:w="1820"/>
        <w:gridCol w:w="1420"/>
      </w:tblGrid>
      <w:tr w:rsidR="00030CBE" w:rsidRPr="00030CBE" w:rsidTr="00A11289">
        <w:trPr>
          <w:trHeight w:val="255"/>
          <w:jc w:val="center"/>
        </w:trPr>
        <w:tc>
          <w:tcPr>
            <w:tcW w:w="23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030CBE" w:rsidRPr="00030CBE" w:rsidRDefault="00030CBE" w:rsidP="00030C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Woj.</w:t>
            </w:r>
          </w:p>
        </w:tc>
        <w:tc>
          <w:tcPr>
            <w:tcW w:w="2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030CBE" w:rsidRPr="00030CBE" w:rsidRDefault="00030CBE" w:rsidP="00030C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Typ szkoły</w:t>
            </w:r>
          </w:p>
        </w:tc>
        <w:tc>
          <w:tcPr>
            <w:tcW w:w="3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:rsidR="00030CBE" w:rsidRPr="00030CBE" w:rsidRDefault="00030CBE" w:rsidP="00030C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Absolwenci</w:t>
            </w:r>
          </w:p>
        </w:tc>
      </w:tr>
      <w:tr w:rsidR="00030CBE" w:rsidRPr="00030CBE" w:rsidTr="00A11289">
        <w:trPr>
          <w:trHeight w:val="255"/>
          <w:jc w:val="center"/>
        </w:trPr>
        <w:tc>
          <w:tcPr>
            <w:tcW w:w="23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030CBE" w:rsidRPr="00030CBE" w:rsidRDefault="00030CBE" w:rsidP="00030C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2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030CBE" w:rsidRPr="00030CBE" w:rsidRDefault="00030CBE" w:rsidP="00030C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3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:rsidR="00030CBE" w:rsidRPr="00030CBE" w:rsidRDefault="00030CBE" w:rsidP="00030C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 </w:t>
            </w:r>
          </w:p>
        </w:tc>
      </w:tr>
      <w:tr w:rsidR="00030CBE" w:rsidRPr="00030CBE" w:rsidTr="00A11289">
        <w:trPr>
          <w:trHeight w:val="510"/>
          <w:jc w:val="center"/>
        </w:trPr>
        <w:tc>
          <w:tcPr>
            <w:tcW w:w="23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030CBE" w:rsidRPr="00030CBE" w:rsidRDefault="00030CBE" w:rsidP="00030C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2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030CBE" w:rsidRPr="00030CBE" w:rsidRDefault="00030CBE" w:rsidP="00030C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:rsidR="00030CBE" w:rsidRPr="00030CBE" w:rsidRDefault="00030CBE" w:rsidP="00030C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ogółem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A11289" w:rsidRPr="00A11289" w:rsidRDefault="00030CBE" w:rsidP="00030C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 tym</w:t>
            </w:r>
          </w:p>
          <w:p w:rsidR="00030CBE" w:rsidRPr="00030CBE" w:rsidRDefault="00030CBE" w:rsidP="00030C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kobiety</w:t>
            </w:r>
          </w:p>
        </w:tc>
      </w:tr>
      <w:tr w:rsidR="00030CBE" w:rsidRPr="00030CBE" w:rsidTr="00A11289">
        <w:trPr>
          <w:trHeight w:val="63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0CBE" w:rsidRPr="00030CBE" w:rsidRDefault="00030CBE" w:rsidP="00A112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Podkarpackie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0CBE" w:rsidRPr="00030CBE" w:rsidRDefault="00030CBE" w:rsidP="00A112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Ogółem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0CBE" w:rsidRPr="00030CBE" w:rsidRDefault="00030CBE" w:rsidP="00A112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16 142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0CBE" w:rsidRPr="00030CBE" w:rsidRDefault="00030CBE" w:rsidP="00A112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9 862</w:t>
            </w:r>
          </w:p>
        </w:tc>
      </w:tr>
      <w:tr w:rsidR="00030CBE" w:rsidRPr="00030CBE" w:rsidTr="00A11289">
        <w:trPr>
          <w:trHeight w:val="151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0CBE" w:rsidRPr="00030CBE" w:rsidRDefault="00030CBE" w:rsidP="00A112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Podkarpackie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0CBE" w:rsidRPr="00030CBE" w:rsidRDefault="00030CBE" w:rsidP="00A112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Uniwersytety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0CBE" w:rsidRPr="00030CBE" w:rsidRDefault="00030CBE" w:rsidP="00A112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5 323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0CBE" w:rsidRPr="00030CBE" w:rsidRDefault="00030CBE" w:rsidP="00A112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3 987</w:t>
            </w:r>
          </w:p>
        </w:tc>
      </w:tr>
      <w:tr w:rsidR="00030CBE" w:rsidRPr="00030CBE" w:rsidTr="003217C2">
        <w:trPr>
          <w:trHeight w:val="97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bottom"/>
            <w:hideMark/>
          </w:tcPr>
          <w:p w:rsidR="00030CBE" w:rsidRPr="00030CBE" w:rsidRDefault="00030CBE" w:rsidP="00A112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Podkarpackie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bottom"/>
            <w:hideMark/>
          </w:tcPr>
          <w:p w:rsidR="00030CBE" w:rsidRPr="00030CBE" w:rsidRDefault="00030CBE" w:rsidP="00A112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Wyższe Szkoły Techniczne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:rsidR="00030CBE" w:rsidRPr="00030CBE" w:rsidRDefault="00030CBE" w:rsidP="00A112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4 841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:rsidR="00030CBE" w:rsidRPr="00030CBE" w:rsidRDefault="00030CBE" w:rsidP="00A112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2 302</w:t>
            </w:r>
          </w:p>
        </w:tc>
      </w:tr>
      <w:tr w:rsidR="00030CBE" w:rsidRPr="00030CBE" w:rsidTr="00A11289">
        <w:trPr>
          <w:trHeight w:val="53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0CBE" w:rsidRPr="00030CBE" w:rsidRDefault="00030CBE" w:rsidP="00A112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Podkarpackie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0CBE" w:rsidRPr="00030CBE" w:rsidRDefault="00030CBE" w:rsidP="00A112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Wyższe Szkoły Ekonomiczne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0CBE" w:rsidRPr="00030CBE" w:rsidRDefault="00030CBE" w:rsidP="00A112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0CBE" w:rsidRPr="00030CBE" w:rsidRDefault="00030CBE" w:rsidP="00A112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26</w:t>
            </w:r>
          </w:p>
        </w:tc>
      </w:tr>
      <w:tr w:rsidR="00030CBE" w:rsidRPr="00030CBE" w:rsidTr="00A11289">
        <w:trPr>
          <w:trHeight w:val="86"/>
          <w:jc w:val="center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0CBE" w:rsidRPr="00030CBE" w:rsidRDefault="00030CBE" w:rsidP="00A112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 xml:space="preserve">Podkarpackie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30CBE" w:rsidRPr="00030CBE" w:rsidRDefault="00030CBE" w:rsidP="00A112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Pozostałe Szkoły Wyższe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0CBE" w:rsidRPr="00030CBE" w:rsidRDefault="00030CBE" w:rsidP="00A112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5 944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0CBE" w:rsidRPr="00030CBE" w:rsidRDefault="00030CBE" w:rsidP="00A112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30CB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3 547</w:t>
            </w:r>
          </w:p>
        </w:tc>
      </w:tr>
    </w:tbl>
    <w:p w:rsidR="00030CBE" w:rsidRPr="003217C2" w:rsidRDefault="00030CBE" w:rsidP="00A11289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9F611D" w:rsidRDefault="003217C2" w:rsidP="009F611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Jedna z najmniejszych ilości absolwentów charakteryzuje szkoły techniczne. </w:t>
      </w:r>
      <w:r w:rsidR="009F611D">
        <w:rPr>
          <w:rFonts w:ascii="Times New Roman" w:hAnsi="Times New Roman" w:cs="Times New Roman"/>
        </w:rPr>
        <w:t>Może to świadczyć o niechęci młodzieży do podejmowania kształcenia na wyższych uczelniach technicznych.</w:t>
      </w:r>
    </w:p>
    <w:p w:rsidR="00EC5EE3" w:rsidRDefault="00EC5EE3" w:rsidP="009F611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P</w:t>
      </w:r>
      <w:r w:rsidRPr="00EC0C1D">
        <w:rPr>
          <w:rFonts w:ascii="Times New Roman" w:hAnsi="Times New Roman" w:cs="Times New Roman"/>
        </w:rPr>
        <w:t xml:space="preserve">lany </w:t>
      </w:r>
      <w:r w:rsidR="00770A7F">
        <w:rPr>
          <w:rFonts w:ascii="Times New Roman" w:hAnsi="Times New Roman" w:cs="Times New Roman"/>
        </w:rPr>
        <w:t xml:space="preserve">zatrudnieniowe </w:t>
      </w:r>
      <w:r w:rsidR="003217C2">
        <w:rPr>
          <w:rFonts w:ascii="Times New Roman" w:hAnsi="Times New Roman" w:cs="Times New Roman"/>
        </w:rPr>
        <w:t>p</w:t>
      </w:r>
      <w:r w:rsidRPr="00EC0C1D">
        <w:rPr>
          <w:rFonts w:ascii="Times New Roman" w:hAnsi="Times New Roman" w:cs="Times New Roman"/>
        </w:rPr>
        <w:t xml:space="preserve">rzyszłych absolwentów </w:t>
      </w:r>
      <w:r w:rsidR="00770A7F">
        <w:rPr>
          <w:rFonts w:ascii="Times New Roman" w:hAnsi="Times New Roman" w:cs="Times New Roman"/>
        </w:rPr>
        <w:t xml:space="preserve">wyższych uczelni </w:t>
      </w:r>
      <w:r w:rsidRPr="00EC0C1D">
        <w:rPr>
          <w:rFonts w:ascii="Times New Roman" w:hAnsi="Times New Roman" w:cs="Times New Roman"/>
        </w:rPr>
        <w:t xml:space="preserve">zostały pominięte na poziomie </w:t>
      </w:r>
      <w:r w:rsidRPr="00C77A64">
        <w:rPr>
          <w:rFonts w:ascii="Times New Roman" w:hAnsi="Times New Roman" w:cs="Times New Roman"/>
        </w:rPr>
        <w:t>PUP i WUP</w:t>
      </w:r>
      <w:r>
        <w:rPr>
          <w:rFonts w:ascii="Times New Roman" w:hAnsi="Times New Roman" w:cs="Times New Roman"/>
        </w:rPr>
        <w:t>.</w:t>
      </w:r>
      <w:r w:rsidRPr="00C77A64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W</w:t>
      </w:r>
      <w:r w:rsidRPr="00C77A64">
        <w:rPr>
          <w:rFonts w:ascii="Times New Roman" w:hAnsi="Times New Roman" w:cs="Times New Roman"/>
        </w:rPr>
        <w:t>ynika</w:t>
      </w:r>
      <w:r>
        <w:rPr>
          <w:rFonts w:ascii="Times New Roman" w:hAnsi="Times New Roman" w:cs="Times New Roman"/>
        </w:rPr>
        <w:t xml:space="preserve"> to</w:t>
      </w:r>
      <w:r w:rsidRPr="00C77A64">
        <w:rPr>
          <w:rFonts w:ascii="Times New Roman" w:hAnsi="Times New Roman" w:cs="Times New Roman"/>
        </w:rPr>
        <w:t xml:space="preserve"> z</w:t>
      </w:r>
      <w:r>
        <w:rPr>
          <w:rFonts w:ascii="Times New Roman" w:hAnsi="Times New Roman" w:cs="Times New Roman"/>
        </w:rPr>
        <w:t> </w:t>
      </w:r>
      <w:r w:rsidRPr="00C77A64">
        <w:rPr>
          <w:rFonts w:ascii="Times New Roman" w:hAnsi="Times New Roman" w:cs="Times New Roman"/>
        </w:rPr>
        <w:t>faktu, że absolwenci często kontynuują naukę poza miejscem stałego zamieszkania</w:t>
      </w:r>
      <w:r>
        <w:rPr>
          <w:rFonts w:ascii="Times New Roman" w:hAnsi="Times New Roman" w:cs="Times New Roman"/>
        </w:rPr>
        <w:t xml:space="preserve">. </w:t>
      </w:r>
      <w:r w:rsidRPr="00C77A64">
        <w:rPr>
          <w:rFonts w:ascii="Times New Roman" w:hAnsi="Times New Roman" w:cs="Times New Roman"/>
          <w:b/>
        </w:rPr>
        <w:t xml:space="preserve">Jeżeli jest to duży ośrodek akademicki </w:t>
      </w:r>
      <w:r w:rsidRPr="00C77A64">
        <w:rPr>
          <w:rFonts w:ascii="Times New Roman" w:hAnsi="Times New Roman" w:cs="Times New Roman"/>
        </w:rPr>
        <w:t xml:space="preserve">po ukończeniu </w:t>
      </w:r>
      <w:r>
        <w:rPr>
          <w:rFonts w:ascii="Times New Roman" w:hAnsi="Times New Roman" w:cs="Times New Roman"/>
        </w:rPr>
        <w:t xml:space="preserve">szkoły </w:t>
      </w:r>
      <w:r w:rsidRPr="00C77A64">
        <w:rPr>
          <w:rFonts w:ascii="Times New Roman" w:hAnsi="Times New Roman" w:cs="Times New Roman"/>
        </w:rPr>
        <w:t xml:space="preserve">wobec lepszych perspektyw życiowych </w:t>
      </w:r>
      <w:r>
        <w:rPr>
          <w:rFonts w:ascii="Times New Roman" w:hAnsi="Times New Roman" w:cs="Times New Roman"/>
        </w:rPr>
        <w:t xml:space="preserve">często </w:t>
      </w:r>
      <w:r w:rsidRPr="00C77A64">
        <w:rPr>
          <w:rFonts w:ascii="Times New Roman" w:hAnsi="Times New Roman" w:cs="Times New Roman"/>
        </w:rPr>
        <w:t xml:space="preserve">tam pozostają. Czasami w wyniku dalszego rozwoju zawodowego zmieniają miejsce pobytu na jeszcze większe miasto obfitujące </w:t>
      </w:r>
      <w:r>
        <w:rPr>
          <w:rFonts w:ascii="Times New Roman" w:hAnsi="Times New Roman" w:cs="Times New Roman"/>
        </w:rPr>
        <w:t xml:space="preserve">nowe </w:t>
      </w:r>
      <w:r w:rsidRPr="00C77A64">
        <w:rPr>
          <w:rFonts w:ascii="Times New Roman" w:hAnsi="Times New Roman" w:cs="Times New Roman"/>
        </w:rPr>
        <w:t>w możliwości podjęcia pracy. Zależy to w</w:t>
      </w:r>
      <w:r>
        <w:rPr>
          <w:rFonts w:ascii="Times New Roman" w:hAnsi="Times New Roman" w:cs="Times New Roman"/>
        </w:rPr>
        <w:t xml:space="preserve"> dużej mierze </w:t>
      </w:r>
      <w:r w:rsidRPr="00C77A64">
        <w:rPr>
          <w:rFonts w:ascii="Times New Roman" w:hAnsi="Times New Roman" w:cs="Times New Roman"/>
        </w:rPr>
        <w:t xml:space="preserve">od kierunku </w:t>
      </w:r>
      <w:r>
        <w:rPr>
          <w:rFonts w:ascii="Times New Roman" w:hAnsi="Times New Roman" w:cs="Times New Roman"/>
        </w:rPr>
        <w:t xml:space="preserve">obranej </w:t>
      </w:r>
      <w:r w:rsidRPr="00C77A64">
        <w:rPr>
          <w:rFonts w:ascii="Times New Roman" w:hAnsi="Times New Roman" w:cs="Times New Roman"/>
        </w:rPr>
        <w:t>edukacji na uczelni wyższej</w:t>
      </w:r>
      <w:r>
        <w:rPr>
          <w:rFonts w:ascii="Times New Roman" w:hAnsi="Times New Roman" w:cs="Times New Roman"/>
        </w:rPr>
        <w:t xml:space="preserve"> – </w:t>
      </w:r>
      <w:r w:rsidRPr="00C77A64">
        <w:rPr>
          <w:rFonts w:ascii="Times New Roman" w:hAnsi="Times New Roman" w:cs="Times New Roman"/>
        </w:rPr>
        <w:t>jej rangi</w:t>
      </w:r>
      <w:r>
        <w:rPr>
          <w:rFonts w:ascii="Times New Roman" w:hAnsi="Times New Roman" w:cs="Times New Roman"/>
        </w:rPr>
        <w:t xml:space="preserve"> i </w:t>
      </w:r>
      <w:r w:rsidRPr="00C77A64">
        <w:rPr>
          <w:rFonts w:ascii="Times New Roman" w:hAnsi="Times New Roman" w:cs="Times New Roman"/>
        </w:rPr>
        <w:t>możliwości rozwoju zawodow</w:t>
      </w:r>
      <w:r>
        <w:rPr>
          <w:rFonts w:ascii="Times New Roman" w:hAnsi="Times New Roman" w:cs="Times New Roman"/>
        </w:rPr>
        <w:t>eg</w:t>
      </w:r>
      <w:r w:rsidRPr="00C77A64"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 xml:space="preserve"> po </w:t>
      </w:r>
      <w:r w:rsidR="00EA54A1">
        <w:rPr>
          <w:rFonts w:ascii="Times New Roman" w:hAnsi="Times New Roman" w:cs="Times New Roman"/>
        </w:rPr>
        <w:t xml:space="preserve">zakończeniu </w:t>
      </w:r>
      <w:r>
        <w:rPr>
          <w:rFonts w:ascii="Times New Roman" w:hAnsi="Times New Roman" w:cs="Times New Roman"/>
        </w:rPr>
        <w:t>długiego cyklu kształcenia</w:t>
      </w:r>
      <w:r w:rsidRPr="00C77A64">
        <w:rPr>
          <w:rFonts w:ascii="Times New Roman" w:hAnsi="Times New Roman" w:cs="Times New Roman"/>
        </w:rPr>
        <w:t>.</w:t>
      </w:r>
    </w:p>
    <w:p w:rsidR="00D71E89" w:rsidRDefault="00D71E89" w:rsidP="00D71E8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D71E89" w:rsidRDefault="00D71E89" w:rsidP="00D71E89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AD443B">
        <w:rPr>
          <w:rFonts w:ascii="Times New Roman" w:eastAsia="Times New Roman" w:hAnsi="Times New Roman" w:cs="Times New Roman"/>
          <w:b/>
          <w:bCs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ABSOLWENCI </w:t>
      </w:r>
      <w:r>
        <w:rPr>
          <w:rFonts w:ascii="Times New Roman" w:eastAsia="Times New Roman" w:hAnsi="Times New Roman" w:cs="Times New Roman"/>
          <w:b/>
          <w:bCs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Według </w:t>
      </w:r>
      <w:r w:rsidRPr="00AD443B">
        <w:rPr>
          <w:rFonts w:ascii="Times New Roman" w:eastAsia="Times New Roman" w:hAnsi="Times New Roman" w:cs="Times New Roman"/>
          <w:b/>
          <w:bCs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KIERUNKÓW STUDIÓW</w:t>
      </w:r>
      <w:r>
        <w:rPr>
          <w:rFonts w:ascii="Times New Roman" w:eastAsia="Times New Roman" w:hAnsi="Times New Roman" w:cs="Times New Roman"/>
          <w:b/>
          <w:bCs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,</w:t>
      </w:r>
      <w:r w:rsidRPr="00D71E89">
        <w:rPr>
          <w:rFonts w:ascii="Times New Roman" w:eastAsia="Times New Roman" w:hAnsi="Times New Roman" w:cs="Times New Roman"/>
          <w:b/>
          <w:bCs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AD443B">
        <w:rPr>
          <w:rFonts w:ascii="Times New Roman" w:eastAsia="Times New Roman" w:hAnsi="Times New Roman" w:cs="Times New Roman"/>
          <w:b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Rok akademicki </w:t>
      </w:r>
      <w:r w:rsidR="00565BD0">
        <w:rPr>
          <w:rFonts w:ascii="Times New Roman" w:eastAsia="Times New Roman" w:hAnsi="Times New Roman" w:cs="Times New Roman"/>
          <w:b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AD443B">
        <w:rPr>
          <w:rFonts w:ascii="Times New Roman" w:eastAsia="Times New Roman" w:hAnsi="Times New Roman" w:cs="Times New Roman"/>
          <w:b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2016</w:t>
      </w:r>
      <w:r w:rsidR="00565BD0">
        <w:rPr>
          <w:rFonts w:ascii="Times New Roman" w:eastAsia="Times New Roman" w:hAnsi="Times New Roman" w:cs="Times New Roman"/>
          <w:b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AD443B">
        <w:rPr>
          <w:rFonts w:ascii="Times New Roman" w:eastAsia="Times New Roman" w:hAnsi="Times New Roman" w:cs="Times New Roman"/>
          <w:b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/</w:t>
      </w:r>
      <w:r w:rsidR="00565BD0">
        <w:rPr>
          <w:rFonts w:ascii="Times New Roman" w:eastAsia="Times New Roman" w:hAnsi="Times New Roman" w:cs="Times New Roman"/>
          <w:b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AD443B">
        <w:rPr>
          <w:rFonts w:ascii="Times New Roman" w:eastAsia="Times New Roman" w:hAnsi="Times New Roman" w:cs="Times New Roman"/>
          <w:b/>
          <w:caps/>
          <w:sz w:val="18"/>
          <w:szCs w:val="18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2017</w:t>
      </w:r>
    </w:p>
    <w:tbl>
      <w:tblPr>
        <w:tblW w:w="7660" w:type="dxa"/>
        <w:jc w:val="center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97"/>
        <w:gridCol w:w="3944"/>
        <w:gridCol w:w="1031"/>
        <w:gridCol w:w="1088"/>
      </w:tblGrid>
      <w:tr w:rsidR="00AD443B" w:rsidRPr="00AD443B" w:rsidTr="00F471D9">
        <w:trPr>
          <w:trHeight w:val="255"/>
          <w:jc w:val="center"/>
        </w:trPr>
        <w:tc>
          <w:tcPr>
            <w:tcW w:w="1597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AD443B" w:rsidRPr="00AD443B" w:rsidRDefault="00AD443B" w:rsidP="00A66E6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Woj.</w:t>
            </w:r>
          </w:p>
        </w:tc>
        <w:tc>
          <w:tcPr>
            <w:tcW w:w="3944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AD443B" w:rsidRPr="00AD443B" w:rsidRDefault="00AD443B" w:rsidP="00A66E6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Kierunek studiów</w:t>
            </w:r>
          </w:p>
        </w:tc>
        <w:tc>
          <w:tcPr>
            <w:tcW w:w="2119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E5DFEC" w:themeFill="accent4" w:themeFillTint="33"/>
            <w:noWrap/>
            <w:vAlign w:val="center"/>
            <w:hideMark/>
          </w:tcPr>
          <w:p w:rsidR="00AD443B" w:rsidRPr="00AD443B" w:rsidRDefault="00AD443B" w:rsidP="00A66E6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ogółem</w:t>
            </w:r>
          </w:p>
        </w:tc>
      </w:tr>
      <w:tr w:rsidR="00AD443B" w:rsidRPr="00AD443B" w:rsidTr="00F471D9">
        <w:trPr>
          <w:trHeight w:val="137"/>
          <w:jc w:val="center"/>
        </w:trPr>
        <w:tc>
          <w:tcPr>
            <w:tcW w:w="1597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AD443B" w:rsidRPr="00AD443B" w:rsidRDefault="00AD443B" w:rsidP="00A66E6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394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AD443B" w:rsidRPr="00AD443B" w:rsidRDefault="00AD443B" w:rsidP="00A66E6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:rsidR="00AD443B" w:rsidRPr="00AD443B" w:rsidRDefault="00C62483" w:rsidP="00A66E6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r</w:t>
            </w:r>
            <w:r w:rsidR="00AD443B"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azem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 </w:t>
            </w:r>
            <w:r w:rsidRPr="00F55DB8">
              <w:rPr>
                <w:rFonts w:cs="Times New Roman"/>
                <w:b/>
                <w:color w:val="17365D" w:themeColor="text2" w:themeShade="BF"/>
                <w:sz w:val="18"/>
                <w:szCs w:val="18"/>
              </w:rPr>
              <w:sym w:font="Webdings" w:char="F036"/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E5DFEC" w:themeFill="accent4" w:themeFillTint="33"/>
            <w:vAlign w:val="center"/>
            <w:hideMark/>
          </w:tcPr>
          <w:p w:rsidR="00AD443B" w:rsidRPr="00AD443B" w:rsidRDefault="00AD443B" w:rsidP="00A66E6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w tym kobiety</w:t>
            </w:r>
          </w:p>
        </w:tc>
      </w:tr>
      <w:tr w:rsidR="00AD443B" w:rsidRPr="00AD443B" w:rsidTr="00F471D9">
        <w:trPr>
          <w:trHeight w:val="122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Ogółem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16 142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9 862</w:t>
            </w:r>
          </w:p>
        </w:tc>
      </w:tr>
      <w:tr w:rsidR="00AD443B" w:rsidRPr="00AD443B" w:rsidTr="00D71E89">
        <w:trPr>
          <w:trHeight w:val="71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Administracja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1 361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1 054</w:t>
            </w:r>
          </w:p>
        </w:tc>
      </w:tr>
      <w:tr w:rsidR="00AD443B" w:rsidRPr="00AD443B" w:rsidTr="00D71E89">
        <w:trPr>
          <w:trHeight w:val="53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Bezpieczeństwo wewnętrzne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1 358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656</w:t>
            </w:r>
          </w:p>
        </w:tc>
      </w:tr>
      <w:tr w:rsidR="00AD443B" w:rsidRPr="00AD443B" w:rsidTr="00D71E89">
        <w:trPr>
          <w:trHeight w:val="158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Ekonomia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951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679</w:t>
            </w:r>
          </w:p>
        </w:tc>
      </w:tr>
      <w:tr w:rsidR="00AD443B" w:rsidRPr="00AD443B" w:rsidTr="00D71E89">
        <w:trPr>
          <w:trHeight w:val="131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Zarządzanie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863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596</w:t>
            </w:r>
          </w:p>
        </w:tc>
      </w:tr>
      <w:tr w:rsidR="00AD443B" w:rsidRPr="00AD443B" w:rsidTr="00D71E89">
        <w:trPr>
          <w:trHeight w:val="105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Pedagogika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625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602</w:t>
            </w:r>
          </w:p>
        </w:tc>
      </w:tr>
      <w:tr w:rsidR="00AD443B" w:rsidRPr="00AD443B" w:rsidTr="00D71E89">
        <w:trPr>
          <w:trHeight w:val="80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Logistyka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560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273</w:t>
            </w:r>
          </w:p>
        </w:tc>
      </w:tr>
      <w:tr w:rsidR="00AD443B" w:rsidRPr="00AD443B" w:rsidTr="00D71E89">
        <w:trPr>
          <w:trHeight w:val="195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Budownictwo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540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177</w:t>
            </w:r>
          </w:p>
        </w:tc>
      </w:tr>
      <w:tr w:rsidR="00AD443B" w:rsidRPr="00AD443B" w:rsidTr="00D71E89">
        <w:trPr>
          <w:trHeight w:val="53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Pielęgniarstwo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508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465</w:t>
            </w:r>
          </w:p>
        </w:tc>
      </w:tr>
      <w:tr w:rsidR="00AD443B" w:rsidRPr="00AD443B" w:rsidTr="00D71E89">
        <w:trPr>
          <w:trHeight w:val="102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Mechanika i budowa maszyn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501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46</w:t>
            </w:r>
          </w:p>
        </w:tc>
      </w:tr>
      <w:tr w:rsidR="00AD443B" w:rsidRPr="00AD443B" w:rsidTr="00D71E89">
        <w:trPr>
          <w:trHeight w:val="61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Finanse i rachunkowość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441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366</w:t>
            </w:r>
          </w:p>
        </w:tc>
      </w:tr>
      <w:tr w:rsidR="00AD443B" w:rsidRPr="00AD443B" w:rsidTr="00D71E89">
        <w:trPr>
          <w:trHeight w:val="177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Informatyka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431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37</w:t>
            </w:r>
          </w:p>
        </w:tc>
      </w:tr>
      <w:tr w:rsidR="00AD443B" w:rsidRPr="00AD443B" w:rsidTr="00D71E89">
        <w:trPr>
          <w:trHeight w:val="137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Fizjoterapia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396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318</w:t>
            </w:r>
          </w:p>
        </w:tc>
      </w:tr>
      <w:tr w:rsidR="00AD443B" w:rsidRPr="00AD443B" w:rsidTr="00D71E89">
        <w:trPr>
          <w:trHeight w:val="111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Prawo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351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217</w:t>
            </w:r>
          </w:p>
        </w:tc>
      </w:tr>
      <w:tr w:rsidR="00AD443B" w:rsidRPr="00AD443B" w:rsidTr="00D71E89">
        <w:trPr>
          <w:trHeight w:val="71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Zarządzanie i inżynieria produkcji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324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169</w:t>
            </w:r>
          </w:p>
        </w:tc>
      </w:tr>
      <w:tr w:rsidR="00AD443B" w:rsidRPr="00AD443B" w:rsidTr="00D71E89">
        <w:trPr>
          <w:trHeight w:val="59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Turystyka i rekreacja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309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215</w:t>
            </w:r>
          </w:p>
        </w:tc>
      </w:tr>
      <w:tr w:rsidR="00AD443B" w:rsidRPr="00AD443B" w:rsidTr="00D71E89">
        <w:trPr>
          <w:trHeight w:val="53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Inżynieria środowiska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307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203</w:t>
            </w:r>
          </w:p>
        </w:tc>
      </w:tr>
      <w:tr w:rsidR="00AD443B" w:rsidRPr="00AD443B" w:rsidTr="00D71E89">
        <w:trPr>
          <w:trHeight w:val="135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Wychowanie fizyczne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292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82</w:t>
            </w:r>
          </w:p>
        </w:tc>
      </w:tr>
      <w:tr w:rsidR="00AD443B" w:rsidRPr="00AD443B" w:rsidTr="00D71E89">
        <w:trPr>
          <w:trHeight w:val="109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Informatyka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255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41</w:t>
            </w:r>
          </w:p>
        </w:tc>
      </w:tr>
      <w:tr w:rsidR="00AD443B" w:rsidRPr="00AD443B" w:rsidTr="00D71E89">
        <w:trPr>
          <w:trHeight w:val="84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Technologia żywności i żywienie człowieka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246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223</w:t>
            </w:r>
          </w:p>
        </w:tc>
      </w:tr>
      <w:tr w:rsidR="00AD443B" w:rsidRPr="00AD443B" w:rsidTr="00D71E89">
        <w:trPr>
          <w:trHeight w:val="53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Geodezja i kartografia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234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99</w:t>
            </w:r>
          </w:p>
        </w:tc>
      </w:tr>
      <w:tr w:rsidR="00AD443B" w:rsidRPr="00AD443B" w:rsidTr="00D71E89">
        <w:trPr>
          <w:trHeight w:val="53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Pedagogika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227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211</w:t>
            </w:r>
          </w:p>
        </w:tc>
      </w:tr>
      <w:tr w:rsidR="00AD443B" w:rsidRPr="00AD443B" w:rsidTr="00D71E89">
        <w:trPr>
          <w:trHeight w:val="133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Matematyka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217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168</w:t>
            </w:r>
          </w:p>
        </w:tc>
      </w:tr>
      <w:tr w:rsidR="00AD443B" w:rsidRPr="00AD443B" w:rsidTr="00D71E89">
        <w:trPr>
          <w:trHeight w:val="108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Filologia (FILOLOGIA ANGIELSKA)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214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177</w:t>
            </w:r>
          </w:p>
        </w:tc>
      </w:tr>
      <w:tr w:rsidR="00AD443B" w:rsidRPr="00AD443B" w:rsidTr="00D71E89">
        <w:trPr>
          <w:trHeight w:val="81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Lotnictwo i Kosmonautyka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213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35</w:t>
            </w:r>
          </w:p>
        </w:tc>
      </w:tr>
      <w:tr w:rsidR="00AD443B" w:rsidRPr="00AD443B" w:rsidTr="00D71E89">
        <w:trPr>
          <w:trHeight w:val="55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Dietetyka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207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191</w:t>
            </w:r>
          </w:p>
        </w:tc>
      </w:tr>
      <w:tr w:rsidR="00AD443B" w:rsidRPr="00AD443B" w:rsidTr="00D71E89">
        <w:trPr>
          <w:trHeight w:val="172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Technologia chemiczna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186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157</w:t>
            </w:r>
          </w:p>
        </w:tc>
      </w:tr>
      <w:tr w:rsidR="00AD443B" w:rsidRPr="00AD443B" w:rsidTr="00D71E89">
        <w:trPr>
          <w:trHeight w:val="131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Elektrotechnika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171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5</w:t>
            </w:r>
          </w:p>
        </w:tc>
      </w:tr>
      <w:tr w:rsidR="00AD443B" w:rsidRPr="00AD443B" w:rsidTr="00D71E89">
        <w:trPr>
          <w:trHeight w:val="105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Praca socjalna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145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133</w:t>
            </w:r>
          </w:p>
        </w:tc>
      </w:tr>
      <w:tr w:rsidR="00AD443B" w:rsidRPr="00AD443B" w:rsidTr="00D71E89">
        <w:trPr>
          <w:trHeight w:val="66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Dziennikarstwo i komunikacja społeczna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143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95</w:t>
            </w:r>
          </w:p>
        </w:tc>
      </w:tr>
      <w:tr w:rsidR="00AD443B" w:rsidRPr="00AD443B" w:rsidTr="00D71E89">
        <w:trPr>
          <w:trHeight w:val="53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Mechatronika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142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9</w:t>
            </w:r>
          </w:p>
        </w:tc>
      </w:tr>
      <w:tr w:rsidR="00AD443B" w:rsidRPr="00AD443B" w:rsidTr="00D71E89">
        <w:trPr>
          <w:trHeight w:val="155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Mechatronika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132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4</w:t>
            </w:r>
          </w:p>
        </w:tc>
      </w:tr>
      <w:tr w:rsidR="00AD443B" w:rsidRPr="00AD443B" w:rsidTr="00D71E89">
        <w:trPr>
          <w:trHeight w:val="129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Elektronika i telekomunikacja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128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9</w:t>
            </w:r>
          </w:p>
        </w:tc>
      </w:tr>
      <w:tr w:rsidR="00AD443B" w:rsidRPr="00AD443B" w:rsidTr="00D71E89">
        <w:trPr>
          <w:trHeight w:val="103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Filologia polska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126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111</w:t>
            </w:r>
          </w:p>
        </w:tc>
      </w:tr>
      <w:tr w:rsidR="00AD443B" w:rsidRPr="00AD443B" w:rsidTr="00D71E89">
        <w:trPr>
          <w:trHeight w:val="77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Ochrona środowiska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122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104</w:t>
            </w:r>
          </w:p>
        </w:tc>
      </w:tr>
      <w:tr w:rsidR="00AD443B" w:rsidRPr="00AD443B" w:rsidTr="00D71E89">
        <w:trPr>
          <w:trHeight w:val="53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Inżynieria materiałowa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122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60</w:t>
            </w:r>
          </w:p>
        </w:tc>
      </w:tr>
      <w:tr w:rsidR="00AD443B" w:rsidRPr="00AD443B" w:rsidTr="00D71E89">
        <w:trPr>
          <w:trHeight w:val="53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Kosmetologia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122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122</w:t>
            </w:r>
          </w:p>
        </w:tc>
      </w:tr>
      <w:tr w:rsidR="00AD443B" w:rsidRPr="00AD443B" w:rsidTr="00D71E89">
        <w:trPr>
          <w:trHeight w:val="127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Zdrowie publiczne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121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98</w:t>
            </w:r>
          </w:p>
        </w:tc>
      </w:tr>
      <w:tr w:rsidR="00AD443B" w:rsidRPr="00AD443B" w:rsidTr="00D71E89">
        <w:trPr>
          <w:trHeight w:val="101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Architektura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117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93</w:t>
            </w:r>
          </w:p>
        </w:tc>
      </w:tr>
      <w:tr w:rsidR="00AD443B" w:rsidRPr="00AD443B" w:rsidTr="00565BD0">
        <w:trPr>
          <w:trHeight w:val="76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Inżynieria bezpieczeństwa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116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82</w:t>
            </w:r>
          </w:p>
        </w:tc>
      </w:tr>
      <w:tr w:rsidR="00AD443B" w:rsidRPr="00AD443B" w:rsidTr="00D71E89">
        <w:trPr>
          <w:trHeight w:val="135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Transport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115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24</w:t>
            </w:r>
          </w:p>
        </w:tc>
      </w:tr>
      <w:tr w:rsidR="00AD443B" w:rsidRPr="00AD443B" w:rsidTr="00D71E89">
        <w:trPr>
          <w:trHeight w:val="95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Ratownictwo medyczne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32</w:t>
            </w:r>
          </w:p>
        </w:tc>
      </w:tr>
      <w:tr w:rsidR="00AD443B" w:rsidRPr="00AD443B" w:rsidTr="00D71E89">
        <w:trPr>
          <w:trHeight w:val="70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Filologia (Filologia germańska)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109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99</w:t>
            </w:r>
          </w:p>
        </w:tc>
      </w:tr>
      <w:tr w:rsidR="00AD443B" w:rsidRPr="00AD443B" w:rsidTr="00D71E89">
        <w:trPr>
          <w:trHeight w:val="53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Położnictwo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106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106</w:t>
            </w:r>
          </w:p>
        </w:tc>
      </w:tr>
      <w:tr w:rsidR="00AD443B" w:rsidRPr="00AD443B" w:rsidTr="00D71E89">
        <w:trPr>
          <w:trHeight w:val="53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Socjologia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82</w:t>
            </w:r>
          </w:p>
        </w:tc>
      </w:tr>
      <w:tr w:rsidR="00AD443B" w:rsidRPr="00AD443B" w:rsidTr="00D71E89">
        <w:trPr>
          <w:trHeight w:val="120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Biotechnologia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95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83</w:t>
            </w:r>
          </w:p>
        </w:tc>
      </w:tr>
      <w:tr w:rsidR="00AD443B" w:rsidRPr="00AD443B" w:rsidTr="00D71E89">
        <w:trPr>
          <w:trHeight w:val="108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Rolnictwo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93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52</w:t>
            </w:r>
          </w:p>
        </w:tc>
      </w:tr>
      <w:tr w:rsidR="00AD443B" w:rsidRPr="00AD443B" w:rsidTr="00D71E89">
        <w:trPr>
          <w:trHeight w:val="67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Energetyka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91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16</w:t>
            </w:r>
          </w:p>
        </w:tc>
      </w:tr>
      <w:tr w:rsidR="00AD443B" w:rsidRPr="00AD443B" w:rsidTr="00D71E89">
        <w:trPr>
          <w:trHeight w:val="183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Architektura krajobrazu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86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72</w:t>
            </w:r>
          </w:p>
        </w:tc>
      </w:tr>
      <w:tr w:rsidR="00AD443B" w:rsidRPr="00AD443B" w:rsidTr="00D71E89">
        <w:trPr>
          <w:trHeight w:val="129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Filologia (Filologia rosyjska)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82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78</w:t>
            </w:r>
          </w:p>
        </w:tc>
      </w:tr>
      <w:tr w:rsidR="00AD443B" w:rsidRPr="00AD443B" w:rsidTr="00D71E89">
        <w:trPr>
          <w:trHeight w:val="103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Historia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77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27</w:t>
            </w:r>
          </w:p>
        </w:tc>
      </w:tr>
      <w:tr w:rsidR="00AD443B" w:rsidRPr="00AD443B" w:rsidTr="00D71E89">
        <w:trPr>
          <w:trHeight w:val="77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Filologia (Angielska)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76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63</w:t>
            </w:r>
          </w:p>
        </w:tc>
      </w:tr>
      <w:tr w:rsidR="00AD443B" w:rsidRPr="00AD443B" w:rsidTr="00D71E89">
        <w:trPr>
          <w:trHeight w:val="53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Stosunki międzynarodowe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69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35</w:t>
            </w:r>
          </w:p>
        </w:tc>
      </w:tr>
      <w:tr w:rsidR="00AD443B" w:rsidRPr="00AD443B" w:rsidTr="00D71E89">
        <w:trPr>
          <w:trHeight w:val="167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Edukacja artystyczna w zakresie sztuki muzycznej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66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39</w:t>
            </w:r>
          </w:p>
        </w:tc>
      </w:tr>
      <w:tr w:rsidR="00AD443B" w:rsidRPr="00AD443B" w:rsidTr="00D71E89">
        <w:trPr>
          <w:trHeight w:val="127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Praca socjalna z elementami organizacji i zarządzania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62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59</w:t>
            </w:r>
          </w:p>
        </w:tc>
      </w:tr>
      <w:tr w:rsidR="00AD443B" w:rsidRPr="00AD443B" w:rsidTr="00D71E89">
        <w:trPr>
          <w:trHeight w:val="102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Inżynieria materiałowa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61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35</w:t>
            </w:r>
          </w:p>
        </w:tc>
      </w:tr>
      <w:tr w:rsidR="00AD443B" w:rsidRPr="00AD443B" w:rsidTr="00D71E89">
        <w:trPr>
          <w:trHeight w:val="75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Automatyka i robotyka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58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4</w:t>
            </w:r>
          </w:p>
        </w:tc>
      </w:tr>
      <w:tr w:rsidR="00AD443B" w:rsidRPr="00AD443B" w:rsidTr="00D71E89">
        <w:trPr>
          <w:trHeight w:val="53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Sztuki wizualne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55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47</w:t>
            </w:r>
          </w:p>
        </w:tc>
      </w:tr>
      <w:tr w:rsidR="00AD443B" w:rsidRPr="00AD443B" w:rsidTr="00D71E89">
        <w:trPr>
          <w:trHeight w:val="151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Politologia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55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32</w:t>
            </w:r>
          </w:p>
        </w:tc>
      </w:tr>
      <w:tr w:rsidR="00AD443B" w:rsidRPr="00AD443B" w:rsidTr="00D71E89">
        <w:trPr>
          <w:trHeight w:val="53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Elektroradiologia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53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46</w:t>
            </w:r>
          </w:p>
        </w:tc>
      </w:tr>
      <w:tr w:rsidR="00AD443B" w:rsidRPr="00AD443B" w:rsidTr="00D71E89">
        <w:trPr>
          <w:trHeight w:val="99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Kulturoznawstwo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48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43</w:t>
            </w:r>
          </w:p>
        </w:tc>
      </w:tr>
      <w:tr w:rsidR="00AD443B" w:rsidRPr="00AD443B" w:rsidTr="00D71E89">
        <w:trPr>
          <w:trHeight w:val="73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Inżynieria chemiczna i procesowa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45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36</w:t>
            </w:r>
          </w:p>
        </w:tc>
      </w:tr>
      <w:tr w:rsidR="00AD443B" w:rsidRPr="00AD443B" w:rsidTr="00565BD0">
        <w:trPr>
          <w:trHeight w:val="53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565BD0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Filologia</w:t>
            </w:r>
            <w:r w:rsidR="00565BD0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**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40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36</w:t>
            </w:r>
          </w:p>
        </w:tc>
      </w:tr>
      <w:tr w:rsidR="00AD443B" w:rsidRPr="00AD443B" w:rsidTr="00D71E89">
        <w:trPr>
          <w:trHeight w:val="126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Informatyka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36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</w:t>
            </w:r>
          </w:p>
        </w:tc>
      </w:tr>
      <w:tr w:rsidR="00AD443B" w:rsidRPr="00AD443B" w:rsidTr="00565BD0">
        <w:trPr>
          <w:trHeight w:val="114"/>
          <w:jc w:val="center"/>
        </w:trPr>
        <w:tc>
          <w:tcPr>
            <w:tcW w:w="159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Europeistyka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20</w:t>
            </w:r>
          </w:p>
        </w:tc>
      </w:tr>
      <w:tr w:rsidR="00AD443B" w:rsidRPr="00AD443B" w:rsidTr="00565BD0">
        <w:trPr>
          <w:trHeight w:val="89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lastRenderedPageBreak/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Pedagogika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30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29</w:t>
            </w:r>
          </w:p>
        </w:tc>
      </w:tr>
      <w:tr w:rsidR="00AD443B" w:rsidRPr="00AD443B" w:rsidTr="00565BD0">
        <w:trPr>
          <w:trHeight w:val="134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Biotechnologia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30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24</w:t>
            </w:r>
          </w:p>
        </w:tc>
      </w:tr>
      <w:tr w:rsidR="00AD443B" w:rsidRPr="00AD443B" w:rsidTr="00565BD0">
        <w:trPr>
          <w:trHeight w:val="178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Inżynieria produkcji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30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19</w:t>
            </w:r>
          </w:p>
        </w:tc>
      </w:tr>
      <w:tr w:rsidR="00AD443B" w:rsidRPr="00AD443B" w:rsidTr="00565BD0">
        <w:trPr>
          <w:trHeight w:val="125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Towaroznawstwo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29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26</w:t>
            </w:r>
          </w:p>
        </w:tc>
      </w:tr>
      <w:tr w:rsidR="00AD443B" w:rsidRPr="00AD443B" w:rsidTr="00565BD0">
        <w:trPr>
          <w:trHeight w:val="99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Informatyka i ekonometria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27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4</w:t>
            </w:r>
          </w:p>
        </w:tc>
      </w:tr>
      <w:tr w:rsidR="00AD443B" w:rsidRPr="00AD443B" w:rsidTr="00565BD0">
        <w:trPr>
          <w:trHeight w:val="72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Gospodarka przestrzenna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14</w:t>
            </w:r>
          </w:p>
        </w:tc>
      </w:tr>
      <w:tr w:rsidR="00AD443B" w:rsidRPr="00AD443B" w:rsidTr="00565BD0">
        <w:trPr>
          <w:trHeight w:val="188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Bezpieczeństwo wewnętrzne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7</w:t>
            </w:r>
          </w:p>
        </w:tc>
      </w:tr>
      <w:tr w:rsidR="00AD443B" w:rsidRPr="00AD443B" w:rsidTr="00565BD0">
        <w:trPr>
          <w:trHeight w:val="120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Filologia (filologia)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23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19</w:t>
            </w:r>
          </w:p>
        </w:tc>
      </w:tr>
      <w:tr w:rsidR="00AD443B" w:rsidRPr="00AD443B" w:rsidTr="00565BD0">
        <w:trPr>
          <w:trHeight w:val="107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Europeistyka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6</w:t>
            </w:r>
          </w:p>
        </w:tc>
      </w:tr>
      <w:tr w:rsidR="00AD443B" w:rsidRPr="00AD443B" w:rsidTr="00565BD0">
        <w:trPr>
          <w:trHeight w:val="67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Nauki o rodzinie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22</w:t>
            </w:r>
          </w:p>
        </w:tc>
      </w:tr>
      <w:tr w:rsidR="00AD443B" w:rsidRPr="00AD443B" w:rsidTr="00565BD0">
        <w:trPr>
          <w:trHeight w:val="53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Grafika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20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18</w:t>
            </w:r>
          </w:p>
        </w:tc>
      </w:tr>
      <w:tr w:rsidR="00AD443B" w:rsidRPr="00AD443B" w:rsidTr="00565BD0">
        <w:trPr>
          <w:trHeight w:val="157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Fizyka techniczna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20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9</w:t>
            </w:r>
          </w:p>
        </w:tc>
      </w:tr>
      <w:tr w:rsidR="00AD443B" w:rsidRPr="00AD443B" w:rsidTr="00565BD0">
        <w:trPr>
          <w:trHeight w:val="117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Archeologia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18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11</w:t>
            </w:r>
          </w:p>
        </w:tc>
      </w:tr>
      <w:tr w:rsidR="00AD443B" w:rsidRPr="00AD443B" w:rsidTr="00565BD0">
        <w:trPr>
          <w:trHeight w:val="92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Projektowanie graficzne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16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7</w:t>
            </w:r>
          </w:p>
        </w:tc>
      </w:tr>
      <w:tr w:rsidR="00AD443B" w:rsidRPr="00AD443B" w:rsidTr="00565BD0">
        <w:trPr>
          <w:trHeight w:val="79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Coaching i zarządzanie zasobami ludzkimi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15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12</w:t>
            </w:r>
          </w:p>
        </w:tc>
      </w:tr>
      <w:tr w:rsidR="00AD443B" w:rsidRPr="00AD443B" w:rsidTr="00565BD0">
        <w:trPr>
          <w:trHeight w:val="53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Filologia (Lingwistyka stosowana)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14</w:t>
            </w:r>
          </w:p>
        </w:tc>
      </w:tr>
      <w:tr w:rsidR="00AD443B" w:rsidRPr="00AD443B" w:rsidTr="00565BD0">
        <w:trPr>
          <w:trHeight w:val="155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Gospodarka przestrzenna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</w:t>
            </w:r>
          </w:p>
        </w:tc>
      </w:tr>
      <w:tr w:rsidR="00AD443B" w:rsidRPr="00AD443B" w:rsidTr="00565BD0">
        <w:trPr>
          <w:trHeight w:val="129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Edukacja techniczno-informatyczna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</w:t>
            </w:r>
          </w:p>
        </w:tc>
      </w:tr>
      <w:tr w:rsidR="00AD443B" w:rsidRPr="00AD443B" w:rsidTr="00565BD0">
        <w:trPr>
          <w:trHeight w:val="89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Muzeologia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13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10</w:t>
            </w:r>
          </w:p>
        </w:tc>
      </w:tr>
      <w:tr w:rsidR="00AD443B" w:rsidRPr="00AD443B" w:rsidTr="00565BD0">
        <w:trPr>
          <w:trHeight w:val="63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Nowe media, reklama, kultura współczesna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13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9</w:t>
            </w:r>
          </w:p>
        </w:tc>
      </w:tr>
      <w:tr w:rsidR="00AD443B" w:rsidRPr="00AD443B" w:rsidTr="00565BD0">
        <w:trPr>
          <w:trHeight w:val="53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Filozofia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5</w:t>
            </w:r>
          </w:p>
        </w:tc>
      </w:tr>
      <w:tr w:rsidR="00AD443B" w:rsidRPr="00AD443B" w:rsidTr="00565BD0">
        <w:trPr>
          <w:trHeight w:val="53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Biologia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12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9</w:t>
            </w:r>
          </w:p>
        </w:tc>
      </w:tr>
      <w:tr w:rsidR="00AD443B" w:rsidRPr="00AD443B" w:rsidTr="00565BD0">
        <w:trPr>
          <w:trHeight w:val="53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Architektura wnętrz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9</w:t>
            </w:r>
          </w:p>
        </w:tc>
      </w:tr>
      <w:tr w:rsidR="00AD443B" w:rsidRPr="00AD443B" w:rsidTr="00565BD0">
        <w:trPr>
          <w:trHeight w:val="102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Bezpieczeństwo i produkcja żywności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11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8</w:t>
            </w:r>
          </w:p>
        </w:tc>
      </w:tr>
      <w:tr w:rsidR="00AD443B" w:rsidRPr="00AD443B" w:rsidTr="00565BD0">
        <w:trPr>
          <w:trHeight w:val="61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Technologia żywności i żywienie człowieka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7</w:t>
            </w:r>
          </w:p>
        </w:tc>
      </w:tr>
      <w:tr w:rsidR="00AD443B" w:rsidRPr="00AD443B" w:rsidTr="00565BD0">
        <w:trPr>
          <w:trHeight w:val="53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Fizyka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2</w:t>
            </w:r>
          </w:p>
        </w:tc>
      </w:tr>
      <w:tr w:rsidR="00AD443B" w:rsidRPr="00AD443B" w:rsidTr="00565BD0">
        <w:trPr>
          <w:trHeight w:val="53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Filologia polska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6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5</w:t>
            </w:r>
          </w:p>
        </w:tc>
      </w:tr>
      <w:tr w:rsidR="00AD443B" w:rsidRPr="00AD443B" w:rsidTr="00565BD0">
        <w:trPr>
          <w:trHeight w:val="126"/>
          <w:jc w:val="center"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Podkarpackie             </w:t>
            </w:r>
          </w:p>
        </w:tc>
        <w:tc>
          <w:tcPr>
            <w:tcW w:w="3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Filologia (Język rosyjski dla biznesu)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43B" w:rsidRPr="00AD443B" w:rsidRDefault="00AD443B" w:rsidP="00D71E89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AD443B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4</w:t>
            </w:r>
          </w:p>
        </w:tc>
      </w:tr>
    </w:tbl>
    <w:p w:rsidR="00565BD0" w:rsidRDefault="00565BD0" w:rsidP="00565BD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  <w:r w:rsidRPr="00EC5EE3">
        <w:rPr>
          <w:rFonts w:ascii="Times New Roman" w:hAnsi="Times New Roman" w:cs="Times New Roman"/>
          <w:sz w:val="16"/>
          <w:szCs w:val="16"/>
        </w:rPr>
        <w:t xml:space="preserve">    *ŁĄCZNIE Z CUDZOZIEMCAMI</w:t>
      </w:r>
    </w:p>
    <w:p w:rsidR="00565BD0" w:rsidRDefault="00EA54A1" w:rsidP="00565BD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</w:t>
      </w:r>
      <w:r w:rsidR="00565BD0">
        <w:rPr>
          <w:rFonts w:ascii="Times New Roman" w:hAnsi="Times New Roman" w:cs="Times New Roman"/>
          <w:sz w:val="16"/>
          <w:szCs w:val="16"/>
        </w:rPr>
        <w:t>**</w:t>
      </w:r>
      <w:r w:rsidR="00565BD0" w:rsidRPr="00565BD0">
        <w:rPr>
          <w:rFonts w:ascii="Times New Roman" w:hAnsi="Times New Roman" w:cs="Times New Roman"/>
          <w:sz w:val="16"/>
          <w:szCs w:val="16"/>
        </w:rPr>
        <w:t>Filologia</w:t>
      </w:r>
      <w:r w:rsidR="00565BD0">
        <w:rPr>
          <w:rFonts w:ascii="Times New Roman" w:hAnsi="Times New Roman" w:cs="Times New Roman"/>
          <w:sz w:val="16"/>
          <w:szCs w:val="16"/>
        </w:rPr>
        <w:t xml:space="preserve"> </w:t>
      </w:r>
      <w:r w:rsidR="00565BD0" w:rsidRPr="00565BD0">
        <w:rPr>
          <w:rFonts w:ascii="Times New Roman" w:hAnsi="Times New Roman" w:cs="Times New Roman"/>
          <w:sz w:val="16"/>
          <w:szCs w:val="16"/>
        </w:rPr>
        <w:t xml:space="preserve">(Filologia angielska, </w:t>
      </w:r>
      <w:r>
        <w:rPr>
          <w:rFonts w:ascii="Times New Roman" w:hAnsi="Times New Roman" w:cs="Times New Roman"/>
          <w:sz w:val="16"/>
          <w:szCs w:val="16"/>
        </w:rPr>
        <w:t>f</w:t>
      </w:r>
      <w:r w:rsidR="00565BD0" w:rsidRPr="00565BD0">
        <w:rPr>
          <w:rFonts w:ascii="Times New Roman" w:hAnsi="Times New Roman" w:cs="Times New Roman"/>
          <w:sz w:val="16"/>
          <w:szCs w:val="16"/>
        </w:rPr>
        <w:t xml:space="preserve">ilologia germańska, </w:t>
      </w:r>
      <w:r>
        <w:rPr>
          <w:rFonts w:ascii="Times New Roman" w:hAnsi="Times New Roman" w:cs="Times New Roman"/>
          <w:sz w:val="16"/>
          <w:szCs w:val="16"/>
        </w:rPr>
        <w:t>j</w:t>
      </w:r>
      <w:r w:rsidR="00565BD0" w:rsidRPr="00565BD0">
        <w:rPr>
          <w:rFonts w:ascii="Times New Roman" w:hAnsi="Times New Roman" w:cs="Times New Roman"/>
          <w:sz w:val="16"/>
          <w:szCs w:val="16"/>
        </w:rPr>
        <w:t xml:space="preserve">ęzyk i kultura Rosji, </w:t>
      </w:r>
      <w:r>
        <w:rPr>
          <w:rFonts w:ascii="Times New Roman" w:hAnsi="Times New Roman" w:cs="Times New Roman"/>
          <w:sz w:val="16"/>
          <w:szCs w:val="16"/>
        </w:rPr>
        <w:t>studia d</w:t>
      </w:r>
      <w:r w:rsidR="00565BD0" w:rsidRPr="00565BD0">
        <w:rPr>
          <w:rFonts w:ascii="Times New Roman" w:hAnsi="Times New Roman" w:cs="Times New Roman"/>
          <w:sz w:val="16"/>
          <w:szCs w:val="16"/>
        </w:rPr>
        <w:t>wujęzy</w:t>
      </w:r>
      <w:r>
        <w:rPr>
          <w:rFonts w:ascii="Times New Roman" w:hAnsi="Times New Roman" w:cs="Times New Roman"/>
          <w:sz w:val="16"/>
          <w:szCs w:val="16"/>
        </w:rPr>
        <w:t>czne</w:t>
      </w:r>
      <w:r w:rsidR="003C2DB7">
        <w:rPr>
          <w:rFonts w:ascii="Times New Roman" w:hAnsi="Times New Roman" w:cs="Times New Roman"/>
          <w:sz w:val="16"/>
          <w:szCs w:val="16"/>
        </w:rPr>
        <w:t>)</w:t>
      </w:r>
      <w:r w:rsidR="00565BD0">
        <w:rPr>
          <w:rFonts w:ascii="Times New Roman" w:hAnsi="Times New Roman" w:cs="Times New Roman"/>
          <w:sz w:val="16"/>
          <w:szCs w:val="16"/>
        </w:rPr>
        <w:t>.</w:t>
      </w:r>
    </w:p>
    <w:p w:rsidR="00565BD0" w:rsidRDefault="00565BD0" w:rsidP="00565BD0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122CC4" w:rsidRPr="00AE1E1A" w:rsidRDefault="00C116BC" w:rsidP="00047FB3">
      <w:pPr>
        <w:pStyle w:val="Nagwek1"/>
        <w:numPr>
          <w:ilvl w:val="0"/>
          <w:numId w:val="0"/>
        </w:numPr>
        <w:pBdr>
          <w:bottom w:val="single" w:sz="4" w:space="1" w:color="auto"/>
        </w:pBdr>
        <w:spacing w:before="0" w:after="0"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48" w:name="_Toc518627386"/>
      <w:r w:rsidRPr="00AE1E1A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ROZDZIAŁ </w:t>
      </w:r>
      <w:r w:rsidR="00D03EE3" w:rsidRPr="00AE1E1A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VIII</w:t>
      </w:r>
      <w:bookmarkEnd w:id="48"/>
    </w:p>
    <w:p w:rsidR="00FB7FCD" w:rsidRDefault="00FB7FCD" w:rsidP="00047FB3">
      <w:pPr>
        <w:pStyle w:val="Nagwek1"/>
        <w:numPr>
          <w:ilvl w:val="0"/>
          <w:numId w:val="0"/>
        </w:numPr>
        <w:spacing w:before="0" w:after="0"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49" w:name="_Toc518627387"/>
      <w:r w:rsidRPr="00AE1E1A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Analiza lokalnych rynków pracy na bazie badania kwestionariuszowego</w:t>
      </w:r>
      <w:bookmarkEnd w:id="49"/>
    </w:p>
    <w:p w:rsidR="00122CC4" w:rsidRPr="008F5A60" w:rsidRDefault="00122CC4" w:rsidP="00122CC4">
      <w:pPr>
        <w:spacing w:after="0" w:line="240" w:lineRule="auto"/>
        <w:rPr>
          <w:sz w:val="16"/>
          <w:szCs w:val="16"/>
          <w:highlight w:val="yellow"/>
          <w:lang w:eastAsia="pl-PL"/>
        </w:rPr>
      </w:pPr>
    </w:p>
    <w:p w:rsidR="000C38FB" w:rsidRPr="008A52D8" w:rsidRDefault="00E25C8B" w:rsidP="00900327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0718E9">
        <w:rPr>
          <w:rFonts w:ascii="Times New Roman" w:hAnsi="Times New Roman" w:cs="Times New Roman"/>
        </w:rPr>
        <w:t xml:space="preserve">Pełniejszy obraz kierunków </w:t>
      </w:r>
      <w:r w:rsidR="000718E9" w:rsidRPr="000718E9">
        <w:rPr>
          <w:rFonts w:ascii="Times New Roman" w:hAnsi="Times New Roman" w:cs="Times New Roman"/>
        </w:rPr>
        <w:t>i</w:t>
      </w:r>
      <w:r w:rsidRPr="000718E9">
        <w:rPr>
          <w:rFonts w:ascii="Times New Roman" w:hAnsi="Times New Roman" w:cs="Times New Roman"/>
        </w:rPr>
        <w:t xml:space="preserve"> zmian zachodzących w strukturze </w:t>
      </w:r>
      <w:r w:rsidR="00900327">
        <w:rPr>
          <w:rFonts w:ascii="Times New Roman" w:hAnsi="Times New Roman" w:cs="Times New Roman"/>
        </w:rPr>
        <w:t>zawodowej</w:t>
      </w:r>
      <w:r w:rsidRPr="000718E9">
        <w:rPr>
          <w:rFonts w:ascii="Times New Roman" w:hAnsi="Times New Roman" w:cs="Times New Roman"/>
        </w:rPr>
        <w:t xml:space="preserve"> na lokalnym rynku pracy </w:t>
      </w:r>
      <w:r w:rsidR="00900327">
        <w:rPr>
          <w:rFonts w:ascii="Times New Roman" w:hAnsi="Times New Roman" w:cs="Times New Roman"/>
        </w:rPr>
        <w:t>oszacuje</w:t>
      </w:r>
      <w:r w:rsidRPr="000718E9">
        <w:rPr>
          <w:rFonts w:ascii="Times New Roman" w:hAnsi="Times New Roman" w:cs="Times New Roman"/>
        </w:rPr>
        <w:t xml:space="preserve"> analiza zatrudnienia w oparciu o badanie kwestionariuszowe przedsiębiorstw</w:t>
      </w:r>
      <w:r w:rsidR="000718E9" w:rsidRPr="000718E9">
        <w:rPr>
          <w:rFonts w:ascii="Times New Roman" w:hAnsi="Times New Roman" w:cs="Times New Roman"/>
        </w:rPr>
        <w:t>.</w:t>
      </w:r>
      <w:r w:rsidR="00900327">
        <w:rPr>
          <w:rFonts w:ascii="Times New Roman" w:hAnsi="Times New Roman" w:cs="Times New Roman"/>
        </w:rPr>
        <w:t xml:space="preserve"> Sondaż ankietowy był realizowany według powiatów. Firmy brane pod uwagę mają siedzibę na terenie działania danego powiatowego urzędu pracy. </w:t>
      </w:r>
      <w:r w:rsidR="00BC3217" w:rsidRPr="008A52D8">
        <w:rPr>
          <w:rFonts w:ascii="Times New Roman" w:hAnsi="Times New Roman" w:cs="Times New Roman"/>
        </w:rPr>
        <w:t>Ankietyzacja</w:t>
      </w:r>
      <w:r w:rsidR="00D02750" w:rsidRPr="008A52D8">
        <w:rPr>
          <w:rFonts w:ascii="Times New Roman" w:hAnsi="Times New Roman" w:cs="Times New Roman"/>
        </w:rPr>
        <w:t xml:space="preserve"> </w:t>
      </w:r>
      <w:r w:rsidR="00BC3217" w:rsidRPr="008A52D8">
        <w:rPr>
          <w:rFonts w:ascii="Times New Roman" w:hAnsi="Times New Roman" w:cs="Times New Roman"/>
        </w:rPr>
        <w:t xml:space="preserve">realizowana </w:t>
      </w:r>
      <w:r w:rsidR="00D02750" w:rsidRPr="008A52D8">
        <w:rPr>
          <w:rFonts w:ascii="Times New Roman" w:hAnsi="Times New Roman" w:cs="Times New Roman"/>
        </w:rPr>
        <w:t xml:space="preserve">jest </w:t>
      </w:r>
      <w:r w:rsidR="00D43253" w:rsidRPr="008A52D8">
        <w:rPr>
          <w:rFonts w:ascii="Times New Roman" w:hAnsi="Times New Roman" w:cs="Times New Roman"/>
        </w:rPr>
        <w:t xml:space="preserve">raz w roku </w:t>
      </w:r>
      <w:r w:rsidR="005420E0" w:rsidRPr="008A52D8">
        <w:rPr>
          <w:rFonts w:ascii="Times New Roman" w:hAnsi="Times New Roman" w:cs="Times New Roman"/>
        </w:rPr>
        <w:t>na przełomie III i IV kwartału</w:t>
      </w:r>
      <w:r w:rsidR="00EE102E" w:rsidRPr="008A52D8">
        <w:rPr>
          <w:rFonts w:ascii="Times New Roman" w:hAnsi="Times New Roman" w:cs="Times New Roman"/>
        </w:rPr>
        <w:t>.</w:t>
      </w:r>
      <w:r w:rsidR="00E50D26" w:rsidRPr="008A52D8">
        <w:rPr>
          <w:rFonts w:ascii="Times New Roman" w:hAnsi="Times New Roman" w:cs="Times New Roman"/>
        </w:rPr>
        <w:t xml:space="preserve"> </w:t>
      </w:r>
      <w:r w:rsidR="00EE102E" w:rsidRPr="008A52D8">
        <w:rPr>
          <w:rFonts w:ascii="Times New Roman" w:hAnsi="Times New Roman" w:cs="Times New Roman"/>
        </w:rPr>
        <w:t>Pytani</w:t>
      </w:r>
      <w:r w:rsidR="00BC3217" w:rsidRPr="008A52D8">
        <w:rPr>
          <w:rFonts w:ascii="Times New Roman" w:hAnsi="Times New Roman" w:cs="Times New Roman"/>
        </w:rPr>
        <w:t>a</w:t>
      </w:r>
      <w:r w:rsidR="00EE102E" w:rsidRPr="008A52D8">
        <w:rPr>
          <w:rFonts w:ascii="Times New Roman" w:hAnsi="Times New Roman" w:cs="Times New Roman"/>
        </w:rPr>
        <w:t xml:space="preserve"> </w:t>
      </w:r>
      <w:r w:rsidR="00BC3217" w:rsidRPr="008A52D8">
        <w:rPr>
          <w:rFonts w:ascii="Times New Roman" w:hAnsi="Times New Roman" w:cs="Times New Roman"/>
        </w:rPr>
        <w:t>dostarczają</w:t>
      </w:r>
      <w:r w:rsidR="00EE102E" w:rsidRPr="008A52D8">
        <w:rPr>
          <w:rFonts w:ascii="Times New Roman" w:hAnsi="Times New Roman" w:cs="Times New Roman"/>
        </w:rPr>
        <w:t xml:space="preserve"> informacji o dokonanych i</w:t>
      </w:r>
      <w:r w:rsidR="00BC3217" w:rsidRPr="008A52D8">
        <w:rPr>
          <w:rFonts w:ascii="Times New Roman" w:hAnsi="Times New Roman" w:cs="Times New Roman"/>
        </w:rPr>
        <w:t> </w:t>
      </w:r>
      <w:r w:rsidR="00EE102E" w:rsidRPr="008A52D8">
        <w:rPr>
          <w:rFonts w:ascii="Times New Roman" w:hAnsi="Times New Roman" w:cs="Times New Roman"/>
        </w:rPr>
        <w:t>planowanych</w:t>
      </w:r>
      <w:r w:rsidR="00BC3217" w:rsidRPr="008A52D8">
        <w:rPr>
          <w:rFonts w:ascii="Times New Roman" w:hAnsi="Times New Roman" w:cs="Times New Roman"/>
        </w:rPr>
        <w:t xml:space="preserve"> </w:t>
      </w:r>
      <w:r w:rsidR="00EE102E" w:rsidRPr="008A52D8">
        <w:rPr>
          <w:rFonts w:ascii="Times New Roman" w:hAnsi="Times New Roman" w:cs="Times New Roman"/>
        </w:rPr>
        <w:t>zmianach</w:t>
      </w:r>
      <w:r w:rsidR="00BC3217" w:rsidRPr="008A52D8">
        <w:rPr>
          <w:rFonts w:ascii="Times New Roman" w:hAnsi="Times New Roman" w:cs="Times New Roman"/>
        </w:rPr>
        <w:t xml:space="preserve"> </w:t>
      </w:r>
      <w:r w:rsidR="00EE102E" w:rsidRPr="008A52D8">
        <w:rPr>
          <w:rFonts w:ascii="Times New Roman" w:hAnsi="Times New Roman" w:cs="Times New Roman"/>
        </w:rPr>
        <w:t>w</w:t>
      </w:r>
      <w:r w:rsidR="008A52D8">
        <w:rPr>
          <w:rFonts w:ascii="Times New Roman" w:hAnsi="Times New Roman" w:cs="Times New Roman"/>
        </w:rPr>
        <w:t> </w:t>
      </w:r>
      <w:r w:rsidR="00BC3217" w:rsidRPr="008A52D8">
        <w:rPr>
          <w:rFonts w:ascii="Times New Roman" w:hAnsi="Times New Roman" w:cs="Times New Roman"/>
        </w:rPr>
        <w:t xml:space="preserve">strukturze </w:t>
      </w:r>
      <w:r w:rsidR="00EE102E" w:rsidRPr="008A52D8">
        <w:rPr>
          <w:rFonts w:ascii="Times New Roman" w:hAnsi="Times New Roman" w:cs="Times New Roman"/>
        </w:rPr>
        <w:t>zatrudnienia</w:t>
      </w:r>
      <w:r w:rsidR="00D02750" w:rsidRPr="008A52D8">
        <w:rPr>
          <w:rFonts w:ascii="Times New Roman" w:hAnsi="Times New Roman" w:cs="Times New Roman"/>
        </w:rPr>
        <w:t>.</w:t>
      </w:r>
      <w:r w:rsidR="005420E0" w:rsidRPr="008A52D8">
        <w:rPr>
          <w:rFonts w:ascii="Times New Roman" w:hAnsi="Times New Roman" w:cs="Times New Roman"/>
        </w:rPr>
        <w:t xml:space="preserve"> </w:t>
      </w:r>
      <w:r w:rsidR="00BC3217" w:rsidRPr="008A52D8">
        <w:rPr>
          <w:rFonts w:ascii="Times New Roman" w:hAnsi="Times New Roman" w:cs="Times New Roman"/>
        </w:rPr>
        <w:t>Zagadnienia</w:t>
      </w:r>
      <w:r w:rsidR="00EE102E" w:rsidRPr="008A52D8">
        <w:rPr>
          <w:rFonts w:ascii="Times New Roman" w:hAnsi="Times New Roman" w:cs="Times New Roman"/>
        </w:rPr>
        <w:t xml:space="preserve"> odnoszące się do umiejętności i</w:t>
      </w:r>
      <w:r w:rsidR="00E50D26" w:rsidRPr="008A52D8">
        <w:rPr>
          <w:rFonts w:ascii="Times New Roman" w:hAnsi="Times New Roman" w:cs="Times New Roman"/>
        </w:rPr>
        <w:t> </w:t>
      </w:r>
      <w:r w:rsidR="00EE102E" w:rsidRPr="008A52D8">
        <w:rPr>
          <w:rFonts w:ascii="Times New Roman" w:hAnsi="Times New Roman" w:cs="Times New Roman"/>
        </w:rPr>
        <w:t>uprawnień</w:t>
      </w:r>
      <w:r w:rsidR="00E50D26" w:rsidRPr="008A52D8">
        <w:rPr>
          <w:rFonts w:ascii="Times New Roman" w:hAnsi="Times New Roman" w:cs="Times New Roman"/>
        </w:rPr>
        <w:t xml:space="preserve"> </w:t>
      </w:r>
      <w:r w:rsidR="00EE102E" w:rsidRPr="008A52D8">
        <w:rPr>
          <w:rFonts w:ascii="Times New Roman" w:hAnsi="Times New Roman" w:cs="Times New Roman"/>
        </w:rPr>
        <w:t>pozw</w:t>
      </w:r>
      <w:r w:rsidR="00297E1A">
        <w:rPr>
          <w:rFonts w:ascii="Times New Roman" w:hAnsi="Times New Roman" w:cs="Times New Roman"/>
        </w:rPr>
        <w:t>olą</w:t>
      </w:r>
      <w:r w:rsidR="00EE102E" w:rsidRPr="008A52D8">
        <w:rPr>
          <w:rFonts w:ascii="Times New Roman" w:hAnsi="Times New Roman" w:cs="Times New Roman"/>
        </w:rPr>
        <w:t xml:space="preserve"> na wyodrębnienie pożądanych c</w:t>
      </w:r>
      <w:r w:rsidR="00D43253" w:rsidRPr="008A52D8">
        <w:rPr>
          <w:rFonts w:ascii="Times New Roman" w:hAnsi="Times New Roman" w:cs="Times New Roman"/>
        </w:rPr>
        <w:t>ech kandydata w</w:t>
      </w:r>
      <w:r w:rsidR="000C38FB" w:rsidRPr="008A52D8">
        <w:rPr>
          <w:rFonts w:ascii="Times New Roman" w:hAnsi="Times New Roman" w:cs="Times New Roman"/>
        </w:rPr>
        <w:t> </w:t>
      </w:r>
      <w:r w:rsidR="00D43253" w:rsidRPr="008A52D8">
        <w:rPr>
          <w:rFonts w:ascii="Times New Roman" w:hAnsi="Times New Roman" w:cs="Times New Roman"/>
        </w:rPr>
        <w:t xml:space="preserve">danym zawodzie, </w:t>
      </w:r>
      <w:r w:rsidR="00EE102E" w:rsidRPr="008A52D8">
        <w:rPr>
          <w:rFonts w:ascii="Times New Roman" w:hAnsi="Times New Roman" w:cs="Times New Roman"/>
        </w:rPr>
        <w:t xml:space="preserve">a w konsekwencji </w:t>
      </w:r>
      <w:r w:rsidR="00BC3217" w:rsidRPr="008A52D8">
        <w:rPr>
          <w:rFonts w:ascii="Times New Roman" w:hAnsi="Times New Roman" w:cs="Times New Roman"/>
        </w:rPr>
        <w:t xml:space="preserve">na </w:t>
      </w:r>
      <w:r w:rsidR="00EE102E" w:rsidRPr="008A52D8">
        <w:rPr>
          <w:rFonts w:ascii="Times New Roman" w:hAnsi="Times New Roman" w:cs="Times New Roman"/>
        </w:rPr>
        <w:t xml:space="preserve">modyfikację </w:t>
      </w:r>
      <w:r w:rsidR="00BC3217" w:rsidRPr="008A52D8">
        <w:rPr>
          <w:rFonts w:ascii="Times New Roman" w:hAnsi="Times New Roman" w:cs="Times New Roman"/>
        </w:rPr>
        <w:t xml:space="preserve">kierunków </w:t>
      </w:r>
      <w:r w:rsidR="00EE102E" w:rsidRPr="008A52D8">
        <w:rPr>
          <w:rFonts w:ascii="Times New Roman" w:hAnsi="Times New Roman" w:cs="Times New Roman"/>
        </w:rPr>
        <w:t>szkoleń.</w:t>
      </w:r>
      <w:r w:rsidR="000C38FB" w:rsidRPr="008A52D8">
        <w:rPr>
          <w:rFonts w:ascii="Times New Roman" w:hAnsi="Times New Roman" w:cs="Times New Roman"/>
        </w:rPr>
        <w:t xml:space="preserve"> </w:t>
      </w:r>
      <w:r w:rsidR="005420E0" w:rsidRPr="008A52D8">
        <w:rPr>
          <w:rFonts w:ascii="Times New Roman" w:hAnsi="Times New Roman" w:cs="Times New Roman"/>
        </w:rPr>
        <w:t>Osiągnięcie tego celu umożliwi</w:t>
      </w:r>
      <w:r w:rsidR="000C38FB" w:rsidRPr="008A52D8">
        <w:rPr>
          <w:rFonts w:ascii="Times New Roman" w:hAnsi="Times New Roman" w:cs="Times New Roman"/>
        </w:rPr>
        <w:t>ą</w:t>
      </w:r>
      <w:r w:rsidR="005420E0" w:rsidRPr="008A52D8">
        <w:rPr>
          <w:rFonts w:ascii="Times New Roman" w:hAnsi="Times New Roman" w:cs="Times New Roman"/>
        </w:rPr>
        <w:t xml:space="preserve"> pyta</w:t>
      </w:r>
      <w:r w:rsidR="000C38FB" w:rsidRPr="008A52D8">
        <w:rPr>
          <w:rFonts w:ascii="Times New Roman" w:hAnsi="Times New Roman" w:cs="Times New Roman"/>
        </w:rPr>
        <w:t>nia</w:t>
      </w:r>
      <w:r w:rsidR="008A52D8">
        <w:rPr>
          <w:rFonts w:ascii="Times New Roman" w:hAnsi="Times New Roman" w:cs="Times New Roman"/>
        </w:rPr>
        <w:t xml:space="preserve"> kwestionariusza. Dotyczą</w:t>
      </w:r>
      <w:r w:rsidR="000C38FB" w:rsidRPr="008A52D8">
        <w:rPr>
          <w:rFonts w:ascii="Times New Roman" w:hAnsi="Times New Roman" w:cs="Times New Roman"/>
        </w:rPr>
        <w:t xml:space="preserve"> tematyk</w:t>
      </w:r>
      <w:r w:rsidR="008A52D8">
        <w:rPr>
          <w:rFonts w:ascii="Times New Roman" w:hAnsi="Times New Roman" w:cs="Times New Roman"/>
        </w:rPr>
        <w:t>i</w:t>
      </w:r>
      <w:r w:rsidR="005420E0" w:rsidRPr="008A52D8">
        <w:rPr>
          <w:rFonts w:ascii="Times New Roman" w:hAnsi="Times New Roman" w:cs="Times New Roman"/>
        </w:rPr>
        <w:t xml:space="preserve"> identyfikacji problemów </w:t>
      </w:r>
      <w:r w:rsidR="008A52D8">
        <w:rPr>
          <w:rFonts w:ascii="Times New Roman" w:hAnsi="Times New Roman" w:cs="Times New Roman"/>
        </w:rPr>
        <w:t xml:space="preserve">związanych </w:t>
      </w:r>
      <w:r w:rsidR="005420E0" w:rsidRPr="008A52D8">
        <w:rPr>
          <w:rFonts w:ascii="Times New Roman" w:hAnsi="Times New Roman" w:cs="Times New Roman"/>
        </w:rPr>
        <w:t xml:space="preserve">z </w:t>
      </w:r>
      <w:r w:rsidR="008A52D8">
        <w:rPr>
          <w:rFonts w:ascii="Times New Roman" w:hAnsi="Times New Roman" w:cs="Times New Roman"/>
        </w:rPr>
        <w:t>uzupełnieniem braków kadrowych w firmach</w:t>
      </w:r>
      <w:r w:rsidR="005420E0" w:rsidRPr="008A52D8">
        <w:rPr>
          <w:rFonts w:ascii="Times New Roman" w:hAnsi="Times New Roman" w:cs="Times New Roman"/>
        </w:rPr>
        <w:t>.</w:t>
      </w:r>
    </w:p>
    <w:p w:rsidR="00E25C8B" w:rsidRPr="009B437F" w:rsidRDefault="00E50D26" w:rsidP="00E50D26">
      <w:pPr>
        <w:spacing w:after="0" w:line="240" w:lineRule="auto"/>
        <w:ind w:firstLine="709"/>
        <w:jc w:val="both"/>
        <w:rPr>
          <w:rFonts w:ascii="Times New Roman" w:hAnsi="Times New Roman" w:cs="Times New Roman"/>
          <w:highlight w:val="yellow"/>
        </w:rPr>
      </w:pPr>
      <w:r w:rsidRPr="000329C5">
        <w:rPr>
          <w:rFonts w:ascii="Times New Roman" w:hAnsi="Times New Roman" w:cs="Times New Roman"/>
        </w:rPr>
        <w:t xml:space="preserve">Realizacja </w:t>
      </w:r>
      <w:r w:rsidR="009B437F" w:rsidRPr="000329C5">
        <w:rPr>
          <w:rFonts w:ascii="Times New Roman" w:hAnsi="Times New Roman" w:cs="Times New Roman"/>
        </w:rPr>
        <w:t xml:space="preserve">badania </w:t>
      </w:r>
      <w:r w:rsidR="00EE102E" w:rsidRPr="000329C5">
        <w:rPr>
          <w:rFonts w:ascii="Times New Roman" w:hAnsi="Times New Roman" w:cs="Times New Roman"/>
        </w:rPr>
        <w:t>dostarcza informacji o</w:t>
      </w:r>
      <w:r w:rsidRPr="000329C5">
        <w:rPr>
          <w:rFonts w:ascii="Times New Roman" w:hAnsi="Times New Roman" w:cs="Times New Roman"/>
        </w:rPr>
        <w:t> </w:t>
      </w:r>
      <w:r w:rsidR="00EE102E" w:rsidRPr="000329C5">
        <w:rPr>
          <w:rFonts w:ascii="Times New Roman" w:hAnsi="Times New Roman" w:cs="Times New Roman"/>
        </w:rPr>
        <w:t>prognozowanych kierunkach zmian obserwowanych</w:t>
      </w:r>
      <w:r w:rsidR="00866A2C" w:rsidRPr="000329C5">
        <w:rPr>
          <w:rFonts w:ascii="Times New Roman" w:hAnsi="Times New Roman" w:cs="Times New Roman"/>
        </w:rPr>
        <w:t xml:space="preserve"> </w:t>
      </w:r>
      <w:r w:rsidR="00EE102E" w:rsidRPr="000329C5">
        <w:rPr>
          <w:rFonts w:ascii="Times New Roman" w:hAnsi="Times New Roman" w:cs="Times New Roman"/>
        </w:rPr>
        <w:t>w</w:t>
      </w:r>
      <w:r w:rsidR="00866A2C" w:rsidRPr="000329C5">
        <w:rPr>
          <w:rFonts w:ascii="Times New Roman" w:hAnsi="Times New Roman" w:cs="Times New Roman"/>
        </w:rPr>
        <w:t>g</w:t>
      </w:r>
      <w:r w:rsidR="00D43253" w:rsidRPr="000329C5">
        <w:rPr>
          <w:rFonts w:ascii="Times New Roman" w:hAnsi="Times New Roman" w:cs="Times New Roman"/>
        </w:rPr>
        <w:t xml:space="preserve"> zawodów</w:t>
      </w:r>
      <w:r w:rsidR="00866A2C" w:rsidRPr="000329C5">
        <w:rPr>
          <w:rFonts w:ascii="Times New Roman" w:hAnsi="Times New Roman" w:cs="Times New Roman"/>
        </w:rPr>
        <w:t xml:space="preserve"> (KZiS)</w:t>
      </w:r>
      <w:r w:rsidR="00D43253" w:rsidRPr="000329C5">
        <w:rPr>
          <w:rFonts w:ascii="Times New Roman" w:hAnsi="Times New Roman" w:cs="Times New Roman"/>
        </w:rPr>
        <w:t>.</w:t>
      </w:r>
      <w:r w:rsidR="002026D6" w:rsidRPr="000329C5">
        <w:rPr>
          <w:rFonts w:ascii="Times New Roman" w:hAnsi="Times New Roman" w:cs="Times New Roman"/>
        </w:rPr>
        <w:t xml:space="preserve"> </w:t>
      </w:r>
      <w:r w:rsidR="00866A2C" w:rsidRPr="000329C5">
        <w:rPr>
          <w:rFonts w:ascii="Times New Roman" w:hAnsi="Times New Roman" w:cs="Times New Roman"/>
        </w:rPr>
        <w:t xml:space="preserve">PUP realizują </w:t>
      </w:r>
      <w:r w:rsidR="009B437F" w:rsidRPr="000329C5">
        <w:rPr>
          <w:rFonts w:ascii="Times New Roman" w:hAnsi="Times New Roman" w:cs="Times New Roman"/>
        </w:rPr>
        <w:t xml:space="preserve">je </w:t>
      </w:r>
      <w:r w:rsidR="00866A2C" w:rsidRPr="000329C5">
        <w:rPr>
          <w:rFonts w:ascii="Times New Roman" w:hAnsi="Times New Roman" w:cs="Times New Roman"/>
        </w:rPr>
        <w:t>na swoim terenie</w:t>
      </w:r>
      <w:r w:rsidR="009B437F" w:rsidRPr="000329C5">
        <w:rPr>
          <w:rFonts w:ascii="Times New Roman" w:hAnsi="Times New Roman" w:cs="Times New Roman"/>
        </w:rPr>
        <w:t>.</w:t>
      </w:r>
      <w:r w:rsidR="00866A2C" w:rsidRPr="000329C5">
        <w:rPr>
          <w:rFonts w:ascii="Times New Roman" w:hAnsi="Times New Roman" w:cs="Times New Roman"/>
        </w:rPr>
        <w:t xml:space="preserve"> </w:t>
      </w:r>
      <w:r w:rsidR="009B437F" w:rsidRPr="000329C5">
        <w:rPr>
          <w:rFonts w:ascii="Times New Roman" w:hAnsi="Times New Roman" w:cs="Times New Roman"/>
        </w:rPr>
        <w:t>P</w:t>
      </w:r>
      <w:r w:rsidR="00ED6D26" w:rsidRPr="000329C5">
        <w:rPr>
          <w:rFonts w:ascii="Times New Roman" w:hAnsi="Times New Roman" w:cs="Times New Roman"/>
        </w:rPr>
        <w:t>ozwala</w:t>
      </w:r>
      <w:r w:rsidR="00E25C8B" w:rsidRPr="000329C5">
        <w:rPr>
          <w:rFonts w:ascii="Times New Roman" w:hAnsi="Times New Roman" w:cs="Times New Roman"/>
        </w:rPr>
        <w:t xml:space="preserve"> </w:t>
      </w:r>
      <w:r w:rsidR="009B437F" w:rsidRPr="000329C5">
        <w:rPr>
          <w:rFonts w:ascii="Times New Roman" w:hAnsi="Times New Roman" w:cs="Times New Roman"/>
        </w:rPr>
        <w:t xml:space="preserve">to </w:t>
      </w:r>
      <w:r w:rsidR="00E25C8B" w:rsidRPr="000329C5">
        <w:rPr>
          <w:rFonts w:ascii="Times New Roman" w:hAnsi="Times New Roman" w:cs="Times New Roman"/>
        </w:rPr>
        <w:t xml:space="preserve">na porównanie oczekiwań pracodawców z </w:t>
      </w:r>
      <w:r w:rsidR="002026D6" w:rsidRPr="000329C5">
        <w:rPr>
          <w:rFonts w:ascii="Times New Roman" w:hAnsi="Times New Roman" w:cs="Times New Roman"/>
        </w:rPr>
        <w:t xml:space="preserve">profilem psychologicznym </w:t>
      </w:r>
      <w:r w:rsidR="00E25C8B" w:rsidRPr="000329C5">
        <w:rPr>
          <w:rFonts w:ascii="Times New Roman" w:hAnsi="Times New Roman" w:cs="Times New Roman"/>
        </w:rPr>
        <w:t>osób zarejestrowanych</w:t>
      </w:r>
      <w:r w:rsidR="009B437F" w:rsidRPr="000329C5">
        <w:rPr>
          <w:rFonts w:ascii="Times New Roman" w:hAnsi="Times New Roman" w:cs="Times New Roman"/>
        </w:rPr>
        <w:t xml:space="preserve"> - </w:t>
      </w:r>
      <w:r w:rsidR="002026D6" w:rsidRPr="000329C5">
        <w:rPr>
          <w:rFonts w:ascii="Times New Roman" w:hAnsi="Times New Roman" w:cs="Times New Roman"/>
        </w:rPr>
        <w:t>trwale lub okresowo</w:t>
      </w:r>
      <w:r w:rsidR="009B437F" w:rsidRPr="000329C5">
        <w:rPr>
          <w:rFonts w:ascii="Times New Roman" w:hAnsi="Times New Roman" w:cs="Times New Roman"/>
        </w:rPr>
        <w:t xml:space="preserve"> „na bezrobociu”</w:t>
      </w:r>
      <w:r w:rsidR="00E25C8B" w:rsidRPr="000329C5">
        <w:rPr>
          <w:rFonts w:ascii="Times New Roman" w:hAnsi="Times New Roman" w:cs="Times New Roman"/>
        </w:rPr>
        <w:t>.</w:t>
      </w:r>
      <w:r w:rsidRPr="000329C5">
        <w:rPr>
          <w:rFonts w:ascii="Times New Roman" w:hAnsi="Times New Roman" w:cs="Times New Roman"/>
        </w:rPr>
        <w:t xml:space="preserve"> </w:t>
      </w:r>
      <w:r w:rsidR="00E25C8B" w:rsidRPr="000329C5">
        <w:rPr>
          <w:rFonts w:ascii="Times New Roman" w:hAnsi="Times New Roman" w:cs="Times New Roman"/>
        </w:rPr>
        <w:t xml:space="preserve">Do szczegółowych celów zaliczono uzyskanie informacji </w:t>
      </w:r>
      <w:r w:rsidR="00866A2C" w:rsidRPr="000329C5">
        <w:rPr>
          <w:rFonts w:ascii="Times New Roman" w:hAnsi="Times New Roman" w:cs="Times New Roman"/>
        </w:rPr>
        <w:t>na następujące zagadnienia</w:t>
      </w:r>
      <w:r w:rsidR="001E3A1E">
        <w:rPr>
          <w:rFonts w:ascii="Times New Roman" w:hAnsi="Times New Roman" w:cs="Times New Roman"/>
        </w:rPr>
        <w:t>:</w:t>
      </w:r>
    </w:p>
    <w:p w:rsidR="00866A2C" w:rsidRPr="001E3A1E" w:rsidRDefault="00866A2C" w:rsidP="007A656D">
      <w:pPr>
        <w:pStyle w:val="Akapitzlist"/>
        <w:numPr>
          <w:ilvl w:val="0"/>
          <w:numId w:val="4"/>
        </w:numPr>
        <w:spacing w:after="0" w:line="240" w:lineRule="auto"/>
        <w:ind w:left="1418" w:hanging="709"/>
        <w:rPr>
          <w:rFonts w:eastAsiaTheme="minorHAnsi"/>
          <w:sz w:val="22"/>
          <w:lang w:eastAsia="en-US"/>
        </w:rPr>
      </w:pPr>
      <w:r w:rsidRPr="001E3A1E">
        <w:rPr>
          <w:rFonts w:eastAsiaTheme="minorHAnsi"/>
          <w:sz w:val="22"/>
          <w:lang w:eastAsia="en-US"/>
        </w:rPr>
        <w:t>kierunkach zmian – dokonanych (ujęcie diagnostyczne), jak i planowanych (ujęcie prognostyczne),</w:t>
      </w:r>
    </w:p>
    <w:p w:rsidR="00E25C8B" w:rsidRPr="001E3A1E" w:rsidRDefault="00866A2C" w:rsidP="007A656D">
      <w:pPr>
        <w:pStyle w:val="Akapitzlist"/>
        <w:numPr>
          <w:ilvl w:val="0"/>
          <w:numId w:val="4"/>
        </w:numPr>
        <w:spacing w:after="0" w:line="240" w:lineRule="auto"/>
        <w:ind w:left="1418" w:hanging="709"/>
        <w:rPr>
          <w:rFonts w:eastAsiaTheme="minorHAnsi"/>
          <w:sz w:val="22"/>
          <w:lang w:eastAsia="en-US"/>
        </w:rPr>
      </w:pPr>
      <w:r w:rsidRPr="001E3A1E">
        <w:rPr>
          <w:rFonts w:eastAsiaTheme="minorHAnsi"/>
          <w:sz w:val="22"/>
          <w:lang w:eastAsia="en-US"/>
        </w:rPr>
        <w:t xml:space="preserve">określeniu </w:t>
      </w:r>
      <w:r w:rsidR="007D76AB" w:rsidRPr="001E3A1E">
        <w:rPr>
          <w:rFonts w:eastAsiaTheme="minorHAnsi"/>
          <w:sz w:val="22"/>
          <w:lang w:eastAsia="en-US"/>
        </w:rPr>
        <w:t>rozmiaru (</w:t>
      </w:r>
      <w:r w:rsidR="00E25C8B" w:rsidRPr="001E3A1E">
        <w:rPr>
          <w:rFonts w:eastAsiaTheme="minorHAnsi"/>
          <w:sz w:val="22"/>
          <w:lang w:eastAsia="en-US"/>
        </w:rPr>
        <w:t>skali</w:t>
      </w:r>
      <w:r w:rsidR="007D76AB" w:rsidRPr="001E3A1E">
        <w:rPr>
          <w:rFonts w:eastAsiaTheme="minorHAnsi"/>
          <w:sz w:val="22"/>
          <w:lang w:eastAsia="en-US"/>
        </w:rPr>
        <w:t>)</w:t>
      </w:r>
      <w:r w:rsidR="00E25C8B" w:rsidRPr="001E3A1E">
        <w:rPr>
          <w:rFonts w:eastAsiaTheme="minorHAnsi"/>
          <w:sz w:val="22"/>
          <w:lang w:eastAsia="en-US"/>
        </w:rPr>
        <w:t xml:space="preserve"> </w:t>
      </w:r>
      <w:r w:rsidRPr="001E3A1E">
        <w:rPr>
          <w:rFonts w:eastAsiaTheme="minorHAnsi"/>
          <w:sz w:val="22"/>
          <w:lang w:eastAsia="en-US"/>
        </w:rPr>
        <w:t xml:space="preserve">zmian </w:t>
      </w:r>
      <w:r w:rsidR="00E25C8B" w:rsidRPr="001E3A1E">
        <w:rPr>
          <w:rFonts w:eastAsiaTheme="minorHAnsi"/>
          <w:sz w:val="22"/>
          <w:lang w:eastAsia="en-US"/>
        </w:rPr>
        <w:t>w</w:t>
      </w:r>
      <w:r w:rsidR="00C15E42" w:rsidRPr="001E3A1E">
        <w:rPr>
          <w:rFonts w:eastAsiaTheme="minorHAnsi"/>
          <w:sz w:val="22"/>
          <w:lang w:eastAsia="en-US"/>
        </w:rPr>
        <w:t> </w:t>
      </w:r>
      <w:r w:rsidR="007D76AB" w:rsidRPr="001E3A1E">
        <w:rPr>
          <w:rFonts w:eastAsiaTheme="minorHAnsi"/>
          <w:sz w:val="22"/>
          <w:lang w:eastAsia="en-US"/>
        </w:rPr>
        <w:t>przedsiębiorstwach</w:t>
      </w:r>
      <w:r w:rsidR="00E25C8B" w:rsidRPr="001E3A1E">
        <w:rPr>
          <w:rFonts w:eastAsiaTheme="minorHAnsi"/>
          <w:sz w:val="22"/>
          <w:lang w:eastAsia="en-US"/>
        </w:rPr>
        <w:t>,</w:t>
      </w:r>
    </w:p>
    <w:p w:rsidR="00E25C8B" w:rsidRPr="001E3A1E" w:rsidRDefault="007D76AB" w:rsidP="007A656D">
      <w:pPr>
        <w:pStyle w:val="Akapitzlist"/>
        <w:numPr>
          <w:ilvl w:val="0"/>
          <w:numId w:val="4"/>
        </w:numPr>
        <w:spacing w:after="0" w:line="240" w:lineRule="auto"/>
        <w:ind w:left="1418" w:hanging="709"/>
        <w:rPr>
          <w:rFonts w:eastAsiaTheme="minorHAnsi"/>
          <w:sz w:val="22"/>
          <w:lang w:eastAsia="en-US"/>
        </w:rPr>
      </w:pPr>
      <w:r w:rsidRPr="001E3A1E">
        <w:rPr>
          <w:rFonts w:eastAsiaTheme="minorHAnsi"/>
          <w:sz w:val="22"/>
          <w:lang w:eastAsia="en-US"/>
        </w:rPr>
        <w:t xml:space="preserve">zrealizowanych </w:t>
      </w:r>
      <w:r w:rsidR="00E25C8B" w:rsidRPr="001E3A1E">
        <w:rPr>
          <w:rFonts w:eastAsiaTheme="minorHAnsi"/>
          <w:sz w:val="22"/>
          <w:lang w:eastAsia="en-US"/>
        </w:rPr>
        <w:t xml:space="preserve">zmianach w </w:t>
      </w:r>
      <w:r w:rsidRPr="001E3A1E">
        <w:rPr>
          <w:rFonts w:eastAsiaTheme="minorHAnsi"/>
          <w:sz w:val="22"/>
          <w:lang w:eastAsia="en-US"/>
        </w:rPr>
        <w:t xml:space="preserve">poziomie </w:t>
      </w:r>
      <w:r w:rsidR="00E25C8B" w:rsidRPr="001E3A1E">
        <w:rPr>
          <w:rFonts w:eastAsiaTheme="minorHAnsi"/>
          <w:sz w:val="22"/>
          <w:lang w:eastAsia="en-US"/>
        </w:rPr>
        <w:t>zatrudnieni</w:t>
      </w:r>
      <w:r w:rsidRPr="001E3A1E">
        <w:rPr>
          <w:rFonts w:eastAsiaTheme="minorHAnsi"/>
          <w:sz w:val="22"/>
          <w:lang w:eastAsia="en-US"/>
        </w:rPr>
        <w:t>a</w:t>
      </w:r>
      <w:r w:rsidR="005F5EC5" w:rsidRPr="001E3A1E">
        <w:rPr>
          <w:rFonts w:eastAsiaTheme="minorHAnsi"/>
          <w:sz w:val="22"/>
          <w:lang w:eastAsia="en-US"/>
        </w:rPr>
        <w:t xml:space="preserve"> </w:t>
      </w:r>
      <w:r w:rsidRPr="001E3A1E">
        <w:rPr>
          <w:rFonts w:eastAsiaTheme="minorHAnsi"/>
          <w:sz w:val="22"/>
          <w:lang w:eastAsia="en-US"/>
        </w:rPr>
        <w:t>w</w:t>
      </w:r>
      <w:r w:rsidR="005F5EC5" w:rsidRPr="001E3A1E">
        <w:rPr>
          <w:rFonts w:eastAsiaTheme="minorHAnsi"/>
          <w:sz w:val="22"/>
          <w:lang w:eastAsia="en-US"/>
        </w:rPr>
        <w:t> </w:t>
      </w:r>
      <w:r w:rsidR="00E25C8B" w:rsidRPr="001E3A1E">
        <w:rPr>
          <w:rFonts w:eastAsiaTheme="minorHAnsi"/>
          <w:sz w:val="22"/>
          <w:lang w:eastAsia="en-US"/>
        </w:rPr>
        <w:t>przedsiębiorstw</w:t>
      </w:r>
      <w:r w:rsidRPr="001E3A1E">
        <w:rPr>
          <w:rFonts w:eastAsiaTheme="minorHAnsi"/>
          <w:sz w:val="22"/>
          <w:lang w:eastAsia="en-US"/>
        </w:rPr>
        <w:t>ach</w:t>
      </w:r>
      <w:r w:rsidR="005F5EC5" w:rsidRPr="001E3A1E">
        <w:rPr>
          <w:rFonts w:eastAsiaTheme="minorHAnsi"/>
          <w:sz w:val="22"/>
          <w:lang w:eastAsia="en-US"/>
        </w:rPr>
        <w:t xml:space="preserve"> w</w:t>
      </w:r>
      <w:r w:rsidR="001E3A1E">
        <w:rPr>
          <w:rFonts w:eastAsiaTheme="minorHAnsi"/>
          <w:sz w:val="22"/>
          <w:lang w:eastAsia="en-US"/>
        </w:rPr>
        <w:t> </w:t>
      </w:r>
      <w:r w:rsidR="005F5EC5" w:rsidRPr="001E3A1E">
        <w:rPr>
          <w:rFonts w:eastAsiaTheme="minorHAnsi"/>
          <w:sz w:val="22"/>
          <w:lang w:eastAsia="en-US"/>
        </w:rPr>
        <w:t>po</w:t>
      </w:r>
      <w:r w:rsidR="00E25C8B" w:rsidRPr="001E3A1E">
        <w:rPr>
          <w:rFonts w:eastAsiaTheme="minorHAnsi"/>
          <w:sz w:val="22"/>
          <w:lang w:eastAsia="en-US"/>
        </w:rPr>
        <w:t>dziale na wielkie grupy zawodów (zgodnie z Klasyfikacją Zawodów i</w:t>
      </w:r>
      <w:r w:rsidR="006D5497" w:rsidRPr="001E3A1E">
        <w:rPr>
          <w:rFonts w:eastAsiaTheme="minorHAnsi"/>
          <w:sz w:val="22"/>
          <w:lang w:eastAsia="en-US"/>
        </w:rPr>
        <w:t> </w:t>
      </w:r>
      <w:r w:rsidR="00E25C8B" w:rsidRPr="001E3A1E">
        <w:rPr>
          <w:rFonts w:eastAsiaTheme="minorHAnsi"/>
          <w:sz w:val="22"/>
          <w:lang w:eastAsia="en-US"/>
        </w:rPr>
        <w:t>Specjalności),</w:t>
      </w:r>
    </w:p>
    <w:p w:rsidR="00E25C8B" w:rsidRPr="001E3A1E" w:rsidRDefault="00E25C8B" w:rsidP="007A656D">
      <w:pPr>
        <w:pStyle w:val="Akapitzlist"/>
        <w:numPr>
          <w:ilvl w:val="0"/>
          <w:numId w:val="4"/>
        </w:numPr>
        <w:spacing w:after="0" w:line="240" w:lineRule="auto"/>
        <w:ind w:left="1418" w:hanging="709"/>
        <w:rPr>
          <w:rFonts w:eastAsiaTheme="minorHAnsi"/>
          <w:sz w:val="22"/>
          <w:lang w:eastAsia="en-US"/>
        </w:rPr>
      </w:pPr>
      <w:r w:rsidRPr="001E3A1E">
        <w:rPr>
          <w:rFonts w:eastAsiaTheme="minorHAnsi"/>
          <w:sz w:val="22"/>
          <w:lang w:eastAsia="en-US"/>
        </w:rPr>
        <w:t>planowanych zmianach dotyczących zatrudnienia, z uwzględnieniem wielkich grup zawodów oraz umiejętności najbardziej pożądanych przez pracodawc</w:t>
      </w:r>
      <w:r w:rsidR="005F5EC5" w:rsidRPr="001E3A1E">
        <w:rPr>
          <w:rFonts w:eastAsiaTheme="minorHAnsi"/>
          <w:sz w:val="22"/>
          <w:lang w:eastAsia="en-US"/>
        </w:rPr>
        <w:t>ów</w:t>
      </w:r>
      <w:r w:rsidRPr="001E3A1E">
        <w:rPr>
          <w:rFonts w:eastAsiaTheme="minorHAnsi"/>
          <w:sz w:val="22"/>
          <w:lang w:eastAsia="en-US"/>
        </w:rPr>
        <w:t xml:space="preserve"> w danym zawodzie</w:t>
      </w:r>
      <w:r w:rsidR="005F5EC5" w:rsidRPr="001E3A1E">
        <w:rPr>
          <w:rFonts w:eastAsiaTheme="minorHAnsi"/>
          <w:sz w:val="22"/>
          <w:lang w:eastAsia="en-US"/>
        </w:rPr>
        <w:t xml:space="preserve"> czy </w:t>
      </w:r>
      <w:r w:rsidRPr="001E3A1E">
        <w:rPr>
          <w:rFonts w:eastAsiaTheme="minorHAnsi"/>
          <w:sz w:val="22"/>
          <w:lang w:eastAsia="en-US"/>
        </w:rPr>
        <w:t>specjalności,</w:t>
      </w:r>
    </w:p>
    <w:p w:rsidR="00E25C8B" w:rsidRPr="001E3A1E" w:rsidRDefault="00E25C8B" w:rsidP="007A656D">
      <w:pPr>
        <w:pStyle w:val="Akapitzlist"/>
        <w:numPr>
          <w:ilvl w:val="0"/>
          <w:numId w:val="4"/>
        </w:numPr>
        <w:spacing w:after="0" w:line="240" w:lineRule="auto"/>
        <w:ind w:left="1418" w:hanging="709"/>
        <w:rPr>
          <w:rFonts w:eastAsiaTheme="minorHAnsi"/>
          <w:sz w:val="22"/>
          <w:lang w:eastAsia="en-US"/>
        </w:rPr>
      </w:pPr>
      <w:r w:rsidRPr="001E3A1E">
        <w:rPr>
          <w:rFonts w:eastAsiaTheme="minorHAnsi"/>
          <w:sz w:val="22"/>
          <w:lang w:eastAsia="en-US"/>
        </w:rPr>
        <w:t>stopniu przygotowania kandydatów do pracy na dane stanowisko,</w:t>
      </w:r>
    </w:p>
    <w:p w:rsidR="00E25C8B" w:rsidRPr="001E3A1E" w:rsidRDefault="00E25C8B" w:rsidP="007A656D">
      <w:pPr>
        <w:pStyle w:val="Akapitzlist"/>
        <w:numPr>
          <w:ilvl w:val="0"/>
          <w:numId w:val="4"/>
        </w:numPr>
        <w:spacing w:after="0" w:line="240" w:lineRule="auto"/>
        <w:ind w:left="1418" w:hanging="709"/>
        <w:rPr>
          <w:rFonts w:eastAsiaTheme="minorHAnsi"/>
          <w:sz w:val="22"/>
          <w:lang w:eastAsia="en-US"/>
        </w:rPr>
      </w:pPr>
      <w:r w:rsidRPr="001E3A1E">
        <w:rPr>
          <w:rFonts w:eastAsiaTheme="minorHAnsi"/>
          <w:sz w:val="22"/>
          <w:lang w:eastAsia="en-US"/>
        </w:rPr>
        <w:t>problemach zgłaszanych przez przedsiębiorstwa w procesie rekrutacji pracowników</w:t>
      </w:r>
      <w:r w:rsidR="001E3A1E">
        <w:rPr>
          <w:rFonts w:eastAsiaTheme="minorHAnsi"/>
          <w:sz w:val="22"/>
          <w:lang w:eastAsia="en-US"/>
        </w:rPr>
        <w:t xml:space="preserve"> </w:t>
      </w:r>
      <w:r w:rsidRPr="001E3A1E">
        <w:rPr>
          <w:rFonts w:eastAsiaTheme="minorHAnsi"/>
          <w:sz w:val="22"/>
          <w:lang w:eastAsia="en-US"/>
        </w:rPr>
        <w:t>w</w:t>
      </w:r>
      <w:r w:rsidR="001E3A1E">
        <w:rPr>
          <w:rFonts w:eastAsiaTheme="minorHAnsi"/>
          <w:sz w:val="22"/>
          <w:lang w:eastAsia="en-US"/>
        </w:rPr>
        <w:t> </w:t>
      </w:r>
      <w:r w:rsidRPr="001E3A1E">
        <w:rPr>
          <w:rFonts w:eastAsiaTheme="minorHAnsi"/>
          <w:sz w:val="22"/>
          <w:lang w:eastAsia="en-US"/>
        </w:rPr>
        <w:t xml:space="preserve">ujęciu zawodów </w:t>
      </w:r>
      <w:r w:rsidR="001E3A1E">
        <w:rPr>
          <w:rFonts w:eastAsiaTheme="minorHAnsi"/>
          <w:sz w:val="22"/>
          <w:lang w:eastAsia="en-US"/>
        </w:rPr>
        <w:t>i</w:t>
      </w:r>
      <w:r w:rsidRPr="001E3A1E">
        <w:rPr>
          <w:rFonts w:eastAsiaTheme="minorHAnsi"/>
          <w:sz w:val="22"/>
          <w:lang w:eastAsia="en-US"/>
        </w:rPr>
        <w:t xml:space="preserve"> umiejętności</w:t>
      </w:r>
      <w:r w:rsidR="00FA5E4B" w:rsidRPr="001E3A1E">
        <w:rPr>
          <w:rFonts w:eastAsiaTheme="minorHAnsi"/>
          <w:sz w:val="22"/>
          <w:lang w:eastAsia="en-US"/>
        </w:rPr>
        <w:t xml:space="preserve">, których </w:t>
      </w:r>
      <w:r w:rsidRPr="001E3A1E">
        <w:rPr>
          <w:rFonts w:eastAsiaTheme="minorHAnsi"/>
          <w:sz w:val="22"/>
          <w:lang w:eastAsia="en-US"/>
        </w:rPr>
        <w:t>kandyda</w:t>
      </w:r>
      <w:r w:rsidR="00FA5E4B" w:rsidRPr="001E3A1E">
        <w:rPr>
          <w:rFonts w:eastAsiaTheme="minorHAnsi"/>
          <w:sz w:val="22"/>
          <w:lang w:eastAsia="en-US"/>
        </w:rPr>
        <w:t>ci</w:t>
      </w:r>
      <w:r w:rsidRPr="001E3A1E">
        <w:rPr>
          <w:rFonts w:eastAsiaTheme="minorHAnsi"/>
          <w:sz w:val="22"/>
          <w:lang w:eastAsia="en-US"/>
        </w:rPr>
        <w:t xml:space="preserve"> do pracy</w:t>
      </w:r>
      <w:r w:rsidR="00FA5E4B" w:rsidRPr="001E3A1E">
        <w:rPr>
          <w:rFonts w:eastAsiaTheme="minorHAnsi"/>
          <w:sz w:val="22"/>
          <w:lang w:eastAsia="en-US"/>
        </w:rPr>
        <w:t xml:space="preserve"> nie posiadają</w:t>
      </w:r>
      <w:r w:rsidRPr="001E3A1E">
        <w:rPr>
          <w:rFonts w:eastAsiaTheme="minorHAnsi"/>
          <w:sz w:val="22"/>
          <w:lang w:eastAsia="en-US"/>
        </w:rPr>
        <w:t>,</w:t>
      </w:r>
    </w:p>
    <w:p w:rsidR="00E25C8B" w:rsidRPr="001E3A1E" w:rsidRDefault="00E25C8B" w:rsidP="007A656D">
      <w:pPr>
        <w:pStyle w:val="Akapitzlist"/>
        <w:numPr>
          <w:ilvl w:val="0"/>
          <w:numId w:val="4"/>
        </w:numPr>
        <w:spacing w:after="0" w:line="240" w:lineRule="auto"/>
        <w:ind w:left="1418" w:hanging="709"/>
        <w:rPr>
          <w:rFonts w:eastAsiaTheme="minorHAnsi"/>
          <w:sz w:val="22"/>
          <w:lang w:eastAsia="en-US"/>
        </w:rPr>
      </w:pPr>
      <w:r w:rsidRPr="001E3A1E">
        <w:rPr>
          <w:rFonts w:eastAsiaTheme="minorHAnsi"/>
          <w:sz w:val="22"/>
          <w:lang w:eastAsia="en-US"/>
        </w:rPr>
        <w:t>roli powiatowych urzędów pracy w poszukiwani</w:t>
      </w:r>
      <w:r w:rsidR="00FA5E4B" w:rsidRPr="001E3A1E">
        <w:rPr>
          <w:rFonts w:eastAsiaTheme="minorHAnsi"/>
          <w:sz w:val="22"/>
          <w:lang w:eastAsia="en-US"/>
        </w:rPr>
        <w:t>u</w:t>
      </w:r>
      <w:r w:rsidRPr="001E3A1E">
        <w:rPr>
          <w:rFonts w:eastAsiaTheme="minorHAnsi"/>
          <w:sz w:val="22"/>
          <w:lang w:eastAsia="en-US"/>
        </w:rPr>
        <w:t xml:space="preserve"> nowych pracowników przez firmy na lokalnym rynku pracy.</w:t>
      </w:r>
    </w:p>
    <w:p w:rsidR="00BB3D2F" w:rsidRDefault="00BB3D2F" w:rsidP="00BB3D2F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1A15DE" w:rsidRDefault="001A15DE" w:rsidP="00BB3D2F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1A15DE" w:rsidRPr="008F5A60" w:rsidRDefault="001A15DE" w:rsidP="00BB3D2F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F43F5" w:rsidRPr="001E3A1E" w:rsidRDefault="00E25C8B" w:rsidP="002F43F5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1E3A1E">
        <w:rPr>
          <w:rFonts w:ascii="Times New Roman" w:hAnsi="Times New Roman" w:cs="Times New Roman"/>
        </w:rPr>
        <w:lastRenderedPageBreak/>
        <w:t>Analiza wyników uzyskanych w badani</w:t>
      </w:r>
      <w:r w:rsidR="00A279B6" w:rsidRPr="001E3A1E">
        <w:rPr>
          <w:rFonts w:ascii="Times New Roman" w:hAnsi="Times New Roman" w:cs="Times New Roman"/>
        </w:rPr>
        <w:t xml:space="preserve">u, </w:t>
      </w:r>
      <w:r w:rsidRPr="001E3A1E">
        <w:rPr>
          <w:rFonts w:ascii="Times New Roman" w:hAnsi="Times New Roman" w:cs="Times New Roman"/>
        </w:rPr>
        <w:t>jest integralną częścią rocznych raportów sporządzanych na szczeblu lokalnym</w:t>
      </w:r>
      <w:r w:rsidR="00A279B6" w:rsidRPr="001E3A1E">
        <w:rPr>
          <w:rFonts w:ascii="Times New Roman" w:hAnsi="Times New Roman" w:cs="Times New Roman"/>
        </w:rPr>
        <w:t xml:space="preserve"> – </w:t>
      </w:r>
      <w:r w:rsidRPr="001E3A1E">
        <w:rPr>
          <w:rFonts w:ascii="Times New Roman" w:hAnsi="Times New Roman" w:cs="Times New Roman"/>
        </w:rPr>
        <w:t xml:space="preserve">przez powiatowe urzędy pracy. </w:t>
      </w:r>
      <w:r w:rsidR="00A279B6" w:rsidRPr="001E3A1E">
        <w:rPr>
          <w:rFonts w:ascii="Times New Roman" w:hAnsi="Times New Roman" w:cs="Times New Roman"/>
        </w:rPr>
        <w:t>D</w:t>
      </w:r>
      <w:r w:rsidRPr="001E3A1E">
        <w:rPr>
          <w:rFonts w:ascii="Times New Roman" w:hAnsi="Times New Roman" w:cs="Times New Roman"/>
        </w:rPr>
        <w:t>odatkowo wyniki badan</w:t>
      </w:r>
      <w:r w:rsidR="00741B82" w:rsidRPr="001E3A1E">
        <w:rPr>
          <w:rFonts w:ascii="Times New Roman" w:hAnsi="Times New Roman" w:cs="Times New Roman"/>
        </w:rPr>
        <w:t>ia</w:t>
      </w:r>
      <w:r w:rsidR="00C46073" w:rsidRPr="001E3A1E">
        <w:rPr>
          <w:rFonts w:ascii="Times New Roman" w:hAnsi="Times New Roman" w:cs="Times New Roman"/>
        </w:rPr>
        <w:t xml:space="preserve"> w</w:t>
      </w:r>
      <w:r w:rsidR="001E3A1E">
        <w:rPr>
          <w:rFonts w:ascii="Times New Roman" w:hAnsi="Times New Roman" w:cs="Times New Roman"/>
        </w:rPr>
        <w:t> </w:t>
      </w:r>
      <w:r w:rsidR="00C46073" w:rsidRPr="001E3A1E">
        <w:rPr>
          <w:rFonts w:ascii="Times New Roman" w:hAnsi="Times New Roman" w:cs="Times New Roman"/>
        </w:rPr>
        <w:t>ujęciu terytorialnym są</w:t>
      </w:r>
      <w:r w:rsidRPr="001E3A1E">
        <w:rPr>
          <w:rFonts w:ascii="Times New Roman" w:hAnsi="Times New Roman" w:cs="Times New Roman"/>
        </w:rPr>
        <w:t xml:space="preserve"> prezentowane w</w:t>
      </w:r>
      <w:r w:rsidR="00274AE6" w:rsidRPr="001E3A1E">
        <w:rPr>
          <w:rFonts w:ascii="Times New Roman" w:hAnsi="Times New Roman" w:cs="Times New Roman"/>
        </w:rPr>
        <w:t> </w:t>
      </w:r>
      <w:r w:rsidRPr="001E3A1E">
        <w:rPr>
          <w:rFonts w:ascii="Times New Roman" w:hAnsi="Times New Roman" w:cs="Times New Roman"/>
        </w:rPr>
        <w:t>rocznych raportach</w:t>
      </w:r>
      <w:r w:rsidR="00C46073" w:rsidRPr="001E3A1E">
        <w:rPr>
          <w:rFonts w:ascii="Times New Roman" w:hAnsi="Times New Roman" w:cs="Times New Roman"/>
        </w:rPr>
        <w:t xml:space="preserve"> publikowanych przez wojewódzki urząd</w:t>
      </w:r>
      <w:r w:rsidRPr="001E3A1E">
        <w:rPr>
          <w:rFonts w:ascii="Times New Roman" w:hAnsi="Times New Roman" w:cs="Times New Roman"/>
        </w:rPr>
        <w:t xml:space="preserve"> pracy.</w:t>
      </w:r>
    </w:p>
    <w:p w:rsidR="00661CDA" w:rsidRPr="0094079C" w:rsidRDefault="002B4A66" w:rsidP="002F43F5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94079C">
        <w:rPr>
          <w:rFonts w:ascii="Times New Roman" w:hAnsi="Times New Roman" w:cs="Times New Roman"/>
        </w:rPr>
        <w:t>W</w:t>
      </w:r>
      <w:r w:rsidR="00E25C8B" w:rsidRPr="0094079C">
        <w:rPr>
          <w:rFonts w:ascii="Times New Roman" w:hAnsi="Times New Roman" w:cs="Times New Roman"/>
        </w:rPr>
        <w:t>yniki badania</w:t>
      </w:r>
      <w:r w:rsidRPr="0094079C">
        <w:rPr>
          <w:rFonts w:ascii="Times New Roman" w:hAnsi="Times New Roman" w:cs="Times New Roman"/>
        </w:rPr>
        <w:t xml:space="preserve"> kwestionariuszowego </w:t>
      </w:r>
      <w:r w:rsidR="00672968" w:rsidRPr="0094079C">
        <w:rPr>
          <w:rFonts w:ascii="Times New Roman" w:hAnsi="Times New Roman" w:cs="Times New Roman"/>
        </w:rPr>
        <w:t>mogą stanowić</w:t>
      </w:r>
      <w:r w:rsidR="00A279B6" w:rsidRPr="0094079C">
        <w:rPr>
          <w:rFonts w:ascii="Times New Roman" w:hAnsi="Times New Roman" w:cs="Times New Roman"/>
        </w:rPr>
        <w:t>,</w:t>
      </w:r>
      <w:r w:rsidR="00672968" w:rsidRPr="0094079C">
        <w:rPr>
          <w:rFonts w:ascii="Times New Roman" w:hAnsi="Times New Roman" w:cs="Times New Roman"/>
        </w:rPr>
        <w:t xml:space="preserve"> </w:t>
      </w:r>
      <w:r w:rsidR="00A279B6" w:rsidRPr="0094079C">
        <w:rPr>
          <w:rFonts w:ascii="Times New Roman" w:hAnsi="Times New Roman" w:cs="Times New Roman"/>
        </w:rPr>
        <w:t xml:space="preserve">w pewnym sensie </w:t>
      </w:r>
      <w:r w:rsidR="00E25C8B" w:rsidRPr="0094079C">
        <w:rPr>
          <w:rFonts w:ascii="Times New Roman" w:hAnsi="Times New Roman" w:cs="Times New Roman"/>
        </w:rPr>
        <w:t>podstawę do budowy prognoz</w:t>
      </w:r>
      <w:r w:rsidR="00A279B6" w:rsidRPr="0094079C">
        <w:rPr>
          <w:rFonts w:ascii="Times New Roman" w:hAnsi="Times New Roman" w:cs="Times New Roman"/>
        </w:rPr>
        <w:t xml:space="preserve"> </w:t>
      </w:r>
      <w:r w:rsidR="00E25C8B" w:rsidRPr="0094079C">
        <w:rPr>
          <w:rFonts w:ascii="Times New Roman" w:hAnsi="Times New Roman" w:cs="Times New Roman"/>
        </w:rPr>
        <w:t>o</w:t>
      </w:r>
      <w:r w:rsidR="00A279B6" w:rsidRPr="0094079C">
        <w:rPr>
          <w:rFonts w:ascii="Times New Roman" w:hAnsi="Times New Roman" w:cs="Times New Roman"/>
        </w:rPr>
        <w:t xml:space="preserve"> </w:t>
      </w:r>
      <w:r w:rsidR="00E25C8B" w:rsidRPr="0094079C">
        <w:rPr>
          <w:rFonts w:ascii="Times New Roman" w:hAnsi="Times New Roman" w:cs="Times New Roman"/>
        </w:rPr>
        <w:t xml:space="preserve">rocznym horyzoncie czasowym, co umożliwia określenie potencjału </w:t>
      </w:r>
      <w:r w:rsidR="00FA5E4B" w:rsidRPr="0094079C">
        <w:rPr>
          <w:rFonts w:ascii="Times New Roman" w:hAnsi="Times New Roman" w:cs="Times New Roman"/>
        </w:rPr>
        <w:t>zasobów ludzkich</w:t>
      </w:r>
      <w:r w:rsidR="0094079C" w:rsidRPr="0094079C">
        <w:rPr>
          <w:rFonts w:ascii="Times New Roman" w:hAnsi="Times New Roman" w:cs="Times New Roman"/>
        </w:rPr>
        <w:t>.</w:t>
      </w:r>
      <w:r w:rsidR="003B3FBF" w:rsidRPr="0094079C">
        <w:rPr>
          <w:rFonts w:ascii="Times New Roman" w:hAnsi="Times New Roman" w:cs="Times New Roman"/>
        </w:rPr>
        <w:t xml:space="preserve"> </w:t>
      </w:r>
      <w:r w:rsidR="0094079C" w:rsidRPr="0094079C">
        <w:rPr>
          <w:rFonts w:ascii="Times New Roman" w:hAnsi="Times New Roman" w:cs="Times New Roman"/>
        </w:rPr>
        <w:t>W </w:t>
      </w:r>
      <w:r w:rsidR="00E25C8B" w:rsidRPr="0094079C">
        <w:rPr>
          <w:rFonts w:ascii="Times New Roman" w:hAnsi="Times New Roman" w:cs="Times New Roman"/>
        </w:rPr>
        <w:t>ujęciu lokalnym</w:t>
      </w:r>
      <w:r w:rsidR="003B3FBF" w:rsidRPr="0094079C">
        <w:rPr>
          <w:rFonts w:ascii="Times New Roman" w:hAnsi="Times New Roman" w:cs="Times New Roman"/>
        </w:rPr>
        <w:t xml:space="preserve"> – </w:t>
      </w:r>
      <w:r w:rsidR="00E25C8B" w:rsidRPr="0094079C">
        <w:rPr>
          <w:rFonts w:ascii="Times New Roman" w:hAnsi="Times New Roman" w:cs="Times New Roman"/>
        </w:rPr>
        <w:t xml:space="preserve">zarówno wg </w:t>
      </w:r>
      <w:r w:rsidR="00A279B6" w:rsidRPr="0094079C">
        <w:rPr>
          <w:rFonts w:ascii="Times New Roman" w:hAnsi="Times New Roman" w:cs="Times New Roman"/>
        </w:rPr>
        <w:t>tzw. „</w:t>
      </w:r>
      <w:r w:rsidR="00E25C8B" w:rsidRPr="0094079C">
        <w:rPr>
          <w:rFonts w:ascii="Times New Roman" w:hAnsi="Times New Roman" w:cs="Times New Roman"/>
        </w:rPr>
        <w:t>wielkich grup zawodów</w:t>
      </w:r>
      <w:r w:rsidR="00A279B6" w:rsidRPr="0094079C">
        <w:rPr>
          <w:rFonts w:ascii="Times New Roman" w:hAnsi="Times New Roman" w:cs="Times New Roman"/>
        </w:rPr>
        <w:t>”</w:t>
      </w:r>
      <w:r w:rsidR="00E25C8B" w:rsidRPr="0094079C">
        <w:rPr>
          <w:rFonts w:ascii="Times New Roman" w:hAnsi="Times New Roman" w:cs="Times New Roman"/>
        </w:rPr>
        <w:t>,</w:t>
      </w:r>
      <w:r w:rsidR="003B3FBF" w:rsidRPr="0094079C">
        <w:rPr>
          <w:rFonts w:ascii="Times New Roman" w:hAnsi="Times New Roman" w:cs="Times New Roman"/>
        </w:rPr>
        <w:t xml:space="preserve"> </w:t>
      </w:r>
      <w:r w:rsidR="00E25C8B" w:rsidRPr="0094079C">
        <w:rPr>
          <w:rFonts w:ascii="Times New Roman" w:hAnsi="Times New Roman" w:cs="Times New Roman"/>
        </w:rPr>
        <w:t>jak</w:t>
      </w:r>
      <w:r w:rsidR="00A279B6" w:rsidRPr="0094079C">
        <w:rPr>
          <w:rFonts w:ascii="Times New Roman" w:hAnsi="Times New Roman" w:cs="Times New Roman"/>
        </w:rPr>
        <w:t xml:space="preserve"> </w:t>
      </w:r>
      <w:r w:rsidR="0032385E" w:rsidRPr="0094079C">
        <w:rPr>
          <w:rFonts w:ascii="Times New Roman" w:hAnsi="Times New Roman" w:cs="Times New Roman"/>
        </w:rPr>
        <w:t>i</w:t>
      </w:r>
      <w:r w:rsidR="00A279B6" w:rsidRPr="0094079C">
        <w:rPr>
          <w:rFonts w:ascii="Times New Roman" w:hAnsi="Times New Roman" w:cs="Times New Roman"/>
        </w:rPr>
        <w:t xml:space="preserve"> </w:t>
      </w:r>
      <w:r w:rsidR="00E25C8B" w:rsidRPr="0094079C">
        <w:rPr>
          <w:rFonts w:ascii="Times New Roman" w:hAnsi="Times New Roman" w:cs="Times New Roman"/>
        </w:rPr>
        <w:t>zawodów</w:t>
      </w:r>
      <w:r w:rsidR="00274AE6" w:rsidRPr="0094079C">
        <w:rPr>
          <w:rFonts w:ascii="Times New Roman" w:hAnsi="Times New Roman" w:cs="Times New Roman"/>
        </w:rPr>
        <w:t xml:space="preserve"> </w:t>
      </w:r>
      <w:r w:rsidR="00A279B6" w:rsidRPr="0094079C">
        <w:rPr>
          <w:rFonts w:ascii="Times New Roman" w:hAnsi="Times New Roman" w:cs="Times New Roman"/>
        </w:rPr>
        <w:t>i</w:t>
      </w:r>
      <w:r w:rsidR="00274AE6" w:rsidRPr="0094079C">
        <w:rPr>
          <w:rFonts w:ascii="Times New Roman" w:hAnsi="Times New Roman" w:cs="Times New Roman"/>
        </w:rPr>
        <w:t xml:space="preserve"> </w:t>
      </w:r>
      <w:r w:rsidR="00E25C8B" w:rsidRPr="0094079C">
        <w:rPr>
          <w:rFonts w:ascii="Times New Roman" w:hAnsi="Times New Roman" w:cs="Times New Roman"/>
        </w:rPr>
        <w:t xml:space="preserve">specjalności wskazywanych przez </w:t>
      </w:r>
      <w:r w:rsidR="00A279B6" w:rsidRPr="0094079C">
        <w:rPr>
          <w:rFonts w:ascii="Times New Roman" w:hAnsi="Times New Roman" w:cs="Times New Roman"/>
        </w:rPr>
        <w:t>firmy</w:t>
      </w:r>
      <w:r w:rsidR="00E25C8B" w:rsidRPr="0094079C">
        <w:rPr>
          <w:rFonts w:ascii="Times New Roman" w:hAnsi="Times New Roman" w:cs="Times New Roman"/>
        </w:rPr>
        <w:t>.</w:t>
      </w:r>
    </w:p>
    <w:p w:rsidR="00E25C8B" w:rsidRPr="0094079C" w:rsidRDefault="00E25C8B" w:rsidP="00047FB3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94079C">
        <w:rPr>
          <w:rFonts w:ascii="Times New Roman" w:hAnsi="Times New Roman" w:cs="Times New Roman"/>
        </w:rPr>
        <w:t xml:space="preserve">Ankietyzacja przedsiębiorstw stanowi również </w:t>
      </w:r>
      <w:r w:rsidR="00FA5E4B" w:rsidRPr="0094079C">
        <w:rPr>
          <w:rFonts w:ascii="Times New Roman" w:hAnsi="Times New Roman" w:cs="Times New Roman"/>
        </w:rPr>
        <w:t xml:space="preserve">dodatkowe </w:t>
      </w:r>
      <w:r w:rsidRPr="0094079C">
        <w:rPr>
          <w:rFonts w:ascii="Times New Roman" w:hAnsi="Times New Roman" w:cs="Times New Roman"/>
        </w:rPr>
        <w:t>źródło informacji odnośnie sposobów rekrutacji</w:t>
      </w:r>
      <w:r w:rsidR="0094079C">
        <w:rPr>
          <w:rFonts w:ascii="Times New Roman" w:hAnsi="Times New Roman" w:cs="Times New Roman"/>
        </w:rPr>
        <w:t>.</w:t>
      </w:r>
      <w:r w:rsidR="00B37B50" w:rsidRPr="0094079C">
        <w:rPr>
          <w:rFonts w:ascii="Times New Roman" w:hAnsi="Times New Roman" w:cs="Times New Roman"/>
        </w:rPr>
        <w:t xml:space="preserve"> </w:t>
      </w:r>
      <w:r w:rsidR="0094079C">
        <w:rPr>
          <w:rFonts w:ascii="Times New Roman" w:hAnsi="Times New Roman" w:cs="Times New Roman"/>
        </w:rPr>
        <w:t>U</w:t>
      </w:r>
      <w:r w:rsidRPr="0094079C">
        <w:rPr>
          <w:rFonts w:ascii="Times New Roman" w:hAnsi="Times New Roman" w:cs="Times New Roman"/>
        </w:rPr>
        <w:t>działu w tym procesie powiatowych urzędów pracy</w:t>
      </w:r>
      <w:r w:rsidR="00672968" w:rsidRPr="0094079C">
        <w:rPr>
          <w:rFonts w:ascii="Times New Roman" w:hAnsi="Times New Roman" w:cs="Times New Roman"/>
        </w:rPr>
        <w:t>.</w:t>
      </w:r>
      <w:r w:rsidRPr="0094079C">
        <w:rPr>
          <w:rFonts w:ascii="Times New Roman" w:hAnsi="Times New Roman" w:cs="Times New Roman"/>
        </w:rPr>
        <w:t xml:space="preserve"> </w:t>
      </w:r>
      <w:r w:rsidR="00672968" w:rsidRPr="0094079C">
        <w:rPr>
          <w:rFonts w:ascii="Times New Roman" w:hAnsi="Times New Roman" w:cs="Times New Roman"/>
        </w:rPr>
        <w:t>U</w:t>
      </w:r>
      <w:r w:rsidRPr="0094079C">
        <w:rPr>
          <w:rFonts w:ascii="Times New Roman" w:hAnsi="Times New Roman" w:cs="Times New Roman"/>
        </w:rPr>
        <w:t xml:space="preserve">możliwia wskazanie trudności, jakie napotykają pracodawcy </w:t>
      </w:r>
      <w:r w:rsidR="0094079C">
        <w:rPr>
          <w:rFonts w:ascii="Times New Roman" w:hAnsi="Times New Roman" w:cs="Times New Roman"/>
        </w:rPr>
        <w:t>w</w:t>
      </w:r>
      <w:r w:rsidRPr="0094079C">
        <w:rPr>
          <w:rFonts w:ascii="Times New Roman" w:hAnsi="Times New Roman" w:cs="Times New Roman"/>
        </w:rPr>
        <w:t xml:space="preserve"> procesie </w:t>
      </w:r>
      <w:r w:rsidR="0094079C">
        <w:rPr>
          <w:rFonts w:ascii="Times New Roman" w:hAnsi="Times New Roman" w:cs="Times New Roman"/>
        </w:rPr>
        <w:t>rekrutacyjnym</w:t>
      </w:r>
      <w:r w:rsidRPr="0094079C">
        <w:rPr>
          <w:rFonts w:ascii="Times New Roman" w:hAnsi="Times New Roman" w:cs="Times New Roman"/>
        </w:rPr>
        <w:t>.</w:t>
      </w:r>
    </w:p>
    <w:p w:rsidR="009C1143" w:rsidRPr="000329C5" w:rsidRDefault="009C1143" w:rsidP="009C1143">
      <w:pPr>
        <w:spacing w:after="0" w:line="240" w:lineRule="auto"/>
        <w:ind w:firstLine="709"/>
        <w:jc w:val="both"/>
        <w:rPr>
          <w:rFonts w:ascii="Times New Roman" w:hAnsi="Times New Roman" w:cs="Times New Roman"/>
          <w:highlight w:val="yellow"/>
        </w:rPr>
      </w:pPr>
      <w:r w:rsidRPr="00500582">
        <w:rPr>
          <w:rFonts w:ascii="Times New Roman" w:hAnsi="Times New Roman" w:cs="Times New Roman"/>
        </w:rPr>
        <w:t>Specyfika badania polega na odwoływaniu się do opinii respondentów (właścicieli przedsiębiorstw lub osób odpowiedzialnych</w:t>
      </w:r>
      <w:r w:rsidR="00B37B50" w:rsidRPr="00500582">
        <w:rPr>
          <w:rFonts w:ascii="Times New Roman" w:hAnsi="Times New Roman" w:cs="Times New Roman"/>
        </w:rPr>
        <w:t xml:space="preserve"> czy </w:t>
      </w:r>
      <w:r w:rsidRPr="00500582">
        <w:rPr>
          <w:rFonts w:ascii="Times New Roman" w:hAnsi="Times New Roman" w:cs="Times New Roman"/>
        </w:rPr>
        <w:t>współodpowiedzialnych za zatrudnienie), a nie do danych księgowych przedsiębiorstwa</w:t>
      </w:r>
      <w:r w:rsidR="00500582">
        <w:rPr>
          <w:rFonts w:ascii="Times New Roman" w:hAnsi="Times New Roman" w:cs="Times New Roman"/>
        </w:rPr>
        <w:t>.</w:t>
      </w:r>
      <w:r w:rsidR="00B37B50" w:rsidRPr="00500582">
        <w:rPr>
          <w:rFonts w:ascii="Times New Roman" w:hAnsi="Times New Roman" w:cs="Times New Roman"/>
        </w:rPr>
        <w:t xml:space="preserve"> </w:t>
      </w:r>
      <w:r w:rsidR="00500582" w:rsidRPr="00500582">
        <w:rPr>
          <w:rFonts w:ascii="Times New Roman" w:hAnsi="Times New Roman" w:cs="Times New Roman"/>
        </w:rPr>
        <w:t xml:space="preserve">Opinie </w:t>
      </w:r>
      <w:r w:rsidRPr="00500582">
        <w:rPr>
          <w:rFonts w:ascii="Times New Roman" w:hAnsi="Times New Roman" w:cs="Times New Roman"/>
        </w:rPr>
        <w:t>dostarcza</w:t>
      </w:r>
      <w:r w:rsidR="00500582" w:rsidRPr="00500582">
        <w:rPr>
          <w:rFonts w:ascii="Times New Roman" w:hAnsi="Times New Roman" w:cs="Times New Roman"/>
        </w:rPr>
        <w:t>ją</w:t>
      </w:r>
      <w:r w:rsidRPr="00500582">
        <w:rPr>
          <w:rFonts w:ascii="Times New Roman" w:hAnsi="Times New Roman" w:cs="Times New Roman"/>
        </w:rPr>
        <w:t xml:space="preserve"> szybkich informacji o bieżącej oraz potencjalnej strukturze zatrudnienia w</w:t>
      </w:r>
      <w:r w:rsidR="005420E0" w:rsidRPr="00500582">
        <w:rPr>
          <w:rFonts w:ascii="Times New Roman" w:hAnsi="Times New Roman" w:cs="Times New Roman"/>
        </w:rPr>
        <w:t> </w:t>
      </w:r>
      <w:r w:rsidRPr="00500582">
        <w:rPr>
          <w:rFonts w:ascii="Times New Roman" w:hAnsi="Times New Roman" w:cs="Times New Roman"/>
        </w:rPr>
        <w:t>przedsiębiorstwie</w:t>
      </w:r>
      <w:r w:rsidR="00500582">
        <w:rPr>
          <w:rFonts w:ascii="Times New Roman" w:hAnsi="Times New Roman" w:cs="Times New Roman"/>
        </w:rPr>
        <w:t>. Metoda pozwala na określenie stanu zatrudnienia, jak i na określenie planowanych na następny rok inwestycji i zmian w zatrudnieniu.</w:t>
      </w:r>
    </w:p>
    <w:p w:rsidR="005C3BFF" w:rsidRPr="00BD3ED4" w:rsidRDefault="000C38FB" w:rsidP="000C38FB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06C1F">
        <w:rPr>
          <w:rFonts w:ascii="Times New Roman" w:hAnsi="Times New Roman" w:cs="Times New Roman"/>
        </w:rPr>
        <w:t xml:space="preserve">Badanie przeprowadzono </w:t>
      </w:r>
      <w:r w:rsidR="00F70883" w:rsidRPr="00406C1F">
        <w:rPr>
          <w:rFonts w:ascii="Times New Roman" w:hAnsi="Times New Roman" w:cs="Times New Roman"/>
        </w:rPr>
        <w:t xml:space="preserve">w konwencji </w:t>
      </w:r>
      <w:r w:rsidRPr="00406C1F">
        <w:rPr>
          <w:rFonts w:ascii="Times New Roman" w:hAnsi="Times New Roman" w:cs="Times New Roman"/>
          <w:i/>
        </w:rPr>
        <w:t>multi</w:t>
      </w:r>
      <w:r w:rsidR="00B37B50" w:rsidRPr="00406C1F">
        <w:rPr>
          <w:rFonts w:ascii="Times New Roman" w:hAnsi="Times New Roman" w:cs="Times New Roman"/>
          <w:i/>
        </w:rPr>
        <w:t>–</w:t>
      </w:r>
      <w:r w:rsidRPr="00406C1F">
        <w:rPr>
          <w:rFonts w:ascii="Times New Roman" w:hAnsi="Times New Roman" w:cs="Times New Roman"/>
          <w:i/>
        </w:rPr>
        <w:t>mode</w:t>
      </w:r>
      <w:r w:rsidR="00406C1F">
        <w:rPr>
          <w:rFonts w:ascii="Times New Roman" w:hAnsi="Times New Roman" w:cs="Times New Roman"/>
          <w:i/>
        </w:rPr>
        <w:t>.</w:t>
      </w:r>
      <w:r w:rsidRPr="00406C1F">
        <w:rPr>
          <w:rFonts w:ascii="Times New Roman" w:hAnsi="Times New Roman" w:cs="Times New Roman"/>
        </w:rPr>
        <w:t xml:space="preserve"> </w:t>
      </w:r>
      <w:r w:rsidR="00406C1F">
        <w:rPr>
          <w:rFonts w:ascii="Times New Roman" w:hAnsi="Times New Roman" w:cs="Times New Roman"/>
        </w:rPr>
        <w:t>K</w:t>
      </w:r>
      <w:r w:rsidRPr="00406C1F">
        <w:rPr>
          <w:rFonts w:ascii="Times New Roman" w:hAnsi="Times New Roman" w:cs="Times New Roman"/>
        </w:rPr>
        <w:t>orzysta</w:t>
      </w:r>
      <w:r w:rsidR="00406C1F">
        <w:rPr>
          <w:rFonts w:ascii="Times New Roman" w:hAnsi="Times New Roman" w:cs="Times New Roman"/>
        </w:rPr>
        <w:t xml:space="preserve">jąc </w:t>
      </w:r>
      <w:r w:rsidRPr="00406C1F">
        <w:rPr>
          <w:rFonts w:ascii="Times New Roman" w:hAnsi="Times New Roman" w:cs="Times New Roman"/>
        </w:rPr>
        <w:t xml:space="preserve">z </w:t>
      </w:r>
      <w:r w:rsidR="00BD3ED4">
        <w:rPr>
          <w:rFonts w:ascii="Times New Roman" w:hAnsi="Times New Roman" w:cs="Times New Roman"/>
        </w:rPr>
        <w:t xml:space="preserve">utrwalenia </w:t>
      </w:r>
      <w:r w:rsidR="00760837" w:rsidRPr="00406C1F">
        <w:rPr>
          <w:rFonts w:ascii="Times New Roman" w:hAnsi="Times New Roman" w:cs="Times New Roman"/>
        </w:rPr>
        <w:t xml:space="preserve">uzyskanych </w:t>
      </w:r>
      <w:r w:rsidR="00B37B50" w:rsidRPr="00BD3ED4">
        <w:rPr>
          <w:rFonts w:ascii="Times New Roman" w:hAnsi="Times New Roman" w:cs="Times New Roman"/>
        </w:rPr>
        <w:t>informacji</w:t>
      </w:r>
      <w:r w:rsidR="00760837" w:rsidRPr="00BD3ED4">
        <w:rPr>
          <w:rFonts w:ascii="Times New Roman" w:hAnsi="Times New Roman" w:cs="Times New Roman"/>
        </w:rPr>
        <w:t xml:space="preserve"> na różnych nośnikach</w:t>
      </w:r>
      <w:r w:rsidR="00BD3ED4" w:rsidRPr="00BD3ED4">
        <w:rPr>
          <w:rFonts w:ascii="Times New Roman" w:hAnsi="Times New Roman" w:cs="Times New Roman"/>
        </w:rPr>
        <w:t xml:space="preserve"> np. elektronicznych</w:t>
      </w:r>
      <w:r w:rsidR="00B37B50" w:rsidRPr="00BD3ED4">
        <w:rPr>
          <w:rFonts w:ascii="Times New Roman" w:hAnsi="Times New Roman" w:cs="Times New Roman"/>
        </w:rPr>
        <w:t xml:space="preserve">. </w:t>
      </w:r>
      <w:r w:rsidR="00B37B50" w:rsidRPr="00EA7C71">
        <w:rPr>
          <w:rFonts w:ascii="Times New Roman" w:hAnsi="Times New Roman" w:cs="Times New Roman"/>
          <w:b/>
        </w:rPr>
        <w:t>P</w:t>
      </w:r>
      <w:r w:rsidR="003B754D" w:rsidRPr="00EA7C71">
        <w:rPr>
          <w:rFonts w:ascii="Times New Roman" w:hAnsi="Times New Roman" w:cs="Times New Roman"/>
          <w:b/>
        </w:rPr>
        <w:t xml:space="preserve">oszczególne </w:t>
      </w:r>
      <w:r w:rsidR="008D3B3C" w:rsidRPr="00EA7C71">
        <w:rPr>
          <w:rFonts w:ascii="Times New Roman" w:hAnsi="Times New Roman" w:cs="Times New Roman"/>
          <w:b/>
        </w:rPr>
        <w:t xml:space="preserve">sposoby utrwalenia </w:t>
      </w:r>
      <w:r w:rsidR="00B37B50" w:rsidRPr="00EA7C71">
        <w:rPr>
          <w:rFonts w:ascii="Times New Roman" w:hAnsi="Times New Roman" w:cs="Times New Roman"/>
          <w:b/>
        </w:rPr>
        <w:t xml:space="preserve">odpowiedzi respondentów </w:t>
      </w:r>
      <w:r w:rsidR="003B754D" w:rsidRPr="00EA7C71">
        <w:rPr>
          <w:rFonts w:ascii="Times New Roman" w:hAnsi="Times New Roman" w:cs="Times New Roman"/>
          <w:b/>
        </w:rPr>
        <w:t xml:space="preserve">dotyczą </w:t>
      </w:r>
      <w:r w:rsidR="00EA7C71">
        <w:rPr>
          <w:rFonts w:ascii="Times New Roman" w:hAnsi="Times New Roman" w:cs="Times New Roman"/>
          <w:b/>
        </w:rPr>
        <w:t xml:space="preserve">metody </w:t>
      </w:r>
      <w:r w:rsidR="008D3B3C" w:rsidRPr="00EA7C71">
        <w:rPr>
          <w:rFonts w:ascii="Times New Roman" w:hAnsi="Times New Roman" w:cs="Times New Roman"/>
          <w:b/>
        </w:rPr>
        <w:t>wywiadu</w:t>
      </w:r>
      <w:r w:rsidR="00EA7C71">
        <w:rPr>
          <w:rFonts w:ascii="Times New Roman" w:hAnsi="Times New Roman" w:cs="Times New Roman"/>
          <w:b/>
        </w:rPr>
        <w:t>.</w:t>
      </w:r>
      <w:r w:rsidR="003B754D" w:rsidRPr="00EA7C71">
        <w:rPr>
          <w:rFonts w:ascii="Times New Roman" w:hAnsi="Times New Roman" w:cs="Times New Roman"/>
          <w:b/>
        </w:rPr>
        <w:t xml:space="preserve"> </w:t>
      </w:r>
      <w:r w:rsidR="00EA7C71">
        <w:rPr>
          <w:rFonts w:ascii="Times New Roman" w:hAnsi="Times New Roman" w:cs="Times New Roman"/>
          <w:b/>
        </w:rPr>
        <w:t xml:space="preserve">Sformalizowanego i </w:t>
      </w:r>
      <w:r w:rsidR="003B754D" w:rsidRPr="00EA7C71">
        <w:rPr>
          <w:rFonts w:ascii="Times New Roman" w:hAnsi="Times New Roman" w:cs="Times New Roman"/>
          <w:b/>
        </w:rPr>
        <w:t xml:space="preserve">zrealizowanego za </w:t>
      </w:r>
      <w:r w:rsidR="008D3B3C" w:rsidRPr="00EA7C71">
        <w:rPr>
          <w:rFonts w:ascii="Times New Roman" w:hAnsi="Times New Roman" w:cs="Times New Roman"/>
          <w:b/>
        </w:rPr>
        <w:t xml:space="preserve">pomocą techniki </w:t>
      </w:r>
      <w:r w:rsidR="003B754D" w:rsidRPr="00EA7C71">
        <w:rPr>
          <w:rFonts w:ascii="Times New Roman" w:hAnsi="Times New Roman" w:cs="Times New Roman"/>
          <w:b/>
        </w:rPr>
        <w:t>kwestionariusza ankiety</w:t>
      </w:r>
      <w:r w:rsidR="00CF73BF" w:rsidRPr="00EA7C71">
        <w:rPr>
          <w:rFonts w:ascii="Times New Roman" w:hAnsi="Times New Roman" w:cs="Times New Roman"/>
          <w:b/>
        </w:rPr>
        <w:t>.</w:t>
      </w:r>
      <w:r w:rsidR="00CF73BF" w:rsidRPr="00BD3ED4">
        <w:rPr>
          <w:rFonts w:ascii="Times New Roman" w:hAnsi="Times New Roman" w:cs="Times New Roman"/>
        </w:rPr>
        <w:t xml:space="preserve"> Odpowiedzi zostają </w:t>
      </w:r>
      <w:r w:rsidR="00B37B50" w:rsidRPr="00BD3ED4">
        <w:rPr>
          <w:rFonts w:ascii="Times New Roman" w:hAnsi="Times New Roman" w:cs="Times New Roman"/>
        </w:rPr>
        <w:t>zapisane</w:t>
      </w:r>
      <w:r w:rsidR="00CF73BF" w:rsidRPr="00BD3ED4">
        <w:rPr>
          <w:rFonts w:ascii="Times New Roman" w:hAnsi="Times New Roman" w:cs="Times New Roman"/>
        </w:rPr>
        <w:t>, korzystając</w:t>
      </w:r>
      <w:r w:rsidR="00EA7C71">
        <w:rPr>
          <w:rFonts w:ascii="Times New Roman" w:hAnsi="Times New Roman" w:cs="Times New Roman"/>
        </w:rPr>
        <w:t xml:space="preserve"> </w:t>
      </w:r>
      <w:r w:rsidR="00CF73BF" w:rsidRPr="00BD3ED4">
        <w:rPr>
          <w:rFonts w:ascii="Times New Roman" w:hAnsi="Times New Roman" w:cs="Times New Roman"/>
        </w:rPr>
        <w:t>z</w:t>
      </w:r>
      <w:r w:rsidR="00EA7C71">
        <w:rPr>
          <w:rFonts w:ascii="Times New Roman" w:hAnsi="Times New Roman" w:cs="Times New Roman"/>
        </w:rPr>
        <w:t xml:space="preserve"> </w:t>
      </w:r>
      <w:r w:rsidR="003B754D" w:rsidRPr="00BD3ED4">
        <w:rPr>
          <w:rFonts w:ascii="Times New Roman" w:hAnsi="Times New Roman" w:cs="Times New Roman"/>
        </w:rPr>
        <w:t xml:space="preserve">różnorodnych </w:t>
      </w:r>
      <w:r w:rsidR="00B37B50" w:rsidRPr="00BD3ED4">
        <w:rPr>
          <w:rFonts w:ascii="Times New Roman" w:hAnsi="Times New Roman" w:cs="Times New Roman"/>
        </w:rPr>
        <w:t>nośnik</w:t>
      </w:r>
      <w:r w:rsidR="00CF73BF" w:rsidRPr="00BD3ED4">
        <w:rPr>
          <w:rFonts w:ascii="Times New Roman" w:hAnsi="Times New Roman" w:cs="Times New Roman"/>
        </w:rPr>
        <w:t>ów</w:t>
      </w:r>
      <w:r w:rsidR="00B37B50" w:rsidRPr="00BD3ED4">
        <w:rPr>
          <w:rFonts w:ascii="Times New Roman" w:hAnsi="Times New Roman" w:cs="Times New Roman"/>
        </w:rPr>
        <w:t xml:space="preserve"> </w:t>
      </w:r>
      <w:r w:rsidR="003B754D" w:rsidRPr="00BD3ED4">
        <w:rPr>
          <w:rFonts w:ascii="Times New Roman" w:hAnsi="Times New Roman" w:cs="Times New Roman"/>
        </w:rPr>
        <w:t>współczesnej komunikacji</w:t>
      </w:r>
      <w:r w:rsidR="001869D2">
        <w:rPr>
          <w:rFonts w:ascii="Times New Roman" w:hAnsi="Times New Roman" w:cs="Times New Roman"/>
        </w:rPr>
        <w:t>.</w:t>
      </w:r>
      <w:r w:rsidR="00CF73BF" w:rsidRPr="00BD3ED4">
        <w:rPr>
          <w:rFonts w:ascii="Times New Roman" w:hAnsi="Times New Roman" w:cs="Times New Roman"/>
        </w:rPr>
        <w:t xml:space="preserve"> </w:t>
      </w:r>
      <w:r w:rsidR="001869D2">
        <w:rPr>
          <w:rFonts w:ascii="Times New Roman" w:hAnsi="Times New Roman" w:cs="Times New Roman"/>
        </w:rPr>
        <w:t>P</w:t>
      </w:r>
      <w:r w:rsidR="00CF73BF" w:rsidRPr="00BD3ED4">
        <w:rPr>
          <w:rFonts w:ascii="Times New Roman" w:hAnsi="Times New Roman" w:cs="Times New Roman"/>
        </w:rPr>
        <w:t xml:space="preserve">amiętając jednocześnie </w:t>
      </w:r>
      <w:r w:rsidR="00760837" w:rsidRPr="00BD3ED4">
        <w:rPr>
          <w:rFonts w:ascii="Times New Roman" w:hAnsi="Times New Roman" w:cs="Times New Roman"/>
        </w:rPr>
        <w:t xml:space="preserve">o praktycznych konsekwencjach zastosowania </w:t>
      </w:r>
      <w:r w:rsidR="003B3FBF" w:rsidRPr="00BD3ED4">
        <w:rPr>
          <w:rFonts w:ascii="Times New Roman" w:hAnsi="Times New Roman" w:cs="Times New Roman"/>
        </w:rPr>
        <w:t xml:space="preserve">poszczególnych </w:t>
      </w:r>
      <w:r w:rsidR="00BD3ED4">
        <w:rPr>
          <w:rFonts w:ascii="Times New Roman" w:hAnsi="Times New Roman" w:cs="Times New Roman"/>
        </w:rPr>
        <w:t>narzędzi </w:t>
      </w:r>
      <w:r w:rsidR="003B754D" w:rsidRPr="00BD3ED4">
        <w:rPr>
          <w:rStyle w:val="Odwoanieprzypisudolnego"/>
          <w:rFonts w:ascii="Times New Roman" w:hAnsi="Times New Roman" w:cs="Times New Roman"/>
        </w:rPr>
        <w:footnoteReference w:id="17"/>
      </w:r>
      <w:r w:rsidR="003B754D" w:rsidRPr="00BD3ED4">
        <w:rPr>
          <w:rFonts w:ascii="Times New Roman" w:hAnsi="Times New Roman" w:cs="Times New Roman"/>
        </w:rPr>
        <w:t>.</w:t>
      </w:r>
    </w:p>
    <w:p w:rsidR="00D60BDF" w:rsidRPr="00B95200" w:rsidRDefault="009C1143" w:rsidP="009C1143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B95200">
        <w:rPr>
          <w:rFonts w:ascii="Times New Roman" w:hAnsi="Times New Roman" w:cs="Times New Roman"/>
        </w:rPr>
        <w:t>Uzyskane odpowiedzi na pytania zawarte w kwestionariuszu stanowiły podstawę do obliczenia mierników diagnostycznych</w:t>
      </w:r>
      <w:r w:rsidR="0063066B" w:rsidRPr="00B95200">
        <w:rPr>
          <w:rFonts w:ascii="Times New Roman" w:hAnsi="Times New Roman" w:cs="Times New Roman"/>
        </w:rPr>
        <w:t xml:space="preserve"> – </w:t>
      </w:r>
      <w:r w:rsidRPr="00B95200">
        <w:rPr>
          <w:rFonts w:ascii="Times New Roman" w:hAnsi="Times New Roman" w:cs="Times New Roman"/>
          <w:b/>
        </w:rPr>
        <w:t>wskaźnik zatrudnienia netto</w:t>
      </w:r>
      <w:r w:rsidR="00297E1A">
        <w:rPr>
          <w:rFonts w:ascii="Times New Roman" w:hAnsi="Times New Roman" w:cs="Times New Roman"/>
          <w:b/>
        </w:rPr>
        <w:t xml:space="preserve"> </w:t>
      </w:r>
      <w:r w:rsidRPr="00B95200">
        <w:rPr>
          <w:rFonts w:ascii="Times New Roman" w:hAnsi="Times New Roman" w:cs="Times New Roman"/>
        </w:rPr>
        <w:t>i</w:t>
      </w:r>
      <w:r w:rsidR="00297E1A">
        <w:rPr>
          <w:rFonts w:ascii="Times New Roman" w:hAnsi="Times New Roman" w:cs="Times New Roman"/>
        </w:rPr>
        <w:t xml:space="preserve"> </w:t>
      </w:r>
      <w:r w:rsidRPr="00B95200">
        <w:rPr>
          <w:rFonts w:ascii="Times New Roman" w:hAnsi="Times New Roman" w:cs="Times New Roman"/>
        </w:rPr>
        <w:t>prognostycznych</w:t>
      </w:r>
      <w:r w:rsidR="0063066B" w:rsidRPr="00B95200">
        <w:rPr>
          <w:rFonts w:ascii="Times New Roman" w:hAnsi="Times New Roman" w:cs="Times New Roman"/>
        </w:rPr>
        <w:t xml:space="preserve"> – </w:t>
      </w:r>
      <w:r w:rsidRPr="00B95200">
        <w:rPr>
          <w:rFonts w:ascii="Times New Roman" w:hAnsi="Times New Roman" w:cs="Times New Roman"/>
          <w:b/>
        </w:rPr>
        <w:t>wskaźnik prognozy zatrudnienia netto</w:t>
      </w:r>
      <w:r w:rsidR="0063066B" w:rsidRPr="00B95200">
        <w:rPr>
          <w:rFonts w:ascii="Times New Roman" w:hAnsi="Times New Roman" w:cs="Times New Roman"/>
          <w:b/>
        </w:rPr>
        <w:t>,</w:t>
      </w:r>
      <w:r w:rsidRPr="00B95200">
        <w:rPr>
          <w:rFonts w:ascii="Times New Roman" w:hAnsi="Times New Roman" w:cs="Times New Roman"/>
        </w:rPr>
        <w:t xml:space="preserve"> dotyczących kondycji lokalnego rynku pracy</w:t>
      </w:r>
      <w:r w:rsidR="00B95200">
        <w:rPr>
          <w:rFonts w:ascii="Times New Roman" w:hAnsi="Times New Roman" w:cs="Times New Roman"/>
        </w:rPr>
        <w:t xml:space="preserve">. Zebrane informacje były </w:t>
      </w:r>
      <w:r w:rsidRPr="00B95200">
        <w:rPr>
          <w:rFonts w:ascii="Times New Roman" w:hAnsi="Times New Roman" w:cs="Times New Roman"/>
        </w:rPr>
        <w:t>podstaw</w:t>
      </w:r>
      <w:r w:rsidR="00B95200">
        <w:rPr>
          <w:rFonts w:ascii="Times New Roman" w:hAnsi="Times New Roman" w:cs="Times New Roman"/>
        </w:rPr>
        <w:t>ą</w:t>
      </w:r>
      <w:r w:rsidRPr="00B95200">
        <w:rPr>
          <w:rFonts w:ascii="Times New Roman" w:hAnsi="Times New Roman" w:cs="Times New Roman"/>
        </w:rPr>
        <w:t xml:space="preserve"> </w:t>
      </w:r>
      <w:r w:rsidR="00B50058">
        <w:rPr>
          <w:rFonts w:ascii="Times New Roman" w:hAnsi="Times New Roman" w:cs="Times New Roman"/>
        </w:rPr>
        <w:t xml:space="preserve">do </w:t>
      </w:r>
      <w:r w:rsidRPr="00B95200">
        <w:rPr>
          <w:rFonts w:ascii="Times New Roman" w:hAnsi="Times New Roman" w:cs="Times New Roman"/>
        </w:rPr>
        <w:t>wnioskowania o cechach kandydatów do pracy</w:t>
      </w:r>
      <w:r w:rsidR="0063066B" w:rsidRPr="00B95200">
        <w:rPr>
          <w:rFonts w:ascii="Times New Roman" w:hAnsi="Times New Roman" w:cs="Times New Roman"/>
        </w:rPr>
        <w:t xml:space="preserve"> – </w:t>
      </w:r>
      <w:r w:rsidRPr="00B95200">
        <w:rPr>
          <w:rFonts w:ascii="Times New Roman" w:hAnsi="Times New Roman" w:cs="Times New Roman"/>
        </w:rPr>
        <w:t xml:space="preserve">jakich oczekują potencjalni pracodawcy </w:t>
      </w:r>
      <w:r w:rsidR="00B50058">
        <w:rPr>
          <w:rFonts w:ascii="Times New Roman" w:hAnsi="Times New Roman" w:cs="Times New Roman"/>
        </w:rPr>
        <w:t>i o</w:t>
      </w:r>
      <w:r w:rsidRPr="00B95200">
        <w:rPr>
          <w:rFonts w:ascii="Times New Roman" w:hAnsi="Times New Roman" w:cs="Times New Roman"/>
        </w:rPr>
        <w:t xml:space="preserve"> barierach jakie napotykają w procesie</w:t>
      </w:r>
      <w:r w:rsidR="00B50058">
        <w:rPr>
          <w:rFonts w:ascii="Times New Roman" w:hAnsi="Times New Roman" w:cs="Times New Roman"/>
        </w:rPr>
        <w:t xml:space="preserve"> zatrudnienia.</w:t>
      </w:r>
    </w:p>
    <w:p w:rsidR="009E2356" w:rsidRPr="00B50058" w:rsidRDefault="009C1143" w:rsidP="009C1143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B5005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Wskaźniki zatrudnienia netto </w:t>
      </w:r>
      <w:r w:rsidR="0063066B" w:rsidRPr="00B5005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(</w:t>
      </w:r>
      <w:r w:rsidRPr="00B5005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WZ</w:t>
      </w:r>
      <w:r w:rsidR="0063066B" w:rsidRPr="00B5005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)</w:t>
      </w:r>
      <w:r w:rsidRPr="00B5005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63066B" w:rsidRPr="00B50058">
        <w:rPr>
          <w:rFonts w:ascii="Times New Roman" w:hAnsi="Times New Roman" w:cs="Times New Roman"/>
        </w:rPr>
        <w:t xml:space="preserve">jest sumą </w:t>
      </w:r>
      <w:r w:rsidRPr="00B50058">
        <w:rPr>
          <w:rFonts w:ascii="Times New Roman" w:hAnsi="Times New Roman" w:cs="Times New Roman"/>
        </w:rPr>
        <w:t>wariant</w:t>
      </w:r>
      <w:r w:rsidR="0063066B" w:rsidRPr="00B50058">
        <w:rPr>
          <w:rFonts w:ascii="Times New Roman" w:hAnsi="Times New Roman" w:cs="Times New Roman"/>
        </w:rPr>
        <w:t>ów</w:t>
      </w:r>
      <w:r w:rsidRPr="00B50058">
        <w:rPr>
          <w:rFonts w:ascii="Times New Roman" w:hAnsi="Times New Roman" w:cs="Times New Roman"/>
        </w:rPr>
        <w:t xml:space="preserve"> odpowiedzi</w:t>
      </w:r>
      <w:r w:rsidR="0063066B" w:rsidRPr="00B50058">
        <w:rPr>
          <w:rFonts w:ascii="Times New Roman" w:hAnsi="Times New Roman" w:cs="Times New Roman"/>
        </w:rPr>
        <w:t>,</w:t>
      </w:r>
      <w:r w:rsidRPr="00B50058">
        <w:rPr>
          <w:rFonts w:ascii="Times New Roman" w:hAnsi="Times New Roman" w:cs="Times New Roman"/>
        </w:rPr>
        <w:t xml:space="preserve"> znajdując</w:t>
      </w:r>
      <w:r w:rsidR="0063066B" w:rsidRPr="00B50058">
        <w:rPr>
          <w:rFonts w:ascii="Times New Roman" w:hAnsi="Times New Roman" w:cs="Times New Roman"/>
        </w:rPr>
        <w:t>ych</w:t>
      </w:r>
      <w:r w:rsidRPr="00B50058">
        <w:rPr>
          <w:rFonts w:ascii="Times New Roman" w:hAnsi="Times New Roman" w:cs="Times New Roman"/>
        </w:rPr>
        <w:t xml:space="preserve"> się w pytaniach odnoszących się do bieżącej sytuacji przedsiębiorstw na rynku pracy. Natomiast z punktu widzenia badania przedsiębiorstw, jest on obliczany jako różnica frakcji odpowiedzi pozytywnych i</w:t>
      </w:r>
      <w:r w:rsidR="0063066B" w:rsidRPr="00B50058">
        <w:rPr>
          <w:rFonts w:ascii="Times New Roman" w:hAnsi="Times New Roman" w:cs="Times New Roman"/>
        </w:rPr>
        <w:t> </w:t>
      </w:r>
      <w:r w:rsidRPr="00B50058">
        <w:rPr>
          <w:rFonts w:ascii="Times New Roman" w:hAnsi="Times New Roman" w:cs="Times New Roman"/>
        </w:rPr>
        <w:t>negatywnych</w:t>
      </w:r>
      <w:r w:rsidR="005420E0" w:rsidRPr="00B50058">
        <w:rPr>
          <w:rFonts w:ascii="Times New Roman" w:hAnsi="Times New Roman" w:cs="Times New Roman"/>
        </w:rPr>
        <w:t xml:space="preserve">, </w:t>
      </w:r>
      <w:r w:rsidRPr="00B50058">
        <w:rPr>
          <w:rFonts w:ascii="Times New Roman" w:hAnsi="Times New Roman" w:cs="Times New Roman"/>
        </w:rPr>
        <w:t>gdzie</w:t>
      </w:r>
      <w:r w:rsidR="009E2356" w:rsidRPr="00B50058">
        <w:rPr>
          <w:rFonts w:ascii="Times New Roman" w:hAnsi="Times New Roman" w:cs="Times New Roman"/>
        </w:rPr>
        <w:t>:</w:t>
      </w:r>
    </w:p>
    <w:p w:rsidR="009E2356" w:rsidRPr="001869D2" w:rsidRDefault="009E2356" w:rsidP="009E2356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5420E0" w:rsidRPr="00830DBC" w:rsidRDefault="0063066B" w:rsidP="009E2356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30DBC">
        <w:rPr>
          <w:rFonts w:ascii="Times New Roman" w:hAnsi="Times New Roman" w:cs="Times New Roman"/>
        </w:rPr>
        <w:t>w uproszczeniu</w:t>
      </w:r>
    </w:p>
    <w:p w:rsidR="0063066B" w:rsidRPr="00B50058" w:rsidRDefault="0063066B" w:rsidP="009C114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18"/>
              <w:szCs w:val="18"/>
            </w:rPr>
            <m:t>WZ</m:t>
          </m:r>
          <m:r>
            <m:rPr>
              <m:sty m:val="p"/>
            </m:rPr>
            <w:rPr>
              <w:rFonts w:ascii="Cambria Math" w:hAnsi="Cambria Math" w:cs="Times New Roman"/>
              <w:sz w:val="18"/>
              <w:szCs w:val="18"/>
            </w:rPr>
            <m:t>=(</m:t>
          </m:r>
          <m:f>
            <m:fPr>
              <m:ctrlPr>
                <w:rPr>
                  <w:rFonts w:ascii="Cambria Math" w:hAnsi="Cambria Math" w:cs="Times New Roman"/>
                  <w:sz w:val="18"/>
                  <w:szCs w:val="18"/>
                </w:rPr>
              </m:ctrlPr>
            </m:fPr>
            <m:num>
              <m:r>
                <w:rPr>
                  <w:rFonts w:ascii="Cambria Math" w:hAnsi="Cambria Math" w:cs="Times New Roman"/>
                  <w:sz w:val="18"/>
                  <w:szCs w:val="18"/>
                </w:rPr>
                <m:t>P</m:t>
              </m:r>
            </m:num>
            <m:den>
              <m:r>
                <w:rPr>
                  <w:rFonts w:ascii="Cambria Math" w:hAnsi="Cambria Math" w:cs="Times New Roman"/>
                  <w:sz w:val="18"/>
                  <w:szCs w:val="18"/>
                </w:rPr>
                <m:t>S</m:t>
              </m:r>
            </m:den>
          </m:f>
          <m:r>
            <m:rPr>
              <m:sty m:val="p"/>
            </m:rPr>
            <w:rPr>
              <w:rFonts w:ascii="Cambria Math" w:hAnsi="Cambria Math" w:cs="Times New Roman"/>
              <w:sz w:val="18"/>
              <w:szCs w:val="18"/>
            </w:rPr>
            <m:t>-</m:t>
          </m:r>
          <m:f>
            <m:fPr>
              <m:ctrlPr>
                <w:rPr>
                  <w:rFonts w:ascii="Cambria Math" w:hAnsi="Cambria Math" w:cs="Times New Roman"/>
                  <w:sz w:val="18"/>
                  <w:szCs w:val="18"/>
                </w:rPr>
              </m:ctrlPr>
            </m:fPr>
            <m:num>
              <m:r>
                <w:rPr>
                  <w:rFonts w:ascii="Cambria Math" w:hAnsi="Cambria Math" w:cs="Times New Roman"/>
                  <w:sz w:val="18"/>
                  <w:szCs w:val="18"/>
                </w:rPr>
                <m:t>N</m:t>
              </m:r>
            </m:num>
            <m:den>
              <m:r>
                <w:rPr>
                  <w:rFonts w:ascii="Cambria Math" w:hAnsi="Cambria Math" w:cs="Times New Roman"/>
                  <w:sz w:val="18"/>
                  <w:szCs w:val="18"/>
                </w:rPr>
                <m:t>S</m:t>
              </m:r>
            </m:den>
          </m:f>
          <m:r>
            <m:rPr>
              <m:sty m:val="p"/>
            </m:rPr>
            <w:rPr>
              <w:rFonts w:ascii="Cambria Math" w:hAnsi="Cambria Math" w:cs="Times New Roman"/>
              <w:sz w:val="18"/>
              <w:szCs w:val="18"/>
            </w:rPr>
            <m:t>)*100</m:t>
          </m:r>
        </m:oMath>
      </m:oMathPara>
    </w:p>
    <w:p w:rsidR="00D60BDF" w:rsidRPr="00830DBC" w:rsidRDefault="0063066B" w:rsidP="009E2356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30DBC">
        <w:rPr>
          <w:rFonts w:ascii="Times New Roman" w:hAnsi="Times New Roman" w:cs="Times New Roman"/>
        </w:rPr>
        <w:t>w rozwinięciu</w:t>
      </w:r>
    </w:p>
    <w:p w:rsidR="0063066B" w:rsidRPr="00EB4913" w:rsidRDefault="00770CB1" w:rsidP="009C114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</w:rPr>
            <m:t>WZ</m:t>
          </m:r>
          <m:r>
            <m:rPr>
              <m:sty m:val="p"/>
            </m:rPr>
            <w:rPr>
              <w:rFonts w:ascii="Cambria Math" w:hAnsi="Cambria Math" w:cs="Times New Roman"/>
            </w:rPr>
            <m:t xml:space="preserve">=( 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nary>
                <m:naryPr>
                  <m:chr m:val="∑"/>
                  <m:limLoc m:val="undOvr"/>
                  <m:ctrlPr>
                    <w:rPr>
                      <w:rFonts w:ascii="Cambria Math" w:eastAsia="Calibri" w:hAnsi="Cambria Math" w:cs="Times New Roman"/>
                      <w:i/>
                    </w:rPr>
                  </m:ctrlPr>
                </m:naryPr>
                <m:sub>
                  <m:r>
                    <w:rPr>
                      <w:rFonts w:ascii="Cambria Math" w:eastAsia="Calibri" w:hAnsi="Cambria Math" w:cs="Times New Roman"/>
                    </w:rPr>
                    <m:t>i=1</m:t>
                  </m:r>
                </m:sub>
                <m:sup>
                  <m:r>
                    <w:rPr>
                      <w:rFonts w:ascii="Cambria Math" w:eastAsia="Calibri" w:hAnsi="Cambria Math" w:cs="Times New Roman"/>
                    </w:rPr>
                    <m:t>p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b/>
                          <w:i/>
                        </w:rPr>
                      </m:ctrlPr>
                    </m:sSub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Wp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a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 w:cs="Times New Roman"/>
                          <w:b/>
                          <w:i/>
                        </w:rPr>
                      </m:ctrlPr>
                    </m:sSub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Wr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a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</m:sSub>
                </m:e>
              </m:nary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eastAsia="Calibri" w:hAnsi="Cambria Math" w:cs="Times New Roman"/>
                      <w:i/>
                    </w:rPr>
                  </m:ctrlPr>
                </m:naryPr>
                <m:sub>
                  <m:r>
                    <w:rPr>
                      <w:rFonts w:ascii="Cambria Math" w:eastAsia="Calibri" w:hAnsi="Cambria Math" w:cs="Times New Roman"/>
                    </w:rPr>
                    <m:t>i=1</m:t>
                  </m:r>
                </m:sub>
                <m:sup>
                  <m:r>
                    <w:rPr>
                      <w:rFonts w:ascii="Cambria Math" w:eastAsia="Calibri" w:hAnsi="Cambria Math" w:cs="Times New Roman"/>
                    </w:rPr>
                    <m:t>s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b/>
                          <w:i/>
                        </w:rPr>
                      </m:ctrlPr>
                    </m:sSub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Wp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a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 w:cs="Times New Roman"/>
                          <w:b/>
                          <w:i/>
                        </w:rPr>
                      </m:ctrlPr>
                    </m:sSub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Wr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a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</m:sSub>
                </m:e>
              </m:nary>
            </m:den>
          </m:f>
          <m:r>
            <w:rPr>
              <w:rFonts w:ascii="Cambria Math" w:hAnsi="Cambria Math" w:cs="Times New Roman"/>
            </w:rPr>
            <m:t>-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nary>
                <m:naryPr>
                  <m:chr m:val="∑"/>
                  <m:limLoc m:val="undOvr"/>
                  <m:ctrlPr>
                    <w:rPr>
                      <w:rFonts w:ascii="Cambria Math" w:eastAsia="Calibri" w:hAnsi="Cambria Math" w:cs="Times New Roman"/>
                      <w:i/>
                    </w:rPr>
                  </m:ctrlPr>
                </m:naryPr>
                <m:sub>
                  <m:r>
                    <w:rPr>
                      <w:rFonts w:ascii="Cambria Math" w:eastAsia="Calibri" w:hAnsi="Cambria Math" w:cs="Times New Roman"/>
                    </w:rPr>
                    <m:t>i=1</m:t>
                  </m:r>
                </m:sub>
                <m:sup>
                  <m:r>
                    <w:rPr>
                      <w:rFonts w:ascii="Cambria Math" w:eastAsia="Calibri" w:hAnsi="Cambria Math" w:cs="Times New Roman"/>
                    </w:rPr>
                    <m:t>n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b/>
                          <w:i/>
                        </w:rPr>
                      </m:ctrlPr>
                    </m:sSub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Wp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a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 w:cs="Times New Roman"/>
                          <w:b/>
                          <w:i/>
                        </w:rPr>
                      </m:ctrlPr>
                    </m:sSub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Wr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a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</m:sSub>
                </m:e>
              </m:nary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eastAsia="Calibri" w:hAnsi="Cambria Math" w:cs="Times New Roman"/>
                      <w:i/>
                    </w:rPr>
                  </m:ctrlPr>
                </m:naryPr>
                <m:sub>
                  <m:r>
                    <w:rPr>
                      <w:rFonts w:ascii="Cambria Math" w:eastAsia="Calibri" w:hAnsi="Cambria Math" w:cs="Times New Roman"/>
                    </w:rPr>
                    <m:t>i=1</m:t>
                  </m:r>
                </m:sub>
                <m:sup>
                  <m:r>
                    <w:rPr>
                      <w:rFonts w:ascii="Cambria Math" w:eastAsia="Calibri" w:hAnsi="Cambria Math" w:cs="Times New Roman"/>
                    </w:rPr>
                    <m:t>s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b/>
                          <w:i/>
                        </w:rPr>
                      </m:ctrlPr>
                    </m:sSub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Wp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a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 w:cs="Times New Roman"/>
                          <w:b/>
                          <w:i/>
                        </w:rPr>
                      </m:ctrlPr>
                    </m:sSub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Wr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</w:rPr>
                        <m:t>a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</m:sSub>
                </m:e>
              </m:nary>
            </m:den>
          </m:f>
          <m:r>
            <m:rPr>
              <m:sty m:val="p"/>
            </m:rPr>
            <w:rPr>
              <w:rFonts w:ascii="Cambria Math" w:hAnsi="Cambria Math" w:cs="Times New Roman"/>
            </w:rPr>
            <m:t xml:space="preserve"> )*100</m:t>
          </m:r>
        </m:oMath>
      </m:oMathPara>
    </w:p>
    <w:p w:rsidR="00A8714C" w:rsidRPr="008F5A60" w:rsidRDefault="00A8714C" w:rsidP="00A8714C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5420E0" w:rsidRPr="00EB4913" w:rsidRDefault="009C1143" w:rsidP="00680F95">
      <w:pPr>
        <w:spacing w:after="0" w:line="180" w:lineRule="exact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EB4913">
        <w:rPr>
          <w:rFonts w:ascii="Times New Roman" w:hAnsi="Times New Roman" w:cs="Times New Roman"/>
          <w:sz w:val="18"/>
          <w:szCs w:val="18"/>
        </w:rPr>
        <w:t>P – liczba odpowiedzi pozytywnych,</w:t>
      </w:r>
    </w:p>
    <w:p w:rsidR="005420E0" w:rsidRPr="00EB4913" w:rsidRDefault="009C1143" w:rsidP="00680F95">
      <w:pPr>
        <w:spacing w:after="0" w:line="180" w:lineRule="exact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EB4913">
        <w:rPr>
          <w:rFonts w:ascii="Times New Roman" w:hAnsi="Times New Roman" w:cs="Times New Roman"/>
          <w:sz w:val="18"/>
          <w:szCs w:val="18"/>
        </w:rPr>
        <w:t>N – liczba odpowiedzi negatywnych,</w:t>
      </w:r>
    </w:p>
    <w:p w:rsidR="005420E0" w:rsidRPr="00EB4913" w:rsidRDefault="009C1143" w:rsidP="00680F95">
      <w:pPr>
        <w:spacing w:after="0" w:line="180" w:lineRule="exact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EB4913">
        <w:rPr>
          <w:rFonts w:ascii="Times New Roman" w:hAnsi="Times New Roman" w:cs="Times New Roman"/>
          <w:sz w:val="18"/>
          <w:szCs w:val="18"/>
        </w:rPr>
        <w:t>S – liczba obserwacji (łączna liczba przedsiębiorstw w próbie),</w:t>
      </w:r>
    </w:p>
    <w:p w:rsidR="009C1143" w:rsidRPr="00EB4913" w:rsidRDefault="009C1143" w:rsidP="00680F95">
      <w:pPr>
        <w:spacing w:after="0" w:line="180" w:lineRule="exact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EB4913">
        <w:rPr>
          <w:rFonts w:ascii="Times New Roman" w:hAnsi="Times New Roman" w:cs="Times New Roman"/>
          <w:sz w:val="18"/>
          <w:szCs w:val="18"/>
        </w:rPr>
        <w:t>i – numer obserwacji, i=1,...,S,</w:t>
      </w:r>
    </w:p>
    <w:p w:rsidR="005420E0" w:rsidRPr="00EB4913" w:rsidRDefault="00B251C5" w:rsidP="00680F95">
      <w:pPr>
        <w:spacing w:after="0" w:line="180" w:lineRule="exact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m:oMath>
        <m:sSubSup>
          <m:sSubSupPr>
            <m:ctrlPr>
              <w:rPr>
                <w:rFonts w:ascii="Cambria Math" w:hAnsi="Cambria Math" w:cs="Times New Roman"/>
                <w:sz w:val="18"/>
                <w:szCs w:val="18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 w:cs="Times New Roman"/>
                <w:sz w:val="18"/>
                <w:szCs w:val="18"/>
              </w:rPr>
              <m:t>Wp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18"/>
                <w:szCs w:val="18"/>
              </w:rPr>
              <m:t>i</m:t>
            </m:r>
          </m:sub>
          <m:sup>
            <m:r>
              <m:rPr>
                <m:sty m:val="p"/>
              </m:rPr>
              <w:rPr>
                <w:rFonts w:ascii="Cambria Math" w:hAnsi="Cambria Math" w:cs="Times New Roman"/>
                <w:sz w:val="18"/>
                <w:szCs w:val="18"/>
              </w:rPr>
              <m:t>a</m:t>
            </m:r>
          </m:sup>
        </m:sSubSup>
      </m:oMath>
      <w:r w:rsidR="009E2356" w:rsidRPr="00EB4913">
        <w:rPr>
          <w:rFonts w:ascii="Times New Roman" w:eastAsiaTheme="minorEastAsia" w:hAnsi="Times New Roman" w:cs="Times New Roman"/>
          <w:sz w:val="18"/>
          <w:szCs w:val="18"/>
        </w:rPr>
        <w:t xml:space="preserve">   </w:t>
      </w:r>
      <w:r w:rsidR="003077A9" w:rsidRPr="00EB4913">
        <w:rPr>
          <w:rFonts w:ascii="Times New Roman" w:eastAsiaTheme="minorEastAsia" w:hAnsi="Times New Roman" w:cs="Times New Roman"/>
          <w:sz w:val="18"/>
          <w:szCs w:val="18"/>
        </w:rPr>
        <w:t xml:space="preserve">  </w:t>
      </w:r>
      <w:r w:rsidR="009E2356" w:rsidRPr="00EB4913">
        <w:rPr>
          <w:rFonts w:ascii="Times New Roman" w:eastAsiaTheme="minorEastAsia" w:hAnsi="Times New Roman" w:cs="Times New Roman"/>
          <w:sz w:val="18"/>
          <w:szCs w:val="18"/>
        </w:rPr>
        <w:t xml:space="preserve"> </w:t>
      </w:r>
      <w:r w:rsidR="009C1143" w:rsidRPr="00EB4913">
        <w:rPr>
          <w:rFonts w:ascii="Times New Roman" w:hAnsi="Times New Roman" w:cs="Times New Roman"/>
          <w:sz w:val="18"/>
          <w:szCs w:val="18"/>
        </w:rPr>
        <w:t>– waga próby dla i-tej obserwacji,</w:t>
      </w:r>
    </w:p>
    <w:p w:rsidR="009C1143" w:rsidRPr="00EB4913" w:rsidRDefault="00B251C5" w:rsidP="00680F95">
      <w:pPr>
        <w:spacing w:after="0" w:line="180" w:lineRule="exact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m:oMath>
        <m:sSubSup>
          <m:sSubSupPr>
            <m:ctrlPr>
              <w:rPr>
                <w:rFonts w:ascii="Cambria Math" w:hAnsi="Cambria Math" w:cs="Times New Roman"/>
                <w:sz w:val="18"/>
                <w:szCs w:val="18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 w:cs="Times New Roman"/>
                <w:sz w:val="18"/>
                <w:szCs w:val="18"/>
              </w:rPr>
              <m:t>Wr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18"/>
                <w:szCs w:val="18"/>
              </w:rPr>
              <m:t>i</m:t>
            </m:r>
          </m:sub>
          <m:sup>
            <m:r>
              <m:rPr>
                <m:sty m:val="p"/>
              </m:rPr>
              <w:rPr>
                <w:rFonts w:ascii="Cambria Math" w:hAnsi="Cambria Math" w:cs="Times New Roman"/>
                <w:sz w:val="18"/>
                <w:szCs w:val="18"/>
              </w:rPr>
              <m:t>a</m:t>
            </m:r>
          </m:sup>
        </m:sSubSup>
      </m:oMath>
      <w:r w:rsidR="009E2356" w:rsidRPr="00EB4913">
        <w:rPr>
          <w:rFonts w:ascii="Times New Roman" w:eastAsiaTheme="minorEastAsia" w:hAnsi="Times New Roman" w:cs="Times New Roman"/>
          <w:sz w:val="18"/>
          <w:szCs w:val="18"/>
        </w:rPr>
        <w:t xml:space="preserve"> </w:t>
      </w:r>
      <w:r w:rsidR="003077A9" w:rsidRPr="00EB4913">
        <w:rPr>
          <w:rFonts w:ascii="Times New Roman" w:eastAsiaTheme="minorEastAsia" w:hAnsi="Times New Roman" w:cs="Times New Roman"/>
          <w:sz w:val="18"/>
          <w:szCs w:val="18"/>
        </w:rPr>
        <w:t xml:space="preserve"> </w:t>
      </w:r>
      <w:r w:rsidR="00134763" w:rsidRPr="00EB4913">
        <w:rPr>
          <w:rFonts w:ascii="Times New Roman" w:eastAsiaTheme="minorEastAsia" w:hAnsi="Times New Roman" w:cs="Times New Roman"/>
          <w:sz w:val="18"/>
          <w:szCs w:val="18"/>
        </w:rPr>
        <w:t xml:space="preserve"> </w:t>
      </w:r>
      <w:r w:rsidR="000A6752" w:rsidRPr="00EB4913">
        <w:rPr>
          <w:rFonts w:ascii="Times New Roman" w:eastAsiaTheme="minorEastAsia" w:hAnsi="Times New Roman" w:cs="Times New Roman"/>
          <w:sz w:val="18"/>
          <w:szCs w:val="18"/>
        </w:rPr>
        <w:t xml:space="preserve"> </w:t>
      </w:r>
      <w:r w:rsidR="00134763" w:rsidRPr="00EB4913">
        <w:rPr>
          <w:rFonts w:ascii="Times New Roman" w:eastAsiaTheme="minorEastAsia" w:hAnsi="Times New Roman" w:cs="Times New Roman"/>
          <w:sz w:val="18"/>
          <w:szCs w:val="18"/>
        </w:rPr>
        <w:t xml:space="preserve">  </w:t>
      </w:r>
      <w:r w:rsidR="009C1143" w:rsidRPr="00EB4913">
        <w:rPr>
          <w:rFonts w:ascii="Times New Roman" w:hAnsi="Times New Roman" w:cs="Times New Roman"/>
          <w:sz w:val="18"/>
          <w:szCs w:val="18"/>
        </w:rPr>
        <w:t>– waga rozmiaru dla i-tej obserwacji,</w:t>
      </w:r>
    </w:p>
    <w:p w:rsidR="009C1143" w:rsidRPr="00EB4913" w:rsidRDefault="00B251C5" w:rsidP="00680F95">
      <w:pPr>
        <w:spacing w:after="0" w:line="180" w:lineRule="exact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Times New Roman"/>
                <w:sz w:val="18"/>
                <w:szCs w:val="18"/>
              </w:rPr>
              <m:t>P</m:t>
            </m:r>
            <m:ctrlPr>
              <w:rPr>
                <w:rFonts w:ascii="Cambria Math" w:hAnsi="Cambria Math" w:cs="Times New Roman"/>
                <w:sz w:val="18"/>
                <w:szCs w:val="18"/>
              </w:rPr>
            </m:ctrlP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18"/>
                <w:szCs w:val="18"/>
              </w:rPr>
              <m:t>i</m:t>
            </m:r>
            <m:ctrlPr>
              <w:rPr>
                <w:rFonts w:ascii="Cambria Math" w:hAnsi="Cambria Math" w:cs="Times New Roman"/>
                <w:sz w:val="18"/>
                <w:szCs w:val="18"/>
              </w:rPr>
            </m:ctrlPr>
          </m:sub>
        </m:sSub>
      </m:oMath>
      <w:r w:rsidR="00134763" w:rsidRPr="00EB4913">
        <w:rPr>
          <w:rFonts w:ascii="Times New Roman" w:eastAsiaTheme="minorEastAsia" w:hAnsi="Times New Roman" w:cs="Times New Roman"/>
          <w:sz w:val="18"/>
          <w:szCs w:val="18"/>
        </w:rPr>
        <w:t xml:space="preserve">        </w:t>
      </w:r>
      <w:r w:rsidR="000A6752" w:rsidRPr="00EB4913">
        <w:rPr>
          <w:rFonts w:ascii="Times New Roman" w:eastAsiaTheme="minorEastAsia" w:hAnsi="Times New Roman" w:cs="Times New Roman"/>
          <w:sz w:val="18"/>
          <w:szCs w:val="18"/>
        </w:rPr>
        <w:t xml:space="preserve">  </w:t>
      </w:r>
      <w:r w:rsidR="009C1143" w:rsidRPr="00EB4913">
        <w:rPr>
          <w:rFonts w:ascii="Times New Roman" w:hAnsi="Times New Roman" w:cs="Times New Roman"/>
          <w:sz w:val="18"/>
          <w:szCs w:val="18"/>
        </w:rPr>
        <w:t>– wskazanie pozytywne dla i-tej obserwacji,</w:t>
      </w:r>
    </w:p>
    <w:p w:rsidR="009C1143" w:rsidRPr="00EB4913" w:rsidRDefault="00B251C5" w:rsidP="00680F95">
      <w:pPr>
        <w:spacing w:after="0" w:line="180" w:lineRule="exact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Times New Roman"/>
                <w:sz w:val="18"/>
                <w:szCs w:val="18"/>
              </w:rPr>
              <m:t>N</m:t>
            </m:r>
            <m:ctrlPr>
              <w:rPr>
                <w:rFonts w:ascii="Cambria Math" w:hAnsi="Cambria Math" w:cs="Times New Roman"/>
                <w:sz w:val="18"/>
                <w:szCs w:val="18"/>
              </w:rPr>
            </m:ctrlP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18"/>
                <w:szCs w:val="18"/>
              </w:rPr>
              <m:t>i</m:t>
            </m:r>
            <m:ctrlPr>
              <w:rPr>
                <w:rFonts w:ascii="Cambria Math" w:hAnsi="Cambria Math" w:cs="Times New Roman"/>
                <w:sz w:val="18"/>
                <w:szCs w:val="18"/>
              </w:rPr>
            </m:ctrlPr>
          </m:sub>
        </m:sSub>
      </m:oMath>
      <w:r w:rsidR="000A6752" w:rsidRPr="00EB4913">
        <w:rPr>
          <w:rFonts w:ascii="Times New Roman" w:eastAsiaTheme="minorEastAsia" w:hAnsi="Times New Roman" w:cs="Times New Roman"/>
          <w:sz w:val="18"/>
          <w:szCs w:val="18"/>
        </w:rPr>
        <w:t xml:space="preserve">          </w:t>
      </w:r>
      <w:r w:rsidR="009C1143" w:rsidRPr="00EB4913">
        <w:rPr>
          <w:rFonts w:ascii="Times New Roman" w:hAnsi="Times New Roman" w:cs="Times New Roman"/>
          <w:sz w:val="18"/>
          <w:szCs w:val="18"/>
        </w:rPr>
        <w:t>– wskazanie negatywne dla i-tej obserwacji,</w:t>
      </w:r>
    </w:p>
    <w:p w:rsidR="00D60BDF" w:rsidRDefault="00B251C5" w:rsidP="00680F95">
      <w:pPr>
        <w:spacing w:after="0" w:line="180" w:lineRule="exact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Times New Roman"/>
                <w:sz w:val="18"/>
                <w:szCs w:val="18"/>
              </w:rPr>
              <m:t>S</m:t>
            </m:r>
            <m:ctrlPr>
              <w:rPr>
                <w:rFonts w:ascii="Cambria Math" w:hAnsi="Cambria Math" w:cs="Times New Roman"/>
                <w:sz w:val="18"/>
                <w:szCs w:val="18"/>
              </w:rPr>
            </m:ctrlP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18"/>
                <w:szCs w:val="18"/>
              </w:rPr>
              <m:t>i</m:t>
            </m:r>
            <m:ctrlPr>
              <w:rPr>
                <w:rFonts w:ascii="Cambria Math" w:hAnsi="Cambria Math" w:cs="Times New Roman"/>
                <w:sz w:val="18"/>
                <w:szCs w:val="18"/>
              </w:rPr>
            </m:ctrlPr>
          </m:sub>
        </m:sSub>
      </m:oMath>
      <w:r w:rsidR="000A6752" w:rsidRPr="00EB4913">
        <w:rPr>
          <w:rFonts w:ascii="Times New Roman" w:eastAsiaTheme="minorEastAsia" w:hAnsi="Times New Roman" w:cs="Times New Roman"/>
          <w:sz w:val="18"/>
          <w:szCs w:val="18"/>
        </w:rPr>
        <w:t xml:space="preserve">          </w:t>
      </w:r>
      <w:r w:rsidR="000A6752" w:rsidRPr="00EB4913">
        <w:rPr>
          <w:rFonts w:ascii="Times New Roman" w:hAnsi="Times New Roman" w:cs="Times New Roman"/>
          <w:sz w:val="18"/>
          <w:szCs w:val="18"/>
        </w:rPr>
        <w:t xml:space="preserve">– </w:t>
      </w:r>
      <w:r w:rsidR="009C1143" w:rsidRPr="00EB4913">
        <w:rPr>
          <w:rFonts w:ascii="Times New Roman" w:hAnsi="Times New Roman" w:cs="Times New Roman"/>
          <w:sz w:val="18"/>
          <w:szCs w:val="18"/>
        </w:rPr>
        <w:t>suma wszystkich wskazań dla i-tej obserwacji.</w:t>
      </w:r>
    </w:p>
    <w:p w:rsidR="00DB644A" w:rsidRPr="00EB4913" w:rsidRDefault="00DB644A" w:rsidP="00680F95">
      <w:pPr>
        <w:spacing w:after="0" w:line="180" w:lineRule="exact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P + N + brak odpowiedzi = S</w:t>
      </w:r>
    </w:p>
    <w:p w:rsidR="00DB644A" w:rsidRPr="00DB644A" w:rsidRDefault="00DB644A" w:rsidP="00DB644A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EB4913" w:rsidRDefault="009C1143" w:rsidP="001C73C2">
      <w:pPr>
        <w:spacing w:after="0" w:line="240" w:lineRule="auto"/>
        <w:jc w:val="both"/>
        <w:rPr>
          <w:rFonts w:ascii="Times New Roman" w:hAnsi="Times New Roman" w:cs="Times New Roman"/>
        </w:rPr>
      </w:pPr>
      <w:r w:rsidRPr="00EB4913">
        <w:rPr>
          <w:rFonts w:ascii="Times New Roman" w:hAnsi="Times New Roman" w:cs="Times New Roman"/>
          <w:b/>
        </w:rPr>
        <w:t xml:space="preserve">Saldo odpowiedzi na dane pytanie diagnostyczne w okresie badawczym przyjmuje wartości </w:t>
      </w:r>
      <w:r w:rsidR="00DB644A">
        <w:rPr>
          <w:rFonts w:ascii="Times New Roman" w:hAnsi="Times New Roman" w:cs="Times New Roman"/>
          <w:b/>
        </w:rPr>
        <w:t xml:space="preserve">dodatnie </w:t>
      </w:r>
      <w:r w:rsidRPr="00EB4913">
        <w:rPr>
          <w:rFonts w:ascii="Times New Roman" w:hAnsi="Times New Roman" w:cs="Times New Roman"/>
          <w:b/>
        </w:rPr>
        <w:t>od 0 do 100</w:t>
      </w:r>
      <w:r w:rsidRPr="00EB4913">
        <w:rPr>
          <w:rFonts w:ascii="Times New Roman" w:hAnsi="Times New Roman" w:cs="Times New Roman"/>
        </w:rPr>
        <w:t>.</w:t>
      </w:r>
    </w:p>
    <w:p w:rsidR="009444D7" w:rsidRDefault="009444D7" w:rsidP="009444D7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0443EB" w:rsidRDefault="009C1143" w:rsidP="00EB4913">
      <w:pPr>
        <w:spacing w:after="0" w:line="240" w:lineRule="auto"/>
        <w:jc w:val="both"/>
        <w:rPr>
          <w:rFonts w:ascii="Times New Roman" w:hAnsi="Times New Roman" w:cs="Times New Roman"/>
        </w:rPr>
      </w:pPr>
      <w:r w:rsidRPr="00EB4913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 xml:space="preserve">Wartości </w:t>
      </w:r>
      <w:r w:rsidR="000443EB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=</w:t>
      </w:r>
      <w:r w:rsidR="00A97074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 </w:t>
      </w:r>
      <w:r w:rsidR="000443EB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0</w:t>
      </w:r>
      <w:r w:rsidRPr="00EB4913">
        <w:rPr>
          <w:rFonts w:ascii="Times New Roman" w:hAnsi="Times New Roman" w:cs="Times New Roman"/>
        </w:rPr>
        <w:t xml:space="preserve"> oznaczają </w:t>
      </w:r>
      <w:r w:rsidR="000443EB">
        <w:rPr>
          <w:rFonts w:ascii="Times New Roman" w:hAnsi="Times New Roman" w:cs="Times New Roman"/>
        </w:rPr>
        <w:t>brak pozytywnych deklaracji</w:t>
      </w:r>
      <w:r w:rsidR="00830DBC">
        <w:rPr>
          <w:rFonts w:ascii="Times New Roman" w:hAnsi="Times New Roman" w:cs="Times New Roman"/>
        </w:rPr>
        <w:t xml:space="preserve"> tj. możliwe </w:t>
      </w:r>
      <w:r w:rsidR="000443EB">
        <w:rPr>
          <w:rFonts w:ascii="Times New Roman" w:hAnsi="Times New Roman" w:cs="Times New Roman"/>
        </w:rPr>
        <w:t>pogorszenie się sytuacji w </w:t>
      </w:r>
      <w:r w:rsidRPr="00EB4913">
        <w:rPr>
          <w:rFonts w:ascii="Times New Roman" w:hAnsi="Times New Roman" w:cs="Times New Roman"/>
        </w:rPr>
        <w:t>przedsiębiorstwie.</w:t>
      </w:r>
    </w:p>
    <w:p w:rsidR="00830DBC" w:rsidRDefault="00830DBC" w:rsidP="00EB4913">
      <w:pPr>
        <w:spacing w:after="0" w:line="240" w:lineRule="auto"/>
        <w:jc w:val="both"/>
        <w:rPr>
          <w:rFonts w:ascii="Times New Roman" w:hAnsi="Times New Roman" w:cs="Times New Roman"/>
          <w:i/>
        </w:rPr>
      </w:pPr>
    </w:p>
    <w:p w:rsidR="00EB4913" w:rsidRPr="00830DBC" w:rsidRDefault="009C1143" w:rsidP="00EB4913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830DBC">
        <w:rPr>
          <w:rFonts w:ascii="Times New Roman" w:hAnsi="Times New Roman" w:cs="Times New Roman"/>
          <w:i/>
        </w:rPr>
        <w:t>Im niższa wartość prezentowanych indeksów</w:t>
      </w:r>
      <w:r w:rsidR="00B005F1" w:rsidRPr="00830DBC">
        <w:rPr>
          <w:rFonts w:ascii="Times New Roman" w:hAnsi="Times New Roman" w:cs="Times New Roman"/>
          <w:i/>
        </w:rPr>
        <w:t>,</w:t>
      </w:r>
      <w:r w:rsidRPr="00830DBC">
        <w:rPr>
          <w:rFonts w:ascii="Times New Roman" w:hAnsi="Times New Roman" w:cs="Times New Roman"/>
          <w:i/>
        </w:rPr>
        <w:t xml:space="preserve"> tym wyższy odsetek firm deklaruje niekorzystne zmiany w obszarze zatrudnienia.</w:t>
      </w:r>
    </w:p>
    <w:p w:rsidR="000443EB" w:rsidRDefault="000443EB" w:rsidP="00EB4913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EB4913" w:rsidRDefault="00B005F1" w:rsidP="00EB4913">
      <w:pPr>
        <w:spacing w:after="0" w:line="240" w:lineRule="auto"/>
        <w:jc w:val="both"/>
        <w:rPr>
          <w:rFonts w:ascii="Times New Roman" w:hAnsi="Times New Roman" w:cs="Times New Roman"/>
        </w:rPr>
      </w:pPr>
      <w:r w:rsidRPr="00EB4913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</w:t>
      </w:r>
      <w:r w:rsidR="009C1143" w:rsidRPr="00EB4913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artości dodatnie </w:t>
      </w:r>
      <w:r w:rsidR="00830DBC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tj. &gt;</w:t>
      </w:r>
      <w:r w:rsidR="00A97074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 </w:t>
      </w:r>
      <w:r w:rsidR="00830DBC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0 </w:t>
      </w:r>
      <w:r w:rsidR="009C1143" w:rsidRPr="00EB4913">
        <w:rPr>
          <w:rFonts w:ascii="Times New Roman" w:hAnsi="Times New Roman" w:cs="Times New Roman"/>
        </w:rPr>
        <w:t>wyliczanych indeksów oznaczają poprawę sytuacji firm na lokalnym rynku pracy. Im wyższa wartość wskaźnika tym wyższy odsetek przedsiębiorstw deklaruje korzystne zmiany w obrębie zatrudnienia.</w:t>
      </w:r>
    </w:p>
    <w:p w:rsidR="00830DBC" w:rsidRDefault="00830DBC" w:rsidP="00EB4913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5A3712" w:rsidRPr="005A3712" w:rsidRDefault="009C1143" w:rsidP="00BF1D2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5A3712">
        <w:rPr>
          <w:rFonts w:ascii="Times New Roman" w:hAnsi="Times New Roman" w:cs="Times New Roman"/>
        </w:rPr>
        <w:t>Wyniki badania, przedstawione w rocznych raportach powiatowych w</w:t>
      </w:r>
      <w:r w:rsidR="00B005F1" w:rsidRPr="005A3712">
        <w:rPr>
          <w:rFonts w:ascii="Times New Roman" w:hAnsi="Times New Roman" w:cs="Times New Roman"/>
        </w:rPr>
        <w:t> </w:t>
      </w:r>
      <w:r w:rsidRPr="005A3712">
        <w:rPr>
          <w:rFonts w:ascii="Times New Roman" w:hAnsi="Times New Roman" w:cs="Times New Roman"/>
        </w:rPr>
        <w:t>ujęciu diagnostycznym oraz prognostycznym, stanowią podstawę do budowy prognoz sytuacji na lokalnym rynku pracy</w:t>
      </w:r>
      <w:r w:rsidR="005A3712" w:rsidRPr="005A3712">
        <w:rPr>
          <w:rFonts w:ascii="Times New Roman" w:hAnsi="Times New Roman" w:cs="Times New Roman"/>
        </w:rPr>
        <w:t>.</w:t>
      </w:r>
      <w:r w:rsidRPr="005A3712">
        <w:rPr>
          <w:rFonts w:ascii="Times New Roman" w:hAnsi="Times New Roman" w:cs="Times New Roman"/>
        </w:rPr>
        <w:t xml:space="preserve"> </w:t>
      </w:r>
      <w:r w:rsidR="005A3712" w:rsidRPr="005A3712">
        <w:rPr>
          <w:rFonts w:ascii="Times New Roman" w:hAnsi="Times New Roman" w:cs="Times New Roman"/>
        </w:rPr>
        <w:t>Z </w:t>
      </w:r>
      <w:r w:rsidRPr="005A3712">
        <w:rPr>
          <w:rFonts w:ascii="Times New Roman" w:hAnsi="Times New Roman" w:cs="Times New Roman"/>
        </w:rPr>
        <w:t>rocznym horyzon</w:t>
      </w:r>
      <w:r w:rsidR="005A3712" w:rsidRPr="005A3712">
        <w:rPr>
          <w:rFonts w:ascii="Times New Roman" w:hAnsi="Times New Roman" w:cs="Times New Roman"/>
        </w:rPr>
        <w:t>tem</w:t>
      </w:r>
      <w:r w:rsidRPr="005A3712">
        <w:rPr>
          <w:rFonts w:ascii="Times New Roman" w:hAnsi="Times New Roman" w:cs="Times New Roman"/>
        </w:rPr>
        <w:t xml:space="preserve"> czasowym</w:t>
      </w:r>
      <w:r w:rsidR="005A3712" w:rsidRPr="005A3712">
        <w:rPr>
          <w:rFonts w:ascii="Times New Roman" w:hAnsi="Times New Roman" w:cs="Times New Roman"/>
        </w:rPr>
        <w:t>.</w:t>
      </w:r>
      <w:r w:rsidRPr="005A3712">
        <w:rPr>
          <w:rFonts w:ascii="Times New Roman" w:hAnsi="Times New Roman" w:cs="Times New Roman"/>
        </w:rPr>
        <w:t xml:space="preserve"> </w:t>
      </w:r>
      <w:r w:rsidR="005A3712" w:rsidRPr="005A3712">
        <w:rPr>
          <w:rFonts w:ascii="Times New Roman" w:hAnsi="Times New Roman" w:cs="Times New Roman"/>
        </w:rPr>
        <w:t xml:space="preserve">Następuje </w:t>
      </w:r>
      <w:r w:rsidRPr="005A3712">
        <w:rPr>
          <w:rFonts w:ascii="Times New Roman" w:hAnsi="Times New Roman" w:cs="Times New Roman"/>
        </w:rPr>
        <w:t>określenie potencjału siły roboczej w ujęciu lokalnym</w:t>
      </w:r>
      <w:r w:rsidR="005A3712" w:rsidRPr="005A3712">
        <w:rPr>
          <w:rFonts w:ascii="Times New Roman" w:hAnsi="Times New Roman" w:cs="Times New Roman"/>
        </w:rPr>
        <w:t>.</w:t>
      </w:r>
      <w:r w:rsidRPr="005A3712">
        <w:rPr>
          <w:rFonts w:ascii="Times New Roman" w:hAnsi="Times New Roman" w:cs="Times New Roman"/>
        </w:rPr>
        <w:t xml:space="preserve"> </w:t>
      </w:r>
      <w:r w:rsidR="005A3712" w:rsidRPr="005A3712">
        <w:rPr>
          <w:rFonts w:ascii="Times New Roman" w:hAnsi="Times New Roman" w:cs="Times New Roman"/>
        </w:rPr>
        <w:t>Z</w:t>
      </w:r>
      <w:r w:rsidRPr="005A3712">
        <w:rPr>
          <w:rFonts w:ascii="Times New Roman" w:hAnsi="Times New Roman" w:cs="Times New Roman"/>
        </w:rPr>
        <w:t>arówno według wielkich grup zawodów jak i zawodów</w:t>
      </w:r>
      <w:r w:rsidR="008F02F6" w:rsidRPr="005A3712">
        <w:rPr>
          <w:rFonts w:ascii="Times New Roman" w:hAnsi="Times New Roman" w:cs="Times New Roman"/>
        </w:rPr>
        <w:t xml:space="preserve"> czy </w:t>
      </w:r>
      <w:r w:rsidRPr="005A3712">
        <w:rPr>
          <w:rFonts w:ascii="Times New Roman" w:hAnsi="Times New Roman" w:cs="Times New Roman"/>
        </w:rPr>
        <w:t>specjalności.</w:t>
      </w:r>
    </w:p>
    <w:p w:rsidR="00BF1D2E" w:rsidRPr="00BF1D2E" w:rsidRDefault="00BF1D2E" w:rsidP="00BF1D2E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D60BDF" w:rsidRDefault="008F02F6" w:rsidP="005A3712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5A3712">
        <w:rPr>
          <w:rFonts w:ascii="Times New Roman" w:hAnsi="Times New Roman" w:cs="Times New Roman"/>
        </w:rPr>
        <w:t>Poniżej prezentujemy p</w:t>
      </w:r>
      <w:r w:rsidR="009C1143" w:rsidRPr="005A3712">
        <w:rPr>
          <w:rFonts w:ascii="Times New Roman" w:hAnsi="Times New Roman" w:cs="Times New Roman"/>
        </w:rPr>
        <w:t>orównywanie wyników badania kwestionariuszowego przedsiębiorstw</w:t>
      </w:r>
      <w:r w:rsidRPr="005A3712">
        <w:rPr>
          <w:rFonts w:ascii="Times New Roman" w:hAnsi="Times New Roman" w:cs="Times New Roman"/>
        </w:rPr>
        <w:t xml:space="preserve"> tj. </w:t>
      </w:r>
      <w:r w:rsidR="009C1143" w:rsidRPr="005A3712">
        <w:rPr>
          <w:rFonts w:ascii="Times New Roman" w:hAnsi="Times New Roman" w:cs="Times New Roman"/>
          <w:b/>
        </w:rPr>
        <w:t>wskaźnik zatrudnienia netto</w:t>
      </w:r>
      <w:r w:rsidRPr="005A3712">
        <w:rPr>
          <w:rFonts w:ascii="Times New Roman" w:hAnsi="Times New Roman" w:cs="Times New Roman"/>
        </w:rPr>
        <w:t xml:space="preserve"> </w:t>
      </w:r>
      <w:r w:rsidR="009C1143" w:rsidRPr="005A3712">
        <w:rPr>
          <w:rFonts w:ascii="Times New Roman" w:hAnsi="Times New Roman" w:cs="Times New Roman"/>
        </w:rPr>
        <w:t>w</w:t>
      </w:r>
      <w:r w:rsidRPr="005A3712">
        <w:rPr>
          <w:rFonts w:ascii="Times New Roman" w:hAnsi="Times New Roman" w:cs="Times New Roman"/>
        </w:rPr>
        <w:t xml:space="preserve"> </w:t>
      </w:r>
      <w:r w:rsidR="009C1143" w:rsidRPr="005A3712">
        <w:rPr>
          <w:rFonts w:ascii="Times New Roman" w:hAnsi="Times New Roman" w:cs="Times New Roman"/>
        </w:rPr>
        <w:t xml:space="preserve">poszczególnych powiatach województwa </w:t>
      </w:r>
      <w:r w:rsidR="00B005F1" w:rsidRPr="005A3712">
        <w:rPr>
          <w:rFonts w:ascii="Times New Roman" w:hAnsi="Times New Roman" w:cs="Times New Roman"/>
        </w:rPr>
        <w:t>podkarpackiego</w:t>
      </w:r>
      <w:r w:rsidRPr="005A3712">
        <w:rPr>
          <w:rFonts w:ascii="Times New Roman" w:hAnsi="Times New Roman" w:cs="Times New Roman"/>
        </w:rPr>
        <w:t>. Ikono</w:t>
      </w:r>
      <w:r w:rsidR="00B005F1" w:rsidRPr="005A3712">
        <w:rPr>
          <w:rFonts w:ascii="Times New Roman" w:hAnsi="Times New Roman" w:cs="Times New Roman"/>
        </w:rPr>
        <w:t>grafi</w:t>
      </w:r>
      <w:r w:rsidRPr="005A3712">
        <w:rPr>
          <w:rFonts w:ascii="Times New Roman" w:hAnsi="Times New Roman" w:cs="Times New Roman"/>
        </w:rPr>
        <w:t>ka</w:t>
      </w:r>
      <w:r w:rsidR="00D37138" w:rsidRPr="005A3712">
        <w:rPr>
          <w:rFonts w:ascii="Times New Roman" w:hAnsi="Times New Roman" w:cs="Times New Roman"/>
        </w:rPr>
        <w:t xml:space="preserve"> wg</w:t>
      </w:r>
      <w:r w:rsidRPr="005A3712">
        <w:rPr>
          <w:rFonts w:ascii="Times New Roman" w:hAnsi="Times New Roman" w:cs="Times New Roman"/>
        </w:rPr>
        <w:t xml:space="preserve"> </w:t>
      </w:r>
      <w:r w:rsidR="009C1143" w:rsidRPr="005A3712">
        <w:rPr>
          <w:rFonts w:ascii="Times New Roman" w:hAnsi="Times New Roman" w:cs="Times New Roman"/>
        </w:rPr>
        <w:t>podziału terytorialnego</w:t>
      </w:r>
      <w:r w:rsidR="005A3712">
        <w:rPr>
          <w:rFonts w:ascii="Times New Roman" w:hAnsi="Times New Roman" w:cs="Times New Roman"/>
        </w:rPr>
        <w:t xml:space="preserve"> województwa</w:t>
      </w:r>
      <w:r w:rsidR="009C1143" w:rsidRPr="005A3712">
        <w:rPr>
          <w:rFonts w:ascii="Times New Roman" w:hAnsi="Times New Roman" w:cs="Times New Roman"/>
        </w:rPr>
        <w:t>.</w:t>
      </w:r>
    </w:p>
    <w:p w:rsidR="001A15DE" w:rsidRDefault="001A15DE" w:rsidP="001A15DE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9C1143" w:rsidRPr="006C606A" w:rsidRDefault="009C1143" w:rsidP="00B005F1">
      <w:pPr>
        <w:spacing w:after="0" w:line="240" w:lineRule="auto"/>
        <w:jc w:val="center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6C606A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Wskaźnik zatrudnienia netto (ogółem) według powiatów w 201</w:t>
      </w:r>
      <w:r w:rsidR="005A3712" w:rsidRPr="006C606A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  <w:r w:rsidRPr="006C606A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  <w:r w:rsidR="005A3712" w:rsidRPr="006C606A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oku</w:t>
      </w:r>
    </w:p>
    <w:p w:rsidR="00D60BDF" w:rsidRPr="008F5A60" w:rsidRDefault="004620A2" w:rsidP="009C1143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highlight w:val="yellow"/>
        </w:rPr>
      </w:pPr>
      <w:r w:rsidRPr="008F5A60">
        <w:rPr>
          <w:rFonts w:ascii="Times New Roman" w:hAnsi="Times New Roman" w:cs="Times New Roman"/>
          <w:noProof/>
          <w:sz w:val="26"/>
          <w:szCs w:val="26"/>
          <w:highlight w:val="yellow"/>
          <w:lang w:eastAsia="pl-PL"/>
        </w:rPr>
        <w:drawing>
          <wp:anchor distT="0" distB="0" distL="114300" distR="114300" simplePos="0" relativeHeight="251697152" behindDoc="1" locked="0" layoutInCell="1" allowOverlap="1" wp14:anchorId="6165A6A2" wp14:editId="13B67AC2">
            <wp:simplePos x="0" y="0"/>
            <wp:positionH relativeFrom="column">
              <wp:posOffset>4098290</wp:posOffset>
            </wp:positionH>
            <wp:positionV relativeFrom="paragraph">
              <wp:posOffset>42545</wp:posOffset>
            </wp:positionV>
            <wp:extent cx="2416810" cy="1915795"/>
            <wp:effectExtent l="0" t="0" r="2540" b="8255"/>
            <wp:wrapThrough wrapText="bothSides">
              <wp:wrapPolygon edited="0">
                <wp:start x="0" y="0"/>
                <wp:lineTo x="0" y="21478"/>
                <wp:lineTo x="21452" y="21478"/>
                <wp:lineTo x="21452" y="0"/>
                <wp:lineTo x="0" y="0"/>
              </wp:wrapPolygon>
            </wp:wrapThrough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810" cy="191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pl-PL"/>
        </w:rPr>
        <w:drawing>
          <wp:anchor distT="0" distB="0" distL="114300" distR="114300" simplePos="0" relativeHeight="251714560" behindDoc="1" locked="0" layoutInCell="1" allowOverlap="1" wp14:anchorId="5A901926" wp14:editId="6521BB3E">
            <wp:simplePos x="0" y="0"/>
            <wp:positionH relativeFrom="column">
              <wp:posOffset>115570</wp:posOffset>
            </wp:positionH>
            <wp:positionV relativeFrom="paragraph">
              <wp:posOffset>40640</wp:posOffset>
            </wp:positionV>
            <wp:extent cx="3913505" cy="2588895"/>
            <wp:effectExtent l="0" t="0" r="0" b="1905"/>
            <wp:wrapTight wrapText="bothSides">
              <wp:wrapPolygon edited="0">
                <wp:start x="0" y="0"/>
                <wp:lineTo x="0" y="21457"/>
                <wp:lineTo x="21449" y="21457"/>
                <wp:lineTo x="21449" y="0"/>
                <wp:lineTo x="0" y="0"/>
              </wp:wrapPolygon>
            </wp:wrapTight>
            <wp:docPr id="2" name="image1.png" descr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 descr="image1.png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3505" cy="2588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0BDF" w:rsidRPr="008F5A60" w:rsidRDefault="00D60BDF" w:rsidP="009C1143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highlight w:val="yellow"/>
        </w:rPr>
      </w:pPr>
    </w:p>
    <w:p w:rsidR="00D60BDF" w:rsidRPr="008F5A60" w:rsidRDefault="00D60BDF" w:rsidP="009C1143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highlight w:val="yellow"/>
        </w:rPr>
      </w:pPr>
    </w:p>
    <w:p w:rsidR="00B005F1" w:rsidRDefault="004620A2" w:rsidP="00B005F1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           </w:t>
      </w:r>
      <w:r w:rsidR="009C1143" w:rsidRPr="004620A2">
        <w:rPr>
          <w:rFonts w:ascii="Times New Roman" w:hAnsi="Times New Roman" w:cs="Times New Roman"/>
          <w:sz w:val="18"/>
          <w:szCs w:val="18"/>
        </w:rPr>
        <w:t>Źródło: MRPiPS.</w:t>
      </w:r>
    </w:p>
    <w:p w:rsidR="001B6165" w:rsidRDefault="001B6165" w:rsidP="009C1B1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0443EB" w:rsidRPr="009C1B1F" w:rsidRDefault="000443EB" w:rsidP="009C1B1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A660B1" w:rsidRPr="00A660B1" w:rsidRDefault="009C1143" w:rsidP="001B616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  <w:r w:rsidRPr="006C606A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wskaźnik</w:t>
      </w:r>
      <w:r w:rsidRPr="008E4144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zatrudnienia netto </w:t>
      </w:r>
      <w:r w:rsidR="006C606A">
        <w:rPr>
          <w:rFonts w:ascii="Times New Roman" w:hAnsi="Times New Roman" w:cs="Times New Roman"/>
        </w:rPr>
        <w:t>N</w:t>
      </w:r>
      <w:r w:rsidRPr="008E4144">
        <w:rPr>
          <w:rFonts w:ascii="Times New Roman" w:hAnsi="Times New Roman" w:cs="Times New Roman"/>
        </w:rPr>
        <w:t>ajwiększy odsetek pozytywnych deklaracji</w:t>
      </w:r>
      <w:r w:rsidR="001A15DE">
        <w:rPr>
          <w:rFonts w:ascii="Times New Roman" w:hAnsi="Times New Roman" w:cs="Times New Roman"/>
        </w:rPr>
        <w:t xml:space="preserve"> </w:t>
      </w:r>
      <w:r w:rsidR="000443EB">
        <w:rPr>
          <w:rFonts w:ascii="Times New Roman" w:hAnsi="Times New Roman" w:cs="Times New Roman"/>
        </w:rPr>
        <w:t>do 43,43 %</w:t>
      </w:r>
      <w:r w:rsidRPr="008E4144">
        <w:rPr>
          <w:rFonts w:ascii="Times New Roman" w:hAnsi="Times New Roman" w:cs="Times New Roman"/>
        </w:rPr>
        <w:t xml:space="preserve"> wystąpił w</w:t>
      </w:r>
      <w:r w:rsidR="00C500B7">
        <w:rPr>
          <w:rFonts w:ascii="Times New Roman" w:hAnsi="Times New Roman" w:cs="Times New Roman"/>
        </w:rPr>
        <w:t xml:space="preserve"> </w:t>
      </w:r>
      <w:r w:rsidR="000443EB">
        <w:rPr>
          <w:rFonts w:ascii="Times New Roman" w:hAnsi="Times New Roman" w:cs="Times New Roman"/>
        </w:rPr>
        <w:t>m. Krośnie.</w:t>
      </w:r>
      <w:r w:rsidR="00BF1D2E">
        <w:rPr>
          <w:rFonts w:ascii="Times New Roman" w:hAnsi="Times New Roman" w:cs="Times New Roman"/>
        </w:rPr>
        <w:t xml:space="preserve"> Pozostałe były poniżej</w:t>
      </w:r>
      <w:r w:rsidR="00BD53D6">
        <w:rPr>
          <w:rFonts w:ascii="Times New Roman" w:hAnsi="Times New Roman" w:cs="Times New Roman"/>
        </w:rPr>
        <w:t xml:space="preserve"> 36,19 % pozytywnych deklaracji</w:t>
      </w:r>
      <w:r w:rsidR="00F8271D">
        <w:rPr>
          <w:rFonts w:ascii="Times New Roman" w:hAnsi="Times New Roman" w:cs="Times New Roman"/>
        </w:rPr>
        <w:t>.</w:t>
      </w:r>
      <w:r w:rsidR="00BD53D6">
        <w:rPr>
          <w:rFonts w:ascii="Times New Roman" w:hAnsi="Times New Roman" w:cs="Times New Roman"/>
        </w:rPr>
        <w:t xml:space="preserve"> </w:t>
      </w:r>
      <w:r w:rsidR="00F8271D">
        <w:rPr>
          <w:rFonts w:ascii="Times New Roman" w:hAnsi="Times New Roman" w:cs="Times New Roman"/>
        </w:rPr>
        <w:t>Odsetek 36,19 d</w:t>
      </w:r>
      <w:r w:rsidR="00BD53D6">
        <w:rPr>
          <w:rFonts w:ascii="Times New Roman" w:hAnsi="Times New Roman" w:cs="Times New Roman"/>
        </w:rPr>
        <w:t xml:space="preserve">owodzi </w:t>
      </w:r>
      <w:r w:rsidR="004655E0">
        <w:rPr>
          <w:rFonts w:ascii="Times New Roman" w:hAnsi="Times New Roman" w:cs="Times New Roman"/>
        </w:rPr>
        <w:t xml:space="preserve">proporcji </w:t>
      </w:r>
      <w:r w:rsidR="00BD53D6">
        <w:rPr>
          <w:rFonts w:ascii="Times New Roman" w:hAnsi="Times New Roman" w:cs="Times New Roman"/>
        </w:rPr>
        <w:t>ok. 70</w:t>
      </w:r>
      <w:r w:rsidR="00EC2339">
        <w:rPr>
          <w:rFonts w:ascii="Times New Roman" w:hAnsi="Times New Roman" w:cs="Times New Roman"/>
        </w:rPr>
        <w:t xml:space="preserve"> </w:t>
      </w:r>
      <w:r w:rsidR="00BD53D6">
        <w:rPr>
          <w:rFonts w:ascii="Times New Roman" w:hAnsi="Times New Roman" w:cs="Times New Roman"/>
        </w:rPr>
        <w:t xml:space="preserve">% odpowiedzi pozytywnych </w:t>
      </w:r>
      <w:r w:rsidR="00A660B1">
        <w:rPr>
          <w:rFonts w:ascii="Times New Roman" w:hAnsi="Times New Roman" w:cs="Times New Roman"/>
        </w:rPr>
        <w:t xml:space="preserve">w stosunku do </w:t>
      </w:r>
      <w:r w:rsidR="00F8271D">
        <w:rPr>
          <w:rFonts w:ascii="Times New Roman" w:hAnsi="Times New Roman" w:cs="Times New Roman"/>
        </w:rPr>
        <w:t xml:space="preserve">ok. </w:t>
      </w:r>
      <w:r w:rsidR="00A660B1">
        <w:rPr>
          <w:rFonts w:ascii="Times New Roman" w:hAnsi="Times New Roman" w:cs="Times New Roman"/>
        </w:rPr>
        <w:t>30</w:t>
      </w:r>
      <w:r w:rsidR="00EC2339">
        <w:rPr>
          <w:rFonts w:ascii="Times New Roman" w:hAnsi="Times New Roman" w:cs="Times New Roman"/>
        </w:rPr>
        <w:t xml:space="preserve"> %</w:t>
      </w:r>
      <w:r w:rsidR="00A660B1">
        <w:rPr>
          <w:rFonts w:ascii="Times New Roman" w:hAnsi="Times New Roman" w:cs="Times New Roman"/>
        </w:rPr>
        <w:t xml:space="preserve"> negatywnych</w:t>
      </w:r>
      <w:r w:rsidR="00F8271D">
        <w:rPr>
          <w:rFonts w:ascii="Times New Roman" w:hAnsi="Times New Roman" w:cs="Times New Roman"/>
        </w:rPr>
        <w:t xml:space="preserve"> w stosunku do </w:t>
      </w:r>
      <w:r w:rsidR="00A660B1">
        <w:rPr>
          <w:rFonts w:ascii="Times New Roman" w:hAnsi="Times New Roman" w:cs="Times New Roman"/>
        </w:rPr>
        <w:t xml:space="preserve">liczebności </w:t>
      </w:r>
      <w:r w:rsidR="00F8271D">
        <w:rPr>
          <w:rFonts w:ascii="Times New Roman" w:hAnsi="Times New Roman" w:cs="Times New Roman"/>
        </w:rPr>
        <w:t xml:space="preserve">próby firm, przy założeniu </w:t>
      </w:r>
      <w:r w:rsidR="004655E0">
        <w:rPr>
          <w:rFonts w:ascii="Times New Roman" w:hAnsi="Times New Roman" w:cs="Times New Roman"/>
        </w:rPr>
        <w:t xml:space="preserve">niewielkiej ilości </w:t>
      </w:r>
      <w:r w:rsidR="00F8271D">
        <w:rPr>
          <w:rFonts w:ascii="Times New Roman" w:hAnsi="Times New Roman" w:cs="Times New Roman"/>
        </w:rPr>
        <w:t>odmowy odpowiedzi</w:t>
      </w:r>
      <w:r w:rsidR="00BD53D6">
        <w:rPr>
          <w:rFonts w:ascii="Times New Roman" w:hAnsi="Times New Roman" w:cs="Times New Roman"/>
        </w:rPr>
        <w:t>.</w:t>
      </w:r>
    </w:p>
    <w:p w:rsidR="00A660B1" w:rsidRPr="00B50058" w:rsidRDefault="00A660B1" w:rsidP="00A66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18"/>
              <w:szCs w:val="18"/>
            </w:rPr>
            <m:t>np.  WZ</m:t>
          </m:r>
          <m:r>
            <m:rPr>
              <m:sty m:val="p"/>
            </m:rPr>
            <w:rPr>
              <w:rFonts w:ascii="Cambria Math" w:hAnsi="Cambria Math" w:cs="Times New Roman"/>
              <w:sz w:val="18"/>
              <w:szCs w:val="18"/>
            </w:rPr>
            <m:t>=</m:t>
          </m:r>
          <m:d>
            <m:dPr>
              <m:ctrlPr>
                <w:rPr>
                  <w:rFonts w:ascii="Cambria Math" w:hAnsi="Cambria Math" w:cs="Times New Roman"/>
                  <w:sz w:val="18"/>
                  <w:szCs w:val="18"/>
                </w:rPr>
              </m:ctrlPr>
            </m:dPr>
            <m:e>
              <m:f>
                <m:fPr>
                  <m:ctrlPr>
                    <w:rPr>
                      <w:rFonts w:ascii="Cambria Math" w:hAnsi="Cambria Math" w:cs="Times New Roman"/>
                      <w:sz w:val="18"/>
                      <w:szCs w:val="1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700</m:t>
                  </m:r>
                </m:num>
                <m:den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1000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Times New Roman"/>
                  <w:sz w:val="18"/>
                  <w:szCs w:val="18"/>
                </w:rPr>
                <m:t xml:space="preserve">  -  </m:t>
              </m:r>
              <m:f>
                <m:fPr>
                  <m:ctrlPr>
                    <w:rPr>
                      <w:rFonts w:ascii="Cambria Math" w:hAnsi="Cambria Math" w:cs="Times New Roman"/>
                      <w:sz w:val="18"/>
                      <w:szCs w:val="1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300</m:t>
                  </m:r>
                </m:num>
                <m:den>
                  <m:r>
                    <w:rPr>
                      <w:rFonts w:ascii="Cambria Math" w:hAnsi="Cambria Math" w:cs="Times New Roman"/>
                      <w:sz w:val="18"/>
                      <w:szCs w:val="18"/>
                    </w:rPr>
                    <m:t>1000</m:t>
                  </m:r>
                </m:den>
              </m:f>
            </m:e>
          </m:d>
          <m:r>
            <m:rPr>
              <m:sty m:val="p"/>
            </m:rPr>
            <w:rPr>
              <w:rFonts w:ascii="Cambria Math" w:hAnsi="Cambria Math" w:cs="Times New Roman"/>
              <w:sz w:val="18"/>
              <w:szCs w:val="18"/>
            </w:rPr>
            <m:t>*100=40 %</m:t>
          </m:r>
        </m:oMath>
      </m:oMathPara>
    </w:p>
    <w:p w:rsidR="008E4144" w:rsidRDefault="008E4144" w:rsidP="008E4144">
      <w:pPr>
        <w:spacing w:after="0" w:line="240" w:lineRule="auto"/>
        <w:jc w:val="both"/>
        <w:rPr>
          <w:rFonts w:ascii="Times New Roman" w:hAnsi="Times New Roman" w:cs="Times New Roman"/>
          <w:b/>
          <w:caps/>
          <w:sz w:val="16"/>
          <w:szCs w:val="16"/>
          <w:highlight w:val="yellow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9C1143" w:rsidRPr="006C606A" w:rsidRDefault="009C1143" w:rsidP="008E4144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E4144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Wskaźnik prognozy zatrudnienia netto WZP</w:t>
      </w:r>
      <w:r w:rsidRPr="008E4144">
        <w:rPr>
          <w:rFonts w:ascii="Times New Roman" w:hAnsi="Times New Roman" w:cs="Times New Roman"/>
        </w:rPr>
        <w:t xml:space="preserve"> jest syntetycznym wskaźnikiem wyliczanym na podstawie danych uzyskanych z badania kwestionariuszowego (pytania odnośnie przewidywanych zmian struktury kadrowej firm</w:t>
      </w:r>
      <w:r w:rsidRPr="006C606A">
        <w:rPr>
          <w:rFonts w:ascii="Times New Roman" w:hAnsi="Times New Roman" w:cs="Times New Roman"/>
        </w:rPr>
        <w:t>)</w:t>
      </w:r>
      <w:r w:rsidR="008E4144" w:rsidRPr="006C606A">
        <w:rPr>
          <w:rFonts w:ascii="Times New Roman" w:hAnsi="Times New Roman" w:cs="Times New Roman"/>
        </w:rPr>
        <w:t>.</w:t>
      </w:r>
      <w:r w:rsidRPr="006C606A">
        <w:rPr>
          <w:rFonts w:ascii="Times New Roman" w:hAnsi="Times New Roman" w:cs="Times New Roman"/>
        </w:rPr>
        <w:t xml:space="preserve"> </w:t>
      </w:r>
      <w:r w:rsidR="008E4144" w:rsidRPr="006C606A">
        <w:rPr>
          <w:rFonts w:ascii="Times New Roman" w:hAnsi="Times New Roman" w:cs="Times New Roman"/>
        </w:rPr>
        <w:t>W</w:t>
      </w:r>
      <w:r w:rsidRPr="006C606A">
        <w:rPr>
          <w:rFonts w:ascii="Times New Roman" w:hAnsi="Times New Roman" w:cs="Times New Roman"/>
        </w:rPr>
        <w:t>yznaczany jako różnica udziału przedsiębiorstw deklarujących wzrost zatrudnienia w danej grupie zawodów na najbliższy rok a odsetkiem przedsiębiorstw przewidujących spadek zatrudnienia w tym czasie.</w:t>
      </w:r>
      <w:r w:rsidR="008E4144" w:rsidRPr="006C606A">
        <w:rPr>
          <w:rFonts w:ascii="Times New Roman" w:hAnsi="Times New Roman" w:cs="Times New Roman"/>
        </w:rPr>
        <w:t xml:space="preserve"> </w:t>
      </w:r>
      <w:r w:rsidRPr="006C606A">
        <w:rPr>
          <w:rFonts w:ascii="Times New Roman" w:hAnsi="Times New Roman" w:cs="Times New Roman"/>
        </w:rPr>
        <w:t>Wzór opisujący ww. wskaźnik przedstawia się następująco:</w:t>
      </w:r>
    </w:p>
    <w:p w:rsidR="00174C8F" w:rsidRPr="001869D2" w:rsidRDefault="00174C8F" w:rsidP="00174C8F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174C8F" w:rsidRPr="001C73C2" w:rsidRDefault="00174C8F" w:rsidP="00174C8F">
      <w:pPr>
        <w:spacing w:after="0" w:line="240" w:lineRule="auto"/>
        <w:jc w:val="both"/>
        <w:rPr>
          <w:rFonts w:ascii="Times New Roman" w:hAnsi="Times New Roman" w:cs="Times New Roman"/>
        </w:rPr>
      </w:pPr>
      <w:r w:rsidRPr="001C73C2">
        <w:rPr>
          <w:rFonts w:ascii="Times New Roman" w:hAnsi="Times New Roman" w:cs="Times New Roman"/>
        </w:rPr>
        <w:t>w uproszczeniu:</w:t>
      </w:r>
    </w:p>
    <w:p w:rsidR="00174C8F" w:rsidRPr="006C606A" w:rsidRDefault="00174C8F" w:rsidP="00174C8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18"/>
              <w:szCs w:val="18"/>
            </w:rPr>
            <m:t>WZP</m:t>
          </m:r>
          <m:r>
            <m:rPr>
              <m:sty m:val="p"/>
            </m:rPr>
            <w:rPr>
              <w:rFonts w:ascii="Cambria Math" w:hAnsi="Cambria Math" w:cs="Times New Roman"/>
              <w:sz w:val="18"/>
              <w:szCs w:val="18"/>
            </w:rPr>
            <m:t>=(</m:t>
          </m:r>
          <m:f>
            <m:fPr>
              <m:ctrlPr>
                <w:rPr>
                  <w:rFonts w:ascii="Cambria Math" w:hAnsi="Cambria Math" w:cs="Times New Roman"/>
                  <w:sz w:val="18"/>
                  <w:szCs w:val="18"/>
                </w:rPr>
              </m:ctrlPr>
            </m:fPr>
            <m:num>
              <m:r>
                <w:rPr>
                  <w:rFonts w:ascii="Cambria Math" w:hAnsi="Cambria Math" w:cs="Times New Roman"/>
                  <w:sz w:val="18"/>
                  <w:szCs w:val="18"/>
                </w:rPr>
                <m:t>P</m:t>
              </m:r>
            </m:num>
            <m:den>
              <m:r>
                <w:rPr>
                  <w:rFonts w:ascii="Cambria Math" w:hAnsi="Cambria Math" w:cs="Times New Roman"/>
                  <w:sz w:val="18"/>
                  <w:szCs w:val="18"/>
                </w:rPr>
                <m:t>S</m:t>
              </m:r>
            </m:den>
          </m:f>
          <m:r>
            <m:rPr>
              <m:sty m:val="p"/>
            </m:rPr>
            <w:rPr>
              <w:rFonts w:ascii="Cambria Math" w:hAnsi="Cambria Math" w:cs="Times New Roman"/>
              <w:sz w:val="18"/>
              <w:szCs w:val="18"/>
            </w:rPr>
            <m:t>-</m:t>
          </m:r>
          <m:f>
            <m:fPr>
              <m:ctrlPr>
                <w:rPr>
                  <w:rFonts w:ascii="Cambria Math" w:hAnsi="Cambria Math" w:cs="Times New Roman"/>
                  <w:sz w:val="18"/>
                  <w:szCs w:val="18"/>
                </w:rPr>
              </m:ctrlPr>
            </m:fPr>
            <m:num>
              <m:r>
                <w:rPr>
                  <w:rFonts w:ascii="Cambria Math" w:hAnsi="Cambria Math" w:cs="Times New Roman"/>
                  <w:sz w:val="18"/>
                  <w:szCs w:val="18"/>
                </w:rPr>
                <m:t>N</m:t>
              </m:r>
            </m:num>
            <m:den>
              <m:r>
                <w:rPr>
                  <w:rFonts w:ascii="Cambria Math" w:hAnsi="Cambria Math" w:cs="Times New Roman"/>
                  <w:sz w:val="18"/>
                  <w:szCs w:val="18"/>
                </w:rPr>
                <m:t>S</m:t>
              </m:r>
            </m:den>
          </m:f>
          <m:r>
            <m:rPr>
              <m:sty m:val="p"/>
            </m:rPr>
            <w:rPr>
              <w:rFonts w:ascii="Cambria Math" w:hAnsi="Cambria Math" w:cs="Times New Roman"/>
              <w:sz w:val="18"/>
              <w:szCs w:val="18"/>
            </w:rPr>
            <m:t>)*100</m:t>
          </m:r>
        </m:oMath>
      </m:oMathPara>
    </w:p>
    <w:p w:rsidR="00174C8F" w:rsidRPr="001C73C2" w:rsidRDefault="00174C8F" w:rsidP="00174C8F">
      <w:pPr>
        <w:spacing w:after="0" w:line="240" w:lineRule="auto"/>
        <w:jc w:val="both"/>
        <w:rPr>
          <w:rFonts w:ascii="Times New Roman" w:hAnsi="Times New Roman" w:cs="Times New Roman"/>
        </w:rPr>
      </w:pPr>
      <w:r w:rsidRPr="001C73C2">
        <w:rPr>
          <w:rFonts w:ascii="Times New Roman" w:hAnsi="Times New Roman" w:cs="Times New Roman"/>
        </w:rPr>
        <w:lastRenderedPageBreak/>
        <w:t>w rozwinięciu:</w:t>
      </w:r>
    </w:p>
    <w:p w:rsidR="00174C8F" w:rsidRPr="006C606A" w:rsidRDefault="00174C8F" w:rsidP="00174C8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</w:rPr>
            <m:t>WZP</m:t>
          </m:r>
          <m:r>
            <m:rPr>
              <m:sty m:val="p"/>
            </m:rPr>
            <w:rPr>
              <w:rFonts w:ascii="Cambria Math" w:hAnsi="Cambria Math" w:cs="Times New Roman"/>
            </w:rPr>
            <m:t>=(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nary>
                <m:naryPr>
                  <m:chr m:val="∑"/>
                  <m:limLoc m:val="undOvr"/>
                  <m:ctrlPr>
                    <w:rPr>
                      <w:rFonts w:ascii="Cambria Math" w:eastAsia="Calibri" w:hAnsi="Cambria Math" w:cs="Times New Roman"/>
                      <w:i/>
                    </w:rPr>
                  </m:ctrlPr>
                </m:naryPr>
                <m:sub>
                  <m:r>
                    <w:rPr>
                      <w:rFonts w:ascii="Cambria Math" w:eastAsia="Calibri" w:hAnsi="Cambria Math" w:cs="Times New Roman"/>
                    </w:rPr>
                    <m:t>i=1</m:t>
                  </m:r>
                </m:sub>
                <m:sup>
                  <m:r>
                    <w:rPr>
                      <w:rFonts w:ascii="Cambria Math" w:eastAsia="Calibri" w:hAnsi="Cambria Math" w:cs="Times New Roman"/>
                    </w:rPr>
                    <m:t>p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 w:cs="Times New Roman"/>
                        </w:rPr>
                        <m:t>Wp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hAnsi="Cambria Math" w:cs="Times New Roman"/>
                        </w:rPr>
                        <m:t>a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 w:cs="Times New Roman"/>
                        </w:rPr>
                        <m:t>Wr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hAnsi="Cambria Math" w:cs="Times New Roman"/>
                        </w:rPr>
                        <m:t>a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</m:sSub>
                </m:e>
              </m:nary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eastAsia="Calibri" w:hAnsi="Cambria Math" w:cs="Times New Roman"/>
                      <w:i/>
                    </w:rPr>
                  </m:ctrlPr>
                </m:naryPr>
                <m:sub>
                  <m:r>
                    <w:rPr>
                      <w:rFonts w:ascii="Cambria Math" w:eastAsia="Calibri" w:hAnsi="Cambria Math" w:cs="Times New Roman"/>
                    </w:rPr>
                    <m:t>i=1</m:t>
                  </m:r>
                </m:sub>
                <m:sup>
                  <m:r>
                    <w:rPr>
                      <w:rFonts w:ascii="Cambria Math" w:eastAsia="Calibri" w:hAnsi="Cambria Math" w:cs="Times New Roman"/>
                    </w:rPr>
                    <m:t>s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 w:cs="Times New Roman"/>
                        </w:rPr>
                        <m:t>Wp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hAnsi="Cambria Math" w:cs="Times New Roman"/>
                        </w:rPr>
                        <m:t>a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 w:cs="Times New Roman"/>
                        </w:rPr>
                        <m:t>Wr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hAnsi="Cambria Math" w:cs="Times New Roman"/>
                        </w:rPr>
                        <m:t>a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</m:sSub>
                </m:e>
              </m:nary>
            </m:den>
          </m:f>
          <m:r>
            <w:rPr>
              <w:rFonts w:ascii="Cambria Math" w:hAnsi="Cambria Math" w:cs="Times New Roman"/>
            </w:rPr>
            <m:t>-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nary>
                <m:naryPr>
                  <m:chr m:val="∑"/>
                  <m:limLoc m:val="undOvr"/>
                  <m:ctrlPr>
                    <w:rPr>
                      <w:rFonts w:ascii="Cambria Math" w:eastAsia="Calibri" w:hAnsi="Cambria Math" w:cs="Times New Roman"/>
                      <w:i/>
                    </w:rPr>
                  </m:ctrlPr>
                </m:naryPr>
                <m:sub>
                  <m:r>
                    <w:rPr>
                      <w:rFonts w:ascii="Cambria Math" w:eastAsia="Calibri" w:hAnsi="Cambria Math" w:cs="Times New Roman"/>
                    </w:rPr>
                    <m:t>i=1</m:t>
                  </m:r>
                </m:sub>
                <m:sup>
                  <m:r>
                    <w:rPr>
                      <w:rFonts w:ascii="Cambria Math" w:eastAsia="Calibri" w:hAnsi="Cambria Math" w:cs="Times New Roman"/>
                    </w:rPr>
                    <m:t>n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 w:cs="Times New Roman"/>
                        </w:rPr>
                        <m:t>Wp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hAnsi="Cambria Math" w:cs="Times New Roman"/>
                        </w:rPr>
                        <m:t>a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 w:cs="Times New Roman"/>
                        </w:rPr>
                        <m:t>Wr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hAnsi="Cambria Math" w:cs="Times New Roman"/>
                        </w:rPr>
                        <m:t>a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</m:sSub>
                </m:e>
              </m:nary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eastAsia="Calibri" w:hAnsi="Cambria Math" w:cs="Times New Roman"/>
                      <w:i/>
                    </w:rPr>
                  </m:ctrlPr>
                </m:naryPr>
                <m:sub>
                  <m:r>
                    <w:rPr>
                      <w:rFonts w:ascii="Cambria Math" w:eastAsia="Calibri" w:hAnsi="Cambria Math" w:cs="Times New Roman"/>
                    </w:rPr>
                    <m:t>i=1</m:t>
                  </m:r>
                </m:sub>
                <m:sup>
                  <m:r>
                    <w:rPr>
                      <w:rFonts w:ascii="Cambria Math" w:eastAsia="Calibri" w:hAnsi="Cambria Math" w:cs="Times New Roman"/>
                    </w:rPr>
                    <m:t>s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 w:cs="Times New Roman"/>
                        </w:rPr>
                        <m:t>Wp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hAnsi="Cambria Math" w:cs="Times New Roman"/>
                        </w:rPr>
                        <m:t>a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 w:cs="Times New Roman"/>
                        </w:rPr>
                        <m:t>Wr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hAnsi="Cambria Math" w:cs="Times New Roman"/>
                        </w:rPr>
                        <m:t>a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</m:sSub>
                </m:e>
              </m:nary>
            </m:den>
          </m:f>
          <m:r>
            <m:rPr>
              <m:sty m:val="p"/>
            </m:rPr>
            <w:rPr>
              <w:rFonts w:ascii="Cambria Math" w:hAnsi="Cambria Math" w:cs="Times New Roman"/>
            </w:rPr>
            <m:t>)*100</m:t>
          </m:r>
        </m:oMath>
      </m:oMathPara>
    </w:p>
    <w:p w:rsidR="0059082F" w:rsidRPr="008F5A60" w:rsidRDefault="0059082F" w:rsidP="00B1440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  <w:highlight w:val="yellow"/>
        </w:rPr>
      </w:pPr>
    </w:p>
    <w:p w:rsidR="00D37138" w:rsidRPr="00B402BC" w:rsidRDefault="009C1143" w:rsidP="00D37138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6C606A">
        <w:rPr>
          <w:rFonts w:ascii="Times New Roman" w:hAnsi="Times New Roman" w:cs="Times New Roman"/>
        </w:rPr>
        <w:t>Zmienne składowe wzoru opisane są w sposób analogiczny jak w przypadku wskaźników części diagnostycznej. Wskaźnik prognozy zatrudnienia netto zawiera się w przedziale od 0 do 100. Interpretacja opisywanego wskaźnika jest tożsama z interpretacją wskaźnika zatrudnienia netto.</w:t>
      </w:r>
      <w:r w:rsidR="00036778">
        <w:rPr>
          <w:rFonts w:ascii="Times New Roman" w:hAnsi="Times New Roman" w:cs="Times New Roman"/>
        </w:rPr>
        <w:t xml:space="preserve"> </w:t>
      </w:r>
      <w:r w:rsidR="00D37138" w:rsidRPr="00B402BC">
        <w:rPr>
          <w:rFonts w:ascii="Times New Roman" w:hAnsi="Times New Roman" w:cs="Times New Roman"/>
        </w:rPr>
        <w:t>Poniżej prezentujemy porównywanie wyników badania kwestionariuszowego przedsiębiorstw – wskaźnik prognozy zatrudnienia netto w poszczególnych powiatach województwa podkarpackiego. Ikonografika wg podziału terytorialnego.</w:t>
      </w:r>
    </w:p>
    <w:p w:rsidR="00957B08" w:rsidRDefault="00957B08" w:rsidP="009C1143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9C1143" w:rsidRPr="00F94BAF" w:rsidRDefault="009C1143" w:rsidP="007A2F23">
      <w:pPr>
        <w:spacing w:after="0" w:line="240" w:lineRule="auto"/>
        <w:jc w:val="center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F94BAF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Wskaźnik </w:t>
      </w:r>
      <w:r w:rsidRPr="00036778">
        <w:rPr>
          <w:rFonts w:ascii="Times New Roman" w:hAnsi="Times New Roman" w:cs="Times New Roman"/>
          <w:b/>
          <w:caps/>
          <w:color w:val="C00000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  <w:t>prognozy</w:t>
      </w:r>
      <w:r w:rsidRPr="00F94BAF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zatrudnienia netto (ogółem) według powiatów w 201</w:t>
      </w:r>
      <w:r w:rsidR="00B402BC" w:rsidRPr="00F94BAF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  <w:r w:rsidRPr="00F94BAF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  <w:r w:rsidR="00B402BC" w:rsidRPr="00F94BAF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oku</w:t>
      </w:r>
    </w:p>
    <w:p w:rsidR="007A2F23" w:rsidRPr="008F5A60" w:rsidRDefault="00F94BAF" w:rsidP="00B65B8F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16"/>
          <w:szCs w:val="16"/>
          <w:highlight w:val="yellow"/>
        </w:rPr>
      </w:pPr>
      <w:r w:rsidRPr="008F5A60">
        <w:rPr>
          <w:rFonts w:ascii="Times New Roman" w:hAnsi="Times New Roman" w:cs="Times New Roman"/>
          <w:noProof/>
          <w:color w:val="000000"/>
          <w:sz w:val="16"/>
          <w:szCs w:val="16"/>
          <w:highlight w:val="yellow"/>
          <w:lang w:eastAsia="pl-PL"/>
        </w:rPr>
        <w:drawing>
          <wp:anchor distT="0" distB="0" distL="114300" distR="114300" simplePos="0" relativeHeight="251700224" behindDoc="1" locked="0" layoutInCell="1" allowOverlap="1" wp14:anchorId="5A191DB4" wp14:editId="1095569D">
            <wp:simplePos x="0" y="0"/>
            <wp:positionH relativeFrom="column">
              <wp:posOffset>3794125</wp:posOffset>
            </wp:positionH>
            <wp:positionV relativeFrom="paragraph">
              <wp:posOffset>118110</wp:posOffset>
            </wp:positionV>
            <wp:extent cx="2383155" cy="2027555"/>
            <wp:effectExtent l="0" t="0" r="0" b="0"/>
            <wp:wrapThrough wrapText="bothSides">
              <wp:wrapPolygon edited="0">
                <wp:start x="0" y="0"/>
                <wp:lineTo x="0" y="21309"/>
                <wp:lineTo x="21410" y="21309"/>
                <wp:lineTo x="21410" y="0"/>
                <wp:lineTo x="0" y="0"/>
              </wp:wrapPolygon>
            </wp:wrapThrough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155" cy="202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2F23" w:rsidRPr="008F5A60" w:rsidRDefault="00F94BAF" w:rsidP="00B65B8F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16"/>
          <w:szCs w:val="16"/>
          <w:highlight w:val="yellow"/>
        </w:rPr>
      </w:pPr>
      <w:r>
        <w:rPr>
          <w:noProof/>
          <w:lang w:eastAsia="pl-PL"/>
        </w:rPr>
        <w:drawing>
          <wp:inline distT="0" distB="0" distL="0" distR="0" wp14:anchorId="4C287ECE" wp14:editId="48958066">
            <wp:extent cx="4176215" cy="2654489"/>
            <wp:effectExtent l="0" t="0" r="0" b="0"/>
            <wp:docPr id="9" name="image1.png" descr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 descr="image1.pn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81810" cy="265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BDF" w:rsidRPr="000329C5" w:rsidRDefault="009C1143" w:rsidP="009C1143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16"/>
          <w:szCs w:val="16"/>
        </w:rPr>
      </w:pPr>
      <w:r w:rsidRPr="000329C5">
        <w:rPr>
          <w:rFonts w:ascii="Times New Roman" w:hAnsi="Times New Roman" w:cs="Times New Roman"/>
          <w:color w:val="000000"/>
          <w:sz w:val="16"/>
          <w:szCs w:val="16"/>
        </w:rPr>
        <w:t>Źródło MRPiPS.</w:t>
      </w:r>
    </w:p>
    <w:p w:rsidR="00D60BDF" w:rsidRPr="008F5A60" w:rsidRDefault="00D60BDF" w:rsidP="009C1143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16"/>
          <w:szCs w:val="16"/>
          <w:highlight w:val="yellow"/>
        </w:rPr>
      </w:pPr>
    </w:p>
    <w:p w:rsidR="009C1143" w:rsidRPr="00036778" w:rsidRDefault="00036778" w:rsidP="009143D7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ind w:firstLine="459"/>
        <w:jc w:val="both"/>
        <w:rPr>
          <w:rFonts w:ascii="Times New Roman" w:hAnsi="Times New Roman" w:cs="Times New Roman"/>
          <w:color w:val="000000"/>
        </w:rPr>
      </w:pPr>
      <w:r w:rsidRPr="00036778">
        <w:rPr>
          <w:rFonts w:ascii="Times New Roman" w:hAnsi="Times New Roman" w:cs="Times New Roman"/>
          <w:color w:val="000000"/>
        </w:rPr>
        <w:t>W</w:t>
      </w:r>
      <w:r w:rsidR="009C1143" w:rsidRPr="00036778">
        <w:rPr>
          <w:rFonts w:ascii="Times New Roman" w:hAnsi="Times New Roman" w:cs="Times New Roman"/>
          <w:color w:val="000000"/>
        </w:rPr>
        <w:t xml:space="preserve">e wszystkich powiatach województwa </w:t>
      </w:r>
      <w:r w:rsidR="009143D7" w:rsidRPr="00036778">
        <w:rPr>
          <w:rFonts w:ascii="Times New Roman" w:hAnsi="Times New Roman" w:cs="Times New Roman"/>
          <w:color w:val="000000"/>
        </w:rPr>
        <w:t>podkarpackiego</w:t>
      </w:r>
      <w:r w:rsidR="009C1143" w:rsidRPr="00036778">
        <w:rPr>
          <w:rFonts w:ascii="Times New Roman" w:hAnsi="Times New Roman" w:cs="Times New Roman"/>
          <w:color w:val="000000"/>
        </w:rPr>
        <w:t xml:space="preserve"> odnotowano umiarkowany optymizm wśród większości badanych przedsiębiorców odnośnie przewidywanych zmian struktury kadrowej swoich firm</w:t>
      </w:r>
      <w:r>
        <w:rPr>
          <w:rFonts w:ascii="Times New Roman" w:hAnsi="Times New Roman" w:cs="Times New Roman"/>
          <w:color w:val="000000"/>
        </w:rPr>
        <w:t xml:space="preserve"> (poniżej i do 28,95 %)</w:t>
      </w:r>
      <w:r w:rsidR="009143D7" w:rsidRPr="00036778">
        <w:rPr>
          <w:rFonts w:ascii="Times New Roman" w:hAnsi="Times New Roman" w:cs="Times New Roman"/>
          <w:color w:val="000000"/>
        </w:rPr>
        <w:t>.</w:t>
      </w:r>
    </w:p>
    <w:p w:rsidR="00F94BAF" w:rsidRDefault="00F94BAF" w:rsidP="009C1B1F">
      <w:pPr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  <w:highlight w:val="yellow"/>
        </w:rPr>
      </w:pPr>
    </w:p>
    <w:p w:rsidR="00252A01" w:rsidRPr="00AE1E1A" w:rsidRDefault="00252A01" w:rsidP="00252A01">
      <w:pPr>
        <w:pStyle w:val="Nagwek1"/>
        <w:numPr>
          <w:ilvl w:val="0"/>
          <w:numId w:val="0"/>
        </w:numPr>
        <w:pBdr>
          <w:bottom w:val="single" w:sz="4" w:space="1" w:color="auto"/>
        </w:pBdr>
        <w:spacing w:before="0" w:after="0"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50" w:name="_Toc485899456"/>
      <w:bookmarkStart w:id="51" w:name="_Toc518627388"/>
      <w:r w:rsidRPr="00AE1E1A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PODROZDZIAŁ 8.1</w:t>
      </w:r>
      <w:bookmarkEnd w:id="50"/>
      <w:bookmarkEnd w:id="51"/>
    </w:p>
    <w:p w:rsidR="00252A01" w:rsidRPr="00AE1E1A" w:rsidRDefault="00252A01" w:rsidP="00252A01">
      <w:pPr>
        <w:pStyle w:val="Nagwek1"/>
        <w:numPr>
          <w:ilvl w:val="0"/>
          <w:numId w:val="0"/>
        </w:numPr>
        <w:spacing w:before="0" w:after="0"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52" w:name="_Toc485899457"/>
      <w:bookmarkStart w:id="53" w:name="_Toc518627389"/>
      <w:r w:rsidRPr="00AE1E1A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Prognoza</w:t>
      </w:r>
      <w:bookmarkEnd w:id="52"/>
      <w:r w:rsidR="00657993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według branżowego zapotrzebowania na pracę</w:t>
      </w:r>
      <w:bookmarkEnd w:id="53"/>
    </w:p>
    <w:p w:rsidR="008F6AB1" w:rsidRPr="008F6AB1" w:rsidRDefault="008F6AB1" w:rsidP="008F6AB1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AF4B75" w:rsidRDefault="008F6AB1" w:rsidP="002F43C9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52732E">
        <w:rPr>
          <w:rFonts w:ascii="Times New Roman" w:hAnsi="Times New Roman" w:cs="Times New Roman"/>
        </w:rPr>
        <w:t xml:space="preserve">Informacje </w:t>
      </w:r>
      <w:r w:rsidR="004E1838">
        <w:rPr>
          <w:rFonts w:ascii="Times New Roman" w:hAnsi="Times New Roman" w:cs="Times New Roman"/>
        </w:rPr>
        <w:t xml:space="preserve">co do </w:t>
      </w:r>
      <w:r w:rsidRPr="0052732E">
        <w:rPr>
          <w:rFonts w:ascii="Times New Roman" w:hAnsi="Times New Roman" w:cs="Times New Roman"/>
        </w:rPr>
        <w:t>przewidywanej struktury zatrudnienia w</w:t>
      </w:r>
      <w:r>
        <w:rPr>
          <w:rFonts w:ascii="Times New Roman" w:hAnsi="Times New Roman" w:cs="Times New Roman"/>
        </w:rPr>
        <w:t xml:space="preserve">edług </w:t>
      </w:r>
      <w:r w:rsidRPr="0052732E">
        <w:rPr>
          <w:rFonts w:ascii="Times New Roman" w:hAnsi="Times New Roman" w:cs="Times New Roman"/>
        </w:rPr>
        <w:t>grup zawodów mogą być przydatne do</w:t>
      </w:r>
      <w:r w:rsidR="00677895">
        <w:rPr>
          <w:rFonts w:ascii="Times New Roman" w:hAnsi="Times New Roman" w:cs="Times New Roman"/>
        </w:rPr>
        <w:t xml:space="preserve"> </w:t>
      </w:r>
      <w:r w:rsidRPr="0052732E">
        <w:rPr>
          <w:rFonts w:ascii="Times New Roman" w:hAnsi="Times New Roman" w:cs="Times New Roman"/>
        </w:rPr>
        <w:t>efektywnego planowania działań związanych</w:t>
      </w:r>
      <w:r>
        <w:rPr>
          <w:rFonts w:ascii="Times New Roman" w:hAnsi="Times New Roman" w:cs="Times New Roman"/>
        </w:rPr>
        <w:t xml:space="preserve"> </w:t>
      </w:r>
      <w:r w:rsidRPr="0052732E">
        <w:rPr>
          <w:rFonts w:ascii="Times New Roman" w:hAnsi="Times New Roman" w:cs="Times New Roman"/>
        </w:rPr>
        <w:t>z</w:t>
      </w:r>
      <w:r>
        <w:rPr>
          <w:rFonts w:ascii="Times New Roman" w:hAnsi="Times New Roman" w:cs="Times New Roman"/>
        </w:rPr>
        <w:t xml:space="preserve"> </w:t>
      </w:r>
      <w:r w:rsidRPr="0052732E">
        <w:rPr>
          <w:rFonts w:ascii="Times New Roman" w:hAnsi="Times New Roman" w:cs="Times New Roman"/>
        </w:rPr>
        <w:t>dopasowaniem systemu szkolnictwa zawodowego</w:t>
      </w:r>
      <w:r w:rsidR="004E1838">
        <w:rPr>
          <w:rFonts w:ascii="Times New Roman" w:hAnsi="Times New Roman" w:cs="Times New Roman"/>
        </w:rPr>
        <w:t xml:space="preserve"> </w:t>
      </w:r>
      <w:r w:rsidRPr="0052732E">
        <w:rPr>
          <w:rFonts w:ascii="Times New Roman" w:hAnsi="Times New Roman" w:cs="Times New Roman"/>
        </w:rPr>
        <w:t>i</w:t>
      </w:r>
      <w:r w:rsidR="004E1838">
        <w:rPr>
          <w:rFonts w:ascii="Times New Roman" w:hAnsi="Times New Roman" w:cs="Times New Roman"/>
        </w:rPr>
        <w:t xml:space="preserve"> </w:t>
      </w:r>
      <w:r w:rsidRPr="0052732E">
        <w:rPr>
          <w:rFonts w:ascii="Times New Roman" w:hAnsi="Times New Roman" w:cs="Times New Roman"/>
        </w:rPr>
        <w:t xml:space="preserve">wyższego </w:t>
      </w:r>
      <w:r w:rsidR="00677895">
        <w:rPr>
          <w:rFonts w:ascii="Times New Roman" w:hAnsi="Times New Roman" w:cs="Times New Roman"/>
        </w:rPr>
        <w:t>d</w:t>
      </w:r>
      <w:r w:rsidR="004E1838">
        <w:rPr>
          <w:rFonts w:ascii="Times New Roman" w:hAnsi="Times New Roman" w:cs="Times New Roman"/>
        </w:rPr>
        <w:t>o</w:t>
      </w:r>
      <w:r w:rsidR="00677895">
        <w:rPr>
          <w:rFonts w:ascii="Times New Roman" w:hAnsi="Times New Roman" w:cs="Times New Roman"/>
        </w:rPr>
        <w:t xml:space="preserve"> rozwoju</w:t>
      </w:r>
      <w:r w:rsidRPr="0052732E">
        <w:rPr>
          <w:rFonts w:ascii="Times New Roman" w:hAnsi="Times New Roman" w:cs="Times New Roman"/>
        </w:rPr>
        <w:t xml:space="preserve"> </w:t>
      </w:r>
      <w:r w:rsidR="004E1838">
        <w:rPr>
          <w:rFonts w:ascii="Times New Roman" w:hAnsi="Times New Roman" w:cs="Times New Roman"/>
        </w:rPr>
        <w:t>społeczno–gospodarczego</w:t>
      </w:r>
      <w:r>
        <w:rPr>
          <w:rFonts w:ascii="Times New Roman" w:hAnsi="Times New Roman" w:cs="Times New Roman"/>
        </w:rPr>
        <w:t>.</w:t>
      </w:r>
      <w:r w:rsidR="004E1838">
        <w:rPr>
          <w:rFonts w:ascii="Times New Roman" w:hAnsi="Times New Roman" w:cs="Times New Roman"/>
        </w:rPr>
        <w:t xml:space="preserve"> Jak również </w:t>
      </w:r>
      <w:r w:rsidR="001D6FD0">
        <w:rPr>
          <w:rFonts w:ascii="Times New Roman" w:hAnsi="Times New Roman" w:cs="Times New Roman"/>
        </w:rPr>
        <w:t xml:space="preserve">struktury pracodawców do rodzajów szkół. </w:t>
      </w:r>
      <w:r w:rsidR="004E1838">
        <w:rPr>
          <w:rFonts w:ascii="Times New Roman" w:hAnsi="Times New Roman" w:cs="Times New Roman"/>
        </w:rPr>
        <w:t>Występuje tutaj warunkowanie obustronne. Lepszy rozwój przemysłu, usług czy eksportu powoduje wzrost popytu na zawody</w:t>
      </w:r>
      <w:r w:rsidR="002F43C9">
        <w:rPr>
          <w:rFonts w:ascii="Times New Roman" w:hAnsi="Times New Roman" w:cs="Times New Roman"/>
        </w:rPr>
        <w:t xml:space="preserve"> </w:t>
      </w:r>
      <w:r w:rsidR="004E1838">
        <w:rPr>
          <w:rFonts w:ascii="Times New Roman" w:hAnsi="Times New Roman" w:cs="Times New Roman"/>
        </w:rPr>
        <w:t>i</w:t>
      </w:r>
      <w:r w:rsidR="002F43C9">
        <w:rPr>
          <w:rFonts w:ascii="Times New Roman" w:hAnsi="Times New Roman" w:cs="Times New Roman"/>
        </w:rPr>
        <w:t xml:space="preserve"> </w:t>
      </w:r>
      <w:r w:rsidR="004E1838">
        <w:rPr>
          <w:rFonts w:ascii="Times New Roman" w:hAnsi="Times New Roman" w:cs="Times New Roman"/>
        </w:rPr>
        <w:t>kwalifikacje</w:t>
      </w:r>
      <w:r w:rsidR="001D6FD0">
        <w:rPr>
          <w:rFonts w:ascii="Times New Roman" w:hAnsi="Times New Roman" w:cs="Times New Roman"/>
        </w:rPr>
        <w:t>.</w:t>
      </w:r>
      <w:r w:rsidR="004E1838">
        <w:rPr>
          <w:rFonts w:ascii="Times New Roman" w:hAnsi="Times New Roman" w:cs="Times New Roman"/>
        </w:rPr>
        <w:t xml:space="preserve"> </w:t>
      </w:r>
      <w:r w:rsidR="001D6FD0">
        <w:rPr>
          <w:rFonts w:ascii="Times New Roman" w:hAnsi="Times New Roman" w:cs="Times New Roman"/>
        </w:rPr>
        <w:t xml:space="preserve">Następuje </w:t>
      </w:r>
      <w:r w:rsidR="004E1838">
        <w:rPr>
          <w:rFonts w:ascii="Times New Roman" w:hAnsi="Times New Roman" w:cs="Times New Roman"/>
        </w:rPr>
        <w:t>spadek bezrobocia wśród absolwentów szkolnictwa zawodowego.</w:t>
      </w:r>
      <w:r w:rsidR="001D6FD0">
        <w:rPr>
          <w:rFonts w:ascii="Times New Roman" w:hAnsi="Times New Roman" w:cs="Times New Roman"/>
        </w:rPr>
        <w:t xml:space="preserve"> Kumulacje bezrobocia według zawodów i specjalności są związane z powstawaniem nowych firm w regionie lub deficytem zapotrzebowania na specjalistów</w:t>
      </w:r>
      <w:r w:rsidR="001D6FD0" w:rsidRPr="0052732E">
        <w:rPr>
          <w:rFonts w:ascii="Times New Roman" w:hAnsi="Times New Roman" w:cs="Times New Roman"/>
        </w:rPr>
        <w:t>.</w:t>
      </w:r>
      <w:r w:rsidR="001A01C0">
        <w:rPr>
          <w:rFonts w:ascii="Times New Roman" w:hAnsi="Times New Roman" w:cs="Times New Roman"/>
        </w:rPr>
        <w:t xml:space="preserve"> </w:t>
      </w:r>
      <w:r w:rsidR="004E1838">
        <w:rPr>
          <w:rFonts w:ascii="Times New Roman" w:hAnsi="Times New Roman" w:cs="Times New Roman"/>
        </w:rPr>
        <w:t>I</w:t>
      </w:r>
      <w:r w:rsidRPr="0052732E">
        <w:rPr>
          <w:rFonts w:ascii="Times New Roman" w:hAnsi="Times New Roman" w:cs="Times New Roman"/>
        </w:rPr>
        <w:t xml:space="preserve">dentyfikacja grup zawodów na które w ciągu najbliższych kilku lat szacowany jest </w:t>
      </w:r>
      <w:r w:rsidR="00677895">
        <w:rPr>
          <w:rFonts w:ascii="Times New Roman" w:hAnsi="Times New Roman" w:cs="Times New Roman"/>
        </w:rPr>
        <w:t>istotny</w:t>
      </w:r>
      <w:r w:rsidRPr="0052732E">
        <w:rPr>
          <w:rFonts w:ascii="Times New Roman" w:hAnsi="Times New Roman" w:cs="Times New Roman"/>
        </w:rPr>
        <w:t xml:space="preserve"> wzrost</w:t>
      </w:r>
      <w:r>
        <w:rPr>
          <w:rFonts w:ascii="Times New Roman" w:hAnsi="Times New Roman" w:cs="Times New Roman"/>
        </w:rPr>
        <w:t xml:space="preserve"> lub </w:t>
      </w:r>
      <w:r w:rsidRPr="0052732E">
        <w:rPr>
          <w:rFonts w:ascii="Times New Roman" w:hAnsi="Times New Roman" w:cs="Times New Roman"/>
        </w:rPr>
        <w:t>spadek zapotrzebowania</w:t>
      </w:r>
      <w:r>
        <w:rPr>
          <w:rFonts w:ascii="Times New Roman" w:hAnsi="Times New Roman" w:cs="Times New Roman"/>
        </w:rPr>
        <w:t xml:space="preserve"> </w:t>
      </w:r>
      <w:r w:rsidR="004E1838">
        <w:rPr>
          <w:rFonts w:ascii="Times New Roman" w:hAnsi="Times New Roman" w:cs="Times New Roman"/>
        </w:rPr>
        <w:t xml:space="preserve">na pracę </w:t>
      </w:r>
      <w:r w:rsidRPr="0052732E">
        <w:rPr>
          <w:rFonts w:ascii="Times New Roman" w:hAnsi="Times New Roman" w:cs="Times New Roman"/>
        </w:rPr>
        <w:t>może być przydatna</w:t>
      </w:r>
      <w:r w:rsidR="001D6FD0">
        <w:rPr>
          <w:rFonts w:ascii="Times New Roman" w:hAnsi="Times New Roman" w:cs="Times New Roman"/>
        </w:rPr>
        <w:t xml:space="preserve"> </w:t>
      </w:r>
      <w:r w:rsidRPr="0052732E">
        <w:rPr>
          <w:rFonts w:ascii="Times New Roman" w:hAnsi="Times New Roman" w:cs="Times New Roman"/>
        </w:rPr>
        <w:t>w</w:t>
      </w:r>
      <w:r w:rsidR="001D6FD0">
        <w:rPr>
          <w:rFonts w:ascii="Times New Roman" w:hAnsi="Times New Roman" w:cs="Times New Roman"/>
        </w:rPr>
        <w:t xml:space="preserve"> </w:t>
      </w:r>
      <w:r w:rsidRPr="0052732E">
        <w:rPr>
          <w:rFonts w:ascii="Times New Roman" w:hAnsi="Times New Roman" w:cs="Times New Roman"/>
        </w:rPr>
        <w:t>procesie modyfikacji treści kształcenia</w:t>
      </w:r>
      <w:r w:rsidR="00677895">
        <w:rPr>
          <w:rFonts w:ascii="Times New Roman" w:hAnsi="Times New Roman" w:cs="Times New Roman"/>
        </w:rPr>
        <w:t xml:space="preserve"> w</w:t>
      </w:r>
      <w:r w:rsidR="0061446F">
        <w:rPr>
          <w:rFonts w:ascii="Times New Roman" w:hAnsi="Times New Roman" w:cs="Times New Roman"/>
        </w:rPr>
        <w:t> </w:t>
      </w:r>
      <w:r w:rsidR="00677895">
        <w:rPr>
          <w:rFonts w:ascii="Times New Roman" w:hAnsi="Times New Roman" w:cs="Times New Roman"/>
        </w:rPr>
        <w:t xml:space="preserve">szkołach czy </w:t>
      </w:r>
      <w:r w:rsidRPr="0052732E">
        <w:rPr>
          <w:rFonts w:ascii="Times New Roman" w:hAnsi="Times New Roman" w:cs="Times New Roman"/>
        </w:rPr>
        <w:t>uczelniach wyższych</w:t>
      </w:r>
      <w:r w:rsidR="009373EF">
        <w:rPr>
          <w:rFonts w:ascii="Times New Roman" w:hAnsi="Times New Roman" w:cs="Times New Roman"/>
        </w:rPr>
        <w:t> </w:t>
      </w:r>
      <w:r w:rsidR="009373EF">
        <w:rPr>
          <w:rStyle w:val="Odwoanieprzypisudolnego"/>
          <w:rFonts w:ascii="Times New Roman" w:hAnsi="Times New Roman" w:cs="Times New Roman"/>
        </w:rPr>
        <w:footnoteReference w:id="18"/>
      </w:r>
      <w:r w:rsidRPr="0052732E">
        <w:rPr>
          <w:rFonts w:ascii="Times New Roman" w:hAnsi="Times New Roman" w:cs="Times New Roman"/>
        </w:rPr>
        <w:t>.</w:t>
      </w:r>
    </w:p>
    <w:p w:rsidR="008F6AB1" w:rsidRPr="00C017FF" w:rsidRDefault="008F6AB1" w:rsidP="00AF4B75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8346B4">
        <w:rPr>
          <w:rFonts w:ascii="Times New Roman" w:hAnsi="Times New Roman" w:cs="Times New Roman"/>
        </w:rPr>
        <w:lastRenderedPageBreak/>
        <w:t>Prognozy popytu na pracę w województwach dla odpowiednio długich okresów mogą stanowić cenne źródło informacji. Określenie przewidywanych kierunków</w:t>
      </w:r>
      <w:r w:rsidR="00DE7F97">
        <w:rPr>
          <w:rFonts w:ascii="Times New Roman" w:hAnsi="Times New Roman" w:cs="Times New Roman"/>
        </w:rPr>
        <w:t xml:space="preserve"> </w:t>
      </w:r>
      <w:r w:rsidRPr="008346B4">
        <w:rPr>
          <w:rFonts w:ascii="Times New Roman" w:hAnsi="Times New Roman" w:cs="Times New Roman"/>
        </w:rPr>
        <w:t>i</w:t>
      </w:r>
      <w:r w:rsidR="00DE7F97">
        <w:rPr>
          <w:rFonts w:ascii="Times New Roman" w:hAnsi="Times New Roman" w:cs="Times New Roman"/>
        </w:rPr>
        <w:t xml:space="preserve"> </w:t>
      </w:r>
      <w:r w:rsidRPr="008346B4">
        <w:rPr>
          <w:rFonts w:ascii="Times New Roman" w:hAnsi="Times New Roman" w:cs="Times New Roman"/>
        </w:rPr>
        <w:t>natężenia zmian w zapotrzebowaniu na pracę na terenie działania urzędu pracy może być dodatkowym wsparciem w przypadku modyfikacji kierunków szkoleń. Stanowi to jeden ze stałych punktów monitoringu na mapie kwalifikacji</w:t>
      </w:r>
      <w:r>
        <w:rPr>
          <w:rFonts w:ascii="Times New Roman" w:hAnsi="Times New Roman" w:cs="Times New Roman"/>
        </w:rPr>
        <w:t xml:space="preserve"> zawodowych</w:t>
      </w:r>
      <w:r w:rsidRPr="008346B4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</w:t>
      </w:r>
      <w:r w:rsidRPr="00C017FF">
        <w:rPr>
          <w:rFonts w:ascii="Times New Roman" w:hAnsi="Times New Roman" w:cs="Times New Roman"/>
        </w:rPr>
        <w:t xml:space="preserve">Prognozy w kraju pozwalają na przedstawienie </w:t>
      </w:r>
      <w:r w:rsidR="00DE7F97">
        <w:rPr>
          <w:rFonts w:ascii="Times New Roman" w:hAnsi="Times New Roman" w:cs="Times New Roman"/>
        </w:rPr>
        <w:t xml:space="preserve">tła </w:t>
      </w:r>
      <w:r w:rsidRPr="00C017FF">
        <w:rPr>
          <w:rFonts w:ascii="Times New Roman" w:hAnsi="Times New Roman" w:cs="Times New Roman"/>
        </w:rPr>
        <w:t>sytuacji na rynku</w:t>
      </w:r>
      <w:r w:rsidR="009373EF">
        <w:rPr>
          <w:rFonts w:ascii="Times New Roman" w:hAnsi="Times New Roman" w:cs="Times New Roman"/>
        </w:rPr>
        <w:t xml:space="preserve"> w województwie podkarpackim</w:t>
      </w:r>
      <w:r w:rsidRPr="00C017FF">
        <w:rPr>
          <w:rFonts w:ascii="Times New Roman" w:hAnsi="Times New Roman" w:cs="Times New Roman"/>
        </w:rPr>
        <w:t>.</w:t>
      </w:r>
      <w:r w:rsidR="009373EF">
        <w:rPr>
          <w:rFonts w:ascii="Times New Roman" w:hAnsi="Times New Roman" w:cs="Times New Roman"/>
        </w:rPr>
        <w:t xml:space="preserve"> </w:t>
      </w:r>
      <w:r w:rsidRPr="00C017FF">
        <w:rPr>
          <w:rFonts w:ascii="Times New Roman" w:hAnsi="Times New Roman" w:cs="Times New Roman"/>
        </w:rPr>
        <w:t>Wyróżnienie regionów zagrożonych największym spadkiem zapotrzebowania na pracowników w</w:t>
      </w:r>
      <w:r w:rsidR="00FD21E4">
        <w:rPr>
          <w:rFonts w:ascii="Times New Roman" w:hAnsi="Times New Roman" w:cs="Times New Roman"/>
        </w:rPr>
        <w:t> </w:t>
      </w:r>
      <w:r w:rsidRPr="00C017FF">
        <w:rPr>
          <w:rFonts w:ascii="Times New Roman" w:hAnsi="Times New Roman" w:cs="Times New Roman"/>
        </w:rPr>
        <w:t xml:space="preserve">danym zawodzie umożliwia podjęcie </w:t>
      </w:r>
      <w:r w:rsidR="00FD21E4">
        <w:rPr>
          <w:rFonts w:ascii="Times New Roman" w:hAnsi="Times New Roman" w:cs="Times New Roman"/>
        </w:rPr>
        <w:t>remedium</w:t>
      </w:r>
      <w:r w:rsidRPr="00C017FF">
        <w:rPr>
          <w:rFonts w:ascii="Times New Roman" w:hAnsi="Times New Roman" w:cs="Times New Roman"/>
        </w:rPr>
        <w:t>.</w:t>
      </w:r>
    </w:p>
    <w:p w:rsidR="00252A01" w:rsidRDefault="00252A01" w:rsidP="00252A01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657993" w:rsidRPr="00AE1E1A" w:rsidRDefault="00657993" w:rsidP="00657993">
      <w:pPr>
        <w:pStyle w:val="Nagwek1"/>
        <w:numPr>
          <w:ilvl w:val="0"/>
          <w:numId w:val="0"/>
        </w:numPr>
        <w:spacing w:before="0" w:after="0" w:line="240" w:lineRule="auto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54" w:name="_Toc518627390"/>
      <w:bookmarkStart w:id="55" w:name="_Toc509568055"/>
      <w:r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8.1.1  </w:t>
      </w:r>
      <w:r w:rsidR="00FD21E4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Prognozy </w:t>
      </w:r>
      <w:r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Instytut</w:t>
      </w:r>
      <w:r w:rsidR="00FD21E4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u</w:t>
      </w:r>
      <w:r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Pracy i Spraw Socjalnych</w:t>
      </w:r>
      <w:bookmarkEnd w:id="54"/>
    </w:p>
    <w:bookmarkEnd w:id="55"/>
    <w:p w:rsidR="009373EF" w:rsidRDefault="009373EF" w:rsidP="00657993">
      <w:pPr>
        <w:spacing w:after="0" w:line="240" w:lineRule="auto"/>
        <w:rPr>
          <w:sz w:val="16"/>
          <w:szCs w:val="16"/>
          <w:highlight w:val="yellow"/>
        </w:rPr>
      </w:pPr>
    </w:p>
    <w:p w:rsidR="007B59B1" w:rsidRPr="004D2245" w:rsidRDefault="007B59B1" w:rsidP="004D224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D2245">
        <w:rPr>
          <w:rFonts w:ascii="Times New Roman" w:hAnsi="Times New Roman" w:cs="Times New Roman"/>
        </w:rPr>
        <w:t>Długoterminowa prognoza IPiSS do</w:t>
      </w:r>
      <w:r w:rsidR="00BA05F8">
        <w:rPr>
          <w:rFonts w:ascii="Times New Roman" w:hAnsi="Times New Roman" w:cs="Times New Roman"/>
        </w:rPr>
        <w:t xml:space="preserve"> </w:t>
      </w:r>
      <w:r w:rsidRPr="004D2245">
        <w:rPr>
          <w:rFonts w:ascii="Times New Roman" w:hAnsi="Times New Roman" w:cs="Times New Roman"/>
        </w:rPr>
        <w:t>2022 roku dla województwa podkarpackiego zakłada wśród pracujących ogółem wzrost o 30,8 tys. osób (z 816,39 tys. osób w 2013 roku do 847,15 tys. osób w 2022 roku</w:t>
      </w:r>
      <w:r w:rsidR="0081517F" w:rsidRPr="004D2245">
        <w:rPr>
          <w:rFonts w:ascii="Times New Roman" w:hAnsi="Times New Roman" w:cs="Times New Roman"/>
        </w:rPr>
        <w:t xml:space="preserve">, tj. </w:t>
      </w:r>
      <w:r w:rsidRPr="004D2245">
        <w:rPr>
          <w:rFonts w:ascii="Times New Roman" w:hAnsi="Times New Roman" w:cs="Times New Roman"/>
        </w:rPr>
        <w:t>o</w:t>
      </w:r>
      <w:r w:rsidR="0007230A" w:rsidRPr="004D2245">
        <w:rPr>
          <w:rFonts w:ascii="Times New Roman" w:hAnsi="Times New Roman" w:cs="Times New Roman"/>
        </w:rPr>
        <w:t> </w:t>
      </w:r>
      <w:r w:rsidRPr="004D2245">
        <w:rPr>
          <w:rFonts w:ascii="Times New Roman" w:hAnsi="Times New Roman" w:cs="Times New Roman"/>
        </w:rPr>
        <w:t>3,8 %</w:t>
      </w:r>
      <w:r w:rsidR="0007230A" w:rsidRPr="004D2245">
        <w:rPr>
          <w:rFonts w:ascii="Times New Roman" w:hAnsi="Times New Roman" w:cs="Times New Roman"/>
        </w:rPr>
        <w:t xml:space="preserve">, </w:t>
      </w:r>
      <w:r w:rsidR="00AB7917" w:rsidRPr="004D2245">
        <w:rPr>
          <w:rFonts w:ascii="Times New Roman" w:hAnsi="Times New Roman" w:cs="Times New Roman"/>
        </w:rPr>
        <w:t xml:space="preserve">przy założeniu, że </w:t>
      </w:r>
      <w:r w:rsidRPr="004D2245">
        <w:rPr>
          <w:rFonts w:ascii="Times New Roman" w:hAnsi="Times New Roman" w:cs="Times New Roman"/>
        </w:rPr>
        <w:t>2013</w:t>
      </w:r>
      <w:r w:rsidR="0007230A" w:rsidRPr="004D2245">
        <w:rPr>
          <w:rFonts w:ascii="Times New Roman" w:hAnsi="Times New Roman" w:cs="Times New Roman"/>
        </w:rPr>
        <w:t xml:space="preserve"> rok</w:t>
      </w:r>
      <w:r w:rsidR="00AB7917" w:rsidRPr="004D2245">
        <w:rPr>
          <w:rFonts w:ascii="Times New Roman" w:hAnsi="Times New Roman" w:cs="Times New Roman"/>
        </w:rPr>
        <w:t xml:space="preserve"> </w:t>
      </w:r>
      <w:r w:rsidR="0007230A" w:rsidRPr="004D2245">
        <w:rPr>
          <w:rFonts w:ascii="Times New Roman" w:hAnsi="Times New Roman" w:cs="Times New Roman"/>
        </w:rPr>
        <w:t>=</w:t>
      </w:r>
      <w:r w:rsidR="00AB7917" w:rsidRPr="004D2245">
        <w:rPr>
          <w:rFonts w:ascii="Times New Roman" w:hAnsi="Times New Roman" w:cs="Times New Roman"/>
        </w:rPr>
        <w:t xml:space="preserve"> </w:t>
      </w:r>
      <w:r w:rsidR="0007230A" w:rsidRPr="004D2245">
        <w:rPr>
          <w:rFonts w:ascii="Times New Roman" w:hAnsi="Times New Roman" w:cs="Times New Roman"/>
        </w:rPr>
        <w:t>100</w:t>
      </w:r>
      <w:r w:rsidR="00AB7917" w:rsidRPr="004D2245">
        <w:rPr>
          <w:rFonts w:ascii="Times New Roman" w:hAnsi="Times New Roman" w:cs="Times New Roman"/>
        </w:rPr>
        <w:t xml:space="preserve"> </w:t>
      </w:r>
      <w:r w:rsidR="0007230A" w:rsidRPr="004D2245">
        <w:rPr>
          <w:rFonts w:ascii="Times New Roman" w:hAnsi="Times New Roman" w:cs="Times New Roman"/>
        </w:rPr>
        <w:t>%</w:t>
      </w:r>
      <w:r w:rsidRPr="004D2245">
        <w:rPr>
          <w:rFonts w:ascii="Times New Roman" w:hAnsi="Times New Roman" w:cs="Times New Roman"/>
        </w:rPr>
        <w:t>).</w:t>
      </w:r>
      <w:r w:rsidR="004D2245" w:rsidRPr="004D2245">
        <w:rPr>
          <w:rFonts w:ascii="Times New Roman" w:hAnsi="Times New Roman" w:cs="Times New Roman"/>
        </w:rPr>
        <w:t xml:space="preserve"> </w:t>
      </w:r>
      <w:r w:rsidRPr="004D2245">
        <w:rPr>
          <w:rFonts w:ascii="Times New Roman" w:hAnsi="Times New Roman" w:cs="Times New Roman"/>
        </w:rPr>
        <w:t xml:space="preserve">W 6 grupach zawodów prognozowany jest </w:t>
      </w:r>
      <w:r w:rsidRPr="004D2245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wzrost</w:t>
      </w:r>
      <w:r w:rsidRPr="004D2245">
        <w:rPr>
          <w:rFonts w:ascii="Times New Roman" w:hAnsi="Times New Roman" w:cs="Times New Roman"/>
        </w:rPr>
        <w:t xml:space="preserve"> </w:t>
      </w:r>
      <w:r w:rsidR="00BA05F8">
        <w:rPr>
          <w:rFonts w:ascii="Times New Roman" w:hAnsi="Times New Roman" w:cs="Times New Roman"/>
        </w:rPr>
        <w:t>tj.</w:t>
      </w:r>
      <w:r w:rsidRPr="004D2245">
        <w:rPr>
          <w:rFonts w:ascii="Times New Roman" w:hAnsi="Times New Roman" w:cs="Times New Roman"/>
        </w:rPr>
        <w:t xml:space="preserve"> „</w:t>
      </w:r>
      <w:r w:rsidRPr="004D2245">
        <w:rPr>
          <w:rFonts w:ascii="Times New Roman" w:hAnsi="Times New Roman" w:cs="Times New Roman"/>
          <w:b/>
        </w:rPr>
        <w:t>specjaliści</w:t>
      </w:r>
      <w:r w:rsidRPr="004D2245">
        <w:rPr>
          <w:rFonts w:ascii="Times New Roman" w:hAnsi="Times New Roman" w:cs="Times New Roman"/>
        </w:rPr>
        <w:t>” (</w:t>
      </w:r>
      <w:r w:rsidR="0007230A" w:rsidRPr="004D2245">
        <w:rPr>
          <w:rFonts w:ascii="Times New Roman" w:hAnsi="Times New Roman" w:cs="Times New Roman"/>
        </w:rPr>
        <w:t>II</w:t>
      </w:r>
      <w:r w:rsidRPr="004D2245">
        <w:rPr>
          <w:rFonts w:ascii="Times New Roman" w:hAnsi="Times New Roman" w:cs="Times New Roman"/>
        </w:rPr>
        <w:t>) – wzrost o 13,9</w:t>
      </w:r>
      <w:r w:rsidR="0007230A" w:rsidRPr="004D2245">
        <w:rPr>
          <w:rFonts w:ascii="Times New Roman" w:hAnsi="Times New Roman" w:cs="Times New Roman"/>
        </w:rPr>
        <w:t xml:space="preserve"> </w:t>
      </w:r>
      <w:r w:rsidRPr="004D2245">
        <w:rPr>
          <w:rFonts w:ascii="Times New Roman" w:hAnsi="Times New Roman" w:cs="Times New Roman"/>
        </w:rPr>
        <w:t xml:space="preserve">%,  </w:t>
      </w:r>
      <w:r w:rsidRPr="004D2245">
        <w:rPr>
          <w:rFonts w:ascii="Times New Roman" w:hAnsi="Times New Roman" w:cs="Times New Roman"/>
          <w:b/>
        </w:rPr>
        <w:t>technicy i inny średni personel</w:t>
      </w:r>
      <w:r w:rsidRPr="004D2245">
        <w:rPr>
          <w:rFonts w:ascii="Times New Roman" w:hAnsi="Times New Roman" w:cs="Times New Roman"/>
        </w:rPr>
        <w:t xml:space="preserve"> (</w:t>
      </w:r>
      <w:r w:rsidR="0007230A" w:rsidRPr="004D2245">
        <w:rPr>
          <w:rFonts w:ascii="Times New Roman" w:hAnsi="Times New Roman" w:cs="Times New Roman"/>
        </w:rPr>
        <w:t>III</w:t>
      </w:r>
      <w:r w:rsidRPr="004D2245">
        <w:rPr>
          <w:rFonts w:ascii="Times New Roman" w:hAnsi="Times New Roman" w:cs="Times New Roman"/>
        </w:rPr>
        <w:t>) – 12,0</w:t>
      </w:r>
      <w:r w:rsidR="0007230A" w:rsidRPr="004D2245">
        <w:rPr>
          <w:rFonts w:ascii="Times New Roman" w:hAnsi="Times New Roman" w:cs="Times New Roman"/>
        </w:rPr>
        <w:t xml:space="preserve"> </w:t>
      </w:r>
      <w:r w:rsidRPr="004D2245">
        <w:rPr>
          <w:rFonts w:ascii="Times New Roman" w:hAnsi="Times New Roman" w:cs="Times New Roman"/>
        </w:rPr>
        <w:t xml:space="preserve">% </w:t>
      </w:r>
      <w:r w:rsidR="0007230A" w:rsidRPr="004D2245">
        <w:rPr>
          <w:rFonts w:ascii="Times New Roman" w:hAnsi="Times New Roman" w:cs="Times New Roman"/>
        </w:rPr>
        <w:t>i</w:t>
      </w:r>
      <w:r w:rsidRPr="004D2245">
        <w:rPr>
          <w:rFonts w:ascii="Times New Roman" w:hAnsi="Times New Roman" w:cs="Times New Roman"/>
        </w:rPr>
        <w:t xml:space="preserve"> </w:t>
      </w:r>
      <w:r w:rsidRPr="004D2245">
        <w:rPr>
          <w:rFonts w:ascii="Times New Roman" w:hAnsi="Times New Roman" w:cs="Times New Roman"/>
          <w:b/>
        </w:rPr>
        <w:t>kadra kierownicza – przedstawiciele władz publicznych, wyżsi urzędnicy i kierownicy</w:t>
      </w:r>
      <w:r w:rsidRPr="004D2245">
        <w:rPr>
          <w:rFonts w:ascii="Times New Roman" w:hAnsi="Times New Roman" w:cs="Times New Roman"/>
        </w:rPr>
        <w:t xml:space="preserve"> (</w:t>
      </w:r>
      <w:r w:rsidR="0007230A" w:rsidRPr="004D2245">
        <w:rPr>
          <w:rFonts w:ascii="Times New Roman" w:hAnsi="Times New Roman" w:cs="Times New Roman"/>
        </w:rPr>
        <w:t>I</w:t>
      </w:r>
      <w:r w:rsidRPr="004D2245">
        <w:rPr>
          <w:rFonts w:ascii="Times New Roman" w:hAnsi="Times New Roman" w:cs="Times New Roman"/>
        </w:rPr>
        <w:t>) – 11,6</w:t>
      </w:r>
      <w:r w:rsidR="0007230A" w:rsidRPr="004D2245">
        <w:rPr>
          <w:rFonts w:ascii="Times New Roman" w:hAnsi="Times New Roman" w:cs="Times New Roman"/>
        </w:rPr>
        <w:t xml:space="preserve"> </w:t>
      </w:r>
      <w:r w:rsidRPr="004D2245">
        <w:rPr>
          <w:rFonts w:ascii="Times New Roman" w:hAnsi="Times New Roman" w:cs="Times New Roman"/>
        </w:rPr>
        <w:t xml:space="preserve">%. Niższy wzrost zatrudnienia może dotyczyć </w:t>
      </w:r>
      <w:r w:rsidRPr="004D2245">
        <w:rPr>
          <w:rFonts w:ascii="Times New Roman" w:hAnsi="Times New Roman" w:cs="Times New Roman"/>
          <w:b/>
        </w:rPr>
        <w:t>operatorów i monterów maszyn i urządzeń</w:t>
      </w:r>
      <w:r w:rsidRPr="004D2245">
        <w:rPr>
          <w:rFonts w:ascii="Times New Roman" w:hAnsi="Times New Roman" w:cs="Times New Roman"/>
        </w:rPr>
        <w:t xml:space="preserve"> (</w:t>
      </w:r>
      <w:r w:rsidR="0007230A" w:rsidRPr="004D2245">
        <w:rPr>
          <w:rFonts w:ascii="Times New Roman" w:hAnsi="Times New Roman" w:cs="Times New Roman"/>
        </w:rPr>
        <w:t>VIII</w:t>
      </w:r>
      <w:r w:rsidRPr="004D2245">
        <w:rPr>
          <w:rFonts w:ascii="Times New Roman" w:hAnsi="Times New Roman" w:cs="Times New Roman"/>
        </w:rPr>
        <w:t>) – 9,0</w:t>
      </w:r>
      <w:r w:rsidR="0007230A" w:rsidRPr="004D2245">
        <w:rPr>
          <w:rFonts w:ascii="Times New Roman" w:hAnsi="Times New Roman" w:cs="Times New Roman"/>
        </w:rPr>
        <w:t xml:space="preserve"> </w:t>
      </w:r>
      <w:r w:rsidRPr="004D2245">
        <w:rPr>
          <w:rFonts w:ascii="Times New Roman" w:hAnsi="Times New Roman" w:cs="Times New Roman"/>
        </w:rPr>
        <w:t xml:space="preserve">% </w:t>
      </w:r>
      <w:r w:rsidR="0007230A" w:rsidRPr="004D2245">
        <w:rPr>
          <w:rFonts w:ascii="Times New Roman" w:hAnsi="Times New Roman" w:cs="Times New Roman"/>
        </w:rPr>
        <w:t>oraz</w:t>
      </w:r>
      <w:r w:rsidRPr="004D2245">
        <w:rPr>
          <w:rFonts w:ascii="Times New Roman" w:hAnsi="Times New Roman" w:cs="Times New Roman"/>
        </w:rPr>
        <w:t xml:space="preserve"> </w:t>
      </w:r>
      <w:r w:rsidRPr="004D2245">
        <w:rPr>
          <w:rFonts w:ascii="Times New Roman" w:hAnsi="Times New Roman" w:cs="Times New Roman"/>
          <w:b/>
        </w:rPr>
        <w:t>robotników przemysłowych</w:t>
      </w:r>
      <w:r w:rsidR="00EE4C65" w:rsidRPr="004D2245">
        <w:rPr>
          <w:rFonts w:ascii="Times New Roman" w:hAnsi="Times New Roman" w:cs="Times New Roman"/>
          <w:b/>
        </w:rPr>
        <w:t xml:space="preserve"> </w:t>
      </w:r>
      <w:r w:rsidRPr="004D2245">
        <w:rPr>
          <w:rFonts w:ascii="Times New Roman" w:hAnsi="Times New Roman" w:cs="Times New Roman"/>
          <w:b/>
        </w:rPr>
        <w:t>i</w:t>
      </w:r>
      <w:r w:rsidR="00EE4C65" w:rsidRPr="004D2245">
        <w:rPr>
          <w:rFonts w:ascii="Times New Roman" w:hAnsi="Times New Roman" w:cs="Times New Roman"/>
          <w:b/>
        </w:rPr>
        <w:t xml:space="preserve"> </w:t>
      </w:r>
      <w:r w:rsidRPr="004D2245">
        <w:rPr>
          <w:rFonts w:ascii="Times New Roman" w:hAnsi="Times New Roman" w:cs="Times New Roman"/>
          <w:b/>
        </w:rPr>
        <w:t>rzemieślników</w:t>
      </w:r>
      <w:r w:rsidRPr="004D2245">
        <w:rPr>
          <w:rFonts w:ascii="Times New Roman" w:hAnsi="Times New Roman" w:cs="Times New Roman"/>
        </w:rPr>
        <w:t xml:space="preserve"> (</w:t>
      </w:r>
      <w:r w:rsidR="0007230A" w:rsidRPr="004D2245">
        <w:rPr>
          <w:rFonts w:ascii="Times New Roman" w:hAnsi="Times New Roman" w:cs="Times New Roman"/>
        </w:rPr>
        <w:t>VII</w:t>
      </w:r>
      <w:r w:rsidRPr="004D2245">
        <w:rPr>
          <w:rFonts w:ascii="Times New Roman" w:hAnsi="Times New Roman" w:cs="Times New Roman"/>
        </w:rPr>
        <w:t>) – 4,8</w:t>
      </w:r>
      <w:r w:rsidR="0007230A" w:rsidRPr="004D2245">
        <w:rPr>
          <w:rFonts w:ascii="Times New Roman" w:hAnsi="Times New Roman" w:cs="Times New Roman"/>
        </w:rPr>
        <w:t xml:space="preserve"> </w:t>
      </w:r>
      <w:r w:rsidRPr="004D2245">
        <w:rPr>
          <w:rFonts w:ascii="Times New Roman" w:hAnsi="Times New Roman" w:cs="Times New Roman"/>
        </w:rPr>
        <w:t>%. W grupie pracowników usług osobistych i</w:t>
      </w:r>
      <w:r w:rsidR="00EE4C65" w:rsidRPr="004D2245">
        <w:rPr>
          <w:rFonts w:ascii="Times New Roman" w:hAnsi="Times New Roman" w:cs="Times New Roman"/>
        </w:rPr>
        <w:t> </w:t>
      </w:r>
      <w:r w:rsidRPr="004D2245">
        <w:rPr>
          <w:rFonts w:ascii="Times New Roman" w:hAnsi="Times New Roman" w:cs="Times New Roman"/>
        </w:rPr>
        <w:t>sprzedawców (</w:t>
      </w:r>
      <w:r w:rsidR="0007230A" w:rsidRPr="004D2245">
        <w:rPr>
          <w:rFonts w:ascii="Times New Roman" w:hAnsi="Times New Roman" w:cs="Times New Roman"/>
        </w:rPr>
        <w:t>V</w:t>
      </w:r>
      <w:r w:rsidRPr="004D2245">
        <w:rPr>
          <w:rFonts w:ascii="Times New Roman" w:hAnsi="Times New Roman" w:cs="Times New Roman"/>
        </w:rPr>
        <w:t>) przewiduje się względną stabilizację liczby pracujących (nieznaczny wzrost o 0,5</w:t>
      </w:r>
      <w:r w:rsidR="0007230A" w:rsidRPr="004D2245">
        <w:rPr>
          <w:rFonts w:ascii="Times New Roman" w:hAnsi="Times New Roman" w:cs="Times New Roman"/>
        </w:rPr>
        <w:t xml:space="preserve"> </w:t>
      </w:r>
      <w:r w:rsidRPr="004D2245">
        <w:rPr>
          <w:rFonts w:ascii="Times New Roman" w:hAnsi="Times New Roman" w:cs="Times New Roman"/>
        </w:rPr>
        <w:t xml:space="preserve">%). </w:t>
      </w:r>
      <w:r w:rsidRPr="004D2245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Spadek</w:t>
      </w:r>
      <w:r w:rsidRPr="004D2245">
        <w:rPr>
          <w:rFonts w:ascii="Times New Roman" w:hAnsi="Times New Roman" w:cs="Times New Roman"/>
        </w:rPr>
        <w:t xml:space="preserve"> pracujących może nastąpić w 3</w:t>
      </w:r>
      <w:r w:rsidR="0007230A" w:rsidRPr="004D2245">
        <w:rPr>
          <w:rFonts w:ascii="Times New Roman" w:hAnsi="Times New Roman" w:cs="Times New Roman"/>
        </w:rPr>
        <w:t>.</w:t>
      </w:r>
      <w:r w:rsidRPr="004D2245">
        <w:rPr>
          <w:rFonts w:ascii="Times New Roman" w:hAnsi="Times New Roman" w:cs="Times New Roman"/>
        </w:rPr>
        <w:t xml:space="preserve"> grupach. Są to pracownicy przy pracach prostych (</w:t>
      </w:r>
      <w:r w:rsidR="0007230A" w:rsidRPr="004D2245">
        <w:rPr>
          <w:rFonts w:ascii="Times New Roman" w:hAnsi="Times New Roman" w:cs="Times New Roman"/>
        </w:rPr>
        <w:t>IX</w:t>
      </w:r>
      <w:r w:rsidRPr="004D2245">
        <w:rPr>
          <w:rFonts w:ascii="Times New Roman" w:hAnsi="Times New Roman" w:cs="Times New Roman"/>
        </w:rPr>
        <w:t>) – spadek o 19,3</w:t>
      </w:r>
      <w:r w:rsidR="0007230A" w:rsidRPr="004D2245">
        <w:rPr>
          <w:rFonts w:ascii="Times New Roman" w:hAnsi="Times New Roman" w:cs="Times New Roman"/>
        </w:rPr>
        <w:t xml:space="preserve"> </w:t>
      </w:r>
      <w:r w:rsidRPr="004D2245">
        <w:rPr>
          <w:rFonts w:ascii="Times New Roman" w:hAnsi="Times New Roman" w:cs="Times New Roman"/>
        </w:rPr>
        <w:t>%, pracownicy biurowi (</w:t>
      </w:r>
      <w:r w:rsidR="0007230A" w:rsidRPr="004D2245">
        <w:rPr>
          <w:rFonts w:ascii="Times New Roman" w:hAnsi="Times New Roman" w:cs="Times New Roman"/>
        </w:rPr>
        <w:t>IV</w:t>
      </w:r>
      <w:r w:rsidRPr="004D2245">
        <w:rPr>
          <w:rFonts w:ascii="Times New Roman" w:hAnsi="Times New Roman" w:cs="Times New Roman"/>
        </w:rPr>
        <w:t>) – 5,8</w:t>
      </w:r>
      <w:r w:rsidR="0007230A" w:rsidRPr="004D2245">
        <w:rPr>
          <w:rFonts w:ascii="Times New Roman" w:hAnsi="Times New Roman" w:cs="Times New Roman"/>
        </w:rPr>
        <w:t xml:space="preserve"> </w:t>
      </w:r>
      <w:r w:rsidRPr="004D2245">
        <w:rPr>
          <w:rFonts w:ascii="Times New Roman" w:hAnsi="Times New Roman" w:cs="Times New Roman"/>
        </w:rPr>
        <w:t xml:space="preserve">% </w:t>
      </w:r>
      <w:r w:rsidR="00BA05F8">
        <w:rPr>
          <w:rFonts w:ascii="Times New Roman" w:hAnsi="Times New Roman" w:cs="Times New Roman"/>
        </w:rPr>
        <w:t>oraz</w:t>
      </w:r>
      <w:r w:rsidR="0007230A" w:rsidRPr="004D2245">
        <w:rPr>
          <w:rFonts w:ascii="Times New Roman" w:hAnsi="Times New Roman" w:cs="Times New Roman"/>
        </w:rPr>
        <w:t> </w:t>
      </w:r>
      <w:r w:rsidRPr="004D2245">
        <w:rPr>
          <w:rFonts w:ascii="Times New Roman" w:hAnsi="Times New Roman" w:cs="Times New Roman"/>
        </w:rPr>
        <w:t>rolnicy, ogrodnicy, leśnicy i rybacy (</w:t>
      </w:r>
      <w:r w:rsidR="0007230A" w:rsidRPr="004D2245">
        <w:rPr>
          <w:rFonts w:ascii="Times New Roman" w:hAnsi="Times New Roman" w:cs="Times New Roman"/>
        </w:rPr>
        <w:t>VI</w:t>
      </w:r>
      <w:r w:rsidRPr="004D2245">
        <w:rPr>
          <w:rFonts w:ascii="Times New Roman" w:hAnsi="Times New Roman" w:cs="Times New Roman"/>
        </w:rPr>
        <w:t>) – 5,0</w:t>
      </w:r>
      <w:r w:rsidR="00EE4C65" w:rsidRPr="004D2245">
        <w:rPr>
          <w:rFonts w:ascii="Times New Roman" w:hAnsi="Times New Roman" w:cs="Times New Roman"/>
        </w:rPr>
        <w:t> </w:t>
      </w:r>
      <w:r w:rsidRPr="004D2245">
        <w:rPr>
          <w:rFonts w:ascii="Times New Roman" w:hAnsi="Times New Roman" w:cs="Times New Roman"/>
        </w:rPr>
        <w:t>%</w:t>
      </w:r>
      <w:r w:rsidR="00021BCA" w:rsidRPr="004D2245">
        <w:rPr>
          <w:rFonts w:ascii="Times New Roman" w:hAnsi="Times New Roman" w:cs="Times New Roman"/>
        </w:rPr>
        <w:t> </w:t>
      </w:r>
      <w:r w:rsidR="00021BCA" w:rsidRPr="004D2245">
        <w:rPr>
          <w:rStyle w:val="Odwoanieprzypisudolnego"/>
          <w:rFonts w:ascii="Times New Roman" w:hAnsi="Times New Roman" w:cs="Times New Roman"/>
        </w:rPr>
        <w:footnoteReference w:id="19"/>
      </w:r>
      <w:r w:rsidR="00021BCA" w:rsidRPr="004D2245">
        <w:rPr>
          <w:rFonts w:ascii="Times New Roman" w:hAnsi="Times New Roman" w:cs="Times New Roman"/>
        </w:rPr>
        <w:t>.</w:t>
      </w:r>
    </w:p>
    <w:p w:rsidR="003C3BF0" w:rsidRPr="003C3BF0" w:rsidRDefault="003C3BF0" w:rsidP="003C3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4"/>
          <w:szCs w:val="14"/>
          <w:highlight w:val="yellow"/>
        </w:rPr>
      </w:pPr>
    </w:p>
    <w:p w:rsidR="004D2245" w:rsidRDefault="00252A01" w:rsidP="003C3BF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4D2245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Pracujący w województwie podkarpackim (w tys.) </w:t>
      </w:r>
      <w:r w:rsidR="004A6868" w:rsidRPr="004D2245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19</w:t>
      </w:r>
      <w:r w:rsidRPr="004D2245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95–</w:t>
      </w:r>
      <w:r w:rsidR="004A6868" w:rsidRPr="004D2245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</w:t>
      </w:r>
      <w:r w:rsidRPr="004D2245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13 r</w:t>
      </w:r>
      <w:r w:rsidR="004A6868" w:rsidRPr="004D2245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</w:t>
      </w:r>
      <w:r w:rsidRPr="004D2245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,</w:t>
      </w:r>
    </w:p>
    <w:p w:rsidR="00252A01" w:rsidRPr="004D2245" w:rsidRDefault="00252A01" w:rsidP="003C3BF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4D2245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prognoza zapotrzebowania na zawody (w tys.)</w:t>
      </w:r>
      <w:r w:rsidR="004A6868" w:rsidRPr="004D2245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20</w:t>
      </w:r>
      <w:r w:rsidRPr="004D2245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14–</w:t>
      </w:r>
      <w:r w:rsidR="004A6868" w:rsidRPr="004D2245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</w:t>
      </w:r>
      <w:r w:rsidRPr="004D2245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22</w:t>
      </w:r>
      <w:r w:rsidR="004A6868" w:rsidRPr="004D2245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4D2245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r</w:t>
      </w:r>
      <w:r w:rsidR="004A6868" w:rsidRPr="004D2245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</w:t>
      </w:r>
    </w:p>
    <w:p w:rsidR="00252A01" w:rsidRPr="008F5A60" w:rsidRDefault="00C318CF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  <w:r w:rsidRPr="008F5A60">
        <w:rPr>
          <w:noProof/>
          <w:highlight w:val="yellow"/>
          <w:lang w:eastAsia="pl-PL"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 wp14:anchorId="1FE3555E" wp14:editId="6F4ECA51">
                <wp:simplePos x="0" y="0"/>
                <wp:positionH relativeFrom="column">
                  <wp:posOffset>20794</wp:posOffset>
                </wp:positionH>
                <wp:positionV relativeFrom="paragraph">
                  <wp:posOffset>11714</wp:posOffset>
                </wp:positionV>
                <wp:extent cx="5787654" cy="4230806"/>
                <wp:effectExtent l="0" t="0" r="0" b="0"/>
                <wp:wrapNone/>
                <wp:docPr id="26" name="Grupa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87654" cy="4230806"/>
                          <a:chOff x="0" y="0"/>
                          <a:chExt cx="11391901" cy="7458075"/>
                        </a:xfrm>
                      </wpg:grpSpPr>
                      <wpg:graphicFrame>
                        <wpg:cNvPr id="27" name="Wykres 27"/>
                        <wpg:cNvFrPr>
                          <a:graphicFrameLocks/>
                        </wpg:cNvFrPr>
                        <wpg:xfrm>
                          <a:off x="28575" y="0"/>
                          <a:ext cx="3962401" cy="2571750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15"/>
                          </a:graphicData>
                        </a:graphic>
                      </wpg:graphicFrame>
                      <wpg:graphicFrame>
                        <wpg:cNvPr id="28" name="Wykres 28"/>
                        <wpg:cNvFrPr>
                          <a:graphicFrameLocks/>
                        </wpg:cNvFrPr>
                        <wpg:xfrm>
                          <a:off x="3724275" y="0"/>
                          <a:ext cx="3962401" cy="2571750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16"/>
                          </a:graphicData>
                        </a:graphic>
                      </wpg:graphicFrame>
                      <wpg:graphicFrame>
                        <wpg:cNvPr id="29" name="Wykres 29"/>
                        <wpg:cNvFrPr>
                          <a:graphicFrameLocks/>
                        </wpg:cNvFrPr>
                        <wpg:xfrm>
                          <a:off x="7391400" y="19050"/>
                          <a:ext cx="3962401" cy="2571750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17"/>
                          </a:graphicData>
                        </a:graphic>
                      </wpg:graphicFrame>
                      <wpg:graphicFrame>
                        <wpg:cNvPr id="30" name="Wykres 30"/>
                        <wpg:cNvFrPr>
                          <a:graphicFrameLocks/>
                        </wpg:cNvFrPr>
                        <wpg:xfrm>
                          <a:off x="0" y="2438400"/>
                          <a:ext cx="4038600" cy="2571750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18"/>
                          </a:graphicData>
                        </a:graphic>
                      </wpg:graphicFrame>
                      <wpg:graphicFrame>
                        <wpg:cNvPr id="31" name="Wykres 31"/>
                        <wpg:cNvFrPr>
                          <a:graphicFrameLocks/>
                        </wpg:cNvFrPr>
                        <wpg:xfrm>
                          <a:off x="3752850" y="2457450"/>
                          <a:ext cx="3962401" cy="2571750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19"/>
                          </a:graphicData>
                        </a:graphic>
                      </wpg:graphicFrame>
                      <wpg:graphicFrame>
                        <wpg:cNvPr id="32" name="Wykres 32"/>
                        <wpg:cNvFrPr>
                          <a:graphicFrameLocks/>
                        </wpg:cNvFrPr>
                        <wpg:xfrm>
                          <a:off x="7429500" y="2457450"/>
                          <a:ext cx="3962401" cy="2571750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20"/>
                          </a:graphicData>
                        </a:graphic>
                      </wpg:graphicFrame>
                      <wpg:graphicFrame>
                        <wpg:cNvPr id="33" name="Wykres 33"/>
                        <wpg:cNvFrPr>
                          <a:graphicFrameLocks/>
                        </wpg:cNvFrPr>
                        <wpg:xfrm>
                          <a:off x="28575" y="4857750"/>
                          <a:ext cx="3962401" cy="2571750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21"/>
                          </a:graphicData>
                        </a:graphic>
                      </wpg:graphicFrame>
                      <wpg:graphicFrame>
                        <wpg:cNvPr id="34" name="Wykres 34"/>
                        <wpg:cNvFrPr>
                          <a:graphicFrameLocks/>
                        </wpg:cNvFrPr>
                        <wpg:xfrm>
                          <a:off x="3743325" y="4876800"/>
                          <a:ext cx="3962401" cy="2571750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22"/>
                          </a:graphicData>
                        </a:graphic>
                      </wpg:graphicFrame>
                      <wpg:graphicFrame>
                        <wpg:cNvPr id="35" name="Wykres 35"/>
                        <wpg:cNvFrPr>
                          <a:graphicFrameLocks/>
                        </wpg:cNvFrPr>
                        <wpg:xfrm>
                          <a:off x="7372350" y="4886325"/>
                          <a:ext cx="3962401" cy="2571750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23"/>
                          </a:graphicData>
                        </a:graphic>
                      </wpg:graphicFrame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a 11" o:spid="_x0000_s1026" style="position:absolute;margin-left:1.65pt;margin-top:.9pt;width:455.7pt;height:333.15pt;z-index:251737088;mso-width-relative:margin;mso-height-relative:margin" coordsize="113919,74580" o:gfxdata="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Wykres 27" o:spid="_x0000_s1027" type="#_x0000_t75" style="position:absolute;left:959;top:1826;width:37917;height:2342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">
                  <v:imagedata r:id="rId24" o:title=""/>
                  <o:lock v:ext="edit" aspectratio="f"/>
                </v:shape>
                <v:shape id="Wykres 28" o:spid="_x0000_s1028" type="#_x0000_t75" style="position:absolute;left:37556;top:1396;width:38156;height:2385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">
                  <v:imagedata r:id="rId25" o:title=""/>
                  <o:lock v:ext="edit" aspectratio="f"/>
                </v:shape>
                <v:shape id="Wykres 29" o:spid="_x0000_s1029" type="#_x0000_t75" style="position:absolute;left:74872;top:1826;width:37316;height:2364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">
                  <v:imagedata r:id="rId26" o:title=""/>
                  <o:lock v:ext="edit" aspectratio="f"/>
                </v:shape>
                <v:shape id="Wykres 30" o:spid="_x0000_s1030" type="#_x0000_t75" style="position:absolute;left:719;top:26327;width:38397;height:2331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">
                  <v:imagedata r:id="rId27" o:title=""/>
                  <o:lock v:ext="edit" aspectratio="f"/>
                </v:shape>
                <v:shape id="Wykres 31" o:spid="_x0000_s1031" type="#_x0000_t75" style="position:absolute;left:37916;top:27187;width:37916;height:2267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">
                  <v:imagedata r:id="rId28" o:title=""/>
                  <o:lock v:ext="edit" aspectratio="f"/>
                </v:shape>
                <v:shape id="Wykres 32" o:spid="_x0000_s1032" type="#_x0000_t75" style="position:absolute;left:74392;top:26327;width:38156;height:2353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">
                  <v:imagedata r:id="rId29" o:title=""/>
                  <o:lock v:ext="edit" aspectratio="f"/>
                </v:shape>
                <v:shape id="Wykres 33" o:spid="_x0000_s1033" type="#_x0000_t75" style="position:absolute;left:599;top:50936;width:38037;height:2288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">
                  <v:imagedata r:id="rId30" o:title=""/>
                  <o:lock v:ext="edit" aspectratio="f"/>
                </v:shape>
                <v:shape id="Wykres 34" o:spid="_x0000_s1034" type="#_x0000_t75" style="position:absolute;left:37676;top:50613;width:38036;height:2342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">
                  <v:imagedata r:id="rId31" o:title=""/>
                  <o:lock v:ext="edit" aspectratio="f"/>
                </v:shape>
                <v:shape id="Wykres 35" o:spid="_x0000_s1035" type="#_x0000_t75" style="position:absolute;left:74392;top:50398;width:37557;height:2374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">
                  <v:imagedata r:id="rId32" o:title=""/>
                  <o:lock v:ext="edit" aspectratio="f"/>
                </v:shape>
              </v:group>
            </w:pict>
          </mc:Fallback>
        </mc:AlternateContent>
      </w:r>
    </w:p>
    <w:p w:rsidR="00252A01" w:rsidRPr="008F5A60" w:rsidRDefault="00252A01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52A01" w:rsidRPr="008F5A60" w:rsidRDefault="00252A01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52A01" w:rsidRPr="008F5A60" w:rsidRDefault="00252A01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52A01" w:rsidRPr="008F5A60" w:rsidRDefault="00252A01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52A01" w:rsidRDefault="00252A01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583EDB" w:rsidRDefault="00583EDB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583EDB" w:rsidRDefault="00583EDB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583EDB" w:rsidRDefault="00583EDB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583EDB" w:rsidRDefault="00583EDB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583EDB" w:rsidRPr="008F5A60" w:rsidRDefault="00583EDB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52A01" w:rsidRPr="008F5A60" w:rsidRDefault="00252A01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52A01" w:rsidRPr="008F5A60" w:rsidRDefault="00252A01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52A01" w:rsidRPr="008F5A60" w:rsidRDefault="00252A01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52A01" w:rsidRPr="008F5A60" w:rsidRDefault="00252A01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52A01" w:rsidRDefault="00252A01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4552EE" w:rsidRDefault="004552EE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4552EE" w:rsidRDefault="004552EE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4552EE" w:rsidRDefault="004552EE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4552EE" w:rsidRDefault="004552EE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4552EE" w:rsidRDefault="004552EE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4552EE" w:rsidRDefault="004552EE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4552EE" w:rsidRDefault="004552EE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52A01" w:rsidRPr="008F5A60" w:rsidRDefault="00252A01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52A01" w:rsidRPr="008F5A60" w:rsidRDefault="00252A01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52A01" w:rsidRPr="008F5A60" w:rsidRDefault="00252A01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52A01" w:rsidRDefault="00252A01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4D2245" w:rsidRDefault="004D2245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4D2245" w:rsidRDefault="004D2245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4D2245" w:rsidRDefault="004D2245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4D2245" w:rsidRDefault="004D2245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4D2245" w:rsidRDefault="004D2245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4D2245" w:rsidRPr="008F5A60" w:rsidRDefault="004D2245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52A01" w:rsidRPr="008F5A60" w:rsidRDefault="00252A01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252A01" w:rsidRDefault="00252A01" w:rsidP="00252A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4D2245" w:rsidRDefault="004D2245">
      <w:pPr>
        <w:rPr>
          <w:rFonts w:ascii="Times New Roman" w:hAnsi="Times New Roman" w:cs="Times New Roman"/>
          <w:sz w:val="16"/>
          <w:szCs w:val="16"/>
          <w:highlight w:val="yellow"/>
        </w:rPr>
      </w:pPr>
      <w:r>
        <w:rPr>
          <w:rFonts w:ascii="Times New Roman" w:hAnsi="Times New Roman" w:cs="Times New Roman"/>
          <w:sz w:val="16"/>
          <w:szCs w:val="16"/>
          <w:highlight w:val="yellow"/>
        </w:rPr>
        <w:br w:type="page"/>
      </w:r>
    </w:p>
    <w:p w:rsidR="006D571F" w:rsidRDefault="006D571F" w:rsidP="006D571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8.1.1.1 prognoza do 2022 roku według grup dwucyfrowych</w:t>
      </w:r>
    </w:p>
    <w:p w:rsidR="00692DF9" w:rsidRDefault="00692DF9" w:rsidP="00692DF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4"/>
          <w:szCs w:val="14"/>
          <w:highlight w:val="yellow"/>
        </w:rPr>
      </w:pPr>
    </w:p>
    <w:p w:rsidR="0091094C" w:rsidRPr="003C3BF0" w:rsidRDefault="0091094C" w:rsidP="00692DF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4"/>
          <w:szCs w:val="14"/>
          <w:highlight w:val="yellow"/>
        </w:rPr>
      </w:pPr>
    </w:p>
    <w:p w:rsidR="00657993" w:rsidRDefault="0091094C" w:rsidP="0091094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AF6833">
        <w:rPr>
          <w:rFonts w:ascii="Times New Roman" w:hAnsi="Times New Roman" w:cs="Times New Roman"/>
        </w:rPr>
        <w:t xml:space="preserve">Najwyższą liczbę zatrudnionych pracowników </w:t>
      </w:r>
      <w:r>
        <w:rPr>
          <w:rFonts w:ascii="Times New Roman" w:hAnsi="Times New Roman" w:cs="Times New Roman"/>
        </w:rPr>
        <w:t>(</w:t>
      </w:r>
      <w:r w:rsidRPr="00AF6833">
        <w:rPr>
          <w:rFonts w:ascii="Times New Roman" w:hAnsi="Times New Roman" w:cs="Times New Roman"/>
        </w:rPr>
        <w:t>grup</w:t>
      </w:r>
      <w:r>
        <w:rPr>
          <w:rFonts w:ascii="Times New Roman" w:hAnsi="Times New Roman" w:cs="Times New Roman"/>
        </w:rPr>
        <w:t>y</w:t>
      </w:r>
      <w:r w:rsidRPr="00AF6833">
        <w:rPr>
          <w:rFonts w:ascii="Times New Roman" w:hAnsi="Times New Roman" w:cs="Times New Roman"/>
        </w:rPr>
        <w:t xml:space="preserve"> I, II i III</w:t>
      </w:r>
      <w:r>
        <w:rPr>
          <w:rFonts w:ascii="Times New Roman" w:hAnsi="Times New Roman" w:cs="Times New Roman"/>
        </w:rPr>
        <w:t>)</w:t>
      </w:r>
      <w:r w:rsidRPr="00AF6833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kumuluje</w:t>
      </w:r>
      <w:r w:rsidRPr="00AF6833">
        <w:rPr>
          <w:rFonts w:ascii="Times New Roman" w:hAnsi="Times New Roman" w:cs="Times New Roman"/>
        </w:rPr>
        <w:t xml:space="preserve"> </w:t>
      </w:r>
      <w:r w:rsidRPr="000445C7">
        <w:rPr>
          <w:rFonts w:ascii="Times New Roman" w:hAnsi="Times New Roman" w:cs="Times New Roman"/>
          <w:b/>
        </w:rPr>
        <w:t>średni personel do spraw biznesu i administracji</w:t>
      </w:r>
      <w:r>
        <w:rPr>
          <w:rFonts w:ascii="Times New Roman" w:hAnsi="Times New Roman" w:cs="Times New Roman"/>
          <w:b/>
        </w:rPr>
        <w:t xml:space="preserve"> (33)</w:t>
      </w:r>
      <w:r w:rsidRPr="00AF6833">
        <w:rPr>
          <w:rFonts w:ascii="Times New Roman" w:hAnsi="Times New Roman" w:cs="Times New Roman"/>
        </w:rPr>
        <w:t xml:space="preserve"> oraz </w:t>
      </w:r>
      <w:r w:rsidRPr="000445C7">
        <w:rPr>
          <w:rFonts w:ascii="Times New Roman" w:hAnsi="Times New Roman" w:cs="Times New Roman"/>
          <w:b/>
        </w:rPr>
        <w:t>specjaliści nauczania i wychowania</w:t>
      </w:r>
      <w:r>
        <w:rPr>
          <w:rFonts w:ascii="Times New Roman" w:hAnsi="Times New Roman" w:cs="Times New Roman"/>
          <w:b/>
        </w:rPr>
        <w:t xml:space="preserve"> (23)</w:t>
      </w:r>
      <w:r w:rsidRPr="00AF6833">
        <w:rPr>
          <w:rFonts w:ascii="Times New Roman" w:hAnsi="Times New Roman" w:cs="Times New Roman"/>
        </w:rPr>
        <w:t>. Największy wzrost do końca 2022 r. o 24,8 %, 2013=100 % ma nastąpić w grup</w:t>
      </w:r>
      <w:r>
        <w:rPr>
          <w:rFonts w:ascii="Times New Roman" w:hAnsi="Times New Roman" w:cs="Times New Roman"/>
        </w:rPr>
        <w:t>ach</w:t>
      </w:r>
      <w:r w:rsidRPr="00AF6833">
        <w:rPr>
          <w:rFonts w:ascii="Times New Roman" w:hAnsi="Times New Roman" w:cs="Times New Roman"/>
        </w:rPr>
        <w:t xml:space="preserve"> </w:t>
      </w:r>
      <w:r w:rsidRPr="000445C7">
        <w:rPr>
          <w:rFonts w:ascii="Times New Roman" w:hAnsi="Times New Roman" w:cs="Times New Roman"/>
          <w:b/>
        </w:rPr>
        <w:t>specjaliści nauk fizycznych, matematycznych i technicznych</w:t>
      </w:r>
      <w:r>
        <w:rPr>
          <w:rFonts w:ascii="Times New Roman" w:hAnsi="Times New Roman" w:cs="Times New Roman"/>
          <w:b/>
        </w:rPr>
        <w:t xml:space="preserve"> (21)</w:t>
      </w:r>
      <w:r w:rsidRPr="00AF6833">
        <w:rPr>
          <w:rFonts w:ascii="Times New Roman" w:hAnsi="Times New Roman" w:cs="Times New Roman"/>
        </w:rPr>
        <w:t>. Drugim prognozowanym wzrostem</w:t>
      </w:r>
      <w:r>
        <w:rPr>
          <w:rFonts w:ascii="Times New Roman" w:hAnsi="Times New Roman" w:cs="Times New Roman"/>
        </w:rPr>
        <w:t xml:space="preserve"> (17,0 %)</w:t>
      </w:r>
      <w:r w:rsidRPr="00AF6833">
        <w:rPr>
          <w:rFonts w:ascii="Times New Roman" w:hAnsi="Times New Roman" w:cs="Times New Roman"/>
        </w:rPr>
        <w:t xml:space="preserve"> będą </w:t>
      </w:r>
      <w:r w:rsidRPr="000445C7">
        <w:rPr>
          <w:rFonts w:ascii="Times New Roman" w:hAnsi="Times New Roman" w:cs="Times New Roman"/>
          <w:b/>
        </w:rPr>
        <w:t>specjaliści do spraw ekonomicznych i</w:t>
      </w:r>
      <w:r>
        <w:rPr>
          <w:rFonts w:ascii="Times New Roman" w:hAnsi="Times New Roman" w:cs="Times New Roman"/>
          <w:b/>
        </w:rPr>
        <w:t xml:space="preserve"> </w:t>
      </w:r>
      <w:r w:rsidRPr="000445C7">
        <w:rPr>
          <w:rFonts w:ascii="Times New Roman" w:hAnsi="Times New Roman" w:cs="Times New Roman"/>
          <w:b/>
        </w:rPr>
        <w:t>zarządzania</w:t>
      </w:r>
      <w:r>
        <w:rPr>
          <w:rFonts w:ascii="Times New Roman" w:hAnsi="Times New Roman" w:cs="Times New Roman"/>
          <w:b/>
        </w:rPr>
        <w:t xml:space="preserve"> (24)</w:t>
      </w:r>
      <w:r w:rsidRPr="00AF6833">
        <w:rPr>
          <w:rFonts w:ascii="Times New Roman" w:hAnsi="Times New Roman" w:cs="Times New Roman"/>
        </w:rPr>
        <w:t>.</w:t>
      </w:r>
    </w:p>
    <w:p w:rsidR="00692DF9" w:rsidRDefault="00692DF9" w:rsidP="00692DF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4"/>
          <w:szCs w:val="14"/>
          <w:highlight w:val="yellow"/>
        </w:rPr>
      </w:pPr>
    </w:p>
    <w:p w:rsidR="0091094C" w:rsidRPr="003C3BF0" w:rsidRDefault="0091094C" w:rsidP="00692DF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4"/>
          <w:szCs w:val="14"/>
          <w:highlight w:val="yellow"/>
        </w:rPr>
      </w:pPr>
    </w:p>
    <w:p w:rsidR="003F342B" w:rsidRDefault="00657993" w:rsidP="00FE12D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3F342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Pracujący w woj. podkarpackim (w tys.) ’95 – ’13 r. oraz prognoza zapotrzebowania na zawody</w:t>
      </w:r>
    </w:p>
    <w:p w:rsidR="00FE12DF" w:rsidRDefault="00657993" w:rsidP="00FE12D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3F342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(w</w:t>
      </w:r>
      <w:r w:rsidR="003F342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 </w:t>
      </w:r>
      <w:r w:rsidRPr="003F342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tys.) ’14 –’22 r. związane z ukończeniem wyższych uczelni i szkół średnich zawodowych,</w:t>
      </w:r>
    </w:p>
    <w:p w:rsidR="00657993" w:rsidRPr="00023460" w:rsidRDefault="00FE12DF" w:rsidP="00FE12D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3F342B">
        <w:rPr>
          <w:b/>
          <w:caps/>
          <w:noProof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718656" behindDoc="0" locked="0" layoutInCell="1" allowOverlap="1" wp14:anchorId="0661D156" wp14:editId="71A87208">
            <wp:simplePos x="0" y="0"/>
            <wp:positionH relativeFrom="column">
              <wp:posOffset>0</wp:posOffset>
            </wp:positionH>
            <wp:positionV relativeFrom="paragraph">
              <wp:posOffset>208915</wp:posOffset>
            </wp:positionV>
            <wp:extent cx="5752465" cy="2265045"/>
            <wp:effectExtent l="0" t="0" r="0" b="1905"/>
            <wp:wrapSquare wrapText="bothSides"/>
            <wp:docPr id="3" name="Wykres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G</w:t>
      </w:r>
      <w:r w:rsidR="00657993" w:rsidRPr="003F342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rupy 13,</w:t>
      </w:r>
      <w:r w:rsidR="00CF500A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657993" w:rsidRPr="003F342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14,</w:t>
      </w:r>
      <w:r w:rsidR="00CF500A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657993" w:rsidRPr="003F342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21,</w:t>
      </w:r>
      <w:r w:rsidR="00CF500A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657993" w:rsidRPr="003F342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22,</w:t>
      </w:r>
      <w:r w:rsidR="00CF500A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657993" w:rsidRPr="003F342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23,</w:t>
      </w:r>
      <w:r w:rsidR="00CF500A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657993" w:rsidRPr="003F342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24,</w:t>
      </w:r>
      <w:r w:rsidR="00CF500A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657993" w:rsidRPr="003F342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31 </w:t>
      </w:r>
      <w:r w:rsidR="00CF500A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oraz</w:t>
      </w:r>
      <w:r w:rsidR="00657993" w:rsidRPr="003F342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33</w:t>
      </w:r>
      <w:r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 </w:t>
      </w:r>
      <w:r>
        <w:rPr>
          <w:rStyle w:val="Odwoanieprzypisudolnego"/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footnoteReference w:id="20"/>
      </w:r>
    </w:p>
    <w:p w:rsidR="00692DF9" w:rsidRPr="003C3BF0" w:rsidRDefault="00692DF9" w:rsidP="00692DF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4"/>
          <w:szCs w:val="14"/>
          <w:highlight w:val="yellow"/>
        </w:rPr>
      </w:pPr>
    </w:p>
    <w:p w:rsidR="00FE12DF" w:rsidRDefault="00FE12DF" w:rsidP="007B59B1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91094C" w:rsidRDefault="0091094C" w:rsidP="007B59B1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3F342B" w:rsidRDefault="00657993" w:rsidP="003F342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3F342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Pracujący w woj. podkarpackim (w tys.) ’95 – ’13 r. oraz prognoza zapotrzebowania na zawody</w:t>
      </w:r>
    </w:p>
    <w:p w:rsidR="00657993" w:rsidRPr="00023460" w:rsidRDefault="00657993" w:rsidP="003F342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3F342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(w tys.) ’14 –’22 r. grupy 41,</w:t>
      </w:r>
      <w:r w:rsidR="00D83E7A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3F342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43,</w:t>
      </w:r>
      <w:r w:rsidR="00D83E7A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3F342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51,</w:t>
      </w:r>
      <w:r w:rsidR="00D83E7A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3F342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52,</w:t>
      </w:r>
      <w:r w:rsidR="00D83E7A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3F342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54</w:t>
      </w:r>
      <w:r>
        <w:rPr>
          <w:noProof/>
          <w:lang w:eastAsia="pl-PL"/>
        </w:rPr>
        <w:drawing>
          <wp:inline distT="0" distB="0" distL="0" distR="0" wp14:anchorId="3DA95017" wp14:editId="2372577A">
            <wp:extent cx="5691117" cy="2142699"/>
            <wp:effectExtent l="0" t="0" r="0" b="0"/>
            <wp:docPr id="11" name="Wykres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FE12DF" w:rsidRDefault="00FE12DF" w:rsidP="003F342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91094C" w:rsidRPr="003F342B" w:rsidRDefault="0091094C" w:rsidP="003F342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657993" w:rsidRDefault="00657993" w:rsidP="007B59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16"/>
          <w:szCs w:val="16"/>
        </w:rPr>
      </w:pPr>
      <w:r w:rsidRPr="003D1A20">
        <w:rPr>
          <w:rFonts w:ascii="Times New Roman" w:hAnsi="Times New Roman" w:cs="Times New Roman"/>
        </w:rPr>
        <w:t>Wśród grup zawodów pracowników biurowych</w:t>
      </w:r>
      <w:r>
        <w:rPr>
          <w:rFonts w:ascii="Times New Roman" w:hAnsi="Times New Roman" w:cs="Times New Roman"/>
        </w:rPr>
        <w:t xml:space="preserve"> (IV)</w:t>
      </w:r>
      <w:r w:rsidRPr="003D1A20">
        <w:rPr>
          <w:rFonts w:ascii="Times New Roman" w:hAnsi="Times New Roman" w:cs="Times New Roman"/>
        </w:rPr>
        <w:t xml:space="preserve"> </w:t>
      </w:r>
      <w:r w:rsidR="004F24F7">
        <w:rPr>
          <w:rFonts w:ascii="Times New Roman" w:hAnsi="Times New Roman" w:cs="Times New Roman"/>
        </w:rPr>
        <w:t>oraz</w:t>
      </w:r>
      <w:r w:rsidRPr="003D1A20">
        <w:rPr>
          <w:rFonts w:ascii="Times New Roman" w:hAnsi="Times New Roman" w:cs="Times New Roman"/>
        </w:rPr>
        <w:t xml:space="preserve"> pracowników usług i sprzedawców (V) skupiających powyżej 5000 pracowników prognozowany wzrost ma dotyczyć tylko grupy </w:t>
      </w:r>
      <w:r w:rsidRPr="003D1A20">
        <w:rPr>
          <w:rFonts w:ascii="Times New Roman" w:hAnsi="Times New Roman" w:cs="Times New Roman"/>
          <w:b/>
        </w:rPr>
        <w:t>pracowników usług osobistych</w:t>
      </w:r>
      <w:r>
        <w:rPr>
          <w:rFonts w:ascii="Times New Roman" w:hAnsi="Times New Roman" w:cs="Times New Roman"/>
          <w:b/>
        </w:rPr>
        <w:t xml:space="preserve"> (grupa 51, wzrost o 17,4 %)</w:t>
      </w:r>
      <w:r w:rsidRPr="003D1A20">
        <w:rPr>
          <w:rFonts w:ascii="Times New Roman" w:hAnsi="Times New Roman" w:cs="Times New Roman"/>
        </w:rPr>
        <w:t>. W pozostałych ma nastąpić spadek. Są to sekretarki, operatorzy urządzeń biurowych i pokrewni</w:t>
      </w:r>
      <w:r>
        <w:rPr>
          <w:rFonts w:ascii="Times New Roman" w:hAnsi="Times New Roman" w:cs="Times New Roman"/>
        </w:rPr>
        <w:t xml:space="preserve"> ( grupa 41, spadek o 0,3 %)</w:t>
      </w:r>
      <w:r w:rsidRPr="003D1A20">
        <w:rPr>
          <w:rFonts w:ascii="Times New Roman" w:hAnsi="Times New Roman" w:cs="Times New Roman"/>
        </w:rPr>
        <w:t>, pracownicy do spraw finansowo-statystycznych i ewidencji materiałowej</w:t>
      </w:r>
      <w:r>
        <w:rPr>
          <w:rFonts w:ascii="Times New Roman" w:hAnsi="Times New Roman" w:cs="Times New Roman"/>
        </w:rPr>
        <w:t xml:space="preserve"> ( grupa 43, spadek o 2,68 %)</w:t>
      </w:r>
      <w:r w:rsidRPr="003D1A20">
        <w:rPr>
          <w:rFonts w:ascii="Times New Roman" w:hAnsi="Times New Roman" w:cs="Times New Roman"/>
        </w:rPr>
        <w:t>, sprzedawcy i</w:t>
      </w:r>
      <w:r w:rsidR="003F342B">
        <w:rPr>
          <w:rFonts w:ascii="Times New Roman" w:hAnsi="Times New Roman" w:cs="Times New Roman"/>
        </w:rPr>
        <w:t> </w:t>
      </w:r>
      <w:r w:rsidRPr="003D1A20">
        <w:rPr>
          <w:rFonts w:ascii="Times New Roman" w:hAnsi="Times New Roman" w:cs="Times New Roman"/>
        </w:rPr>
        <w:t xml:space="preserve">pokrewni </w:t>
      </w:r>
      <w:r>
        <w:rPr>
          <w:rFonts w:ascii="Times New Roman" w:hAnsi="Times New Roman" w:cs="Times New Roman"/>
        </w:rPr>
        <w:t xml:space="preserve">(grupa 52, spadek o 1,9 %) </w:t>
      </w:r>
      <w:r w:rsidRPr="003D1A20">
        <w:rPr>
          <w:rFonts w:ascii="Times New Roman" w:hAnsi="Times New Roman" w:cs="Times New Roman"/>
        </w:rPr>
        <w:t>oraz pracownicy usług ochrony</w:t>
      </w:r>
      <w:r>
        <w:rPr>
          <w:rFonts w:ascii="Times New Roman" w:hAnsi="Times New Roman" w:cs="Times New Roman"/>
        </w:rPr>
        <w:t xml:space="preserve"> (grupa 54, spadek o 0,27%)</w:t>
      </w:r>
      <w:r w:rsidRPr="003D1A20">
        <w:rPr>
          <w:rFonts w:ascii="Times New Roman" w:hAnsi="Times New Roman" w:cs="Times New Roman"/>
        </w:rPr>
        <w:t>.</w:t>
      </w:r>
    </w:p>
    <w:p w:rsidR="00FE12DF" w:rsidRDefault="00FE12DF" w:rsidP="0065799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91094C" w:rsidRDefault="0091094C" w:rsidP="0065799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91094C" w:rsidRDefault="0091094C">
      <w:pPr>
        <w:rPr>
          <w:rFonts w:ascii="Times New Roman" w:hAnsi="Times New Roman" w:cs="Times New Roman"/>
          <w:sz w:val="16"/>
          <w:szCs w:val="16"/>
          <w:highlight w:val="yellow"/>
        </w:rPr>
      </w:pPr>
      <w:r>
        <w:rPr>
          <w:rFonts w:ascii="Times New Roman" w:hAnsi="Times New Roman" w:cs="Times New Roman"/>
          <w:sz w:val="16"/>
          <w:szCs w:val="16"/>
          <w:highlight w:val="yellow"/>
        </w:rPr>
        <w:br w:type="page"/>
      </w:r>
    </w:p>
    <w:p w:rsidR="00534E8B" w:rsidRDefault="00657993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534E8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Pracujący w woj. podkarpackim (w tys.) ’95 – ’13 r. oraz prognoza zapotrzebowania na zawody</w:t>
      </w:r>
    </w:p>
    <w:p w:rsidR="00657993" w:rsidRPr="00534E8B" w:rsidRDefault="00657993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534E8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(w tys.) ’14 –’22 r. związane z zawodami rolniczymi (VI) grupy 61 </w:t>
      </w:r>
      <w:r w:rsidR="00D83E7A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oraz</w:t>
      </w:r>
      <w:r w:rsidRPr="00534E8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63</w:t>
      </w:r>
    </w:p>
    <w:p w:rsidR="00657993" w:rsidRDefault="00657993" w:rsidP="0065799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  <w:r>
        <w:rPr>
          <w:noProof/>
          <w:lang w:eastAsia="pl-PL"/>
        </w:rPr>
        <w:drawing>
          <wp:inline distT="0" distB="0" distL="0" distR="0" wp14:anchorId="7492A3FB" wp14:editId="38A9CB05">
            <wp:extent cx="5691225" cy="2026311"/>
            <wp:effectExtent l="0" t="0" r="0" b="0"/>
            <wp:docPr id="12" name="Wykres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657993" w:rsidRDefault="00657993" w:rsidP="0065799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657993" w:rsidRDefault="00657993" w:rsidP="00657993">
      <w:pPr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  <w:r w:rsidRPr="00CD194C">
        <w:rPr>
          <w:rFonts w:ascii="Times New Roman" w:hAnsi="Times New Roman" w:cs="Times New Roman"/>
          <w:sz w:val="16"/>
          <w:szCs w:val="16"/>
        </w:rPr>
        <w:t xml:space="preserve">W pozostałych grupach dwucyfrowych (KZiS) </w:t>
      </w:r>
      <w:r>
        <w:rPr>
          <w:rFonts w:ascii="Times New Roman" w:hAnsi="Times New Roman" w:cs="Times New Roman"/>
          <w:sz w:val="16"/>
          <w:szCs w:val="16"/>
        </w:rPr>
        <w:t xml:space="preserve">z grupy VI </w:t>
      </w:r>
      <w:r w:rsidRPr="00CD194C">
        <w:rPr>
          <w:rFonts w:ascii="Times New Roman" w:hAnsi="Times New Roman" w:cs="Times New Roman"/>
          <w:sz w:val="16"/>
          <w:szCs w:val="16"/>
        </w:rPr>
        <w:t xml:space="preserve">odnotowano </w:t>
      </w:r>
      <w:r>
        <w:rPr>
          <w:rFonts w:ascii="Times New Roman" w:hAnsi="Times New Roman" w:cs="Times New Roman"/>
          <w:sz w:val="16"/>
          <w:szCs w:val="16"/>
        </w:rPr>
        <w:t>„</w:t>
      </w:r>
      <w:r w:rsidRPr="00CD194C">
        <w:rPr>
          <w:rFonts w:ascii="Times New Roman" w:hAnsi="Times New Roman" w:cs="Times New Roman"/>
          <w:sz w:val="16"/>
          <w:szCs w:val="16"/>
        </w:rPr>
        <w:t>Brak wyniku</w:t>
      </w:r>
      <w:r>
        <w:rPr>
          <w:rFonts w:ascii="Times New Roman" w:hAnsi="Times New Roman" w:cs="Times New Roman"/>
          <w:sz w:val="16"/>
          <w:szCs w:val="16"/>
        </w:rPr>
        <w:t>” w</w:t>
      </w:r>
      <w:r w:rsidRPr="00CD194C">
        <w:rPr>
          <w:rFonts w:ascii="Times New Roman" w:hAnsi="Times New Roman" w:cs="Times New Roman"/>
          <w:sz w:val="16"/>
          <w:szCs w:val="16"/>
        </w:rPr>
        <w:t>ybrana kombinacja ma wynik poniżej 5 tyś.</w:t>
      </w:r>
    </w:p>
    <w:p w:rsidR="00534E8B" w:rsidRDefault="00534E8B" w:rsidP="0065799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D83E7A" w:rsidRDefault="00657993" w:rsidP="00D83E7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3150DB">
        <w:rPr>
          <w:rFonts w:ascii="Times New Roman" w:hAnsi="Times New Roman" w:cs="Times New Roman"/>
        </w:rPr>
        <w:t>Wśród zawodów związanych z rolnictwem</w:t>
      </w:r>
      <w:r>
        <w:rPr>
          <w:rFonts w:ascii="Times New Roman" w:hAnsi="Times New Roman" w:cs="Times New Roman"/>
        </w:rPr>
        <w:t xml:space="preserve"> (VI)</w:t>
      </w:r>
      <w:r w:rsidRPr="003150DB">
        <w:rPr>
          <w:rFonts w:ascii="Times New Roman" w:hAnsi="Times New Roman" w:cs="Times New Roman"/>
        </w:rPr>
        <w:t xml:space="preserve"> wzrost </w:t>
      </w:r>
      <w:r>
        <w:rPr>
          <w:rFonts w:ascii="Times New Roman" w:hAnsi="Times New Roman" w:cs="Times New Roman"/>
        </w:rPr>
        <w:t xml:space="preserve">o </w:t>
      </w:r>
      <w:r w:rsidRPr="003150DB">
        <w:rPr>
          <w:rFonts w:ascii="Times New Roman" w:hAnsi="Times New Roman" w:cs="Times New Roman"/>
        </w:rPr>
        <w:t>8,73</w:t>
      </w:r>
      <w:r>
        <w:rPr>
          <w:rFonts w:ascii="Times New Roman" w:hAnsi="Times New Roman" w:cs="Times New Roman"/>
        </w:rPr>
        <w:t xml:space="preserve"> </w:t>
      </w:r>
      <w:r w:rsidRPr="003150DB">
        <w:rPr>
          <w:rFonts w:ascii="Times New Roman" w:hAnsi="Times New Roman" w:cs="Times New Roman"/>
        </w:rPr>
        <w:t>%</w:t>
      </w:r>
      <w:r w:rsidR="004F24F7">
        <w:rPr>
          <w:rFonts w:ascii="Times New Roman" w:hAnsi="Times New Roman" w:cs="Times New Roman"/>
        </w:rPr>
        <w:t xml:space="preserve">, </w:t>
      </w:r>
      <w:r w:rsidRPr="003150DB">
        <w:rPr>
          <w:rFonts w:ascii="Times New Roman" w:hAnsi="Times New Roman" w:cs="Times New Roman"/>
        </w:rPr>
        <w:t>2013=100</w:t>
      </w:r>
      <w:r>
        <w:rPr>
          <w:rFonts w:ascii="Times New Roman" w:hAnsi="Times New Roman" w:cs="Times New Roman"/>
        </w:rPr>
        <w:t xml:space="preserve"> </w:t>
      </w:r>
      <w:r w:rsidRPr="003150DB">
        <w:rPr>
          <w:rFonts w:ascii="Times New Roman" w:hAnsi="Times New Roman" w:cs="Times New Roman"/>
        </w:rPr>
        <w:t>% prognozowany jest w grupie rolników produkcji towarowej</w:t>
      </w:r>
      <w:r>
        <w:rPr>
          <w:rFonts w:ascii="Times New Roman" w:hAnsi="Times New Roman" w:cs="Times New Roman"/>
        </w:rPr>
        <w:t xml:space="preserve"> (61)</w:t>
      </w:r>
      <w:r w:rsidRPr="003150DB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Grupa ta o</w:t>
      </w:r>
      <w:r w:rsidRPr="003150DB">
        <w:rPr>
          <w:rFonts w:ascii="Times New Roman" w:hAnsi="Times New Roman" w:cs="Times New Roman"/>
        </w:rPr>
        <w:t xml:space="preserve">gniskuje </w:t>
      </w:r>
      <w:r w:rsidRPr="00306D97">
        <w:rPr>
          <w:rFonts w:ascii="Times New Roman" w:hAnsi="Times New Roman" w:cs="Times New Roman"/>
        </w:rPr>
        <w:t>zawody związane z</w:t>
      </w:r>
      <w:r w:rsidR="004F24F7">
        <w:rPr>
          <w:rFonts w:ascii="Times New Roman" w:hAnsi="Times New Roman" w:cs="Times New Roman"/>
        </w:rPr>
        <w:t> </w:t>
      </w:r>
      <w:r w:rsidRPr="00306D97">
        <w:rPr>
          <w:rFonts w:ascii="Times New Roman" w:hAnsi="Times New Roman" w:cs="Times New Roman"/>
        </w:rPr>
        <w:t xml:space="preserve">wielkoobszarową produkcją rolną realizowaną </w:t>
      </w:r>
      <w:r>
        <w:rPr>
          <w:rFonts w:ascii="Times New Roman" w:hAnsi="Times New Roman" w:cs="Times New Roman"/>
        </w:rPr>
        <w:t xml:space="preserve">na dużą </w:t>
      </w:r>
      <w:r w:rsidRPr="00306D97">
        <w:rPr>
          <w:rFonts w:ascii="Times New Roman" w:hAnsi="Times New Roman" w:cs="Times New Roman"/>
        </w:rPr>
        <w:t>skalę. Zawiera sadowników</w:t>
      </w:r>
      <w:r w:rsidR="00D83E7A">
        <w:rPr>
          <w:rFonts w:ascii="Times New Roman" w:hAnsi="Times New Roman" w:cs="Times New Roman"/>
        </w:rPr>
        <w:t xml:space="preserve"> </w:t>
      </w:r>
      <w:r w:rsidRPr="00306D97">
        <w:rPr>
          <w:rFonts w:ascii="Times New Roman" w:hAnsi="Times New Roman" w:cs="Times New Roman"/>
        </w:rPr>
        <w:t>i</w:t>
      </w:r>
      <w:r w:rsidR="00D83E7A">
        <w:rPr>
          <w:rFonts w:ascii="Times New Roman" w:hAnsi="Times New Roman" w:cs="Times New Roman"/>
        </w:rPr>
        <w:t xml:space="preserve"> </w:t>
      </w:r>
      <w:r w:rsidRPr="00306D97">
        <w:rPr>
          <w:rFonts w:ascii="Times New Roman" w:hAnsi="Times New Roman" w:cs="Times New Roman"/>
        </w:rPr>
        <w:t>hodowców produkcji zwierzęcej.</w:t>
      </w:r>
      <w:r w:rsidR="007B59B1">
        <w:rPr>
          <w:rFonts w:ascii="Times New Roman" w:hAnsi="Times New Roman" w:cs="Times New Roman"/>
        </w:rPr>
        <w:t xml:space="preserve"> </w:t>
      </w:r>
      <w:r w:rsidRPr="00306D97">
        <w:rPr>
          <w:rFonts w:ascii="Times New Roman" w:hAnsi="Times New Roman" w:cs="Times New Roman"/>
        </w:rPr>
        <w:t xml:space="preserve">Spadek (o 16,56 %) </w:t>
      </w:r>
      <w:r>
        <w:rPr>
          <w:rFonts w:ascii="Times New Roman" w:hAnsi="Times New Roman" w:cs="Times New Roman"/>
        </w:rPr>
        <w:t xml:space="preserve">ma nastąpić wśród </w:t>
      </w:r>
      <w:r w:rsidRPr="00592ECC">
        <w:rPr>
          <w:rFonts w:ascii="Times New Roman" w:hAnsi="Times New Roman" w:cs="Times New Roman"/>
          <w:b/>
        </w:rPr>
        <w:t>rolników i</w:t>
      </w:r>
      <w:r>
        <w:rPr>
          <w:rFonts w:ascii="Times New Roman" w:hAnsi="Times New Roman" w:cs="Times New Roman"/>
          <w:b/>
        </w:rPr>
        <w:t> </w:t>
      </w:r>
      <w:r w:rsidRPr="00592ECC">
        <w:rPr>
          <w:rFonts w:ascii="Times New Roman" w:hAnsi="Times New Roman" w:cs="Times New Roman"/>
          <w:b/>
        </w:rPr>
        <w:t>rybaków pracujących na własne potrzeby</w:t>
      </w:r>
      <w:r>
        <w:rPr>
          <w:rFonts w:ascii="Times New Roman" w:hAnsi="Times New Roman" w:cs="Times New Roman"/>
        </w:rPr>
        <w:t xml:space="preserve"> (63). Grupa 63 zawiera zawody związane ze zbieractwem, rybactwem i drobnym rolnictwem</w:t>
      </w:r>
      <w:r w:rsidR="004F24F7">
        <w:rPr>
          <w:rFonts w:ascii="Times New Roman" w:hAnsi="Times New Roman" w:cs="Times New Roman"/>
        </w:rPr>
        <w:t xml:space="preserve"> tj. produkcja dla</w:t>
      </w:r>
      <w:r>
        <w:rPr>
          <w:rFonts w:ascii="Times New Roman" w:hAnsi="Times New Roman" w:cs="Times New Roman"/>
        </w:rPr>
        <w:t xml:space="preserve"> potrzeb konsumpcyjnych</w:t>
      </w:r>
      <w:r w:rsidR="004F24F7">
        <w:rPr>
          <w:rFonts w:ascii="Times New Roman" w:hAnsi="Times New Roman" w:cs="Times New Roman"/>
        </w:rPr>
        <w:t xml:space="preserve"> własnego gospodarstwa domowego</w:t>
      </w:r>
      <w:r>
        <w:rPr>
          <w:rFonts w:ascii="Times New Roman" w:hAnsi="Times New Roman" w:cs="Times New Roman"/>
        </w:rPr>
        <w:t>.</w:t>
      </w:r>
    </w:p>
    <w:p w:rsidR="00895880" w:rsidRDefault="00895880" w:rsidP="0091094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534E8B" w:rsidRDefault="00657993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534E8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Pracujący w woj. podkarpackim (w tys.) ’95 – ’13 r. oraz prognoza zapotrzebowania na zawody</w:t>
      </w:r>
    </w:p>
    <w:p w:rsidR="00657993" w:rsidRPr="00534E8B" w:rsidRDefault="00657993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534E8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(w tys.) ’14 –’22 r. związane z rzemieślnikami, robotnikami i operatorami, grupy 71,</w:t>
      </w:r>
      <w:r w:rsidR="00D83E7A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534E8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72,</w:t>
      </w:r>
      <w:r w:rsidR="00D83E7A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534E8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74,</w:t>
      </w:r>
      <w:r w:rsidR="00D83E7A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534E8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75,</w:t>
      </w:r>
      <w:r w:rsidR="00D83E7A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534E8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81,</w:t>
      </w:r>
      <w:r w:rsidR="00D83E7A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534E8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83</w:t>
      </w:r>
    </w:p>
    <w:p w:rsidR="00657993" w:rsidRPr="00023460" w:rsidRDefault="00657993" w:rsidP="00657993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16"/>
          <w:szCs w:val="16"/>
        </w:rPr>
      </w:pPr>
      <w:r>
        <w:rPr>
          <w:noProof/>
          <w:lang w:eastAsia="pl-PL"/>
        </w:rPr>
        <w:drawing>
          <wp:inline distT="0" distB="0" distL="0" distR="0" wp14:anchorId="64DE5BCD" wp14:editId="4174B146">
            <wp:extent cx="5691117" cy="2374711"/>
            <wp:effectExtent l="0" t="0" r="0" b="6985"/>
            <wp:docPr id="13" name="Wykres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657993" w:rsidRDefault="00657993" w:rsidP="00657993">
      <w:pPr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  <w:r w:rsidRPr="00CD194C">
        <w:rPr>
          <w:rFonts w:ascii="Times New Roman" w:hAnsi="Times New Roman" w:cs="Times New Roman"/>
          <w:sz w:val="16"/>
          <w:szCs w:val="16"/>
        </w:rPr>
        <w:t xml:space="preserve">W pozostałych grupach dwucyfrowych (KZiS) </w:t>
      </w:r>
      <w:r>
        <w:rPr>
          <w:rFonts w:ascii="Times New Roman" w:hAnsi="Times New Roman" w:cs="Times New Roman"/>
          <w:sz w:val="16"/>
          <w:szCs w:val="16"/>
        </w:rPr>
        <w:t xml:space="preserve">z grupy VII i VIII </w:t>
      </w:r>
      <w:r w:rsidRPr="00CD194C">
        <w:rPr>
          <w:rFonts w:ascii="Times New Roman" w:hAnsi="Times New Roman" w:cs="Times New Roman"/>
          <w:sz w:val="16"/>
          <w:szCs w:val="16"/>
        </w:rPr>
        <w:t xml:space="preserve">odnotowano </w:t>
      </w:r>
      <w:r>
        <w:rPr>
          <w:rFonts w:ascii="Times New Roman" w:hAnsi="Times New Roman" w:cs="Times New Roman"/>
          <w:sz w:val="16"/>
          <w:szCs w:val="16"/>
        </w:rPr>
        <w:t>„</w:t>
      </w:r>
      <w:r w:rsidRPr="00CD194C">
        <w:rPr>
          <w:rFonts w:ascii="Times New Roman" w:hAnsi="Times New Roman" w:cs="Times New Roman"/>
          <w:sz w:val="16"/>
          <w:szCs w:val="16"/>
        </w:rPr>
        <w:t>Brak wyniku</w:t>
      </w:r>
      <w:r>
        <w:rPr>
          <w:rFonts w:ascii="Times New Roman" w:hAnsi="Times New Roman" w:cs="Times New Roman"/>
          <w:sz w:val="16"/>
          <w:szCs w:val="16"/>
        </w:rPr>
        <w:t>” w</w:t>
      </w:r>
      <w:r w:rsidRPr="00CD194C">
        <w:rPr>
          <w:rFonts w:ascii="Times New Roman" w:hAnsi="Times New Roman" w:cs="Times New Roman"/>
          <w:sz w:val="16"/>
          <w:szCs w:val="16"/>
        </w:rPr>
        <w:t>ybrana kombinacja ma wynik poniżej 5</w:t>
      </w:r>
      <w:r>
        <w:rPr>
          <w:rFonts w:ascii="Times New Roman" w:hAnsi="Times New Roman" w:cs="Times New Roman"/>
          <w:sz w:val="16"/>
          <w:szCs w:val="16"/>
        </w:rPr>
        <w:t> </w:t>
      </w:r>
      <w:r w:rsidRPr="00CD194C">
        <w:rPr>
          <w:rFonts w:ascii="Times New Roman" w:hAnsi="Times New Roman" w:cs="Times New Roman"/>
          <w:sz w:val="16"/>
          <w:szCs w:val="16"/>
        </w:rPr>
        <w:t>tyś.</w:t>
      </w:r>
      <w:r>
        <w:rPr>
          <w:rFonts w:ascii="Times New Roman" w:hAnsi="Times New Roman" w:cs="Times New Roman"/>
          <w:sz w:val="16"/>
          <w:szCs w:val="16"/>
        </w:rPr>
        <w:t xml:space="preserve"> pracujących</w:t>
      </w:r>
    </w:p>
    <w:p w:rsidR="00657993" w:rsidRDefault="00657993" w:rsidP="0065799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657993" w:rsidRDefault="004F24F7" w:rsidP="007B59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F24F7">
        <w:rPr>
          <w:rFonts w:ascii="Times New Roman" w:hAnsi="Times New Roman" w:cs="Times New Roman"/>
          <w:b/>
        </w:rPr>
        <w:t>Grupy V</w:t>
      </w:r>
      <w:r w:rsidR="00A53EAA">
        <w:rPr>
          <w:rFonts w:ascii="Times New Roman" w:hAnsi="Times New Roman" w:cs="Times New Roman"/>
          <w:b/>
        </w:rPr>
        <w:t>II</w:t>
      </w:r>
      <w:r w:rsidRPr="004F24F7">
        <w:rPr>
          <w:rFonts w:ascii="Times New Roman" w:hAnsi="Times New Roman" w:cs="Times New Roman"/>
          <w:b/>
        </w:rPr>
        <w:t xml:space="preserve"> i VIII</w:t>
      </w:r>
      <w:r>
        <w:rPr>
          <w:rFonts w:ascii="Times New Roman" w:hAnsi="Times New Roman" w:cs="Times New Roman"/>
        </w:rPr>
        <w:t xml:space="preserve">. </w:t>
      </w:r>
      <w:r w:rsidR="00657993" w:rsidRPr="00A43476">
        <w:rPr>
          <w:rFonts w:ascii="Times New Roman" w:hAnsi="Times New Roman" w:cs="Times New Roman"/>
        </w:rPr>
        <w:t>Prognozowane wzrosty odnotowano dla takich</w:t>
      </w:r>
      <w:r w:rsidR="00657993">
        <w:rPr>
          <w:rFonts w:ascii="Times New Roman" w:hAnsi="Times New Roman" w:cs="Times New Roman"/>
        </w:rPr>
        <w:t xml:space="preserve"> </w:t>
      </w:r>
      <w:r w:rsidR="00657993" w:rsidRPr="00A43476">
        <w:rPr>
          <w:rFonts w:ascii="Times New Roman" w:hAnsi="Times New Roman" w:cs="Times New Roman"/>
        </w:rPr>
        <w:t xml:space="preserve">grup jak </w:t>
      </w:r>
      <w:r w:rsidR="00657993" w:rsidRPr="00A43476">
        <w:rPr>
          <w:rFonts w:ascii="Times New Roman" w:hAnsi="Times New Roman" w:cs="Times New Roman"/>
          <w:b/>
        </w:rPr>
        <w:t>operatorzy maszyn i urządzeń wydobywczych i przetwórczych</w:t>
      </w:r>
      <w:r w:rsidR="00657993">
        <w:rPr>
          <w:rFonts w:ascii="Times New Roman" w:hAnsi="Times New Roman" w:cs="Times New Roman"/>
          <w:b/>
        </w:rPr>
        <w:t xml:space="preserve"> </w:t>
      </w:r>
      <w:r w:rsidR="00657993" w:rsidRPr="001E078F">
        <w:rPr>
          <w:rFonts w:ascii="Times New Roman" w:hAnsi="Times New Roman" w:cs="Times New Roman"/>
        </w:rPr>
        <w:t>(</w:t>
      </w:r>
      <w:r w:rsidR="00657993">
        <w:rPr>
          <w:rFonts w:ascii="Times New Roman" w:hAnsi="Times New Roman" w:cs="Times New Roman"/>
        </w:rPr>
        <w:t xml:space="preserve">grupa 81, wzrost o </w:t>
      </w:r>
      <w:r w:rsidR="00657993" w:rsidRPr="001E078F">
        <w:rPr>
          <w:rFonts w:ascii="Times New Roman" w:hAnsi="Times New Roman" w:cs="Times New Roman"/>
        </w:rPr>
        <w:t>9,44 %)</w:t>
      </w:r>
      <w:r w:rsidR="00657993" w:rsidRPr="00A43476">
        <w:rPr>
          <w:rFonts w:ascii="Times New Roman" w:hAnsi="Times New Roman" w:cs="Times New Roman"/>
        </w:rPr>
        <w:t xml:space="preserve">. Grupa ta zawiera znaczną ilość różniących się od siebie zawodów i specjalności, których nazwa grupy nie </w:t>
      </w:r>
      <w:r w:rsidR="00657993">
        <w:rPr>
          <w:rFonts w:ascii="Times New Roman" w:hAnsi="Times New Roman" w:cs="Times New Roman"/>
        </w:rPr>
        <w:t>wyjaśnia</w:t>
      </w:r>
      <w:r w:rsidR="00657993" w:rsidRPr="00A43476">
        <w:rPr>
          <w:rFonts w:ascii="Times New Roman" w:hAnsi="Times New Roman" w:cs="Times New Roman"/>
        </w:rPr>
        <w:t xml:space="preserve">. Wzrosty </w:t>
      </w:r>
      <w:r w:rsidR="00657993">
        <w:rPr>
          <w:rFonts w:ascii="Times New Roman" w:hAnsi="Times New Roman" w:cs="Times New Roman"/>
        </w:rPr>
        <w:t>do 2022</w:t>
      </w:r>
      <w:r>
        <w:rPr>
          <w:rFonts w:ascii="Times New Roman" w:hAnsi="Times New Roman" w:cs="Times New Roman"/>
        </w:rPr>
        <w:t> </w:t>
      </w:r>
      <w:r w:rsidR="00657993">
        <w:rPr>
          <w:rFonts w:ascii="Times New Roman" w:hAnsi="Times New Roman" w:cs="Times New Roman"/>
        </w:rPr>
        <w:t>r</w:t>
      </w:r>
      <w:r>
        <w:rPr>
          <w:rFonts w:ascii="Times New Roman" w:hAnsi="Times New Roman" w:cs="Times New Roman"/>
        </w:rPr>
        <w:t>oku</w:t>
      </w:r>
      <w:r w:rsidR="00657993">
        <w:rPr>
          <w:rFonts w:ascii="Times New Roman" w:hAnsi="Times New Roman" w:cs="Times New Roman"/>
        </w:rPr>
        <w:t xml:space="preserve"> </w:t>
      </w:r>
      <w:r w:rsidR="00657993" w:rsidRPr="00A43476">
        <w:rPr>
          <w:rFonts w:ascii="Times New Roman" w:hAnsi="Times New Roman" w:cs="Times New Roman"/>
        </w:rPr>
        <w:t>mogą dotyczyć produkcji ceramicznej (dielektryki wysokonapięciowe)</w:t>
      </w:r>
      <w:r w:rsidR="00657993">
        <w:rPr>
          <w:rFonts w:ascii="Times New Roman" w:hAnsi="Times New Roman" w:cs="Times New Roman"/>
        </w:rPr>
        <w:t xml:space="preserve">, przemysłu szklarskiego dla budownictwa i motoryzacji, operatorów przetwórstwa metali, operatorów przetwórstwa żywności </w:t>
      </w:r>
      <w:r w:rsidR="00657993" w:rsidRPr="00A43476">
        <w:rPr>
          <w:rFonts w:ascii="Times New Roman" w:hAnsi="Times New Roman" w:cs="Times New Roman"/>
        </w:rPr>
        <w:t>lub w niewielkim zakresi</w:t>
      </w:r>
      <w:r w:rsidR="00657993">
        <w:rPr>
          <w:rFonts w:ascii="Times New Roman" w:hAnsi="Times New Roman" w:cs="Times New Roman"/>
        </w:rPr>
        <w:t xml:space="preserve">e przy korzystnych trendach w nowoczesnej </w:t>
      </w:r>
      <w:r w:rsidR="00657993" w:rsidRPr="00A43476">
        <w:rPr>
          <w:rFonts w:ascii="Times New Roman" w:hAnsi="Times New Roman" w:cs="Times New Roman"/>
        </w:rPr>
        <w:t>produkcji chemicznej.</w:t>
      </w:r>
      <w:r>
        <w:rPr>
          <w:rFonts w:ascii="Times New Roman" w:hAnsi="Times New Roman" w:cs="Times New Roman"/>
        </w:rPr>
        <w:t xml:space="preserve"> </w:t>
      </w:r>
      <w:r w:rsidR="00657993">
        <w:rPr>
          <w:rFonts w:ascii="Times New Roman" w:hAnsi="Times New Roman" w:cs="Times New Roman"/>
        </w:rPr>
        <w:t xml:space="preserve">Pozostałymi </w:t>
      </w:r>
      <w:r>
        <w:rPr>
          <w:rFonts w:ascii="Times New Roman" w:hAnsi="Times New Roman" w:cs="Times New Roman"/>
        </w:rPr>
        <w:t>2-c</w:t>
      </w:r>
      <w:r w:rsidR="00657993">
        <w:rPr>
          <w:rFonts w:ascii="Times New Roman" w:hAnsi="Times New Roman" w:cs="Times New Roman"/>
        </w:rPr>
        <w:t xml:space="preserve">yfrowymi grupami z niewielkim wzrostem były </w:t>
      </w:r>
      <w:r w:rsidR="00657993" w:rsidRPr="00A66A99">
        <w:rPr>
          <w:rFonts w:ascii="Times New Roman" w:hAnsi="Times New Roman" w:cs="Times New Roman"/>
          <w:b/>
        </w:rPr>
        <w:t>robotnicy obróbki metali, mechanicy maszyn i urządzeń i pokrewni</w:t>
      </w:r>
      <w:r w:rsidR="00657993" w:rsidRPr="00D16410">
        <w:rPr>
          <w:rFonts w:ascii="Times New Roman" w:hAnsi="Times New Roman" w:cs="Times New Roman"/>
        </w:rPr>
        <w:t xml:space="preserve"> (</w:t>
      </w:r>
      <w:r w:rsidR="00657993">
        <w:rPr>
          <w:rFonts w:ascii="Times New Roman" w:hAnsi="Times New Roman" w:cs="Times New Roman"/>
        </w:rPr>
        <w:t xml:space="preserve">grupa 72, wzrost o 3,83 %), </w:t>
      </w:r>
      <w:r w:rsidR="00657993" w:rsidRPr="00A66A99">
        <w:rPr>
          <w:rFonts w:ascii="Times New Roman" w:hAnsi="Times New Roman" w:cs="Times New Roman"/>
          <w:b/>
        </w:rPr>
        <w:t>robotnicy budowlani i pokrewni, z wyłączeniem elektryków</w:t>
      </w:r>
      <w:r w:rsidR="00657993">
        <w:rPr>
          <w:rFonts w:ascii="Times New Roman" w:hAnsi="Times New Roman" w:cs="Times New Roman"/>
        </w:rPr>
        <w:t xml:space="preserve"> (grupa 71, wzrost o 20,9 %) oraz grupa zawodów </w:t>
      </w:r>
      <w:r w:rsidR="00657993" w:rsidRPr="00A66A99">
        <w:rPr>
          <w:rFonts w:ascii="Times New Roman" w:hAnsi="Times New Roman" w:cs="Times New Roman"/>
          <w:b/>
        </w:rPr>
        <w:t>elektrycy i</w:t>
      </w:r>
      <w:r w:rsidR="00657993">
        <w:rPr>
          <w:rFonts w:ascii="Times New Roman" w:hAnsi="Times New Roman" w:cs="Times New Roman"/>
          <w:b/>
        </w:rPr>
        <w:t> </w:t>
      </w:r>
      <w:r w:rsidR="00657993" w:rsidRPr="00A66A99">
        <w:rPr>
          <w:rFonts w:ascii="Times New Roman" w:hAnsi="Times New Roman" w:cs="Times New Roman"/>
          <w:b/>
        </w:rPr>
        <w:t>elektronicy</w:t>
      </w:r>
      <w:r w:rsidR="00657993">
        <w:rPr>
          <w:rFonts w:ascii="Times New Roman" w:hAnsi="Times New Roman" w:cs="Times New Roman"/>
          <w:b/>
        </w:rPr>
        <w:t xml:space="preserve"> (74) – </w:t>
      </w:r>
      <w:r w:rsidR="00657993">
        <w:rPr>
          <w:rFonts w:ascii="Times New Roman" w:hAnsi="Times New Roman" w:cs="Times New Roman"/>
        </w:rPr>
        <w:t xml:space="preserve">związani już niestety ze </w:t>
      </w:r>
      <w:r w:rsidR="00A53EAA">
        <w:rPr>
          <w:rFonts w:ascii="Times New Roman" w:hAnsi="Times New Roman" w:cs="Times New Roman"/>
        </w:rPr>
        <w:t>niskim</w:t>
      </w:r>
      <w:r w:rsidR="00657993">
        <w:rPr>
          <w:rFonts w:ascii="Times New Roman" w:hAnsi="Times New Roman" w:cs="Times New Roman"/>
        </w:rPr>
        <w:t xml:space="preserve"> wzrostem o</w:t>
      </w:r>
      <w:r w:rsidR="00907DC0">
        <w:rPr>
          <w:rFonts w:ascii="Times New Roman" w:hAnsi="Times New Roman" w:cs="Times New Roman"/>
        </w:rPr>
        <w:t> </w:t>
      </w:r>
      <w:r w:rsidR="00657993">
        <w:rPr>
          <w:rFonts w:ascii="Times New Roman" w:hAnsi="Times New Roman" w:cs="Times New Roman"/>
        </w:rPr>
        <w:t>0,07 %.</w:t>
      </w:r>
      <w:r w:rsidR="007B59B1">
        <w:rPr>
          <w:rFonts w:ascii="Times New Roman" w:hAnsi="Times New Roman" w:cs="Times New Roman"/>
        </w:rPr>
        <w:t xml:space="preserve"> </w:t>
      </w:r>
      <w:r w:rsidR="00A53EAA">
        <w:rPr>
          <w:rFonts w:ascii="Times New Roman" w:hAnsi="Times New Roman" w:cs="Times New Roman"/>
        </w:rPr>
        <w:t>Odnotowano</w:t>
      </w:r>
      <w:r w:rsidR="00657993">
        <w:rPr>
          <w:rFonts w:ascii="Times New Roman" w:hAnsi="Times New Roman" w:cs="Times New Roman"/>
        </w:rPr>
        <w:t xml:space="preserve"> spadki dla dwóch dwucyfrowych grup tj. </w:t>
      </w:r>
      <w:r w:rsidR="00657993" w:rsidRPr="00A53EAA">
        <w:rPr>
          <w:rFonts w:ascii="Times New Roman" w:hAnsi="Times New Roman" w:cs="Times New Roman"/>
          <w:b/>
        </w:rPr>
        <w:t>kierowców i operatorów pojazdów</w:t>
      </w:r>
      <w:r w:rsidR="00657993" w:rsidRPr="00EC1610">
        <w:rPr>
          <w:rFonts w:ascii="Times New Roman" w:hAnsi="Times New Roman" w:cs="Times New Roman"/>
        </w:rPr>
        <w:t xml:space="preserve"> (</w:t>
      </w:r>
      <w:r w:rsidR="00657993">
        <w:rPr>
          <w:rFonts w:ascii="Times New Roman" w:hAnsi="Times New Roman" w:cs="Times New Roman"/>
        </w:rPr>
        <w:t>grupa 83, spadek o</w:t>
      </w:r>
      <w:r w:rsidR="00A53EAA">
        <w:rPr>
          <w:rFonts w:ascii="Times New Roman" w:hAnsi="Times New Roman" w:cs="Times New Roman"/>
        </w:rPr>
        <w:t> </w:t>
      </w:r>
      <w:r w:rsidR="00657993">
        <w:rPr>
          <w:rFonts w:ascii="Times New Roman" w:hAnsi="Times New Roman" w:cs="Times New Roman"/>
        </w:rPr>
        <w:t>1,15 %</w:t>
      </w:r>
      <w:r w:rsidR="00657993" w:rsidRPr="00EC1610">
        <w:rPr>
          <w:rFonts w:ascii="Times New Roman" w:hAnsi="Times New Roman" w:cs="Times New Roman"/>
        </w:rPr>
        <w:t>)</w:t>
      </w:r>
      <w:r w:rsidR="00657993">
        <w:rPr>
          <w:rFonts w:ascii="Times New Roman" w:hAnsi="Times New Roman" w:cs="Times New Roman"/>
        </w:rPr>
        <w:t xml:space="preserve"> i </w:t>
      </w:r>
      <w:r w:rsidR="00A53EAA">
        <w:rPr>
          <w:rFonts w:ascii="Times New Roman" w:hAnsi="Times New Roman" w:cs="Times New Roman"/>
        </w:rPr>
        <w:t xml:space="preserve">dla </w:t>
      </w:r>
      <w:r w:rsidR="00657993" w:rsidRPr="00A53EAA">
        <w:rPr>
          <w:rFonts w:ascii="Times New Roman" w:hAnsi="Times New Roman" w:cs="Times New Roman"/>
          <w:b/>
        </w:rPr>
        <w:t>robotników w przetwórstwie spożywczym, obróbce drewna, produkcji wyrobów tekstylnych i pokrewnych</w:t>
      </w:r>
      <w:r w:rsidR="00657993" w:rsidRPr="00EC1610">
        <w:rPr>
          <w:rFonts w:ascii="Times New Roman" w:hAnsi="Times New Roman" w:cs="Times New Roman"/>
        </w:rPr>
        <w:t xml:space="preserve"> (</w:t>
      </w:r>
      <w:r w:rsidR="00657993">
        <w:rPr>
          <w:rFonts w:ascii="Times New Roman" w:hAnsi="Times New Roman" w:cs="Times New Roman"/>
        </w:rPr>
        <w:t>grupa 75, spadek o 0,29 %</w:t>
      </w:r>
      <w:r w:rsidR="00657993" w:rsidRPr="00EC1610">
        <w:rPr>
          <w:rFonts w:ascii="Times New Roman" w:hAnsi="Times New Roman" w:cs="Times New Roman"/>
        </w:rPr>
        <w:t>)</w:t>
      </w:r>
      <w:r w:rsidR="00657993">
        <w:rPr>
          <w:rFonts w:ascii="Times New Roman" w:hAnsi="Times New Roman" w:cs="Times New Roman"/>
        </w:rPr>
        <w:t>.</w:t>
      </w:r>
    </w:p>
    <w:p w:rsidR="00534E8B" w:rsidRDefault="00657993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534E8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Pracujący w woj. podkarpackim (w tys.) ’95 – ’13 r. oraz prognoza zapotrzebowania na zawody</w:t>
      </w:r>
    </w:p>
    <w:p w:rsidR="00657993" w:rsidRPr="00534E8B" w:rsidRDefault="00657993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534E8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(w tys.) ’14 –’22 r. związane z pracami prostymi (IX) grupy 91 </w:t>
      </w:r>
      <w:r w:rsidR="00907DC0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oraz</w:t>
      </w:r>
      <w:r w:rsidRPr="00534E8B"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93</w:t>
      </w:r>
    </w:p>
    <w:p w:rsidR="00657993" w:rsidRDefault="00657993" w:rsidP="0065799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  <w:r>
        <w:rPr>
          <w:noProof/>
          <w:lang w:eastAsia="pl-PL"/>
        </w:rPr>
        <w:drawing>
          <wp:inline distT="0" distB="0" distL="0" distR="0" wp14:anchorId="34C19030" wp14:editId="00C55F67">
            <wp:extent cx="5691225" cy="2311603"/>
            <wp:effectExtent l="0" t="0" r="0" b="0"/>
            <wp:docPr id="14" name="Wykres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657993" w:rsidRDefault="00657993" w:rsidP="00657993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FE12DF" w:rsidRDefault="00657993" w:rsidP="00FE12D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CD194C">
        <w:rPr>
          <w:rFonts w:ascii="Times New Roman" w:hAnsi="Times New Roman" w:cs="Times New Roman"/>
          <w:sz w:val="16"/>
          <w:szCs w:val="16"/>
        </w:rPr>
        <w:t xml:space="preserve">W pozostałych grupach dwucyfrowych (KZiS) </w:t>
      </w:r>
      <w:r>
        <w:rPr>
          <w:rFonts w:ascii="Times New Roman" w:hAnsi="Times New Roman" w:cs="Times New Roman"/>
          <w:sz w:val="16"/>
          <w:szCs w:val="16"/>
        </w:rPr>
        <w:t xml:space="preserve">z grupy IX </w:t>
      </w:r>
      <w:r w:rsidRPr="00CD194C">
        <w:rPr>
          <w:rFonts w:ascii="Times New Roman" w:hAnsi="Times New Roman" w:cs="Times New Roman"/>
          <w:sz w:val="16"/>
          <w:szCs w:val="16"/>
        </w:rPr>
        <w:t xml:space="preserve">odnotowano </w:t>
      </w:r>
      <w:r>
        <w:rPr>
          <w:rFonts w:ascii="Times New Roman" w:hAnsi="Times New Roman" w:cs="Times New Roman"/>
          <w:sz w:val="16"/>
          <w:szCs w:val="16"/>
        </w:rPr>
        <w:t>„</w:t>
      </w:r>
      <w:r w:rsidRPr="00CD194C">
        <w:rPr>
          <w:rFonts w:ascii="Times New Roman" w:hAnsi="Times New Roman" w:cs="Times New Roman"/>
          <w:sz w:val="16"/>
          <w:szCs w:val="16"/>
        </w:rPr>
        <w:t>Brak wyniku</w:t>
      </w:r>
      <w:r>
        <w:rPr>
          <w:rFonts w:ascii="Times New Roman" w:hAnsi="Times New Roman" w:cs="Times New Roman"/>
          <w:sz w:val="16"/>
          <w:szCs w:val="16"/>
        </w:rPr>
        <w:t>” w</w:t>
      </w:r>
      <w:r w:rsidRPr="00CD194C">
        <w:rPr>
          <w:rFonts w:ascii="Times New Roman" w:hAnsi="Times New Roman" w:cs="Times New Roman"/>
          <w:sz w:val="16"/>
          <w:szCs w:val="16"/>
        </w:rPr>
        <w:t>ybrana kombinacja ma wynik poniżej 5</w:t>
      </w:r>
      <w:r>
        <w:rPr>
          <w:rFonts w:ascii="Times New Roman" w:hAnsi="Times New Roman" w:cs="Times New Roman"/>
          <w:sz w:val="16"/>
          <w:szCs w:val="16"/>
        </w:rPr>
        <w:t> </w:t>
      </w:r>
      <w:r w:rsidRPr="00CD194C">
        <w:rPr>
          <w:rFonts w:ascii="Times New Roman" w:hAnsi="Times New Roman" w:cs="Times New Roman"/>
          <w:sz w:val="16"/>
          <w:szCs w:val="16"/>
        </w:rPr>
        <w:t>tyś.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FE12DF">
        <w:rPr>
          <w:rFonts w:ascii="Times New Roman" w:hAnsi="Times New Roman" w:cs="Times New Roman"/>
          <w:sz w:val="16"/>
          <w:szCs w:val="16"/>
        </w:rPr>
        <w:t>P</w:t>
      </w:r>
      <w:r>
        <w:rPr>
          <w:rFonts w:ascii="Times New Roman" w:hAnsi="Times New Roman" w:cs="Times New Roman"/>
          <w:sz w:val="16"/>
          <w:szCs w:val="16"/>
        </w:rPr>
        <w:t>racujących</w:t>
      </w:r>
    </w:p>
    <w:p w:rsidR="00895880" w:rsidRDefault="00895880" w:rsidP="00FE12D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657993" w:rsidRDefault="00657993" w:rsidP="007B59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3D1A20">
        <w:rPr>
          <w:rFonts w:ascii="Times New Roman" w:hAnsi="Times New Roman" w:cs="Times New Roman"/>
        </w:rPr>
        <w:t xml:space="preserve">Wśród grup zawodów </w:t>
      </w:r>
      <w:r>
        <w:rPr>
          <w:rFonts w:ascii="Times New Roman" w:hAnsi="Times New Roman" w:cs="Times New Roman"/>
        </w:rPr>
        <w:t>zaliczanych do prac prostych (IX</w:t>
      </w:r>
      <w:r w:rsidRPr="003D1A20">
        <w:rPr>
          <w:rFonts w:ascii="Times New Roman" w:hAnsi="Times New Roman" w:cs="Times New Roman"/>
        </w:rPr>
        <w:t xml:space="preserve">) skupiających powyżej 5000 pracowników </w:t>
      </w:r>
      <w:r>
        <w:rPr>
          <w:rFonts w:ascii="Times New Roman" w:hAnsi="Times New Roman" w:cs="Times New Roman"/>
        </w:rPr>
        <w:t xml:space="preserve">nastąpi spadek. Dotyczył on będzie zarówno </w:t>
      </w:r>
      <w:r w:rsidRPr="00CD00EB">
        <w:rPr>
          <w:rFonts w:ascii="Times New Roman" w:hAnsi="Times New Roman" w:cs="Times New Roman"/>
          <w:b/>
        </w:rPr>
        <w:t>pomocy domowych i sprzątaczek</w:t>
      </w:r>
      <w:r w:rsidRPr="003D2498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(grupa 91, spadek o 4,93 %) jak i </w:t>
      </w:r>
      <w:r w:rsidRPr="00CD00EB">
        <w:rPr>
          <w:rFonts w:ascii="Times New Roman" w:hAnsi="Times New Roman" w:cs="Times New Roman"/>
          <w:b/>
        </w:rPr>
        <w:t>robotników pomocniczych w górnictwie, przemyśle, budownictwie i</w:t>
      </w:r>
      <w:r w:rsidR="00CD00EB">
        <w:rPr>
          <w:rFonts w:ascii="Times New Roman" w:hAnsi="Times New Roman" w:cs="Times New Roman"/>
          <w:b/>
        </w:rPr>
        <w:t> </w:t>
      </w:r>
      <w:r w:rsidRPr="00CD00EB">
        <w:rPr>
          <w:rFonts w:ascii="Times New Roman" w:hAnsi="Times New Roman" w:cs="Times New Roman"/>
          <w:b/>
        </w:rPr>
        <w:t>transporcie</w:t>
      </w:r>
      <w:r w:rsidRPr="003D2498"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</w:rPr>
        <w:t>grupa 93, spadek o 2,44 %</w:t>
      </w:r>
      <w:r w:rsidRPr="003D2498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.</w:t>
      </w:r>
    </w:p>
    <w:p w:rsidR="00534E8B" w:rsidRDefault="00534E8B" w:rsidP="00534E8B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8662A9" w:rsidRDefault="008662A9" w:rsidP="00534E8B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3F342B" w:rsidRPr="00AE1E1A" w:rsidRDefault="003F342B" w:rsidP="003F342B">
      <w:pPr>
        <w:pStyle w:val="Nagwek1"/>
        <w:numPr>
          <w:ilvl w:val="0"/>
          <w:numId w:val="0"/>
        </w:numPr>
        <w:spacing w:before="0" w:after="0" w:line="240" w:lineRule="auto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56" w:name="_Toc518627391"/>
      <w:r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8.1.2  Badania Manpowergroup</w:t>
      </w:r>
      <w:bookmarkEnd w:id="56"/>
    </w:p>
    <w:p w:rsidR="00534E8B" w:rsidRDefault="00534E8B" w:rsidP="0065518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534E8B" w:rsidRPr="00FE12DF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FE12DF">
        <w:rPr>
          <w:rFonts w:ascii="Times New Roman" w:hAnsi="Times New Roman" w:cs="Times New Roman"/>
        </w:rPr>
        <w:t xml:space="preserve">Optymistyczne założenia przyjęte do 2022 roku przez Instytut Pracy i Spraw Socjalnych potwierdzają wyniki krótkoterminowych </w:t>
      </w:r>
      <w:r w:rsidR="00CD00EB">
        <w:rPr>
          <w:rFonts w:ascii="Times New Roman" w:hAnsi="Times New Roman" w:cs="Times New Roman"/>
        </w:rPr>
        <w:t>prognoz</w:t>
      </w:r>
      <w:r w:rsidRPr="00FE12DF">
        <w:rPr>
          <w:rFonts w:ascii="Times New Roman" w:hAnsi="Times New Roman" w:cs="Times New Roman"/>
        </w:rPr>
        <w:t xml:space="preserve">. Jak wynika z sondażu realizowanego cyklicznie </w:t>
      </w:r>
      <w:r w:rsidR="004B4820">
        <w:rPr>
          <w:rFonts w:ascii="Times New Roman" w:hAnsi="Times New Roman" w:cs="Times New Roman"/>
        </w:rPr>
        <w:t xml:space="preserve">co kwartał </w:t>
      </w:r>
      <w:r w:rsidRPr="00FE12DF">
        <w:rPr>
          <w:rFonts w:ascii="Times New Roman" w:hAnsi="Times New Roman" w:cs="Times New Roman"/>
        </w:rPr>
        <w:t>wśród pracodawców</w:t>
      </w:r>
      <w:r w:rsidR="004B4820">
        <w:rPr>
          <w:rFonts w:ascii="Times New Roman" w:hAnsi="Times New Roman" w:cs="Times New Roman"/>
        </w:rPr>
        <w:t xml:space="preserve"> </w:t>
      </w:r>
      <w:r w:rsidRPr="00FE12DF">
        <w:rPr>
          <w:rFonts w:ascii="Times New Roman" w:hAnsi="Times New Roman" w:cs="Times New Roman"/>
        </w:rPr>
        <w:t>przez firmę ManpowerGroup najnowsza prognoza zatrudnienia (zarówno przed jaki i po korekcie sezonowej) dla I</w:t>
      </w:r>
      <w:r w:rsidR="004B4820">
        <w:rPr>
          <w:rFonts w:ascii="Times New Roman" w:hAnsi="Times New Roman" w:cs="Times New Roman"/>
        </w:rPr>
        <w:t>I</w:t>
      </w:r>
      <w:r w:rsidRPr="00FE12DF">
        <w:rPr>
          <w:rFonts w:ascii="Times New Roman" w:hAnsi="Times New Roman" w:cs="Times New Roman"/>
        </w:rPr>
        <w:t>I kw</w:t>
      </w:r>
      <w:r w:rsidR="00CD00EB">
        <w:rPr>
          <w:rFonts w:ascii="Times New Roman" w:hAnsi="Times New Roman" w:cs="Times New Roman"/>
        </w:rPr>
        <w:t>artału</w:t>
      </w:r>
      <w:r w:rsidRPr="00FE12DF">
        <w:rPr>
          <w:rFonts w:ascii="Times New Roman" w:hAnsi="Times New Roman" w:cs="Times New Roman"/>
        </w:rPr>
        <w:t xml:space="preserve"> 2018</w:t>
      </w:r>
      <w:r w:rsidR="00F82DEF">
        <w:rPr>
          <w:rFonts w:ascii="Times New Roman" w:hAnsi="Times New Roman" w:cs="Times New Roman"/>
        </w:rPr>
        <w:t xml:space="preserve"> roku </w:t>
      </w:r>
      <w:r w:rsidRPr="00FE12DF">
        <w:rPr>
          <w:rFonts w:ascii="Times New Roman" w:hAnsi="Times New Roman" w:cs="Times New Roman"/>
        </w:rPr>
        <w:t xml:space="preserve">jest dodatnia dla wszystkich regionów. Dowodzi to znacznego optymizmu pracodawców co do perspektyw rozwoju </w:t>
      </w:r>
      <w:r w:rsidR="00F82DEF">
        <w:rPr>
          <w:rFonts w:ascii="Times New Roman" w:hAnsi="Times New Roman" w:cs="Times New Roman"/>
        </w:rPr>
        <w:t xml:space="preserve">firm </w:t>
      </w:r>
      <w:r w:rsidRPr="00FE12DF">
        <w:rPr>
          <w:rFonts w:ascii="Times New Roman" w:hAnsi="Times New Roman" w:cs="Times New Roman"/>
        </w:rPr>
        <w:t>we wszystkich województwach w Polsce</w:t>
      </w:r>
      <w:r w:rsidR="00D97853">
        <w:rPr>
          <w:rFonts w:ascii="Times New Roman" w:hAnsi="Times New Roman" w:cs="Times New Roman"/>
        </w:rPr>
        <w:t> </w:t>
      </w:r>
      <w:r w:rsidR="00D97853" w:rsidRPr="00FE12DF">
        <w:rPr>
          <w:rStyle w:val="Odwoanieprzypisudolnego"/>
          <w:rFonts w:ascii="Times New Roman" w:hAnsi="Times New Roman" w:cs="Times New Roman"/>
        </w:rPr>
        <w:footnoteReference w:id="21"/>
      </w:r>
      <w:r w:rsidR="00D97853">
        <w:rPr>
          <w:rFonts w:ascii="Times New Roman" w:hAnsi="Times New Roman" w:cs="Times New Roman"/>
        </w:rPr>
        <w:t>.</w:t>
      </w:r>
    </w:p>
    <w:p w:rsidR="00534E8B" w:rsidRDefault="00F82DEF" w:rsidP="00534E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Pracodawcy </w:t>
      </w:r>
      <w:r w:rsidR="00534E8B" w:rsidRPr="00735F6F">
        <w:rPr>
          <w:rFonts w:ascii="Times New Roman" w:hAnsi="Times New Roman" w:cs="Times New Roman"/>
        </w:rPr>
        <w:t xml:space="preserve">wyrażają możliwość zwiększania liczby etatów w okresie </w:t>
      </w:r>
      <w:r w:rsidR="004B4820" w:rsidRPr="00735F6F">
        <w:rPr>
          <w:rFonts w:ascii="Times New Roman" w:hAnsi="Times New Roman" w:cs="Times New Roman"/>
        </w:rPr>
        <w:t>VII</w:t>
      </w:r>
      <w:r w:rsidR="00534E8B" w:rsidRPr="00735F6F">
        <w:rPr>
          <w:rFonts w:ascii="Times New Roman" w:hAnsi="Times New Roman" w:cs="Times New Roman"/>
        </w:rPr>
        <w:t xml:space="preserve"> – </w:t>
      </w:r>
      <w:r w:rsidR="004B4820" w:rsidRPr="00735F6F">
        <w:rPr>
          <w:rFonts w:ascii="Times New Roman" w:hAnsi="Times New Roman" w:cs="Times New Roman"/>
        </w:rPr>
        <w:t>IX</w:t>
      </w:r>
      <w:r w:rsidR="00534E8B" w:rsidRPr="00735F6F">
        <w:rPr>
          <w:rFonts w:ascii="Times New Roman" w:hAnsi="Times New Roman" w:cs="Times New Roman"/>
        </w:rPr>
        <w:t xml:space="preserve"> </w:t>
      </w:r>
      <w:r w:rsidR="004B4820" w:rsidRPr="00735F6F">
        <w:rPr>
          <w:rFonts w:ascii="Times New Roman" w:hAnsi="Times New Roman" w:cs="Times New Roman"/>
        </w:rPr>
        <w:t>20</w:t>
      </w:r>
      <w:r w:rsidR="00534E8B" w:rsidRPr="00735F6F">
        <w:rPr>
          <w:rFonts w:ascii="Times New Roman" w:hAnsi="Times New Roman" w:cs="Times New Roman"/>
        </w:rPr>
        <w:t>18 r</w:t>
      </w:r>
      <w:r w:rsidR="004B4820" w:rsidRPr="00735F6F">
        <w:rPr>
          <w:rFonts w:ascii="Times New Roman" w:hAnsi="Times New Roman" w:cs="Times New Roman"/>
        </w:rPr>
        <w:t>oku.</w:t>
      </w:r>
      <w:r w:rsidR="00534E8B" w:rsidRPr="00735F6F">
        <w:rPr>
          <w:rFonts w:ascii="Times New Roman" w:hAnsi="Times New Roman" w:cs="Times New Roman"/>
        </w:rPr>
        <w:t xml:space="preserve"> Prognoza zatrudnienia netto </w:t>
      </w:r>
      <w:r w:rsidR="00735F6F">
        <w:rPr>
          <w:rFonts w:ascii="Times New Roman" w:hAnsi="Times New Roman" w:cs="Times New Roman"/>
        </w:rPr>
        <w:t xml:space="preserve">tj. </w:t>
      </w:r>
      <w:r w:rsidR="00534E8B" w:rsidRPr="00735F6F">
        <w:rPr>
          <w:rFonts w:ascii="Times New Roman" w:hAnsi="Times New Roman" w:cs="Times New Roman"/>
        </w:rPr>
        <w:t xml:space="preserve">po korekcie sezonowej </w:t>
      </w:r>
      <w:r w:rsidR="00735F6F">
        <w:rPr>
          <w:rFonts w:ascii="Times New Roman" w:hAnsi="Times New Roman" w:cs="Times New Roman"/>
        </w:rPr>
        <w:t xml:space="preserve">realizowana jest </w:t>
      </w:r>
      <w:r w:rsidR="00534E8B" w:rsidRPr="00735F6F">
        <w:rPr>
          <w:rFonts w:ascii="Times New Roman" w:hAnsi="Times New Roman" w:cs="Times New Roman"/>
        </w:rPr>
        <w:t>dla województw ujętych w</w:t>
      </w:r>
      <w:r w:rsidR="004B4820" w:rsidRPr="00735F6F">
        <w:rPr>
          <w:rFonts w:ascii="Times New Roman" w:hAnsi="Times New Roman" w:cs="Times New Roman"/>
        </w:rPr>
        <w:t> </w:t>
      </w:r>
      <w:r w:rsidR="00534E8B" w:rsidRPr="00735F6F">
        <w:rPr>
          <w:rFonts w:ascii="Times New Roman" w:hAnsi="Times New Roman" w:cs="Times New Roman"/>
        </w:rPr>
        <w:t xml:space="preserve">badaniu jako regiony wg podziału stosowanego przez </w:t>
      </w:r>
      <w:r>
        <w:rPr>
          <w:rFonts w:ascii="Times New Roman" w:hAnsi="Times New Roman" w:cs="Times New Roman"/>
        </w:rPr>
        <w:t>Manpower</w:t>
      </w:r>
      <w:r w:rsidR="00534E8B" w:rsidRPr="00735F6F">
        <w:rPr>
          <w:rFonts w:ascii="Times New Roman" w:hAnsi="Times New Roman" w:cs="Times New Roman"/>
        </w:rPr>
        <w:t xml:space="preserve">. Optymizm pracodawców co do planów zwiększenia liczby etatów jest większy w regionach </w:t>
      </w:r>
      <w:r w:rsidR="00445267" w:rsidRPr="00735F6F">
        <w:rPr>
          <w:rFonts w:ascii="Times New Roman" w:hAnsi="Times New Roman" w:cs="Times New Roman"/>
        </w:rPr>
        <w:t xml:space="preserve">północnym </w:t>
      </w:r>
      <w:r w:rsidR="00534E8B" w:rsidRPr="00735F6F">
        <w:rPr>
          <w:rFonts w:ascii="Times New Roman" w:hAnsi="Times New Roman" w:cs="Times New Roman"/>
        </w:rPr>
        <w:t>(+</w:t>
      </w:r>
      <w:r w:rsidR="00445267" w:rsidRPr="00735F6F">
        <w:rPr>
          <w:rFonts w:ascii="Times New Roman" w:hAnsi="Times New Roman" w:cs="Times New Roman"/>
        </w:rPr>
        <w:t>15</w:t>
      </w:r>
      <w:r w:rsidR="00534E8B" w:rsidRPr="00735F6F">
        <w:rPr>
          <w:rFonts w:ascii="Times New Roman" w:hAnsi="Times New Roman" w:cs="Times New Roman"/>
        </w:rPr>
        <w:t xml:space="preserve"> %), </w:t>
      </w:r>
      <w:r w:rsidR="00445267" w:rsidRPr="00735F6F">
        <w:rPr>
          <w:rFonts w:ascii="Times New Roman" w:hAnsi="Times New Roman" w:cs="Times New Roman"/>
        </w:rPr>
        <w:t>wschodnim i p</w:t>
      </w:r>
      <w:r w:rsidR="00534E8B" w:rsidRPr="00735F6F">
        <w:rPr>
          <w:rFonts w:ascii="Times New Roman" w:hAnsi="Times New Roman" w:cs="Times New Roman"/>
        </w:rPr>
        <w:t>ołudniowo–</w:t>
      </w:r>
      <w:r w:rsidR="00445267" w:rsidRPr="00735F6F">
        <w:rPr>
          <w:rFonts w:ascii="Times New Roman" w:hAnsi="Times New Roman" w:cs="Times New Roman"/>
        </w:rPr>
        <w:t>z</w:t>
      </w:r>
      <w:r w:rsidR="00534E8B" w:rsidRPr="00735F6F">
        <w:rPr>
          <w:rFonts w:ascii="Times New Roman" w:hAnsi="Times New Roman" w:cs="Times New Roman"/>
        </w:rPr>
        <w:t>achodnim (</w:t>
      </w:r>
      <w:r w:rsidR="00445267" w:rsidRPr="00735F6F">
        <w:rPr>
          <w:rFonts w:ascii="Times New Roman" w:hAnsi="Times New Roman" w:cs="Times New Roman"/>
        </w:rPr>
        <w:t xml:space="preserve">po </w:t>
      </w:r>
      <w:r w:rsidR="00534E8B" w:rsidRPr="00735F6F">
        <w:rPr>
          <w:rFonts w:ascii="Times New Roman" w:hAnsi="Times New Roman" w:cs="Times New Roman"/>
        </w:rPr>
        <w:t>+1</w:t>
      </w:r>
      <w:r w:rsidR="00445267" w:rsidRPr="00735F6F">
        <w:rPr>
          <w:rFonts w:ascii="Times New Roman" w:hAnsi="Times New Roman" w:cs="Times New Roman"/>
        </w:rPr>
        <w:t>4</w:t>
      </w:r>
      <w:r w:rsidR="00534E8B" w:rsidRPr="00735F6F">
        <w:rPr>
          <w:rFonts w:ascii="Times New Roman" w:hAnsi="Times New Roman" w:cs="Times New Roman"/>
        </w:rPr>
        <w:t xml:space="preserve"> %) </w:t>
      </w:r>
      <w:r w:rsidR="00445267" w:rsidRPr="00735F6F">
        <w:rPr>
          <w:rFonts w:ascii="Times New Roman" w:hAnsi="Times New Roman" w:cs="Times New Roman"/>
        </w:rPr>
        <w:t>oraz</w:t>
      </w:r>
      <w:r w:rsidR="00534E8B" w:rsidRPr="00735F6F">
        <w:rPr>
          <w:rFonts w:ascii="Times New Roman" w:hAnsi="Times New Roman" w:cs="Times New Roman"/>
        </w:rPr>
        <w:t xml:space="preserve"> </w:t>
      </w:r>
      <w:r w:rsidR="00445267" w:rsidRPr="00735F6F">
        <w:rPr>
          <w:rFonts w:ascii="Times New Roman" w:hAnsi="Times New Roman" w:cs="Times New Roman"/>
        </w:rPr>
        <w:t>północno–zachodnim</w:t>
      </w:r>
      <w:r w:rsidR="00534E8B" w:rsidRPr="00735F6F">
        <w:rPr>
          <w:rFonts w:ascii="Times New Roman" w:hAnsi="Times New Roman" w:cs="Times New Roman"/>
        </w:rPr>
        <w:t xml:space="preserve"> (+1</w:t>
      </w:r>
      <w:r w:rsidR="00445267" w:rsidRPr="00735F6F">
        <w:rPr>
          <w:rFonts w:ascii="Times New Roman" w:hAnsi="Times New Roman" w:cs="Times New Roman"/>
        </w:rPr>
        <w:t>3</w:t>
      </w:r>
      <w:r w:rsidR="00534E8B" w:rsidRPr="00735F6F">
        <w:rPr>
          <w:rFonts w:ascii="Times New Roman" w:hAnsi="Times New Roman" w:cs="Times New Roman"/>
        </w:rPr>
        <w:t xml:space="preserve"> %). Umiarkowany optymizm odnotowano w regionach </w:t>
      </w:r>
      <w:r w:rsidR="00445267" w:rsidRPr="00735F6F">
        <w:rPr>
          <w:rFonts w:ascii="Times New Roman" w:hAnsi="Times New Roman" w:cs="Times New Roman"/>
        </w:rPr>
        <w:t>p</w:t>
      </w:r>
      <w:r w:rsidR="00534E8B" w:rsidRPr="00735F6F">
        <w:rPr>
          <w:rFonts w:ascii="Times New Roman" w:hAnsi="Times New Roman" w:cs="Times New Roman"/>
        </w:rPr>
        <w:t xml:space="preserve">ołudniowym </w:t>
      </w:r>
      <w:r w:rsidR="00445267" w:rsidRPr="00735F6F">
        <w:rPr>
          <w:rFonts w:ascii="Times New Roman" w:hAnsi="Times New Roman" w:cs="Times New Roman"/>
        </w:rPr>
        <w:t xml:space="preserve">i centralnym </w:t>
      </w:r>
      <w:r w:rsidR="00534E8B" w:rsidRPr="00735F6F">
        <w:rPr>
          <w:rFonts w:ascii="Times New Roman" w:hAnsi="Times New Roman" w:cs="Times New Roman"/>
        </w:rPr>
        <w:t>(</w:t>
      </w:r>
      <w:r w:rsidR="00445267" w:rsidRPr="00735F6F">
        <w:rPr>
          <w:rFonts w:ascii="Times New Roman" w:hAnsi="Times New Roman" w:cs="Times New Roman"/>
        </w:rPr>
        <w:t xml:space="preserve">po </w:t>
      </w:r>
      <w:r w:rsidR="00534E8B" w:rsidRPr="00735F6F">
        <w:rPr>
          <w:rFonts w:ascii="Times New Roman" w:hAnsi="Times New Roman" w:cs="Times New Roman"/>
        </w:rPr>
        <w:t>+</w:t>
      </w:r>
      <w:r w:rsidR="00445267" w:rsidRPr="00735F6F">
        <w:rPr>
          <w:rFonts w:ascii="Times New Roman" w:hAnsi="Times New Roman" w:cs="Times New Roman"/>
        </w:rPr>
        <w:t>9</w:t>
      </w:r>
      <w:r w:rsidR="00534E8B" w:rsidRPr="00735F6F">
        <w:rPr>
          <w:rFonts w:ascii="Times New Roman" w:hAnsi="Times New Roman" w:cs="Times New Roman"/>
        </w:rPr>
        <w:t xml:space="preserve"> %)</w:t>
      </w:r>
      <w:r w:rsidR="00445267" w:rsidRPr="00735F6F">
        <w:rPr>
          <w:rFonts w:ascii="Times New Roman" w:hAnsi="Times New Roman" w:cs="Times New Roman"/>
        </w:rPr>
        <w:t> </w:t>
      </w:r>
      <w:r w:rsidR="00534E8B" w:rsidRPr="00735F6F">
        <w:rPr>
          <w:rStyle w:val="Odwoanieprzypisudolnego"/>
          <w:rFonts w:ascii="Times New Roman" w:hAnsi="Times New Roman" w:cs="Times New Roman"/>
        </w:rPr>
        <w:footnoteReference w:id="22"/>
      </w:r>
      <w:r w:rsidR="00534E8B" w:rsidRPr="00735F6F">
        <w:rPr>
          <w:rFonts w:ascii="Times New Roman" w:hAnsi="Times New Roman" w:cs="Times New Roman"/>
        </w:rPr>
        <w:t>.</w:t>
      </w:r>
    </w:p>
    <w:p w:rsidR="00907DC0" w:rsidRPr="00534E8B" w:rsidRDefault="00907DC0" w:rsidP="00FE12D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534E8B" w:rsidRDefault="00534E8B" w:rsidP="00534E8B">
      <w:pPr>
        <w:spacing w:after="0" w:line="100" w:lineRule="atLeast"/>
        <w:jc w:val="center"/>
        <w:rPr>
          <w:rFonts w:ascii="Times New Roman" w:eastAsia="Lucida-Rom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534E8B">
        <w:rPr>
          <w:rFonts w:ascii="Times New Roman" w:eastAsia="Lucida-Rom" w:hAnsi="Times New Roman" w:cs="Times New Roman"/>
          <w:b/>
          <w:caps/>
          <w:color w:val="000000"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Prognoza zatrudnienia netto oraz po korekcie sezonowej wg regionów</w:t>
      </w: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2408"/>
        <w:gridCol w:w="2105"/>
        <w:gridCol w:w="2105"/>
      </w:tblGrid>
      <w:tr w:rsidR="00534E8B" w:rsidRPr="00694CCB" w:rsidTr="0039178E">
        <w:trPr>
          <w:jc w:val="center"/>
        </w:trPr>
        <w:tc>
          <w:tcPr>
            <w:tcW w:w="2408" w:type="dxa"/>
            <w:shd w:val="clear" w:color="auto" w:fill="E5DFEC" w:themeFill="accent4" w:themeFillTint="33"/>
            <w:vAlign w:val="center"/>
          </w:tcPr>
          <w:p w:rsidR="00534E8B" w:rsidRPr="003E12E4" w:rsidRDefault="00534E8B" w:rsidP="0039178E">
            <w:pPr>
              <w:spacing w:line="100" w:lineRule="atLeast"/>
              <w:rPr>
                <w:rFonts w:ascii="Times New Roman" w:eastAsia="Lucida-Rom" w:hAnsi="Times New Roman" w:cs="Times New Roman"/>
                <w:b/>
                <w:color w:val="000000"/>
                <w:sz w:val="16"/>
                <w:szCs w:val="16"/>
              </w:rPr>
            </w:pPr>
            <w:r w:rsidRPr="003E12E4">
              <w:rPr>
                <w:rFonts w:ascii="Times New Roman" w:eastAsia="Lucida-Rom" w:hAnsi="Times New Roman" w:cs="Times New Roman"/>
                <w:b/>
                <w:color w:val="000000"/>
                <w:sz w:val="16"/>
                <w:szCs w:val="16"/>
              </w:rPr>
              <w:t>Region</w:t>
            </w:r>
          </w:p>
        </w:tc>
        <w:tc>
          <w:tcPr>
            <w:tcW w:w="2105" w:type="dxa"/>
            <w:shd w:val="clear" w:color="auto" w:fill="E5DFEC" w:themeFill="accent4" w:themeFillTint="33"/>
            <w:vAlign w:val="center"/>
          </w:tcPr>
          <w:p w:rsidR="00534E8B" w:rsidRPr="003E12E4" w:rsidRDefault="00534E8B" w:rsidP="0039178E">
            <w:pPr>
              <w:spacing w:line="100" w:lineRule="atLeast"/>
              <w:jc w:val="center"/>
              <w:rPr>
                <w:rFonts w:ascii="Times New Roman" w:eastAsia="Lucida-Rom" w:hAnsi="Times New Roman" w:cs="Times New Roman"/>
                <w:b/>
                <w:color w:val="000000"/>
                <w:sz w:val="16"/>
                <w:szCs w:val="16"/>
              </w:rPr>
            </w:pPr>
            <w:r w:rsidRPr="003E12E4">
              <w:rPr>
                <w:rFonts w:ascii="Times New Roman" w:eastAsia="Lucida-Rom" w:hAnsi="Times New Roman" w:cs="Times New Roman"/>
                <w:b/>
                <w:color w:val="000000"/>
                <w:sz w:val="16"/>
                <w:szCs w:val="16"/>
              </w:rPr>
              <w:t>Prognoza netto</w:t>
            </w:r>
          </w:p>
          <w:p w:rsidR="00534E8B" w:rsidRPr="003E12E4" w:rsidRDefault="00534E8B" w:rsidP="0039178E">
            <w:pPr>
              <w:spacing w:line="100" w:lineRule="atLeast"/>
              <w:jc w:val="center"/>
              <w:rPr>
                <w:rFonts w:ascii="Times New Roman" w:eastAsia="Lucida-Rom" w:hAnsi="Times New Roman" w:cs="Times New Roman"/>
                <w:b/>
                <w:color w:val="000000"/>
                <w:sz w:val="16"/>
                <w:szCs w:val="16"/>
              </w:rPr>
            </w:pPr>
            <w:r w:rsidRPr="003E12E4">
              <w:rPr>
                <w:rFonts w:ascii="Times New Roman" w:eastAsia="Lucida-Rom" w:hAnsi="Times New Roman" w:cs="Times New Roman"/>
                <w:b/>
                <w:color w:val="000000"/>
                <w:sz w:val="16"/>
                <w:szCs w:val="16"/>
              </w:rPr>
              <w:t>I</w:t>
            </w:r>
            <w:r w:rsidR="00D97853">
              <w:rPr>
                <w:rFonts w:ascii="Times New Roman" w:eastAsia="Lucida-Rom" w:hAnsi="Times New Roman" w:cs="Times New Roman"/>
                <w:b/>
                <w:color w:val="000000"/>
                <w:sz w:val="16"/>
                <w:szCs w:val="16"/>
              </w:rPr>
              <w:t>I</w:t>
            </w:r>
            <w:r w:rsidRPr="003E12E4">
              <w:rPr>
                <w:rFonts w:ascii="Times New Roman" w:eastAsia="Lucida-Rom" w:hAnsi="Times New Roman" w:cs="Times New Roman"/>
                <w:b/>
                <w:color w:val="000000"/>
                <w:sz w:val="16"/>
                <w:szCs w:val="16"/>
              </w:rPr>
              <w:t>I kw. 2018 r.</w:t>
            </w:r>
          </w:p>
        </w:tc>
        <w:tc>
          <w:tcPr>
            <w:tcW w:w="2105" w:type="dxa"/>
            <w:shd w:val="clear" w:color="auto" w:fill="E5DFEC" w:themeFill="accent4" w:themeFillTint="33"/>
          </w:tcPr>
          <w:p w:rsidR="00534E8B" w:rsidRPr="003E12E4" w:rsidRDefault="00534E8B" w:rsidP="0039178E">
            <w:pPr>
              <w:spacing w:line="100" w:lineRule="atLeast"/>
              <w:jc w:val="center"/>
              <w:rPr>
                <w:rFonts w:ascii="Times New Roman" w:eastAsia="Lucida-Rom" w:hAnsi="Times New Roman" w:cs="Times New Roman"/>
                <w:b/>
                <w:color w:val="000000"/>
                <w:sz w:val="16"/>
                <w:szCs w:val="16"/>
              </w:rPr>
            </w:pPr>
            <w:r w:rsidRPr="003E12E4">
              <w:rPr>
                <w:rFonts w:ascii="Times New Roman" w:eastAsia="Lucida-Rom" w:hAnsi="Times New Roman" w:cs="Times New Roman"/>
                <w:b/>
                <w:color w:val="000000"/>
                <w:sz w:val="16"/>
                <w:szCs w:val="16"/>
              </w:rPr>
              <w:t>Prognoza netto po korekcie sezonowej I</w:t>
            </w:r>
            <w:r w:rsidR="00D97853">
              <w:rPr>
                <w:rFonts w:ascii="Times New Roman" w:eastAsia="Lucida-Rom" w:hAnsi="Times New Roman" w:cs="Times New Roman"/>
                <w:b/>
                <w:color w:val="000000"/>
                <w:sz w:val="16"/>
                <w:szCs w:val="16"/>
              </w:rPr>
              <w:t>I</w:t>
            </w:r>
            <w:r w:rsidRPr="003E12E4">
              <w:rPr>
                <w:rFonts w:ascii="Times New Roman" w:eastAsia="Lucida-Rom" w:hAnsi="Times New Roman" w:cs="Times New Roman"/>
                <w:b/>
                <w:color w:val="000000"/>
                <w:sz w:val="16"/>
                <w:szCs w:val="16"/>
              </w:rPr>
              <w:t>I  kw. 2018 r.</w:t>
            </w:r>
          </w:p>
        </w:tc>
      </w:tr>
      <w:tr w:rsidR="00534E8B" w:rsidRPr="00694CCB" w:rsidTr="0039178E">
        <w:trPr>
          <w:jc w:val="center"/>
        </w:trPr>
        <w:tc>
          <w:tcPr>
            <w:tcW w:w="2408" w:type="dxa"/>
            <w:shd w:val="clear" w:color="auto" w:fill="auto"/>
            <w:vAlign w:val="center"/>
          </w:tcPr>
          <w:p w:rsidR="00534E8B" w:rsidRPr="003E12E4" w:rsidRDefault="00735F6F" w:rsidP="0039178E">
            <w:pPr>
              <w:spacing w:line="100" w:lineRule="atLeast"/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c</w:t>
            </w:r>
            <w:r w:rsidR="00534E8B"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entralny</w:t>
            </w:r>
          </w:p>
        </w:tc>
        <w:tc>
          <w:tcPr>
            <w:tcW w:w="2105" w:type="dxa"/>
            <w:shd w:val="clear" w:color="auto" w:fill="FFFFFF" w:themeFill="background1"/>
            <w:vAlign w:val="center"/>
          </w:tcPr>
          <w:p w:rsidR="00534E8B" w:rsidRPr="003E12E4" w:rsidRDefault="00534E8B" w:rsidP="00D97853">
            <w:pPr>
              <w:spacing w:line="100" w:lineRule="atLeast"/>
              <w:jc w:val="center"/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</w:pPr>
            <w:r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 xml:space="preserve">+ </w:t>
            </w:r>
            <w:r w:rsidR="00312220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105" w:type="dxa"/>
            <w:shd w:val="clear" w:color="auto" w:fill="FFFFFF" w:themeFill="background1"/>
          </w:tcPr>
          <w:p w:rsidR="00534E8B" w:rsidRPr="003E12E4" w:rsidRDefault="00534E8B" w:rsidP="00D97853">
            <w:pPr>
              <w:spacing w:line="100" w:lineRule="atLeast"/>
              <w:jc w:val="center"/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</w:pPr>
            <w:r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+</w:t>
            </w:r>
            <w:r w:rsidR="00312220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 xml:space="preserve"> 9</w:t>
            </w:r>
            <w:r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 xml:space="preserve"> </w:t>
            </w:r>
          </w:p>
        </w:tc>
      </w:tr>
      <w:tr w:rsidR="00534E8B" w:rsidRPr="00694CCB" w:rsidTr="0039178E">
        <w:trPr>
          <w:jc w:val="center"/>
        </w:trPr>
        <w:tc>
          <w:tcPr>
            <w:tcW w:w="2408" w:type="dxa"/>
            <w:shd w:val="clear" w:color="auto" w:fill="auto"/>
            <w:vAlign w:val="center"/>
          </w:tcPr>
          <w:p w:rsidR="00534E8B" w:rsidRPr="003E12E4" w:rsidRDefault="00735F6F" w:rsidP="00735F6F">
            <w:pPr>
              <w:spacing w:line="100" w:lineRule="atLeast"/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p</w:t>
            </w:r>
            <w:r w:rsidR="00534E8B"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ołudniowo-</w:t>
            </w:r>
            <w:r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z</w:t>
            </w:r>
            <w:r w:rsidR="00534E8B"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achodni</w:t>
            </w:r>
          </w:p>
        </w:tc>
        <w:tc>
          <w:tcPr>
            <w:tcW w:w="2105" w:type="dxa"/>
            <w:shd w:val="clear" w:color="auto" w:fill="FFFFFF" w:themeFill="background1"/>
            <w:vAlign w:val="center"/>
          </w:tcPr>
          <w:p w:rsidR="00534E8B" w:rsidRPr="003E12E4" w:rsidRDefault="00534E8B" w:rsidP="00D97853">
            <w:pPr>
              <w:spacing w:line="100" w:lineRule="atLeast"/>
              <w:jc w:val="center"/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</w:pPr>
            <w:r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 xml:space="preserve">+ </w:t>
            </w:r>
            <w:r w:rsidR="00312220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105" w:type="dxa"/>
            <w:shd w:val="clear" w:color="auto" w:fill="FFFFFF" w:themeFill="background1"/>
          </w:tcPr>
          <w:p w:rsidR="00534E8B" w:rsidRPr="003E12E4" w:rsidRDefault="00534E8B" w:rsidP="00D97853">
            <w:pPr>
              <w:spacing w:line="100" w:lineRule="atLeast"/>
              <w:jc w:val="center"/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</w:pPr>
            <w:r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 xml:space="preserve">+ </w:t>
            </w:r>
            <w:r w:rsidR="00312220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14</w:t>
            </w:r>
          </w:p>
        </w:tc>
      </w:tr>
      <w:tr w:rsidR="00534E8B" w:rsidRPr="00694CCB" w:rsidTr="0039178E">
        <w:trPr>
          <w:jc w:val="center"/>
        </w:trPr>
        <w:tc>
          <w:tcPr>
            <w:tcW w:w="2408" w:type="dxa"/>
            <w:shd w:val="clear" w:color="auto" w:fill="auto"/>
            <w:vAlign w:val="center"/>
          </w:tcPr>
          <w:p w:rsidR="00534E8B" w:rsidRPr="003E12E4" w:rsidRDefault="00735F6F" w:rsidP="0039178E">
            <w:pPr>
              <w:spacing w:line="100" w:lineRule="atLeast"/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p</w:t>
            </w:r>
            <w:r w:rsidR="00534E8B"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ołudniowy</w:t>
            </w:r>
          </w:p>
        </w:tc>
        <w:tc>
          <w:tcPr>
            <w:tcW w:w="2105" w:type="dxa"/>
            <w:shd w:val="clear" w:color="auto" w:fill="FFFFFF" w:themeFill="background1"/>
            <w:vAlign w:val="center"/>
          </w:tcPr>
          <w:p w:rsidR="00534E8B" w:rsidRPr="003E12E4" w:rsidRDefault="00534E8B" w:rsidP="00D97853">
            <w:pPr>
              <w:spacing w:line="100" w:lineRule="atLeast"/>
              <w:jc w:val="center"/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</w:pPr>
            <w:r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 xml:space="preserve">+ </w:t>
            </w:r>
            <w:r w:rsidR="00312220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13</w:t>
            </w:r>
          </w:p>
        </w:tc>
        <w:tc>
          <w:tcPr>
            <w:tcW w:w="2105" w:type="dxa"/>
            <w:shd w:val="clear" w:color="auto" w:fill="FFFFFF" w:themeFill="background1"/>
          </w:tcPr>
          <w:p w:rsidR="00534E8B" w:rsidRPr="003E12E4" w:rsidRDefault="00534E8B" w:rsidP="00D97853">
            <w:pPr>
              <w:spacing w:line="100" w:lineRule="atLeast"/>
              <w:jc w:val="center"/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</w:pPr>
            <w:r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 xml:space="preserve">+ </w:t>
            </w:r>
            <w:r w:rsidR="00312220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9</w:t>
            </w:r>
          </w:p>
        </w:tc>
      </w:tr>
      <w:tr w:rsidR="00534E8B" w:rsidRPr="00694CCB" w:rsidTr="0039178E">
        <w:trPr>
          <w:jc w:val="center"/>
        </w:trPr>
        <w:tc>
          <w:tcPr>
            <w:tcW w:w="2408" w:type="dxa"/>
            <w:shd w:val="clear" w:color="auto" w:fill="auto"/>
            <w:vAlign w:val="center"/>
          </w:tcPr>
          <w:p w:rsidR="00534E8B" w:rsidRPr="003E12E4" w:rsidRDefault="00735F6F" w:rsidP="00735F6F">
            <w:pPr>
              <w:spacing w:line="100" w:lineRule="atLeast"/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p</w:t>
            </w:r>
            <w:r w:rsidR="00534E8B"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ółnocno-</w:t>
            </w:r>
            <w:r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za</w:t>
            </w:r>
            <w:r w:rsidR="00534E8B"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chodni</w:t>
            </w:r>
          </w:p>
        </w:tc>
        <w:tc>
          <w:tcPr>
            <w:tcW w:w="2105" w:type="dxa"/>
            <w:shd w:val="clear" w:color="auto" w:fill="FFFFFF" w:themeFill="background1"/>
            <w:vAlign w:val="center"/>
          </w:tcPr>
          <w:p w:rsidR="00534E8B" w:rsidRPr="003E12E4" w:rsidRDefault="00534E8B" w:rsidP="00D97853">
            <w:pPr>
              <w:spacing w:line="100" w:lineRule="atLeast"/>
              <w:jc w:val="center"/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</w:pPr>
            <w:r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 xml:space="preserve">+ </w:t>
            </w:r>
            <w:r w:rsidR="00312220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105" w:type="dxa"/>
            <w:shd w:val="clear" w:color="auto" w:fill="FFFFFF" w:themeFill="background1"/>
          </w:tcPr>
          <w:p w:rsidR="00534E8B" w:rsidRPr="003E12E4" w:rsidRDefault="00534E8B" w:rsidP="00D97853">
            <w:pPr>
              <w:spacing w:line="100" w:lineRule="atLeast"/>
              <w:jc w:val="center"/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</w:pPr>
            <w:r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 xml:space="preserve">+ </w:t>
            </w:r>
            <w:r w:rsidR="00312220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13</w:t>
            </w:r>
          </w:p>
        </w:tc>
      </w:tr>
      <w:tr w:rsidR="00534E8B" w:rsidRPr="00694CCB" w:rsidTr="0039178E">
        <w:trPr>
          <w:jc w:val="center"/>
        </w:trPr>
        <w:tc>
          <w:tcPr>
            <w:tcW w:w="2408" w:type="dxa"/>
            <w:shd w:val="clear" w:color="auto" w:fill="auto"/>
            <w:vAlign w:val="center"/>
          </w:tcPr>
          <w:p w:rsidR="00534E8B" w:rsidRPr="003E12E4" w:rsidRDefault="00735F6F" w:rsidP="0039178E">
            <w:pPr>
              <w:spacing w:line="100" w:lineRule="atLeast"/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p</w:t>
            </w:r>
            <w:r w:rsidR="00534E8B"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ółnocny</w:t>
            </w:r>
          </w:p>
        </w:tc>
        <w:tc>
          <w:tcPr>
            <w:tcW w:w="2105" w:type="dxa"/>
            <w:shd w:val="clear" w:color="auto" w:fill="FFFFFF" w:themeFill="background1"/>
            <w:vAlign w:val="center"/>
          </w:tcPr>
          <w:p w:rsidR="00534E8B" w:rsidRPr="003E12E4" w:rsidRDefault="00534E8B" w:rsidP="00D97853">
            <w:pPr>
              <w:spacing w:line="100" w:lineRule="atLeast"/>
              <w:jc w:val="center"/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</w:pPr>
            <w:r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 xml:space="preserve">+ </w:t>
            </w:r>
            <w:r w:rsidR="00312220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105" w:type="dxa"/>
            <w:shd w:val="clear" w:color="auto" w:fill="FFFFFF" w:themeFill="background1"/>
          </w:tcPr>
          <w:p w:rsidR="00534E8B" w:rsidRPr="003E12E4" w:rsidRDefault="00534E8B" w:rsidP="00D97853">
            <w:pPr>
              <w:spacing w:line="100" w:lineRule="atLeast"/>
              <w:jc w:val="center"/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</w:pPr>
            <w:r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 xml:space="preserve">+ </w:t>
            </w:r>
            <w:r w:rsidR="00312220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15</w:t>
            </w:r>
          </w:p>
        </w:tc>
      </w:tr>
      <w:tr w:rsidR="00534E8B" w:rsidRPr="00694CCB" w:rsidTr="0039178E">
        <w:trPr>
          <w:jc w:val="center"/>
        </w:trPr>
        <w:tc>
          <w:tcPr>
            <w:tcW w:w="2408" w:type="dxa"/>
            <w:shd w:val="clear" w:color="auto" w:fill="E5DFEC" w:themeFill="accent4" w:themeFillTint="33"/>
            <w:vAlign w:val="center"/>
          </w:tcPr>
          <w:p w:rsidR="00534E8B" w:rsidRPr="003E12E4" w:rsidRDefault="00735F6F" w:rsidP="0039178E">
            <w:pPr>
              <w:spacing w:line="100" w:lineRule="atLeast"/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w</w:t>
            </w:r>
            <w:r w:rsidR="00534E8B"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schodni</w:t>
            </w:r>
          </w:p>
        </w:tc>
        <w:tc>
          <w:tcPr>
            <w:tcW w:w="2105" w:type="dxa"/>
            <w:shd w:val="clear" w:color="auto" w:fill="E5DFEC" w:themeFill="accent4" w:themeFillTint="33"/>
            <w:vAlign w:val="center"/>
          </w:tcPr>
          <w:p w:rsidR="00534E8B" w:rsidRPr="003E12E4" w:rsidRDefault="00534E8B" w:rsidP="00D97853">
            <w:pPr>
              <w:spacing w:line="100" w:lineRule="atLeast"/>
              <w:jc w:val="center"/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</w:pPr>
            <w:r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 xml:space="preserve">+ </w:t>
            </w:r>
            <w:r w:rsidR="00312220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105" w:type="dxa"/>
            <w:shd w:val="clear" w:color="auto" w:fill="E5DFEC" w:themeFill="accent4" w:themeFillTint="33"/>
          </w:tcPr>
          <w:p w:rsidR="00534E8B" w:rsidRPr="003E12E4" w:rsidRDefault="00534E8B" w:rsidP="00D97853">
            <w:pPr>
              <w:spacing w:line="100" w:lineRule="atLeast"/>
              <w:jc w:val="center"/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</w:pPr>
            <w:r w:rsidRPr="003E12E4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 xml:space="preserve">+ </w:t>
            </w:r>
            <w:r w:rsidR="00312220">
              <w:rPr>
                <w:rFonts w:ascii="Times New Roman" w:eastAsia="Lucida-Rom" w:hAnsi="Times New Roman" w:cs="Times New Roman"/>
                <w:color w:val="000000"/>
                <w:sz w:val="16"/>
                <w:szCs w:val="16"/>
              </w:rPr>
              <w:t>14</w:t>
            </w:r>
          </w:p>
        </w:tc>
      </w:tr>
    </w:tbl>
    <w:p w:rsidR="008662A9" w:rsidRDefault="00534E8B" w:rsidP="008662A9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3E12E4">
        <w:rPr>
          <w:rFonts w:ascii="Times New Roman" w:eastAsia="Lucida-Rom" w:hAnsi="Times New Roman" w:cs="Times New Roman"/>
          <w:color w:val="000000"/>
          <w:sz w:val="16"/>
          <w:szCs w:val="16"/>
        </w:rPr>
        <w:t xml:space="preserve">                 Źródło: Manpowergroup, Barometr perspektyw zatrudnienia I</w:t>
      </w:r>
      <w:r w:rsidR="00735F6F">
        <w:rPr>
          <w:rFonts w:ascii="Times New Roman" w:eastAsia="Lucida-Rom" w:hAnsi="Times New Roman" w:cs="Times New Roman"/>
          <w:color w:val="000000"/>
          <w:sz w:val="16"/>
          <w:szCs w:val="16"/>
        </w:rPr>
        <w:t>I</w:t>
      </w:r>
      <w:r w:rsidRPr="003E12E4">
        <w:rPr>
          <w:rFonts w:ascii="Times New Roman" w:eastAsia="Lucida-Rom" w:hAnsi="Times New Roman" w:cs="Times New Roman"/>
          <w:color w:val="000000"/>
          <w:sz w:val="16"/>
          <w:szCs w:val="16"/>
        </w:rPr>
        <w:t>I kw</w:t>
      </w:r>
      <w:r w:rsidR="00735F6F">
        <w:rPr>
          <w:rFonts w:ascii="Times New Roman" w:eastAsia="Lucida-Rom" w:hAnsi="Times New Roman" w:cs="Times New Roman"/>
          <w:color w:val="000000"/>
          <w:sz w:val="16"/>
          <w:szCs w:val="16"/>
        </w:rPr>
        <w:t>artał</w:t>
      </w:r>
      <w:r w:rsidRPr="003E12E4">
        <w:rPr>
          <w:rFonts w:ascii="Times New Roman" w:eastAsia="Lucida-Rom" w:hAnsi="Times New Roman" w:cs="Times New Roman"/>
          <w:color w:val="000000"/>
          <w:sz w:val="16"/>
          <w:szCs w:val="16"/>
        </w:rPr>
        <w:t xml:space="preserve"> 2018 r.</w:t>
      </w:r>
    </w:p>
    <w:p w:rsidR="008662A9" w:rsidRDefault="008662A9">
      <w:pPr>
        <w:rPr>
          <w:rFonts w:ascii="Times New Roman" w:eastAsia="Lucida-Rom" w:hAnsi="Times New Roman" w:cs="Times New Roman"/>
          <w:color w:val="000000"/>
          <w:sz w:val="16"/>
          <w:szCs w:val="16"/>
        </w:rPr>
      </w:pPr>
      <w:r>
        <w:rPr>
          <w:rFonts w:ascii="Times New Roman" w:eastAsia="Lucida-Rom" w:hAnsi="Times New Roman" w:cs="Times New Roman"/>
          <w:color w:val="000000"/>
          <w:sz w:val="16"/>
          <w:szCs w:val="16"/>
        </w:rPr>
        <w:br w:type="page"/>
      </w:r>
    </w:p>
    <w:p w:rsidR="00534E8B" w:rsidRDefault="008662A9" w:rsidP="00534E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lastRenderedPageBreak/>
        <w:t>R</w:t>
      </w:r>
      <w:r w:rsidR="00534E8B" w:rsidRPr="00162326">
        <w:rPr>
          <w:rFonts w:ascii="Times New Roman" w:hAnsi="Times New Roman" w:cs="Times New Roman"/>
          <w:b/>
        </w:rPr>
        <w:t xml:space="preserve">egion wschodni </w:t>
      </w:r>
      <w:r w:rsidR="00534E8B" w:rsidRPr="00162326">
        <w:rPr>
          <w:rFonts w:ascii="Times New Roman" w:hAnsi="Times New Roman" w:cs="Times New Roman"/>
        </w:rPr>
        <w:t>(województwa lubelskie, podkarpackie, świętokrzyskie i podlaskie)</w:t>
      </w:r>
      <w:r w:rsidR="00534E8B" w:rsidRPr="00162326">
        <w:rPr>
          <w:rFonts w:ascii="Times New Roman" w:hAnsi="Times New Roman" w:cs="Times New Roman"/>
          <w:b/>
        </w:rPr>
        <w:t>.</w:t>
      </w:r>
      <w:r w:rsidR="00534E8B" w:rsidRPr="00162326">
        <w:rPr>
          <w:rFonts w:ascii="Times New Roman" w:hAnsi="Times New Roman" w:cs="Times New Roman"/>
        </w:rPr>
        <w:t xml:space="preserve"> Prognoza zatrudnienia wynosi +1</w:t>
      </w:r>
      <w:r w:rsidR="00735F6F">
        <w:rPr>
          <w:rFonts w:ascii="Times New Roman" w:hAnsi="Times New Roman" w:cs="Times New Roman"/>
        </w:rPr>
        <w:t xml:space="preserve">4 </w:t>
      </w:r>
      <w:r w:rsidR="00534E8B" w:rsidRPr="00162326">
        <w:rPr>
          <w:rFonts w:ascii="Times New Roman" w:hAnsi="Times New Roman" w:cs="Times New Roman"/>
        </w:rPr>
        <w:t>%</w:t>
      </w:r>
      <w:r w:rsidR="00534E8B">
        <w:rPr>
          <w:rFonts w:ascii="Times New Roman" w:hAnsi="Times New Roman" w:cs="Times New Roman"/>
        </w:rPr>
        <w:t>.</w:t>
      </w:r>
      <w:r w:rsidR="00534E8B" w:rsidRPr="00162326">
        <w:rPr>
          <w:rFonts w:ascii="Times New Roman" w:hAnsi="Times New Roman" w:cs="Times New Roman"/>
        </w:rPr>
        <w:t xml:space="preserve"> </w:t>
      </w:r>
      <w:r w:rsidR="00534E8B">
        <w:rPr>
          <w:rFonts w:ascii="Times New Roman" w:hAnsi="Times New Roman" w:cs="Times New Roman"/>
        </w:rPr>
        <w:t>W</w:t>
      </w:r>
      <w:r w:rsidR="00534E8B" w:rsidRPr="00162326">
        <w:rPr>
          <w:rFonts w:ascii="Times New Roman" w:hAnsi="Times New Roman" w:cs="Times New Roman"/>
        </w:rPr>
        <w:t xml:space="preserve">skazuje na optymizm </w:t>
      </w:r>
      <w:r w:rsidR="00534E8B">
        <w:rPr>
          <w:rFonts w:ascii="Times New Roman" w:hAnsi="Times New Roman" w:cs="Times New Roman"/>
        </w:rPr>
        <w:t>firm</w:t>
      </w:r>
      <w:r w:rsidR="00534E8B" w:rsidRPr="00162326">
        <w:rPr>
          <w:rFonts w:ascii="Times New Roman" w:hAnsi="Times New Roman" w:cs="Times New Roman"/>
        </w:rPr>
        <w:t xml:space="preserve"> </w:t>
      </w:r>
      <w:r w:rsidR="00534E8B">
        <w:rPr>
          <w:rFonts w:ascii="Times New Roman" w:hAnsi="Times New Roman" w:cs="Times New Roman"/>
        </w:rPr>
        <w:t xml:space="preserve">działających </w:t>
      </w:r>
      <w:r w:rsidR="00534E8B" w:rsidRPr="00162326">
        <w:rPr>
          <w:rFonts w:ascii="Times New Roman" w:hAnsi="Times New Roman" w:cs="Times New Roman"/>
        </w:rPr>
        <w:t xml:space="preserve">na rynku. </w:t>
      </w:r>
      <w:r w:rsidR="00534E8B" w:rsidRPr="00574D3F">
        <w:rPr>
          <w:rFonts w:ascii="Times New Roman" w:hAnsi="Times New Roman" w:cs="Times New Roman"/>
        </w:rPr>
        <w:t xml:space="preserve">W stosunku do poprzedniego kwartału nastąpił wzrost o 3 pkt. proc. </w:t>
      </w:r>
      <w:r w:rsidR="00F82DEF">
        <w:rPr>
          <w:rFonts w:ascii="Times New Roman" w:hAnsi="Times New Roman" w:cs="Times New Roman"/>
        </w:rPr>
        <w:t>Do</w:t>
      </w:r>
      <w:r w:rsidR="00534E8B" w:rsidRPr="00574D3F">
        <w:rPr>
          <w:rFonts w:ascii="Times New Roman" w:hAnsi="Times New Roman" w:cs="Times New Roman"/>
        </w:rPr>
        <w:t xml:space="preserve"> analogicznego okresu ubr. </w:t>
      </w:r>
      <w:r w:rsidR="00CA4E78">
        <w:rPr>
          <w:rFonts w:ascii="Times New Roman" w:hAnsi="Times New Roman" w:cs="Times New Roman"/>
        </w:rPr>
        <w:t>nastąpił wzrost o 9 pkt. proc. </w:t>
      </w:r>
      <w:r w:rsidR="00534E8B" w:rsidRPr="00574D3F">
        <w:rPr>
          <w:rFonts w:ascii="Times New Roman" w:hAnsi="Times New Roman" w:cs="Times New Roman"/>
        </w:rPr>
        <w:t>Prognoza pozostaje nadal wysoka</w:t>
      </w:r>
      <w:r w:rsidR="00534E8B">
        <w:rPr>
          <w:rFonts w:ascii="Times New Roman" w:hAnsi="Times New Roman" w:cs="Times New Roman"/>
        </w:rPr>
        <w:t xml:space="preserve"> </w:t>
      </w:r>
      <w:r w:rsidR="00534E8B" w:rsidRPr="00574D3F">
        <w:rPr>
          <w:rFonts w:ascii="Times New Roman" w:hAnsi="Times New Roman" w:cs="Times New Roman"/>
        </w:rPr>
        <w:t xml:space="preserve">szczególnie </w:t>
      </w:r>
      <w:r w:rsidR="00534E8B">
        <w:rPr>
          <w:rFonts w:ascii="Times New Roman" w:hAnsi="Times New Roman" w:cs="Times New Roman"/>
        </w:rPr>
        <w:t>wobec</w:t>
      </w:r>
      <w:r w:rsidR="00534E8B" w:rsidRPr="00574D3F">
        <w:rPr>
          <w:rFonts w:ascii="Times New Roman" w:hAnsi="Times New Roman" w:cs="Times New Roman"/>
        </w:rPr>
        <w:t xml:space="preserve"> możliwości rozwojowych regionu.</w:t>
      </w:r>
      <w:r w:rsidR="00534E8B" w:rsidRPr="00162326">
        <w:rPr>
          <w:rFonts w:ascii="Times New Roman" w:hAnsi="Times New Roman" w:cs="Times New Roman"/>
        </w:rPr>
        <w:t xml:space="preserve"> Lepsza sytuacja może nastąpić w </w:t>
      </w:r>
      <w:r w:rsidR="00534E8B">
        <w:rPr>
          <w:rFonts w:ascii="Times New Roman" w:hAnsi="Times New Roman" w:cs="Times New Roman"/>
        </w:rPr>
        <w:t xml:space="preserve">lepiej skomunikowanych i w większym stopniu </w:t>
      </w:r>
      <w:r w:rsidR="00534E8B" w:rsidRPr="00162326">
        <w:rPr>
          <w:rFonts w:ascii="Times New Roman" w:hAnsi="Times New Roman" w:cs="Times New Roman"/>
        </w:rPr>
        <w:t>zurbanizowanych częściach województwa</w:t>
      </w:r>
      <w:r w:rsidR="00CA4E78">
        <w:rPr>
          <w:rFonts w:ascii="Times New Roman" w:hAnsi="Times New Roman" w:cs="Times New Roman"/>
        </w:rPr>
        <w:t xml:space="preserve"> podkarpackiego</w:t>
      </w:r>
      <w:r w:rsidR="00534E8B" w:rsidRPr="00162326">
        <w:rPr>
          <w:rFonts w:ascii="Times New Roman" w:hAnsi="Times New Roman" w:cs="Times New Roman"/>
        </w:rPr>
        <w:t>.</w:t>
      </w:r>
    </w:p>
    <w:p w:rsidR="00FE12DF" w:rsidRPr="00CD00EB" w:rsidRDefault="00FE12DF" w:rsidP="00534E8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534E8B" w:rsidRPr="00534E8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534E8B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Prognoza zatrudnienia w I</w:t>
      </w:r>
      <w:r w:rsidR="00CA4E78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Pr="00534E8B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I kwartale </w:t>
      </w:r>
      <w:r w:rsidR="00CA4E78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</w:t>
      </w:r>
      <w:r w:rsidRPr="00534E8B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18 r</w:t>
      </w:r>
      <w:r w:rsidR="00CA4E78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oku</w:t>
      </w:r>
      <w:r w:rsidRPr="00534E8B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</w:t>
      </w:r>
      <w:r w:rsidR="00F42752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edług</w:t>
      </w:r>
      <w:r w:rsidRPr="00534E8B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regionów</w:t>
      </w:r>
      <w:r w:rsidR="00A163EE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 </w:t>
      </w:r>
      <w:r w:rsidRPr="00534E8B">
        <w:rPr>
          <w:rStyle w:val="Odwoanieprzypisudolnego"/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footnoteReference w:id="23"/>
      </w:r>
    </w:p>
    <w:p w:rsidR="00534E8B" w:rsidRDefault="006D1EC1" w:rsidP="00534E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16"/>
          <w:szCs w:val="16"/>
          <w:highlight w:val="yellow"/>
        </w:rPr>
      </w:pPr>
      <w:r w:rsidRPr="006D1EC1"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 wp14:anchorId="01BC5F98" wp14:editId="32ABFF58">
                <wp:simplePos x="0" y="0"/>
                <wp:positionH relativeFrom="column">
                  <wp:posOffset>702945</wp:posOffset>
                </wp:positionH>
                <wp:positionV relativeFrom="paragraph">
                  <wp:posOffset>17145</wp:posOffset>
                </wp:positionV>
                <wp:extent cx="4011295" cy="3795395"/>
                <wp:effectExtent l="0" t="0" r="8255" b="14605"/>
                <wp:wrapSquare wrapText="bothSides"/>
                <wp:docPr id="10" name="Grupa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1295" cy="3795395"/>
                          <a:chOff x="0" y="0"/>
                          <a:chExt cx="4011779" cy="3796028"/>
                        </a:xfrm>
                      </wpg:grpSpPr>
                      <wpg:grpSp>
                        <wpg:cNvPr id="15" name="Grupa 15"/>
                        <wpg:cNvGrpSpPr/>
                        <wpg:grpSpPr>
                          <a:xfrm>
                            <a:off x="0" y="0"/>
                            <a:ext cx="4011779" cy="3796028"/>
                            <a:chOff x="0" y="0"/>
                            <a:chExt cx="4011779" cy="3796028"/>
                          </a:xfrm>
                        </wpg:grpSpPr>
                        <wpg:grpSp>
                          <wpg:cNvPr id="17" name="Grupa 17"/>
                          <wpg:cNvGrpSpPr/>
                          <wpg:grpSpPr>
                            <a:xfrm>
                              <a:off x="0" y="0"/>
                              <a:ext cx="3953721" cy="3796028"/>
                              <a:chOff x="0" y="0"/>
                              <a:chExt cx="5022977" cy="4829935"/>
                            </a:xfrm>
                          </wpg:grpSpPr>
                          <wps:wsp>
                            <wps:cNvPr id="18" name="Freeform 19"/>
                            <wps:cNvSpPr>
                              <a:spLocks/>
                            </wps:cNvSpPr>
                            <wps:spPr bwMode="auto">
                              <a:xfrm>
                                <a:off x="1939820" y="3169645"/>
                                <a:ext cx="867138" cy="1433887"/>
                              </a:xfrm>
                              <a:custGeom>
                                <a:avLst/>
                                <a:gdLst>
                                  <a:gd name="T0" fmla="*/ 385 w 735"/>
                                  <a:gd name="T1" fmla="*/ 1059 h 1183"/>
                                  <a:gd name="T2" fmla="*/ 363 w 735"/>
                                  <a:gd name="T3" fmla="*/ 1053 h 1183"/>
                                  <a:gd name="T4" fmla="*/ 344 w 735"/>
                                  <a:gd name="T5" fmla="*/ 971 h 1183"/>
                                  <a:gd name="T6" fmla="*/ 306 w 735"/>
                                  <a:gd name="T7" fmla="*/ 961 h 1183"/>
                                  <a:gd name="T8" fmla="*/ 289 w 735"/>
                                  <a:gd name="T9" fmla="*/ 918 h 1183"/>
                                  <a:gd name="T10" fmla="*/ 264 w 735"/>
                                  <a:gd name="T11" fmla="*/ 917 h 1183"/>
                                  <a:gd name="T12" fmla="*/ 250 w 735"/>
                                  <a:gd name="T13" fmla="*/ 815 h 1183"/>
                                  <a:gd name="T14" fmla="*/ 208 w 735"/>
                                  <a:gd name="T15" fmla="*/ 805 h 1183"/>
                                  <a:gd name="T16" fmla="*/ 151 w 735"/>
                                  <a:gd name="T17" fmla="*/ 798 h 1183"/>
                                  <a:gd name="T18" fmla="*/ 123 w 735"/>
                                  <a:gd name="T19" fmla="*/ 767 h 1183"/>
                                  <a:gd name="T20" fmla="*/ 10 w 735"/>
                                  <a:gd name="T21" fmla="*/ 742 h 1183"/>
                                  <a:gd name="T22" fmla="*/ 10 w 735"/>
                                  <a:gd name="T23" fmla="*/ 621 h 1183"/>
                                  <a:gd name="T24" fmla="*/ 39 w 735"/>
                                  <a:gd name="T25" fmla="*/ 607 h 1183"/>
                                  <a:gd name="T26" fmla="*/ 66 w 735"/>
                                  <a:gd name="T27" fmla="*/ 579 h 1183"/>
                                  <a:gd name="T28" fmla="*/ 108 w 735"/>
                                  <a:gd name="T29" fmla="*/ 559 h 1183"/>
                                  <a:gd name="T30" fmla="*/ 167 w 735"/>
                                  <a:gd name="T31" fmla="*/ 526 h 1183"/>
                                  <a:gd name="T32" fmla="*/ 215 w 735"/>
                                  <a:gd name="T33" fmla="*/ 487 h 1183"/>
                                  <a:gd name="T34" fmla="*/ 203 w 735"/>
                                  <a:gd name="T35" fmla="*/ 420 h 1183"/>
                                  <a:gd name="T36" fmla="*/ 187 w 735"/>
                                  <a:gd name="T37" fmla="*/ 384 h 1183"/>
                                  <a:gd name="T38" fmla="*/ 213 w 735"/>
                                  <a:gd name="T39" fmla="*/ 343 h 1183"/>
                                  <a:gd name="T40" fmla="*/ 222 w 735"/>
                                  <a:gd name="T41" fmla="*/ 311 h 1183"/>
                                  <a:gd name="T42" fmla="*/ 268 w 735"/>
                                  <a:gd name="T43" fmla="*/ 299 h 1183"/>
                                  <a:gd name="T44" fmla="*/ 263 w 735"/>
                                  <a:gd name="T45" fmla="*/ 246 h 1183"/>
                                  <a:gd name="T46" fmla="*/ 243 w 735"/>
                                  <a:gd name="T47" fmla="*/ 201 h 1183"/>
                                  <a:gd name="T48" fmla="*/ 261 w 735"/>
                                  <a:gd name="T49" fmla="*/ 188 h 1183"/>
                                  <a:gd name="T50" fmla="*/ 271 w 735"/>
                                  <a:gd name="T51" fmla="*/ 131 h 1183"/>
                                  <a:gd name="T52" fmla="*/ 311 w 735"/>
                                  <a:gd name="T53" fmla="*/ 80 h 1183"/>
                                  <a:gd name="T54" fmla="*/ 323 w 735"/>
                                  <a:gd name="T55" fmla="*/ 46 h 1183"/>
                                  <a:gd name="T56" fmla="*/ 342 w 735"/>
                                  <a:gd name="T57" fmla="*/ 9 h 1183"/>
                                  <a:gd name="T58" fmla="*/ 395 w 735"/>
                                  <a:gd name="T59" fmla="*/ 4 h 1183"/>
                                  <a:gd name="T60" fmla="*/ 445 w 735"/>
                                  <a:gd name="T61" fmla="*/ 40 h 1183"/>
                                  <a:gd name="T62" fmla="*/ 483 w 735"/>
                                  <a:gd name="T63" fmla="*/ 60 h 1183"/>
                                  <a:gd name="T64" fmla="*/ 550 w 735"/>
                                  <a:gd name="T65" fmla="*/ 63 h 1183"/>
                                  <a:gd name="T66" fmla="*/ 567 w 735"/>
                                  <a:gd name="T67" fmla="*/ 136 h 1183"/>
                                  <a:gd name="T68" fmla="*/ 606 w 735"/>
                                  <a:gd name="T69" fmla="*/ 136 h 1183"/>
                                  <a:gd name="T70" fmla="*/ 706 w 735"/>
                                  <a:gd name="T71" fmla="*/ 134 h 1183"/>
                                  <a:gd name="T72" fmla="*/ 704 w 735"/>
                                  <a:gd name="T73" fmla="*/ 275 h 1183"/>
                                  <a:gd name="T74" fmla="*/ 731 w 735"/>
                                  <a:gd name="T75" fmla="*/ 297 h 1183"/>
                                  <a:gd name="T76" fmla="*/ 735 w 735"/>
                                  <a:gd name="T77" fmla="*/ 458 h 1183"/>
                                  <a:gd name="T78" fmla="*/ 619 w 735"/>
                                  <a:gd name="T79" fmla="*/ 498 h 1183"/>
                                  <a:gd name="T80" fmla="*/ 603 w 735"/>
                                  <a:gd name="T81" fmla="*/ 562 h 1183"/>
                                  <a:gd name="T82" fmla="*/ 559 w 735"/>
                                  <a:gd name="T83" fmla="*/ 569 h 1183"/>
                                  <a:gd name="T84" fmla="*/ 556 w 735"/>
                                  <a:gd name="T85" fmla="*/ 625 h 1183"/>
                                  <a:gd name="T86" fmla="*/ 539 w 735"/>
                                  <a:gd name="T87" fmla="*/ 669 h 1183"/>
                                  <a:gd name="T88" fmla="*/ 510 w 735"/>
                                  <a:gd name="T89" fmla="*/ 717 h 1183"/>
                                  <a:gd name="T90" fmla="*/ 520 w 735"/>
                                  <a:gd name="T91" fmla="*/ 789 h 1183"/>
                                  <a:gd name="T92" fmla="*/ 557 w 735"/>
                                  <a:gd name="T93" fmla="*/ 805 h 1183"/>
                                  <a:gd name="T94" fmla="*/ 559 w 735"/>
                                  <a:gd name="T95" fmla="*/ 848 h 1183"/>
                                  <a:gd name="T96" fmla="*/ 594 w 735"/>
                                  <a:gd name="T97" fmla="*/ 854 h 1183"/>
                                  <a:gd name="T98" fmla="*/ 606 w 735"/>
                                  <a:gd name="T99" fmla="*/ 894 h 1183"/>
                                  <a:gd name="T100" fmla="*/ 619 w 735"/>
                                  <a:gd name="T101" fmla="*/ 936 h 1183"/>
                                  <a:gd name="T102" fmla="*/ 643 w 735"/>
                                  <a:gd name="T103" fmla="*/ 992 h 1183"/>
                                  <a:gd name="T104" fmla="*/ 647 w 735"/>
                                  <a:gd name="T105" fmla="*/ 1035 h 1183"/>
                                  <a:gd name="T106" fmla="*/ 621 w 735"/>
                                  <a:gd name="T107" fmla="*/ 1048 h 1183"/>
                                  <a:gd name="T108" fmla="*/ 614 w 735"/>
                                  <a:gd name="T109" fmla="*/ 1070 h 1183"/>
                                  <a:gd name="T110" fmla="*/ 559 w 735"/>
                                  <a:gd name="T111" fmla="*/ 1070 h 1183"/>
                                  <a:gd name="T112" fmla="*/ 559 w 735"/>
                                  <a:gd name="T113" fmla="*/ 1106 h 1183"/>
                                  <a:gd name="T114" fmla="*/ 537 w 735"/>
                                  <a:gd name="T115" fmla="*/ 1110 h 1183"/>
                                  <a:gd name="T116" fmla="*/ 515 w 735"/>
                                  <a:gd name="T117" fmla="*/ 1159 h 1183"/>
                                  <a:gd name="T118" fmla="*/ 475 w 735"/>
                                  <a:gd name="T119" fmla="*/ 1164 h 1183"/>
                                  <a:gd name="T120" fmla="*/ 470 w 735"/>
                                  <a:gd name="T121" fmla="*/ 1183 h 1183"/>
                                  <a:gd name="T122" fmla="*/ 436 w 735"/>
                                  <a:gd name="T123" fmla="*/ 1154 h 1183"/>
                                  <a:gd name="T124" fmla="*/ 416 w 735"/>
                                  <a:gd name="T125" fmla="*/ 1091 h 11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735" h="1183">
                                    <a:moveTo>
                                      <a:pt x="391" y="1091"/>
                                    </a:moveTo>
                                    <a:lnTo>
                                      <a:pt x="390" y="1091"/>
                                    </a:lnTo>
                                    <a:lnTo>
                                      <a:pt x="389" y="1091"/>
                                    </a:lnTo>
                                    <a:lnTo>
                                      <a:pt x="388" y="1091"/>
                                    </a:lnTo>
                                    <a:lnTo>
                                      <a:pt x="388" y="1091"/>
                                    </a:lnTo>
                                    <a:lnTo>
                                      <a:pt x="388" y="1091"/>
                                    </a:lnTo>
                                    <a:lnTo>
                                      <a:pt x="388" y="1088"/>
                                    </a:lnTo>
                                    <a:lnTo>
                                      <a:pt x="388" y="1086"/>
                                    </a:lnTo>
                                    <a:lnTo>
                                      <a:pt x="388" y="1084"/>
                                    </a:lnTo>
                                    <a:lnTo>
                                      <a:pt x="388" y="1083"/>
                                    </a:lnTo>
                                    <a:lnTo>
                                      <a:pt x="388" y="1078"/>
                                    </a:lnTo>
                                    <a:lnTo>
                                      <a:pt x="388" y="1075"/>
                                    </a:lnTo>
                                    <a:lnTo>
                                      <a:pt x="388" y="1074"/>
                                    </a:lnTo>
                                    <a:lnTo>
                                      <a:pt x="388" y="1073"/>
                                    </a:lnTo>
                                    <a:lnTo>
                                      <a:pt x="388" y="1068"/>
                                    </a:lnTo>
                                    <a:lnTo>
                                      <a:pt x="388" y="1064"/>
                                    </a:lnTo>
                                    <a:lnTo>
                                      <a:pt x="388" y="1063"/>
                                    </a:lnTo>
                                    <a:lnTo>
                                      <a:pt x="388" y="1061"/>
                                    </a:lnTo>
                                    <a:lnTo>
                                      <a:pt x="388" y="1060"/>
                                    </a:lnTo>
                                    <a:lnTo>
                                      <a:pt x="388" y="1059"/>
                                    </a:lnTo>
                                    <a:lnTo>
                                      <a:pt x="386" y="1059"/>
                                    </a:lnTo>
                                    <a:lnTo>
                                      <a:pt x="385" y="1059"/>
                                    </a:lnTo>
                                    <a:lnTo>
                                      <a:pt x="384" y="1059"/>
                                    </a:lnTo>
                                    <a:lnTo>
                                      <a:pt x="384" y="1059"/>
                                    </a:lnTo>
                                    <a:lnTo>
                                      <a:pt x="383" y="1059"/>
                                    </a:lnTo>
                                    <a:lnTo>
                                      <a:pt x="381" y="1059"/>
                                    </a:lnTo>
                                    <a:lnTo>
                                      <a:pt x="380" y="1059"/>
                                    </a:lnTo>
                                    <a:lnTo>
                                      <a:pt x="380" y="1059"/>
                                    </a:lnTo>
                                    <a:lnTo>
                                      <a:pt x="379" y="1059"/>
                                    </a:lnTo>
                                    <a:lnTo>
                                      <a:pt x="376" y="1059"/>
                                    </a:lnTo>
                                    <a:lnTo>
                                      <a:pt x="374" y="1059"/>
                                    </a:lnTo>
                                    <a:lnTo>
                                      <a:pt x="374" y="1059"/>
                                    </a:lnTo>
                                    <a:lnTo>
                                      <a:pt x="373" y="1059"/>
                                    </a:lnTo>
                                    <a:lnTo>
                                      <a:pt x="372" y="1059"/>
                                    </a:lnTo>
                                    <a:lnTo>
                                      <a:pt x="369" y="1059"/>
                                    </a:lnTo>
                                    <a:lnTo>
                                      <a:pt x="366" y="1059"/>
                                    </a:lnTo>
                                    <a:lnTo>
                                      <a:pt x="366" y="1059"/>
                                    </a:lnTo>
                                    <a:lnTo>
                                      <a:pt x="365" y="1059"/>
                                    </a:lnTo>
                                    <a:lnTo>
                                      <a:pt x="364" y="1059"/>
                                    </a:lnTo>
                                    <a:lnTo>
                                      <a:pt x="363" y="1059"/>
                                    </a:lnTo>
                                    <a:lnTo>
                                      <a:pt x="363" y="1059"/>
                                    </a:lnTo>
                                    <a:lnTo>
                                      <a:pt x="363" y="1056"/>
                                    </a:lnTo>
                                    <a:lnTo>
                                      <a:pt x="363" y="1054"/>
                                    </a:lnTo>
                                    <a:lnTo>
                                      <a:pt x="363" y="1053"/>
                                    </a:lnTo>
                                    <a:lnTo>
                                      <a:pt x="363" y="1051"/>
                                    </a:lnTo>
                                    <a:lnTo>
                                      <a:pt x="363" y="1044"/>
                                    </a:lnTo>
                                    <a:lnTo>
                                      <a:pt x="363" y="1039"/>
                                    </a:lnTo>
                                    <a:lnTo>
                                      <a:pt x="363" y="1038"/>
                                    </a:lnTo>
                                    <a:lnTo>
                                      <a:pt x="361" y="1034"/>
                                    </a:lnTo>
                                    <a:lnTo>
                                      <a:pt x="358" y="1021"/>
                                    </a:lnTo>
                                    <a:lnTo>
                                      <a:pt x="356" y="1011"/>
                                    </a:lnTo>
                                    <a:lnTo>
                                      <a:pt x="356" y="1010"/>
                                    </a:lnTo>
                                    <a:lnTo>
                                      <a:pt x="355" y="1006"/>
                                    </a:lnTo>
                                    <a:lnTo>
                                      <a:pt x="354" y="991"/>
                                    </a:lnTo>
                                    <a:lnTo>
                                      <a:pt x="353" y="980"/>
                                    </a:lnTo>
                                    <a:lnTo>
                                      <a:pt x="353" y="979"/>
                                    </a:lnTo>
                                    <a:lnTo>
                                      <a:pt x="353" y="977"/>
                                    </a:lnTo>
                                    <a:lnTo>
                                      <a:pt x="353" y="974"/>
                                    </a:lnTo>
                                    <a:lnTo>
                                      <a:pt x="353" y="972"/>
                                    </a:lnTo>
                                    <a:lnTo>
                                      <a:pt x="353" y="971"/>
                                    </a:lnTo>
                                    <a:lnTo>
                                      <a:pt x="352" y="971"/>
                                    </a:lnTo>
                                    <a:lnTo>
                                      <a:pt x="349" y="971"/>
                                    </a:lnTo>
                                    <a:lnTo>
                                      <a:pt x="348" y="971"/>
                                    </a:lnTo>
                                    <a:lnTo>
                                      <a:pt x="348" y="971"/>
                                    </a:lnTo>
                                    <a:lnTo>
                                      <a:pt x="347" y="971"/>
                                    </a:lnTo>
                                    <a:lnTo>
                                      <a:pt x="344" y="971"/>
                                    </a:lnTo>
                                    <a:lnTo>
                                      <a:pt x="342" y="971"/>
                                    </a:lnTo>
                                    <a:lnTo>
                                      <a:pt x="342" y="971"/>
                                    </a:lnTo>
                                    <a:lnTo>
                                      <a:pt x="341" y="971"/>
                                    </a:lnTo>
                                    <a:lnTo>
                                      <a:pt x="339" y="971"/>
                                    </a:lnTo>
                                    <a:lnTo>
                                      <a:pt x="333" y="970"/>
                                    </a:lnTo>
                                    <a:lnTo>
                                      <a:pt x="327" y="969"/>
                                    </a:lnTo>
                                    <a:lnTo>
                                      <a:pt x="327" y="968"/>
                                    </a:lnTo>
                                    <a:lnTo>
                                      <a:pt x="326" y="968"/>
                                    </a:lnTo>
                                    <a:lnTo>
                                      <a:pt x="324" y="968"/>
                                    </a:lnTo>
                                    <a:lnTo>
                                      <a:pt x="318" y="968"/>
                                    </a:lnTo>
                                    <a:lnTo>
                                      <a:pt x="314" y="968"/>
                                    </a:lnTo>
                                    <a:lnTo>
                                      <a:pt x="314" y="968"/>
                                    </a:lnTo>
                                    <a:lnTo>
                                      <a:pt x="311" y="966"/>
                                    </a:lnTo>
                                    <a:lnTo>
                                      <a:pt x="310" y="965"/>
                                    </a:lnTo>
                                    <a:lnTo>
                                      <a:pt x="310" y="964"/>
                                    </a:lnTo>
                                    <a:lnTo>
                                      <a:pt x="309" y="964"/>
                                    </a:lnTo>
                                    <a:lnTo>
                                      <a:pt x="307" y="964"/>
                                    </a:lnTo>
                                    <a:lnTo>
                                      <a:pt x="306" y="964"/>
                                    </a:lnTo>
                                    <a:lnTo>
                                      <a:pt x="306" y="964"/>
                                    </a:lnTo>
                                    <a:lnTo>
                                      <a:pt x="306" y="963"/>
                                    </a:lnTo>
                                    <a:lnTo>
                                      <a:pt x="306" y="962"/>
                                    </a:lnTo>
                                    <a:lnTo>
                                      <a:pt x="306" y="961"/>
                                    </a:lnTo>
                                    <a:lnTo>
                                      <a:pt x="302" y="959"/>
                                    </a:lnTo>
                                    <a:lnTo>
                                      <a:pt x="300" y="958"/>
                                    </a:lnTo>
                                    <a:lnTo>
                                      <a:pt x="300" y="957"/>
                                    </a:lnTo>
                                    <a:lnTo>
                                      <a:pt x="298" y="956"/>
                                    </a:lnTo>
                                    <a:lnTo>
                                      <a:pt x="294" y="953"/>
                                    </a:lnTo>
                                    <a:lnTo>
                                      <a:pt x="292" y="951"/>
                                    </a:lnTo>
                                    <a:lnTo>
                                      <a:pt x="292" y="950"/>
                                    </a:lnTo>
                                    <a:lnTo>
                                      <a:pt x="292" y="950"/>
                                    </a:lnTo>
                                    <a:lnTo>
                                      <a:pt x="292" y="949"/>
                                    </a:lnTo>
                                    <a:lnTo>
                                      <a:pt x="292" y="948"/>
                                    </a:lnTo>
                                    <a:lnTo>
                                      <a:pt x="292" y="947"/>
                                    </a:lnTo>
                                    <a:lnTo>
                                      <a:pt x="292" y="945"/>
                                    </a:lnTo>
                                    <a:lnTo>
                                      <a:pt x="292" y="944"/>
                                    </a:lnTo>
                                    <a:lnTo>
                                      <a:pt x="292" y="943"/>
                                    </a:lnTo>
                                    <a:lnTo>
                                      <a:pt x="290" y="936"/>
                                    </a:lnTo>
                                    <a:lnTo>
                                      <a:pt x="289" y="933"/>
                                    </a:lnTo>
                                    <a:lnTo>
                                      <a:pt x="289" y="932"/>
                                    </a:lnTo>
                                    <a:lnTo>
                                      <a:pt x="289" y="930"/>
                                    </a:lnTo>
                                    <a:lnTo>
                                      <a:pt x="289" y="923"/>
                                    </a:lnTo>
                                    <a:lnTo>
                                      <a:pt x="289" y="919"/>
                                    </a:lnTo>
                                    <a:lnTo>
                                      <a:pt x="289" y="918"/>
                                    </a:lnTo>
                                    <a:lnTo>
                                      <a:pt x="289" y="918"/>
                                    </a:lnTo>
                                    <a:lnTo>
                                      <a:pt x="288" y="918"/>
                                    </a:lnTo>
                                    <a:lnTo>
                                      <a:pt x="286" y="918"/>
                                    </a:lnTo>
                                    <a:lnTo>
                                      <a:pt x="285" y="918"/>
                                    </a:lnTo>
                                    <a:lnTo>
                                      <a:pt x="285" y="918"/>
                                    </a:lnTo>
                                    <a:lnTo>
                                      <a:pt x="284" y="918"/>
                                    </a:lnTo>
                                    <a:lnTo>
                                      <a:pt x="283" y="918"/>
                                    </a:lnTo>
                                    <a:lnTo>
                                      <a:pt x="282" y="918"/>
                                    </a:lnTo>
                                    <a:lnTo>
                                      <a:pt x="282" y="918"/>
                                    </a:lnTo>
                                    <a:lnTo>
                                      <a:pt x="281" y="918"/>
                                    </a:lnTo>
                                    <a:lnTo>
                                      <a:pt x="280" y="918"/>
                                    </a:lnTo>
                                    <a:lnTo>
                                      <a:pt x="277" y="918"/>
                                    </a:lnTo>
                                    <a:lnTo>
                                      <a:pt x="274" y="918"/>
                                    </a:lnTo>
                                    <a:lnTo>
                                      <a:pt x="274" y="918"/>
                                    </a:lnTo>
                                    <a:lnTo>
                                      <a:pt x="273" y="918"/>
                                    </a:lnTo>
                                    <a:lnTo>
                                      <a:pt x="270" y="918"/>
                                    </a:lnTo>
                                    <a:lnTo>
                                      <a:pt x="268" y="918"/>
                                    </a:lnTo>
                                    <a:lnTo>
                                      <a:pt x="268" y="918"/>
                                    </a:lnTo>
                                    <a:lnTo>
                                      <a:pt x="267" y="918"/>
                                    </a:lnTo>
                                    <a:lnTo>
                                      <a:pt x="265" y="918"/>
                                    </a:lnTo>
                                    <a:lnTo>
                                      <a:pt x="264" y="918"/>
                                    </a:lnTo>
                                    <a:lnTo>
                                      <a:pt x="264" y="918"/>
                                    </a:lnTo>
                                    <a:lnTo>
                                      <a:pt x="264" y="917"/>
                                    </a:lnTo>
                                    <a:lnTo>
                                      <a:pt x="264" y="912"/>
                                    </a:lnTo>
                                    <a:lnTo>
                                      <a:pt x="264" y="909"/>
                                    </a:lnTo>
                                    <a:lnTo>
                                      <a:pt x="264" y="908"/>
                                    </a:lnTo>
                                    <a:lnTo>
                                      <a:pt x="263" y="905"/>
                                    </a:lnTo>
                                    <a:lnTo>
                                      <a:pt x="262" y="899"/>
                                    </a:lnTo>
                                    <a:lnTo>
                                      <a:pt x="261" y="895"/>
                                    </a:lnTo>
                                    <a:lnTo>
                                      <a:pt x="261" y="894"/>
                                    </a:lnTo>
                                    <a:lnTo>
                                      <a:pt x="260" y="888"/>
                                    </a:lnTo>
                                    <a:lnTo>
                                      <a:pt x="259" y="872"/>
                                    </a:lnTo>
                                    <a:lnTo>
                                      <a:pt x="257" y="859"/>
                                    </a:lnTo>
                                    <a:lnTo>
                                      <a:pt x="257" y="858"/>
                                    </a:lnTo>
                                    <a:lnTo>
                                      <a:pt x="256" y="854"/>
                                    </a:lnTo>
                                    <a:lnTo>
                                      <a:pt x="254" y="839"/>
                                    </a:lnTo>
                                    <a:lnTo>
                                      <a:pt x="253" y="827"/>
                                    </a:lnTo>
                                    <a:lnTo>
                                      <a:pt x="253" y="826"/>
                                    </a:lnTo>
                                    <a:lnTo>
                                      <a:pt x="253" y="825"/>
                                    </a:lnTo>
                                    <a:lnTo>
                                      <a:pt x="253" y="820"/>
                                    </a:lnTo>
                                    <a:lnTo>
                                      <a:pt x="253" y="816"/>
                                    </a:lnTo>
                                    <a:lnTo>
                                      <a:pt x="253" y="815"/>
                                    </a:lnTo>
                                    <a:lnTo>
                                      <a:pt x="252" y="815"/>
                                    </a:lnTo>
                                    <a:lnTo>
                                      <a:pt x="251" y="815"/>
                                    </a:lnTo>
                                    <a:lnTo>
                                      <a:pt x="250" y="815"/>
                                    </a:lnTo>
                                    <a:lnTo>
                                      <a:pt x="250" y="815"/>
                                    </a:lnTo>
                                    <a:lnTo>
                                      <a:pt x="249" y="815"/>
                                    </a:lnTo>
                                    <a:lnTo>
                                      <a:pt x="248" y="815"/>
                                    </a:lnTo>
                                    <a:lnTo>
                                      <a:pt x="247" y="815"/>
                                    </a:lnTo>
                                    <a:lnTo>
                                      <a:pt x="247" y="815"/>
                                    </a:lnTo>
                                    <a:lnTo>
                                      <a:pt x="246" y="815"/>
                                    </a:lnTo>
                                    <a:lnTo>
                                      <a:pt x="245" y="815"/>
                                    </a:lnTo>
                                    <a:lnTo>
                                      <a:pt x="240" y="815"/>
                                    </a:lnTo>
                                    <a:lnTo>
                                      <a:pt x="236" y="815"/>
                                    </a:lnTo>
                                    <a:lnTo>
                                      <a:pt x="236" y="815"/>
                                    </a:lnTo>
                                    <a:lnTo>
                                      <a:pt x="235" y="815"/>
                                    </a:lnTo>
                                    <a:lnTo>
                                      <a:pt x="233" y="815"/>
                                    </a:lnTo>
                                    <a:lnTo>
                                      <a:pt x="227" y="814"/>
                                    </a:lnTo>
                                    <a:lnTo>
                                      <a:pt x="222" y="813"/>
                                    </a:lnTo>
                                    <a:lnTo>
                                      <a:pt x="222" y="812"/>
                                    </a:lnTo>
                                    <a:lnTo>
                                      <a:pt x="222" y="812"/>
                                    </a:lnTo>
                                    <a:lnTo>
                                      <a:pt x="217" y="811"/>
                                    </a:lnTo>
                                    <a:lnTo>
                                      <a:pt x="215" y="810"/>
                                    </a:lnTo>
                                    <a:lnTo>
                                      <a:pt x="215" y="809"/>
                                    </a:lnTo>
                                    <a:lnTo>
                                      <a:pt x="210" y="807"/>
                                    </a:lnTo>
                                    <a:lnTo>
                                      <a:pt x="208" y="806"/>
                                    </a:lnTo>
                                    <a:lnTo>
                                      <a:pt x="208" y="805"/>
                                    </a:lnTo>
                                    <a:lnTo>
                                      <a:pt x="203" y="804"/>
                                    </a:lnTo>
                                    <a:lnTo>
                                      <a:pt x="200" y="803"/>
                                    </a:lnTo>
                                    <a:lnTo>
                                      <a:pt x="200" y="802"/>
                                    </a:lnTo>
                                    <a:lnTo>
                                      <a:pt x="198" y="801"/>
                                    </a:lnTo>
                                    <a:lnTo>
                                      <a:pt x="197" y="799"/>
                                    </a:lnTo>
                                    <a:lnTo>
                                      <a:pt x="197" y="798"/>
                                    </a:lnTo>
                                    <a:lnTo>
                                      <a:pt x="196" y="798"/>
                                    </a:lnTo>
                                    <a:lnTo>
                                      <a:pt x="195" y="798"/>
                                    </a:lnTo>
                                    <a:lnTo>
                                      <a:pt x="194" y="798"/>
                                    </a:lnTo>
                                    <a:lnTo>
                                      <a:pt x="194" y="798"/>
                                    </a:lnTo>
                                    <a:lnTo>
                                      <a:pt x="193" y="798"/>
                                    </a:lnTo>
                                    <a:lnTo>
                                      <a:pt x="191" y="798"/>
                                    </a:lnTo>
                                    <a:lnTo>
                                      <a:pt x="185" y="798"/>
                                    </a:lnTo>
                                    <a:lnTo>
                                      <a:pt x="179" y="798"/>
                                    </a:lnTo>
                                    <a:lnTo>
                                      <a:pt x="179" y="798"/>
                                    </a:lnTo>
                                    <a:lnTo>
                                      <a:pt x="178" y="798"/>
                                    </a:lnTo>
                                    <a:lnTo>
                                      <a:pt x="175" y="798"/>
                                    </a:lnTo>
                                    <a:lnTo>
                                      <a:pt x="163" y="798"/>
                                    </a:lnTo>
                                    <a:lnTo>
                                      <a:pt x="155" y="798"/>
                                    </a:lnTo>
                                    <a:lnTo>
                                      <a:pt x="155" y="798"/>
                                    </a:lnTo>
                                    <a:lnTo>
                                      <a:pt x="154" y="798"/>
                                    </a:lnTo>
                                    <a:lnTo>
                                      <a:pt x="151" y="798"/>
                                    </a:lnTo>
                                    <a:lnTo>
                                      <a:pt x="139" y="796"/>
                                    </a:lnTo>
                                    <a:lnTo>
                                      <a:pt x="131" y="795"/>
                                    </a:lnTo>
                                    <a:lnTo>
                                      <a:pt x="131" y="794"/>
                                    </a:lnTo>
                                    <a:lnTo>
                                      <a:pt x="130" y="794"/>
                                    </a:lnTo>
                                    <a:lnTo>
                                      <a:pt x="129" y="794"/>
                                    </a:lnTo>
                                    <a:lnTo>
                                      <a:pt x="125" y="794"/>
                                    </a:lnTo>
                                    <a:lnTo>
                                      <a:pt x="123" y="794"/>
                                    </a:lnTo>
                                    <a:lnTo>
                                      <a:pt x="123" y="794"/>
                                    </a:lnTo>
                                    <a:lnTo>
                                      <a:pt x="123" y="793"/>
                                    </a:lnTo>
                                    <a:lnTo>
                                      <a:pt x="123" y="792"/>
                                    </a:lnTo>
                                    <a:lnTo>
                                      <a:pt x="123" y="791"/>
                                    </a:lnTo>
                                    <a:lnTo>
                                      <a:pt x="123" y="790"/>
                                    </a:lnTo>
                                    <a:lnTo>
                                      <a:pt x="123" y="789"/>
                                    </a:lnTo>
                                    <a:lnTo>
                                      <a:pt x="123" y="788"/>
                                    </a:lnTo>
                                    <a:lnTo>
                                      <a:pt x="123" y="787"/>
                                    </a:lnTo>
                                    <a:lnTo>
                                      <a:pt x="123" y="781"/>
                                    </a:lnTo>
                                    <a:lnTo>
                                      <a:pt x="123" y="778"/>
                                    </a:lnTo>
                                    <a:lnTo>
                                      <a:pt x="123" y="777"/>
                                    </a:lnTo>
                                    <a:lnTo>
                                      <a:pt x="123" y="776"/>
                                    </a:lnTo>
                                    <a:lnTo>
                                      <a:pt x="123" y="771"/>
                                    </a:lnTo>
                                    <a:lnTo>
                                      <a:pt x="123" y="768"/>
                                    </a:lnTo>
                                    <a:lnTo>
                                      <a:pt x="123" y="767"/>
                                    </a:lnTo>
                                    <a:lnTo>
                                      <a:pt x="123" y="765"/>
                                    </a:lnTo>
                                    <a:lnTo>
                                      <a:pt x="123" y="763"/>
                                    </a:lnTo>
                                    <a:lnTo>
                                      <a:pt x="123" y="762"/>
                                    </a:lnTo>
                                    <a:lnTo>
                                      <a:pt x="122" y="762"/>
                                    </a:lnTo>
                                    <a:lnTo>
                                      <a:pt x="120" y="762"/>
                                    </a:lnTo>
                                    <a:lnTo>
                                      <a:pt x="112" y="761"/>
                                    </a:lnTo>
                                    <a:lnTo>
                                      <a:pt x="105" y="760"/>
                                    </a:lnTo>
                                    <a:lnTo>
                                      <a:pt x="105" y="759"/>
                                    </a:lnTo>
                                    <a:lnTo>
                                      <a:pt x="104" y="759"/>
                                    </a:lnTo>
                                    <a:lnTo>
                                      <a:pt x="100" y="758"/>
                                    </a:lnTo>
                                    <a:lnTo>
                                      <a:pt x="87" y="755"/>
                                    </a:lnTo>
                                    <a:lnTo>
                                      <a:pt x="78" y="753"/>
                                    </a:lnTo>
                                    <a:lnTo>
                                      <a:pt x="78" y="752"/>
                                    </a:lnTo>
                                    <a:lnTo>
                                      <a:pt x="77" y="752"/>
                                    </a:lnTo>
                                    <a:lnTo>
                                      <a:pt x="71" y="752"/>
                                    </a:lnTo>
                                    <a:lnTo>
                                      <a:pt x="54" y="749"/>
                                    </a:lnTo>
                                    <a:lnTo>
                                      <a:pt x="42" y="747"/>
                                    </a:lnTo>
                                    <a:lnTo>
                                      <a:pt x="42" y="745"/>
                                    </a:lnTo>
                                    <a:lnTo>
                                      <a:pt x="41" y="745"/>
                                    </a:lnTo>
                                    <a:lnTo>
                                      <a:pt x="37" y="745"/>
                                    </a:lnTo>
                                    <a:lnTo>
                                      <a:pt x="22" y="743"/>
                                    </a:lnTo>
                                    <a:lnTo>
                                      <a:pt x="10" y="742"/>
                                    </a:lnTo>
                                    <a:lnTo>
                                      <a:pt x="10" y="741"/>
                                    </a:lnTo>
                                    <a:lnTo>
                                      <a:pt x="9" y="741"/>
                                    </a:lnTo>
                                    <a:lnTo>
                                      <a:pt x="8" y="741"/>
                                    </a:lnTo>
                                    <a:lnTo>
                                      <a:pt x="3" y="740"/>
                                    </a:lnTo>
                                    <a:lnTo>
                                      <a:pt x="0" y="739"/>
                                    </a:lnTo>
                                    <a:lnTo>
                                      <a:pt x="0" y="738"/>
                                    </a:lnTo>
                                    <a:lnTo>
                                      <a:pt x="0" y="735"/>
                                    </a:lnTo>
                                    <a:lnTo>
                                      <a:pt x="2" y="725"/>
                                    </a:lnTo>
                                    <a:lnTo>
                                      <a:pt x="3" y="718"/>
                                    </a:lnTo>
                                    <a:lnTo>
                                      <a:pt x="4" y="717"/>
                                    </a:lnTo>
                                    <a:lnTo>
                                      <a:pt x="4" y="712"/>
                                    </a:lnTo>
                                    <a:lnTo>
                                      <a:pt x="4" y="696"/>
                                    </a:lnTo>
                                    <a:lnTo>
                                      <a:pt x="4" y="683"/>
                                    </a:lnTo>
                                    <a:lnTo>
                                      <a:pt x="4" y="682"/>
                                    </a:lnTo>
                                    <a:lnTo>
                                      <a:pt x="4" y="677"/>
                                    </a:lnTo>
                                    <a:lnTo>
                                      <a:pt x="5" y="658"/>
                                    </a:lnTo>
                                    <a:lnTo>
                                      <a:pt x="6" y="644"/>
                                    </a:lnTo>
                                    <a:lnTo>
                                      <a:pt x="7" y="643"/>
                                    </a:lnTo>
                                    <a:lnTo>
                                      <a:pt x="7" y="639"/>
                                    </a:lnTo>
                                    <a:lnTo>
                                      <a:pt x="8" y="630"/>
                                    </a:lnTo>
                                    <a:lnTo>
                                      <a:pt x="9" y="623"/>
                                    </a:lnTo>
                                    <a:lnTo>
                                      <a:pt x="10" y="621"/>
                                    </a:lnTo>
                                    <a:lnTo>
                                      <a:pt x="10" y="620"/>
                                    </a:lnTo>
                                    <a:lnTo>
                                      <a:pt x="10" y="619"/>
                                    </a:lnTo>
                                    <a:lnTo>
                                      <a:pt x="10" y="618"/>
                                    </a:lnTo>
                                    <a:lnTo>
                                      <a:pt x="12" y="618"/>
                                    </a:lnTo>
                                    <a:lnTo>
                                      <a:pt x="13" y="618"/>
                                    </a:lnTo>
                                    <a:lnTo>
                                      <a:pt x="14" y="618"/>
                                    </a:lnTo>
                                    <a:lnTo>
                                      <a:pt x="15" y="618"/>
                                    </a:lnTo>
                                    <a:lnTo>
                                      <a:pt x="21" y="616"/>
                                    </a:lnTo>
                                    <a:lnTo>
                                      <a:pt x="24" y="615"/>
                                    </a:lnTo>
                                    <a:lnTo>
                                      <a:pt x="25" y="614"/>
                                    </a:lnTo>
                                    <a:lnTo>
                                      <a:pt x="28" y="613"/>
                                    </a:lnTo>
                                    <a:lnTo>
                                      <a:pt x="30" y="612"/>
                                    </a:lnTo>
                                    <a:lnTo>
                                      <a:pt x="31" y="611"/>
                                    </a:lnTo>
                                    <a:lnTo>
                                      <a:pt x="32" y="611"/>
                                    </a:lnTo>
                                    <a:lnTo>
                                      <a:pt x="35" y="611"/>
                                    </a:lnTo>
                                    <a:lnTo>
                                      <a:pt x="38" y="611"/>
                                    </a:lnTo>
                                    <a:lnTo>
                                      <a:pt x="39" y="611"/>
                                    </a:lnTo>
                                    <a:lnTo>
                                      <a:pt x="39" y="610"/>
                                    </a:lnTo>
                                    <a:lnTo>
                                      <a:pt x="39" y="609"/>
                                    </a:lnTo>
                                    <a:lnTo>
                                      <a:pt x="39" y="608"/>
                                    </a:lnTo>
                                    <a:lnTo>
                                      <a:pt x="39" y="608"/>
                                    </a:lnTo>
                                    <a:lnTo>
                                      <a:pt x="39" y="607"/>
                                    </a:lnTo>
                                    <a:lnTo>
                                      <a:pt x="39" y="603"/>
                                    </a:lnTo>
                                    <a:lnTo>
                                      <a:pt x="39" y="601"/>
                                    </a:lnTo>
                                    <a:lnTo>
                                      <a:pt x="39" y="600"/>
                                    </a:lnTo>
                                    <a:lnTo>
                                      <a:pt x="40" y="596"/>
                                    </a:lnTo>
                                    <a:lnTo>
                                      <a:pt x="41" y="594"/>
                                    </a:lnTo>
                                    <a:lnTo>
                                      <a:pt x="42" y="593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5" y="588"/>
                                    </a:lnTo>
                                    <a:lnTo>
                                      <a:pt x="46" y="587"/>
                                    </a:lnTo>
                                    <a:lnTo>
                                      <a:pt x="46" y="587"/>
                                    </a:lnTo>
                                    <a:lnTo>
                                      <a:pt x="46" y="587"/>
                                    </a:lnTo>
                                    <a:lnTo>
                                      <a:pt x="47" y="587"/>
                                    </a:lnTo>
                                    <a:lnTo>
                                      <a:pt x="48" y="587"/>
                                    </a:lnTo>
                                    <a:lnTo>
                                      <a:pt x="49" y="587"/>
                                    </a:lnTo>
                                    <a:lnTo>
                                      <a:pt x="53" y="584"/>
                                    </a:lnTo>
                                    <a:lnTo>
                                      <a:pt x="56" y="583"/>
                                    </a:lnTo>
                                    <a:lnTo>
                                      <a:pt x="57" y="582"/>
                                    </a:lnTo>
                                    <a:lnTo>
                                      <a:pt x="60" y="581"/>
                                    </a:lnTo>
                                    <a:lnTo>
                                      <a:pt x="62" y="580"/>
                                    </a:lnTo>
                                    <a:lnTo>
                                      <a:pt x="63" y="579"/>
                                    </a:lnTo>
                                    <a:lnTo>
                                      <a:pt x="65" y="579"/>
                                    </a:lnTo>
                                    <a:lnTo>
                                      <a:pt x="66" y="579"/>
                                    </a:lnTo>
                                    <a:lnTo>
                                      <a:pt x="67" y="579"/>
                                    </a:lnTo>
                                    <a:lnTo>
                                      <a:pt x="67" y="579"/>
                                    </a:lnTo>
                                    <a:lnTo>
                                      <a:pt x="70" y="575"/>
                                    </a:lnTo>
                                    <a:lnTo>
                                      <a:pt x="72" y="573"/>
                                    </a:lnTo>
                                    <a:lnTo>
                                      <a:pt x="74" y="572"/>
                                    </a:lnTo>
                                    <a:lnTo>
                                      <a:pt x="76" y="571"/>
                                    </a:lnTo>
                                    <a:lnTo>
                                      <a:pt x="77" y="570"/>
                                    </a:lnTo>
                                    <a:lnTo>
                                      <a:pt x="78" y="569"/>
                                    </a:lnTo>
                                    <a:lnTo>
                                      <a:pt x="78" y="569"/>
                                    </a:lnTo>
                                    <a:lnTo>
                                      <a:pt x="79" y="569"/>
                                    </a:lnTo>
                                    <a:lnTo>
                                      <a:pt x="80" y="569"/>
                                    </a:lnTo>
                                    <a:lnTo>
                                      <a:pt x="81" y="569"/>
                                    </a:lnTo>
                                    <a:lnTo>
                                      <a:pt x="82" y="567"/>
                                    </a:lnTo>
                                    <a:lnTo>
                                      <a:pt x="83" y="566"/>
                                    </a:lnTo>
                                    <a:lnTo>
                                      <a:pt x="84" y="565"/>
                                    </a:lnTo>
                                    <a:lnTo>
                                      <a:pt x="85" y="565"/>
                                    </a:lnTo>
                                    <a:lnTo>
                                      <a:pt x="90" y="563"/>
                                    </a:lnTo>
                                    <a:lnTo>
                                      <a:pt x="94" y="562"/>
                                    </a:lnTo>
                                    <a:lnTo>
                                      <a:pt x="95" y="561"/>
                                    </a:lnTo>
                                    <a:lnTo>
                                      <a:pt x="97" y="561"/>
                                    </a:lnTo>
                                    <a:lnTo>
                                      <a:pt x="103" y="560"/>
                                    </a:lnTo>
                                    <a:lnTo>
                                      <a:pt x="108" y="559"/>
                                    </a:lnTo>
                                    <a:lnTo>
                                      <a:pt x="109" y="558"/>
                                    </a:lnTo>
                                    <a:lnTo>
                                      <a:pt x="111" y="558"/>
                                    </a:lnTo>
                                    <a:lnTo>
                                      <a:pt x="112" y="558"/>
                                    </a:lnTo>
                                    <a:lnTo>
                                      <a:pt x="113" y="558"/>
                                    </a:lnTo>
                                    <a:lnTo>
                                      <a:pt x="114" y="557"/>
                                    </a:lnTo>
                                    <a:lnTo>
                                      <a:pt x="115" y="556"/>
                                    </a:lnTo>
                                    <a:lnTo>
                                      <a:pt x="116" y="555"/>
                                    </a:lnTo>
                                    <a:lnTo>
                                      <a:pt x="120" y="553"/>
                                    </a:lnTo>
                                    <a:lnTo>
                                      <a:pt x="122" y="552"/>
                                    </a:lnTo>
                                    <a:lnTo>
                                      <a:pt x="123" y="550"/>
                                    </a:lnTo>
                                    <a:lnTo>
                                      <a:pt x="125" y="549"/>
                                    </a:lnTo>
                                    <a:lnTo>
                                      <a:pt x="134" y="544"/>
                                    </a:lnTo>
                                    <a:lnTo>
                                      <a:pt x="140" y="541"/>
                                    </a:lnTo>
                                    <a:lnTo>
                                      <a:pt x="141" y="540"/>
                                    </a:lnTo>
                                    <a:lnTo>
                                      <a:pt x="144" y="538"/>
                                    </a:lnTo>
                                    <a:lnTo>
                                      <a:pt x="154" y="531"/>
                                    </a:lnTo>
                                    <a:lnTo>
                                      <a:pt x="161" y="527"/>
                                    </a:lnTo>
                                    <a:lnTo>
                                      <a:pt x="162" y="526"/>
                                    </a:lnTo>
                                    <a:lnTo>
                                      <a:pt x="163" y="526"/>
                                    </a:lnTo>
                                    <a:lnTo>
                                      <a:pt x="164" y="526"/>
                                    </a:lnTo>
                                    <a:lnTo>
                                      <a:pt x="166" y="526"/>
                                    </a:lnTo>
                                    <a:lnTo>
                                      <a:pt x="167" y="526"/>
                                    </a:lnTo>
                                    <a:lnTo>
                                      <a:pt x="172" y="525"/>
                                    </a:lnTo>
                                    <a:lnTo>
                                      <a:pt x="175" y="524"/>
                                    </a:lnTo>
                                    <a:lnTo>
                                      <a:pt x="176" y="523"/>
                                    </a:lnTo>
                                    <a:lnTo>
                                      <a:pt x="178" y="523"/>
                                    </a:lnTo>
                                    <a:lnTo>
                                      <a:pt x="185" y="521"/>
                                    </a:lnTo>
                                    <a:lnTo>
                                      <a:pt x="189" y="520"/>
                                    </a:lnTo>
                                    <a:lnTo>
                                      <a:pt x="190" y="519"/>
                                    </a:lnTo>
                                    <a:lnTo>
                                      <a:pt x="192" y="519"/>
                                    </a:lnTo>
                                    <a:lnTo>
                                      <a:pt x="200" y="516"/>
                                    </a:lnTo>
                                    <a:lnTo>
                                      <a:pt x="207" y="513"/>
                                    </a:lnTo>
                                    <a:lnTo>
                                      <a:pt x="208" y="512"/>
                                    </a:lnTo>
                                    <a:lnTo>
                                      <a:pt x="212" y="510"/>
                                    </a:lnTo>
                                    <a:lnTo>
                                      <a:pt x="214" y="509"/>
                                    </a:lnTo>
                                    <a:lnTo>
                                      <a:pt x="215" y="508"/>
                                    </a:lnTo>
                                    <a:lnTo>
                                      <a:pt x="215" y="508"/>
                                    </a:lnTo>
                                    <a:lnTo>
                                      <a:pt x="215" y="505"/>
                                    </a:lnTo>
                                    <a:lnTo>
                                      <a:pt x="215" y="503"/>
                                    </a:lnTo>
                                    <a:lnTo>
                                      <a:pt x="215" y="502"/>
                                    </a:lnTo>
                                    <a:lnTo>
                                      <a:pt x="215" y="500"/>
                                    </a:lnTo>
                                    <a:lnTo>
                                      <a:pt x="215" y="493"/>
                                    </a:lnTo>
                                    <a:lnTo>
                                      <a:pt x="215" y="488"/>
                                    </a:lnTo>
                                    <a:lnTo>
                                      <a:pt x="215" y="487"/>
                                    </a:lnTo>
                                    <a:lnTo>
                                      <a:pt x="214" y="483"/>
                                    </a:lnTo>
                                    <a:lnTo>
                                      <a:pt x="212" y="468"/>
                                    </a:lnTo>
                                    <a:lnTo>
                                      <a:pt x="211" y="456"/>
                                    </a:lnTo>
                                    <a:lnTo>
                                      <a:pt x="211" y="455"/>
                                    </a:lnTo>
                                    <a:lnTo>
                                      <a:pt x="211" y="451"/>
                                    </a:lnTo>
                                    <a:lnTo>
                                      <a:pt x="211" y="438"/>
                                    </a:lnTo>
                                    <a:lnTo>
                                      <a:pt x="211" y="429"/>
                                    </a:lnTo>
                                    <a:lnTo>
                                      <a:pt x="211" y="428"/>
                                    </a:lnTo>
                                    <a:lnTo>
                                      <a:pt x="211" y="427"/>
                                    </a:lnTo>
                                    <a:lnTo>
                                      <a:pt x="211" y="423"/>
                                    </a:lnTo>
                                    <a:lnTo>
                                      <a:pt x="211" y="421"/>
                                    </a:lnTo>
                                    <a:lnTo>
                                      <a:pt x="211" y="420"/>
                                    </a:lnTo>
                                    <a:lnTo>
                                      <a:pt x="210" y="420"/>
                                    </a:lnTo>
                                    <a:lnTo>
                                      <a:pt x="209" y="420"/>
                                    </a:lnTo>
                                    <a:lnTo>
                                      <a:pt x="208" y="420"/>
                                    </a:lnTo>
                                    <a:lnTo>
                                      <a:pt x="208" y="420"/>
                                    </a:lnTo>
                                    <a:lnTo>
                                      <a:pt x="207" y="420"/>
                                    </a:lnTo>
                                    <a:lnTo>
                                      <a:pt x="206" y="420"/>
                                    </a:lnTo>
                                    <a:lnTo>
                                      <a:pt x="205" y="420"/>
                                    </a:lnTo>
                                    <a:lnTo>
                                      <a:pt x="205" y="420"/>
                                    </a:lnTo>
                                    <a:lnTo>
                                      <a:pt x="204" y="420"/>
                                    </a:lnTo>
                                    <a:lnTo>
                                      <a:pt x="203" y="420"/>
                                    </a:lnTo>
                                    <a:lnTo>
                                      <a:pt x="199" y="420"/>
                                    </a:lnTo>
                                    <a:lnTo>
                                      <a:pt x="197" y="420"/>
                                    </a:lnTo>
                                    <a:lnTo>
                                      <a:pt x="197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5" y="420"/>
                                    </a:lnTo>
                                    <a:lnTo>
                                      <a:pt x="192" y="420"/>
                                    </a:lnTo>
                                    <a:lnTo>
                                      <a:pt x="190" y="420"/>
                                    </a:lnTo>
                                    <a:lnTo>
                                      <a:pt x="190" y="420"/>
                                    </a:lnTo>
                                    <a:lnTo>
                                      <a:pt x="189" y="420"/>
                                    </a:lnTo>
                                    <a:lnTo>
                                      <a:pt x="188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19"/>
                                    </a:lnTo>
                                    <a:lnTo>
                                      <a:pt x="187" y="416"/>
                                    </a:lnTo>
                                    <a:lnTo>
                                      <a:pt x="187" y="414"/>
                                    </a:lnTo>
                                    <a:lnTo>
                                      <a:pt x="187" y="413"/>
                                    </a:lnTo>
                                    <a:lnTo>
                                      <a:pt x="187" y="411"/>
                                    </a:lnTo>
                                    <a:lnTo>
                                      <a:pt x="187" y="404"/>
                                    </a:lnTo>
                                    <a:lnTo>
                                      <a:pt x="187" y="400"/>
                                    </a:lnTo>
                                    <a:lnTo>
                                      <a:pt x="187" y="399"/>
                                    </a:lnTo>
                                    <a:lnTo>
                                      <a:pt x="187" y="396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87" y="376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1"/>
                                    </a:lnTo>
                                    <a:lnTo>
                                      <a:pt x="187" y="360"/>
                                    </a:lnTo>
                                    <a:lnTo>
                                      <a:pt x="187" y="350"/>
                                    </a:lnTo>
                                    <a:lnTo>
                                      <a:pt x="187" y="349"/>
                                    </a:lnTo>
                                    <a:lnTo>
                                      <a:pt x="187" y="346"/>
                                    </a:lnTo>
                                    <a:lnTo>
                                      <a:pt x="187" y="344"/>
                                    </a:lnTo>
                                    <a:lnTo>
                                      <a:pt x="187" y="343"/>
                                    </a:lnTo>
                                    <a:lnTo>
                                      <a:pt x="188" y="343"/>
                                    </a:lnTo>
                                    <a:lnTo>
                                      <a:pt x="189" y="343"/>
                                    </a:lnTo>
                                    <a:lnTo>
                                      <a:pt x="190" y="343"/>
                                    </a:lnTo>
                                    <a:lnTo>
                                      <a:pt x="191" y="343"/>
                                    </a:lnTo>
                                    <a:lnTo>
                                      <a:pt x="194" y="343"/>
                                    </a:lnTo>
                                    <a:lnTo>
                                      <a:pt x="196" y="343"/>
                                    </a:lnTo>
                                    <a:lnTo>
                                      <a:pt x="197" y="343"/>
                                    </a:lnTo>
                                    <a:lnTo>
                                      <a:pt x="198" y="343"/>
                                    </a:lnTo>
                                    <a:lnTo>
                                      <a:pt x="201" y="343"/>
                                    </a:lnTo>
                                    <a:lnTo>
                                      <a:pt x="204" y="343"/>
                                    </a:lnTo>
                                    <a:lnTo>
                                      <a:pt x="205" y="343"/>
                                    </a:lnTo>
                                    <a:lnTo>
                                      <a:pt x="207" y="343"/>
                                    </a:lnTo>
                                    <a:lnTo>
                                      <a:pt x="213" y="343"/>
                                    </a:lnTo>
                                    <a:lnTo>
                                      <a:pt x="217" y="343"/>
                                    </a:lnTo>
                                    <a:lnTo>
                                      <a:pt x="218" y="343"/>
                                    </a:lnTo>
                                    <a:lnTo>
                                      <a:pt x="219" y="343"/>
                                    </a:lnTo>
                                    <a:lnTo>
                                      <a:pt x="220" y="343"/>
                                    </a:lnTo>
                                    <a:lnTo>
                                      <a:pt x="222" y="343"/>
                                    </a:lnTo>
                                    <a:lnTo>
                                      <a:pt x="222" y="341"/>
                                    </a:lnTo>
                                    <a:lnTo>
                                      <a:pt x="222" y="340"/>
                                    </a:lnTo>
                                    <a:lnTo>
                                      <a:pt x="222" y="339"/>
                                    </a:lnTo>
                                    <a:lnTo>
                                      <a:pt x="222" y="338"/>
                                    </a:lnTo>
                                    <a:lnTo>
                                      <a:pt x="222" y="336"/>
                                    </a:lnTo>
                                    <a:lnTo>
                                      <a:pt x="222" y="335"/>
                                    </a:lnTo>
                                    <a:lnTo>
                                      <a:pt x="222" y="334"/>
                                    </a:lnTo>
                                    <a:lnTo>
                                      <a:pt x="222" y="329"/>
                                    </a:lnTo>
                                    <a:lnTo>
                                      <a:pt x="222" y="326"/>
                                    </a:lnTo>
                                    <a:lnTo>
                                      <a:pt x="222" y="325"/>
                                    </a:lnTo>
                                    <a:lnTo>
                                      <a:pt x="222" y="324"/>
                                    </a:lnTo>
                                    <a:lnTo>
                                      <a:pt x="222" y="318"/>
                                    </a:lnTo>
                                    <a:lnTo>
                                      <a:pt x="222" y="315"/>
                                    </a:lnTo>
                                    <a:lnTo>
                                      <a:pt x="222" y="314"/>
                                    </a:lnTo>
                                    <a:lnTo>
                                      <a:pt x="222" y="313"/>
                                    </a:lnTo>
                                    <a:lnTo>
                                      <a:pt x="222" y="312"/>
                                    </a:lnTo>
                                    <a:lnTo>
                                      <a:pt x="222" y="311"/>
                                    </a:lnTo>
                                    <a:lnTo>
                                      <a:pt x="224" y="311"/>
                                    </a:lnTo>
                                    <a:lnTo>
                                      <a:pt x="225" y="311"/>
                                    </a:lnTo>
                                    <a:lnTo>
                                      <a:pt x="226" y="311"/>
                                    </a:lnTo>
                                    <a:lnTo>
                                      <a:pt x="229" y="311"/>
                                    </a:lnTo>
                                    <a:lnTo>
                                      <a:pt x="231" y="311"/>
                                    </a:lnTo>
                                    <a:lnTo>
                                      <a:pt x="232" y="311"/>
                                    </a:lnTo>
                                    <a:lnTo>
                                      <a:pt x="234" y="311"/>
                                    </a:lnTo>
                                    <a:lnTo>
                                      <a:pt x="241" y="311"/>
                                    </a:lnTo>
                                    <a:lnTo>
                                      <a:pt x="246" y="311"/>
                                    </a:lnTo>
                                    <a:lnTo>
                                      <a:pt x="247" y="311"/>
                                    </a:lnTo>
                                    <a:lnTo>
                                      <a:pt x="249" y="311"/>
                                    </a:lnTo>
                                    <a:lnTo>
                                      <a:pt x="255" y="311"/>
                                    </a:lnTo>
                                    <a:lnTo>
                                      <a:pt x="260" y="311"/>
                                    </a:lnTo>
                                    <a:lnTo>
                                      <a:pt x="261" y="311"/>
                                    </a:lnTo>
                                    <a:lnTo>
                                      <a:pt x="262" y="311"/>
                                    </a:lnTo>
                                    <a:lnTo>
                                      <a:pt x="263" y="311"/>
                                    </a:lnTo>
                                    <a:lnTo>
                                      <a:pt x="264" y="311"/>
                                    </a:lnTo>
                                    <a:lnTo>
                                      <a:pt x="266" y="307"/>
                                    </a:lnTo>
                                    <a:lnTo>
                                      <a:pt x="267" y="305"/>
                                    </a:lnTo>
                                    <a:lnTo>
                                      <a:pt x="268" y="304"/>
                                    </a:lnTo>
                                    <a:lnTo>
                                      <a:pt x="268" y="303"/>
                                    </a:lnTo>
                                    <a:lnTo>
                                      <a:pt x="268" y="299"/>
                                    </a:lnTo>
                                    <a:lnTo>
                                      <a:pt x="268" y="297"/>
                                    </a:lnTo>
                                    <a:lnTo>
                                      <a:pt x="268" y="296"/>
                                    </a:lnTo>
                                    <a:lnTo>
                                      <a:pt x="268" y="294"/>
                                    </a:lnTo>
                                    <a:lnTo>
                                      <a:pt x="269" y="288"/>
                                    </a:lnTo>
                                    <a:lnTo>
                                      <a:pt x="270" y="283"/>
                                    </a:lnTo>
                                    <a:lnTo>
                                      <a:pt x="271" y="282"/>
                                    </a:lnTo>
                                    <a:lnTo>
                                      <a:pt x="271" y="279"/>
                                    </a:lnTo>
                                    <a:lnTo>
                                      <a:pt x="271" y="270"/>
                                    </a:lnTo>
                                    <a:lnTo>
                                      <a:pt x="271" y="262"/>
                                    </a:lnTo>
                                    <a:lnTo>
                                      <a:pt x="271" y="261"/>
                                    </a:lnTo>
                                    <a:lnTo>
                                      <a:pt x="271" y="260"/>
                                    </a:lnTo>
                                    <a:lnTo>
                                      <a:pt x="271" y="257"/>
                                    </a:lnTo>
                                    <a:lnTo>
                                      <a:pt x="271" y="255"/>
                                    </a:lnTo>
                                    <a:lnTo>
                                      <a:pt x="271" y="254"/>
                                    </a:lnTo>
                                    <a:lnTo>
                                      <a:pt x="270" y="254"/>
                                    </a:lnTo>
                                    <a:lnTo>
                                      <a:pt x="269" y="254"/>
                                    </a:lnTo>
                                    <a:lnTo>
                                      <a:pt x="268" y="254"/>
                                    </a:lnTo>
                                    <a:lnTo>
                                      <a:pt x="268" y="254"/>
                                    </a:lnTo>
                                    <a:lnTo>
                                      <a:pt x="265" y="251"/>
                                    </a:lnTo>
                                    <a:lnTo>
                                      <a:pt x="264" y="249"/>
                                    </a:lnTo>
                                    <a:lnTo>
                                      <a:pt x="264" y="247"/>
                                    </a:lnTo>
                                    <a:lnTo>
                                      <a:pt x="263" y="246"/>
                                    </a:lnTo>
                                    <a:lnTo>
                                      <a:pt x="260" y="243"/>
                                    </a:lnTo>
                                    <a:lnTo>
                                      <a:pt x="257" y="241"/>
                                    </a:lnTo>
                                    <a:lnTo>
                                      <a:pt x="257" y="240"/>
                                    </a:lnTo>
                                    <a:lnTo>
                                      <a:pt x="255" y="239"/>
                                    </a:lnTo>
                                    <a:lnTo>
                                      <a:pt x="252" y="236"/>
                                    </a:lnTo>
                                    <a:lnTo>
                                      <a:pt x="250" y="234"/>
                                    </a:lnTo>
                                    <a:lnTo>
                                      <a:pt x="250" y="233"/>
                                    </a:lnTo>
                                    <a:lnTo>
                                      <a:pt x="250" y="233"/>
                                    </a:lnTo>
                                    <a:lnTo>
                                      <a:pt x="248" y="232"/>
                                    </a:lnTo>
                                    <a:lnTo>
                                      <a:pt x="247" y="231"/>
                                    </a:lnTo>
                                    <a:lnTo>
                                      <a:pt x="247" y="229"/>
                                    </a:lnTo>
                                    <a:lnTo>
                                      <a:pt x="247" y="228"/>
                                    </a:lnTo>
                                    <a:lnTo>
                                      <a:pt x="247" y="227"/>
                                    </a:lnTo>
                                    <a:lnTo>
                                      <a:pt x="247" y="226"/>
                                    </a:lnTo>
                                    <a:lnTo>
                                      <a:pt x="247" y="225"/>
                                    </a:lnTo>
                                    <a:lnTo>
                                      <a:pt x="247" y="220"/>
                                    </a:lnTo>
                                    <a:lnTo>
                                      <a:pt x="247" y="217"/>
                                    </a:lnTo>
                                    <a:lnTo>
                                      <a:pt x="247" y="216"/>
                                    </a:lnTo>
                                    <a:lnTo>
                                      <a:pt x="246" y="214"/>
                                    </a:lnTo>
                                    <a:lnTo>
                                      <a:pt x="244" y="207"/>
                                    </a:lnTo>
                                    <a:lnTo>
                                      <a:pt x="243" y="202"/>
                                    </a:lnTo>
                                    <a:lnTo>
                                      <a:pt x="243" y="201"/>
                                    </a:lnTo>
                                    <a:lnTo>
                                      <a:pt x="243" y="200"/>
                                    </a:lnTo>
                                    <a:lnTo>
                                      <a:pt x="243" y="199"/>
                                    </a:lnTo>
                                    <a:lnTo>
                                      <a:pt x="243" y="198"/>
                                    </a:lnTo>
                                    <a:lnTo>
                                      <a:pt x="243" y="198"/>
                                    </a:lnTo>
                                    <a:lnTo>
                                      <a:pt x="244" y="198"/>
                                    </a:lnTo>
                                    <a:lnTo>
                                      <a:pt x="247" y="198"/>
                                    </a:lnTo>
                                    <a:lnTo>
                                      <a:pt x="249" y="198"/>
                                    </a:lnTo>
                                    <a:lnTo>
                                      <a:pt x="250" y="198"/>
                                    </a:lnTo>
                                    <a:lnTo>
                                      <a:pt x="251" y="198"/>
                                    </a:lnTo>
                                    <a:lnTo>
                                      <a:pt x="254" y="198"/>
                                    </a:lnTo>
                                    <a:lnTo>
                                      <a:pt x="256" y="198"/>
                                    </a:lnTo>
                                    <a:lnTo>
                                      <a:pt x="257" y="198"/>
                                    </a:lnTo>
                                    <a:lnTo>
                                      <a:pt x="261" y="198"/>
                                    </a:lnTo>
                                    <a:lnTo>
                                      <a:pt x="263" y="198"/>
                                    </a:lnTo>
                                    <a:lnTo>
                                      <a:pt x="264" y="198"/>
                                    </a:lnTo>
                                    <a:lnTo>
                                      <a:pt x="264" y="198"/>
                                    </a:lnTo>
                                    <a:lnTo>
                                      <a:pt x="264" y="197"/>
                                    </a:lnTo>
                                    <a:lnTo>
                                      <a:pt x="264" y="196"/>
                                    </a:lnTo>
                                    <a:lnTo>
                                      <a:pt x="264" y="194"/>
                                    </a:lnTo>
                                    <a:lnTo>
                                      <a:pt x="263" y="193"/>
                                    </a:lnTo>
                                    <a:lnTo>
                                      <a:pt x="262" y="190"/>
                                    </a:lnTo>
                                    <a:lnTo>
                                      <a:pt x="261" y="188"/>
                                    </a:lnTo>
                                    <a:lnTo>
                                      <a:pt x="261" y="187"/>
                                    </a:lnTo>
                                    <a:lnTo>
                                      <a:pt x="261" y="185"/>
                                    </a:lnTo>
                                    <a:lnTo>
                                      <a:pt x="261" y="179"/>
                                    </a:lnTo>
                                    <a:lnTo>
                                      <a:pt x="261" y="174"/>
                                    </a:lnTo>
                                    <a:lnTo>
                                      <a:pt x="261" y="173"/>
                                    </a:lnTo>
                                    <a:lnTo>
                                      <a:pt x="261" y="170"/>
                                    </a:lnTo>
                                    <a:lnTo>
                                      <a:pt x="261" y="161"/>
                                    </a:lnTo>
                                    <a:lnTo>
                                      <a:pt x="261" y="153"/>
                                    </a:lnTo>
                                    <a:lnTo>
                                      <a:pt x="261" y="152"/>
                                    </a:lnTo>
                                    <a:lnTo>
                                      <a:pt x="261" y="151"/>
                                    </a:lnTo>
                                    <a:lnTo>
                                      <a:pt x="261" y="148"/>
                                    </a:lnTo>
                                    <a:lnTo>
                                      <a:pt x="261" y="146"/>
                                    </a:lnTo>
                                    <a:lnTo>
                                      <a:pt x="261" y="145"/>
                                    </a:lnTo>
                                    <a:lnTo>
                                      <a:pt x="261" y="144"/>
                                    </a:lnTo>
                                    <a:lnTo>
                                      <a:pt x="261" y="143"/>
                                    </a:lnTo>
                                    <a:lnTo>
                                      <a:pt x="261" y="142"/>
                                    </a:lnTo>
                                    <a:lnTo>
                                      <a:pt x="262" y="139"/>
                                    </a:lnTo>
                                    <a:lnTo>
                                      <a:pt x="263" y="138"/>
                                    </a:lnTo>
                                    <a:lnTo>
                                      <a:pt x="264" y="137"/>
                                    </a:lnTo>
                                    <a:lnTo>
                                      <a:pt x="268" y="134"/>
                                    </a:lnTo>
                                    <a:lnTo>
                                      <a:pt x="270" y="132"/>
                                    </a:lnTo>
                                    <a:lnTo>
                                      <a:pt x="271" y="131"/>
                                    </a:lnTo>
                                    <a:lnTo>
                                      <a:pt x="272" y="129"/>
                                    </a:lnTo>
                                    <a:lnTo>
                                      <a:pt x="275" y="122"/>
                                    </a:lnTo>
                                    <a:lnTo>
                                      <a:pt x="278" y="117"/>
                                    </a:lnTo>
                                    <a:lnTo>
                                      <a:pt x="279" y="116"/>
                                    </a:lnTo>
                                    <a:lnTo>
                                      <a:pt x="280" y="113"/>
                                    </a:lnTo>
                                    <a:lnTo>
                                      <a:pt x="281" y="111"/>
                                    </a:lnTo>
                                    <a:lnTo>
                                      <a:pt x="282" y="110"/>
                                    </a:lnTo>
                                    <a:lnTo>
                                      <a:pt x="283" y="110"/>
                                    </a:lnTo>
                                    <a:lnTo>
                                      <a:pt x="284" y="110"/>
                                    </a:lnTo>
                                    <a:lnTo>
                                      <a:pt x="285" y="110"/>
                                    </a:lnTo>
                                    <a:lnTo>
                                      <a:pt x="287" y="105"/>
                                    </a:lnTo>
                                    <a:lnTo>
                                      <a:pt x="288" y="103"/>
                                    </a:lnTo>
                                    <a:lnTo>
                                      <a:pt x="289" y="102"/>
                                    </a:lnTo>
                                    <a:lnTo>
                                      <a:pt x="290" y="101"/>
                                    </a:lnTo>
                                    <a:lnTo>
                                      <a:pt x="296" y="96"/>
                                    </a:lnTo>
                                    <a:lnTo>
                                      <a:pt x="299" y="93"/>
                                    </a:lnTo>
                                    <a:lnTo>
                                      <a:pt x="300" y="92"/>
                                    </a:lnTo>
                                    <a:lnTo>
                                      <a:pt x="301" y="91"/>
                                    </a:lnTo>
                                    <a:lnTo>
                                      <a:pt x="306" y="85"/>
                                    </a:lnTo>
                                    <a:lnTo>
                                      <a:pt x="309" y="82"/>
                                    </a:lnTo>
                                    <a:lnTo>
                                      <a:pt x="310" y="81"/>
                                    </a:lnTo>
                                    <a:lnTo>
                                      <a:pt x="311" y="80"/>
                                    </a:lnTo>
                                    <a:lnTo>
                                      <a:pt x="312" y="79"/>
                                    </a:lnTo>
                                    <a:lnTo>
                                      <a:pt x="314" y="78"/>
                                    </a:lnTo>
                                    <a:lnTo>
                                      <a:pt x="314" y="76"/>
                                    </a:lnTo>
                                    <a:lnTo>
                                      <a:pt x="314" y="75"/>
                                    </a:lnTo>
                                    <a:lnTo>
                                      <a:pt x="314" y="74"/>
                                    </a:lnTo>
                                    <a:lnTo>
                                      <a:pt x="314" y="73"/>
                                    </a:lnTo>
                                    <a:lnTo>
                                      <a:pt x="314" y="72"/>
                                    </a:lnTo>
                                    <a:lnTo>
                                      <a:pt x="314" y="71"/>
                                    </a:lnTo>
                                    <a:lnTo>
                                      <a:pt x="314" y="69"/>
                                    </a:lnTo>
                                    <a:lnTo>
                                      <a:pt x="315" y="64"/>
                                    </a:lnTo>
                                    <a:lnTo>
                                      <a:pt x="316" y="61"/>
                                    </a:lnTo>
                                    <a:lnTo>
                                      <a:pt x="317" y="60"/>
                                    </a:lnTo>
                                    <a:lnTo>
                                      <a:pt x="317" y="59"/>
                                    </a:lnTo>
                                    <a:lnTo>
                                      <a:pt x="319" y="54"/>
                                    </a:lnTo>
                                    <a:lnTo>
                                      <a:pt x="320" y="50"/>
                                    </a:lnTo>
                                    <a:lnTo>
                                      <a:pt x="321" y="49"/>
                                    </a:lnTo>
                                    <a:lnTo>
                                      <a:pt x="321" y="48"/>
                                    </a:lnTo>
                                    <a:lnTo>
                                      <a:pt x="321" y="47"/>
                                    </a:lnTo>
                                    <a:lnTo>
                                      <a:pt x="321" y="46"/>
                                    </a:lnTo>
                                    <a:lnTo>
                                      <a:pt x="321" y="46"/>
                                    </a:lnTo>
                                    <a:lnTo>
                                      <a:pt x="322" y="46"/>
                                    </a:lnTo>
                                    <a:lnTo>
                                      <a:pt x="323" y="46"/>
                                    </a:lnTo>
                                    <a:lnTo>
                                      <a:pt x="324" y="46"/>
                                    </a:lnTo>
                                    <a:lnTo>
                                      <a:pt x="325" y="46"/>
                                    </a:lnTo>
                                    <a:lnTo>
                                      <a:pt x="328" y="46"/>
                                    </a:lnTo>
                                    <a:lnTo>
                                      <a:pt x="330" y="46"/>
                                    </a:lnTo>
                                    <a:lnTo>
                                      <a:pt x="331" y="46"/>
                                    </a:lnTo>
                                    <a:lnTo>
                                      <a:pt x="333" y="46"/>
                                    </a:lnTo>
                                    <a:lnTo>
                                      <a:pt x="338" y="46"/>
                                    </a:lnTo>
                                    <a:lnTo>
                                      <a:pt x="341" y="46"/>
                                    </a:lnTo>
                                    <a:lnTo>
                                      <a:pt x="342" y="46"/>
                                    </a:lnTo>
                                    <a:lnTo>
                                      <a:pt x="342" y="46"/>
                                    </a:lnTo>
                                    <a:lnTo>
                                      <a:pt x="342" y="44"/>
                                    </a:lnTo>
                                    <a:lnTo>
                                      <a:pt x="342" y="43"/>
                                    </a:lnTo>
                                    <a:lnTo>
                                      <a:pt x="342" y="42"/>
                                    </a:lnTo>
                                    <a:lnTo>
                                      <a:pt x="342" y="39"/>
                                    </a:lnTo>
                                    <a:lnTo>
                                      <a:pt x="342" y="37"/>
                                    </a:lnTo>
                                    <a:lnTo>
                                      <a:pt x="342" y="36"/>
                                    </a:lnTo>
                                    <a:lnTo>
                                      <a:pt x="342" y="33"/>
                                    </a:lnTo>
                                    <a:lnTo>
                                      <a:pt x="342" y="25"/>
                                    </a:lnTo>
                                    <a:lnTo>
                                      <a:pt x="342" y="19"/>
                                    </a:lnTo>
                                    <a:lnTo>
                                      <a:pt x="342" y="18"/>
                                    </a:lnTo>
                                    <a:lnTo>
                                      <a:pt x="342" y="15"/>
                                    </a:lnTo>
                                    <a:lnTo>
                                      <a:pt x="342" y="9"/>
                                    </a:lnTo>
                                    <a:lnTo>
                                      <a:pt x="342" y="5"/>
                                    </a:lnTo>
                                    <a:lnTo>
                                      <a:pt x="342" y="4"/>
                                    </a:lnTo>
                                    <a:lnTo>
                                      <a:pt x="342" y="2"/>
                                    </a:lnTo>
                                    <a:lnTo>
                                      <a:pt x="342" y="1"/>
                                    </a:lnTo>
                                    <a:lnTo>
                                      <a:pt x="342" y="0"/>
                                    </a:lnTo>
                                    <a:lnTo>
                                      <a:pt x="343" y="0"/>
                                    </a:lnTo>
                                    <a:lnTo>
                                      <a:pt x="344" y="0"/>
                                    </a:lnTo>
                                    <a:lnTo>
                                      <a:pt x="345" y="0"/>
                                    </a:lnTo>
                                    <a:lnTo>
                                      <a:pt x="346" y="0"/>
                                    </a:lnTo>
                                    <a:lnTo>
                                      <a:pt x="352" y="0"/>
                                    </a:lnTo>
                                    <a:lnTo>
                                      <a:pt x="355" y="0"/>
                                    </a:lnTo>
                                    <a:lnTo>
                                      <a:pt x="356" y="0"/>
                                    </a:lnTo>
                                    <a:lnTo>
                                      <a:pt x="358" y="1"/>
                                    </a:lnTo>
                                    <a:lnTo>
                                      <a:pt x="366" y="3"/>
                                    </a:lnTo>
                                    <a:lnTo>
                                      <a:pt x="373" y="4"/>
                                    </a:lnTo>
                                    <a:lnTo>
                                      <a:pt x="374" y="4"/>
                                    </a:lnTo>
                                    <a:lnTo>
                                      <a:pt x="376" y="4"/>
                                    </a:lnTo>
                                    <a:lnTo>
                                      <a:pt x="383" y="4"/>
                                    </a:lnTo>
                                    <a:lnTo>
                                      <a:pt x="390" y="4"/>
                                    </a:lnTo>
                                    <a:lnTo>
                                      <a:pt x="391" y="4"/>
                                    </a:lnTo>
                                    <a:lnTo>
                                      <a:pt x="392" y="4"/>
                                    </a:lnTo>
                                    <a:lnTo>
                                      <a:pt x="395" y="4"/>
                                    </a:lnTo>
                                    <a:lnTo>
                                      <a:pt x="397" y="4"/>
                                    </a:lnTo>
                                    <a:lnTo>
                                      <a:pt x="398" y="4"/>
                                    </a:lnTo>
                                    <a:lnTo>
                                      <a:pt x="399" y="6"/>
                                    </a:lnTo>
                                    <a:lnTo>
                                      <a:pt x="400" y="7"/>
                                    </a:lnTo>
                                    <a:lnTo>
                                      <a:pt x="401" y="7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6" y="12"/>
                                    </a:lnTo>
                                    <a:lnTo>
                                      <a:pt x="408" y="14"/>
                                    </a:lnTo>
                                    <a:lnTo>
                                      <a:pt x="409" y="14"/>
                                    </a:lnTo>
                                    <a:lnTo>
                                      <a:pt x="411" y="15"/>
                                    </a:lnTo>
                                    <a:lnTo>
                                      <a:pt x="417" y="19"/>
                                    </a:lnTo>
                                    <a:lnTo>
                                      <a:pt x="421" y="21"/>
                                    </a:lnTo>
                                    <a:lnTo>
                                      <a:pt x="422" y="21"/>
                                    </a:lnTo>
                                    <a:lnTo>
                                      <a:pt x="425" y="24"/>
                                    </a:lnTo>
                                    <a:lnTo>
                                      <a:pt x="431" y="30"/>
                                    </a:lnTo>
                                    <a:lnTo>
                                      <a:pt x="436" y="36"/>
                                    </a:lnTo>
                                    <a:lnTo>
                                      <a:pt x="437" y="36"/>
                                    </a:lnTo>
                                    <a:lnTo>
                                      <a:pt x="440" y="38"/>
                                    </a:lnTo>
                                    <a:lnTo>
                                      <a:pt x="443" y="39"/>
                                    </a:lnTo>
                                    <a:lnTo>
                                      <a:pt x="444" y="39"/>
                                    </a:lnTo>
                                    <a:lnTo>
                                      <a:pt x="444" y="39"/>
                                    </a:lnTo>
                                    <a:lnTo>
                                      <a:pt x="445" y="40"/>
                                    </a:lnTo>
                                    <a:lnTo>
                                      <a:pt x="448" y="41"/>
                                    </a:lnTo>
                                    <a:lnTo>
                                      <a:pt x="450" y="42"/>
                                    </a:lnTo>
                                    <a:lnTo>
                                      <a:pt x="451" y="42"/>
                                    </a:lnTo>
                                    <a:lnTo>
                                      <a:pt x="457" y="45"/>
                                    </a:lnTo>
                                    <a:lnTo>
                                      <a:pt x="460" y="46"/>
                                    </a:lnTo>
                                    <a:lnTo>
                                      <a:pt x="462" y="46"/>
                                    </a:lnTo>
                                    <a:lnTo>
                                      <a:pt x="468" y="48"/>
                                    </a:lnTo>
                                    <a:lnTo>
                                      <a:pt x="471" y="49"/>
                                    </a:lnTo>
                                    <a:lnTo>
                                      <a:pt x="472" y="49"/>
                                    </a:lnTo>
                                    <a:lnTo>
                                      <a:pt x="473" y="49"/>
                                    </a:lnTo>
                                    <a:lnTo>
                                      <a:pt x="474" y="49"/>
                                    </a:lnTo>
                                    <a:lnTo>
                                      <a:pt x="475" y="49"/>
                                    </a:lnTo>
                                    <a:lnTo>
                                      <a:pt x="475" y="50"/>
                                    </a:lnTo>
                                    <a:lnTo>
                                      <a:pt x="475" y="51"/>
                                    </a:lnTo>
                                    <a:lnTo>
                                      <a:pt x="475" y="53"/>
                                    </a:lnTo>
                                    <a:lnTo>
                                      <a:pt x="475" y="53"/>
                                    </a:lnTo>
                                    <a:lnTo>
                                      <a:pt x="477" y="56"/>
                                    </a:lnTo>
                                    <a:lnTo>
                                      <a:pt x="478" y="57"/>
                                    </a:lnTo>
                                    <a:lnTo>
                                      <a:pt x="480" y="57"/>
                                    </a:lnTo>
                                    <a:lnTo>
                                      <a:pt x="481" y="59"/>
                                    </a:lnTo>
                                    <a:lnTo>
                                      <a:pt x="482" y="60"/>
                                    </a:lnTo>
                                    <a:lnTo>
                                      <a:pt x="483" y="60"/>
                                    </a:lnTo>
                                    <a:lnTo>
                                      <a:pt x="483" y="60"/>
                                    </a:lnTo>
                                    <a:lnTo>
                                      <a:pt x="486" y="60"/>
                                    </a:lnTo>
                                    <a:lnTo>
                                      <a:pt x="488" y="60"/>
                                    </a:lnTo>
                                    <a:lnTo>
                                      <a:pt x="489" y="60"/>
                                    </a:lnTo>
                                    <a:lnTo>
                                      <a:pt x="490" y="60"/>
                                    </a:lnTo>
                                    <a:lnTo>
                                      <a:pt x="495" y="60"/>
                                    </a:lnTo>
                                    <a:lnTo>
                                      <a:pt x="499" y="60"/>
                                    </a:lnTo>
                                    <a:lnTo>
                                      <a:pt x="500" y="60"/>
                                    </a:lnTo>
                                    <a:lnTo>
                                      <a:pt x="502" y="60"/>
                                    </a:lnTo>
                                    <a:lnTo>
                                      <a:pt x="511" y="59"/>
                                    </a:lnTo>
                                    <a:lnTo>
                                      <a:pt x="519" y="58"/>
                                    </a:lnTo>
                                    <a:lnTo>
                                      <a:pt x="520" y="57"/>
                                    </a:lnTo>
                                    <a:lnTo>
                                      <a:pt x="523" y="57"/>
                                    </a:lnTo>
                                    <a:lnTo>
                                      <a:pt x="532" y="57"/>
                                    </a:lnTo>
                                    <a:lnTo>
                                      <a:pt x="540" y="57"/>
                                    </a:lnTo>
                                    <a:lnTo>
                                      <a:pt x="541" y="57"/>
                                    </a:lnTo>
                                    <a:lnTo>
                                      <a:pt x="542" y="57"/>
                                    </a:lnTo>
                                    <a:lnTo>
                                      <a:pt x="545" y="57"/>
                                    </a:lnTo>
                                    <a:lnTo>
                                      <a:pt x="547" y="57"/>
                                    </a:lnTo>
                                    <a:lnTo>
                                      <a:pt x="548" y="57"/>
                                    </a:lnTo>
                                    <a:lnTo>
                                      <a:pt x="549" y="61"/>
                                    </a:lnTo>
                                    <a:lnTo>
                                      <a:pt x="550" y="63"/>
                                    </a:lnTo>
                                    <a:lnTo>
                                      <a:pt x="551" y="63"/>
                                    </a:lnTo>
                                    <a:lnTo>
                                      <a:pt x="551" y="64"/>
                                    </a:lnTo>
                                    <a:lnTo>
                                      <a:pt x="551" y="65"/>
                                    </a:lnTo>
                                    <a:lnTo>
                                      <a:pt x="551" y="71"/>
                                    </a:lnTo>
                                    <a:lnTo>
                                      <a:pt x="551" y="74"/>
                                    </a:lnTo>
                                    <a:lnTo>
                                      <a:pt x="551" y="74"/>
                                    </a:lnTo>
                                    <a:lnTo>
                                      <a:pt x="551" y="75"/>
                                    </a:lnTo>
                                    <a:lnTo>
                                      <a:pt x="552" y="79"/>
                                    </a:lnTo>
                                    <a:lnTo>
                                      <a:pt x="556" y="92"/>
                                    </a:lnTo>
                                    <a:lnTo>
                                      <a:pt x="558" y="102"/>
                                    </a:lnTo>
                                    <a:lnTo>
                                      <a:pt x="559" y="102"/>
                                    </a:lnTo>
                                    <a:lnTo>
                                      <a:pt x="559" y="103"/>
                                    </a:lnTo>
                                    <a:lnTo>
                                      <a:pt x="559" y="107"/>
                                    </a:lnTo>
                                    <a:lnTo>
                                      <a:pt x="560" y="118"/>
                                    </a:lnTo>
                                    <a:lnTo>
                                      <a:pt x="561" y="127"/>
                                    </a:lnTo>
                                    <a:lnTo>
                                      <a:pt x="562" y="127"/>
                                    </a:lnTo>
                                    <a:lnTo>
                                      <a:pt x="564" y="132"/>
                                    </a:lnTo>
                                    <a:lnTo>
                                      <a:pt x="565" y="134"/>
                                    </a:lnTo>
                                    <a:lnTo>
                                      <a:pt x="566" y="134"/>
                                    </a:lnTo>
                                    <a:lnTo>
                                      <a:pt x="566" y="134"/>
                                    </a:lnTo>
                                    <a:lnTo>
                                      <a:pt x="566" y="134"/>
                                    </a:lnTo>
                                    <a:lnTo>
                                      <a:pt x="567" y="136"/>
                                    </a:lnTo>
                                    <a:lnTo>
                                      <a:pt x="568" y="137"/>
                                    </a:lnTo>
                                    <a:lnTo>
                                      <a:pt x="569" y="137"/>
                                    </a:lnTo>
                                    <a:lnTo>
                                      <a:pt x="570" y="137"/>
                                    </a:lnTo>
                                    <a:lnTo>
                                      <a:pt x="571" y="137"/>
                                    </a:lnTo>
                                    <a:lnTo>
                                      <a:pt x="573" y="137"/>
                                    </a:lnTo>
                                    <a:lnTo>
                                      <a:pt x="573" y="137"/>
                                    </a:lnTo>
                                    <a:lnTo>
                                      <a:pt x="574" y="137"/>
                                    </a:lnTo>
                                    <a:lnTo>
                                      <a:pt x="577" y="137"/>
                                    </a:lnTo>
                                    <a:lnTo>
                                      <a:pt x="579" y="137"/>
                                    </a:lnTo>
                                    <a:lnTo>
                                      <a:pt x="580" y="137"/>
                                    </a:lnTo>
                                    <a:lnTo>
                                      <a:pt x="581" y="137"/>
                                    </a:lnTo>
                                    <a:lnTo>
                                      <a:pt x="586" y="137"/>
                                    </a:lnTo>
                                    <a:lnTo>
                                      <a:pt x="589" y="137"/>
                                    </a:lnTo>
                                    <a:lnTo>
                                      <a:pt x="591" y="137"/>
                                    </a:lnTo>
                                    <a:lnTo>
                                      <a:pt x="592" y="137"/>
                                    </a:lnTo>
                                    <a:lnTo>
                                      <a:pt x="597" y="137"/>
                                    </a:lnTo>
                                    <a:lnTo>
                                      <a:pt x="600" y="137"/>
                                    </a:lnTo>
                                    <a:lnTo>
                                      <a:pt x="601" y="137"/>
                                    </a:lnTo>
                                    <a:lnTo>
                                      <a:pt x="602" y="137"/>
                                    </a:lnTo>
                                    <a:lnTo>
                                      <a:pt x="603" y="137"/>
                                    </a:lnTo>
                                    <a:lnTo>
                                      <a:pt x="604" y="137"/>
                                    </a:lnTo>
                                    <a:lnTo>
                                      <a:pt x="606" y="136"/>
                                    </a:lnTo>
                                    <a:lnTo>
                                      <a:pt x="607" y="135"/>
                                    </a:lnTo>
                                    <a:lnTo>
                                      <a:pt x="608" y="134"/>
                                    </a:lnTo>
                                    <a:lnTo>
                                      <a:pt x="608" y="134"/>
                                    </a:lnTo>
                                    <a:lnTo>
                                      <a:pt x="612" y="130"/>
                                    </a:lnTo>
                                    <a:lnTo>
                                      <a:pt x="614" y="128"/>
                                    </a:lnTo>
                                    <a:lnTo>
                                      <a:pt x="615" y="127"/>
                                    </a:lnTo>
                                    <a:lnTo>
                                      <a:pt x="615" y="127"/>
                                    </a:lnTo>
                                    <a:lnTo>
                                      <a:pt x="616" y="127"/>
                                    </a:lnTo>
                                    <a:lnTo>
                                      <a:pt x="619" y="127"/>
                                    </a:lnTo>
                                    <a:lnTo>
                                      <a:pt x="621" y="127"/>
                                    </a:lnTo>
                                    <a:lnTo>
                                      <a:pt x="622" y="127"/>
                                    </a:lnTo>
                                    <a:lnTo>
                                      <a:pt x="624" y="127"/>
                                    </a:lnTo>
                                    <a:lnTo>
                                      <a:pt x="633" y="127"/>
                                    </a:lnTo>
                                    <a:lnTo>
                                      <a:pt x="639" y="127"/>
                                    </a:lnTo>
                                    <a:lnTo>
                                      <a:pt x="640" y="127"/>
                                    </a:lnTo>
                                    <a:lnTo>
                                      <a:pt x="644" y="128"/>
                                    </a:lnTo>
                                    <a:lnTo>
                                      <a:pt x="659" y="130"/>
                                    </a:lnTo>
                                    <a:lnTo>
                                      <a:pt x="671" y="131"/>
                                    </a:lnTo>
                                    <a:lnTo>
                                      <a:pt x="672" y="131"/>
                                    </a:lnTo>
                                    <a:lnTo>
                                      <a:pt x="677" y="132"/>
                                    </a:lnTo>
                                    <a:lnTo>
                                      <a:pt x="693" y="133"/>
                                    </a:lnTo>
                                    <a:lnTo>
                                      <a:pt x="706" y="134"/>
                                    </a:lnTo>
                                    <a:lnTo>
                                      <a:pt x="707" y="134"/>
                                    </a:lnTo>
                                    <a:lnTo>
                                      <a:pt x="708" y="134"/>
                                    </a:lnTo>
                                    <a:lnTo>
                                      <a:pt x="711" y="134"/>
                                    </a:lnTo>
                                    <a:lnTo>
                                      <a:pt x="713" y="134"/>
                                    </a:lnTo>
                                    <a:lnTo>
                                      <a:pt x="714" y="134"/>
                                    </a:lnTo>
                                    <a:lnTo>
                                      <a:pt x="714" y="135"/>
                                    </a:lnTo>
                                    <a:lnTo>
                                      <a:pt x="714" y="136"/>
                                    </a:lnTo>
                                    <a:lnTo>
                                      <a:pt x="714" y="142"/>
                                    </a:lnTo>
                                    <a:lnTo>
                                      <a:pt x="714" y="145"/>
                                    </a:lnTo>
                                    <a:lnTo>
                                      <a:pt x="714" y="145"/>
                                    </a:lnTo>
                                    <a:lnTo>
                                      <a:pt x="713" y="150"/>
                                    </a:lnTo>
                                    <a:lnTo>
                                      <a:pt x="711" y="163"/>
                                    </a:lnTo>
                                    <a:lnTo>
                                      <a:pt x="710" y="173"/>
                                    </a:lnTo>
                                    <a:lnTo>
                                      <a:pt x="710" y="173"/>
                                    </a:lnTo>
                                    <a:lnTo>
                                      <a:pt x="709" y="182"/>
                                    </a:lnTo>
                                    <a:lnTo>
                                      <a:pt x="708" y="204"/>
                                    </a:lnTo>
                                    <a:lnTo>
                                      <a:pt x="707" y="222"/>
                                    </a:lnTo>
                                    <a:lnTo>
                                      <a:pt x="707" y="222"/>
                                    </a:lnTo>
                                    <a:lnTo>
                                      <a:pt x="706" y="231"/>
                                    </a:lnTo>
                                    <a:lnTo>
                                      <a:pt x="705" y="256"/>
                                    </a:lnTo>
                                    <a:lnTo>
                                      <a:pt x="704" y="275"/>
                                    </a:lnTo>
                                    <a:lnTo>
                                      <a:pt x="704" y="275"/>
                                    </a:lnTo>
                                    <a:lnTo>
                                      <a:pt x="704" y="276"/>
                                    </a:lnTo>
                                    <a:lnTo>
                                      <a:pt x="704" y="277"/>
                                    </a:lnTo>
                                    <a:lnTo>
                                      <a:pt x="704" y="282"/>
                                    </a:lnTo>
                                    <a:lnTo>
                                      <a:pt x="704" y="286"/>
                                    </a:lnTo>
                                    <a:lnTo>
                                      <a:pt x="704" y="286"/>
                                    </a:lnTo>
                                    <a:lnTo>
                                      <a:pt x="705" y="289"/>
                                    </a:lnTo>
                                    <a:lnTo>
                                      <a:pt x="706" y="290"/>
                                    </a:lnTo>
                                    <a:lnTo>
                                      <a:pt x="707" y="290"/>
                                    </a:lnTo>
                                    <a:lnTo>
                                      <a:pt x="708" y="290"/>
                                    </a:lnTo>
                                    <a:lnTo>
                                      <a:pt x="711" y="290"/>
                                    </a:lnTo>
                                    <a:lnTo>
                                      <a:pt x="713" y="290"/>
                                    </a:lnTo>
                                    <a:lnTo>
                                      <a:pt x="714" y="290"/>
                                    </a:lnTo>
                                    <a:lnTo>
                                      <a:pt x="721" y="292"/>
                                    </a:lnTo>
                                    <a:lnTo>
                                      <a:pt x="724" y="293"/>
                                    </a:lnTo>
                                    <a:lnTo>
                                      <a:pt x="725" y="293"/>
                                    </a:lnTo>
                                    <a:lnTo>
                                      <a:pt x="726" y="295"/>
                                    </a:lnTo>
                                    <a:lnTo>
                                      <a:pt x="727" y="296"/>
                                    </a:lnTo>
                                    <a:lnTo>
                                      <a:pt x="728" y="296"/>
                                    </a:lnTo>
                                    <a:lnTo>
                                      <a:pt x="729" y="296"/>
                                    </a:lnTo>
                                    <a:lnTo>
                                      <a:pt x="730" y="296"/>
                                    </a:lnTo>
                                    <a:lnTo>
                                      <a:pt x="731" y="296"/>
                                    </a:lnTo>
                                    <a:lnTo>
                                      <a:pt x="731" y="297"/>
                                    </a:lnTo>
                                    <a:lnTo>
                                      <a:pt x="731" y="300"/>
                                    </a:lnTo>
                                    <a:lnTo>
                                      <a:pt x="731" y="310"/>
                                    </a:lnTo>
                                    <a:lnTo>
                                      <a:pt x="731" y="317"/>
                                    </a:lnTo>
                                    <a:lnTo>
                                      <a:pt x="731" y="317"/>
                                    </a:lnTo>
                                    <a:lnTo>
                                      <a:pt x="731" y="318"/>
                                    </a:lnTo>
                                    <a:lnTo>
                                      <a:pt x="731" y="323"/>
                                    </a:lnTo>
                                    <a:lnTo>
                                      <a:pt x="731" y="338"/>
                                    </a:lnTo>
                                    <a:lnTo>
                                      <a:pt x="731" y="349"/>
                                    </a:lnTo>
                                    <a:lnTo>
                                      <a:pt x="731" y="349"/>
                                    </a:lnTo>
                                    <a:lnTo>
                                      <a:pt x="731" y="350"/>
                                    </a:lnTo>
                                    <a:lnTo>
                                      <a:pt x="731" y="357"/>
                                    </a:lnTo>
                                    <a:lnTo>
                                      <a:pt x="731" y="379"/>
                                    </a:lnTo>
                                    <a:lnTo>
                                      <a:pt x="731" y="396"/>
                                    </a:lnTo>
                                    <a:lnTo>
                                      <a:pt x="731" y="396"/>
                                    </a:lnTo>
                                    <a:lnTo>
                                      <a:pt x="731" y="397"/>
                                    </a:lnTo>
                                    <a:lnTo>
                                      <a:pt x="731" y="404"/>
                                    </a:lnTo>
                                    <a:lnTo>
                                      <a:pt x="733" y="430"/>
                                    </a:lnTo>
                                    <a:lnTo>
                                      <a:pt x="734" y="449"/>
                                    </a:lnTo>
                                    <a:lnTo>
                                      <a:pt x="735" y="449"/>
                                    </a:lnTo>
                                    <a:lnTo>
                                      <a:pt x="735" y="450"/>
                                    </a:lnTo>
                                    <a:lnTo>
                                      <a:pt x="735" y="452"/>
                                    </a:lnTo>
                                    <a:lnTo>
                                      <a:pt x="735" y="458"/>
                                    </a:lnTo>
                                    <a:lnTo>
                                      <a:pt x="735" y="463"/>
                                    </a:lnTo>
                                    <a:lnTo>
                                      <a:pt x="735" y="463"/>
                                    </a:lnTo>
                                    <a:lnTo>
                                      <a:pt x="731" y="465"/>
                                    </a:lnTo>
                                    <a:lnTo>
                                      <a:pt x="720" y="468"/>
                                    </a:lnTo>
                                    <a:lnTo>
                                      <a:pt x="710" y="470"/>
                                    </a:lnTo>
                                    <a:lnTo>
                                      <a:pt x="710" y="470"/>
                                    </a:lnTo>
                                    <a:lnTo>
                                      <a:pt x="704" y="472"/>
                                    </a:lnTo>
                                    <a:lnTo>
                                      <a:pt x="686" y="477"/>
                                    </a:lnTo>
                                    <a:lnTo>
                                      <a:pt x="672" y="481"/>
                                    </a:lnTo>
                                    <a:lnTo>
                                      <a:pt x="672" y="481"/>
                                    </a:lnTo>
                                    <a:lnTo>
                                      <a:pt x="666" y="483"/>
                                    </a:lnTo>
                                    <a:lnTo>
                                      <a:pt x="647" y="488"/>
                                    </a:lnTo>
                                    <a:lnTo>
                                      <a:pt x="633" y="491"/>
                                    </a:lnTo>
                                    <a:lnTo>
                                      <a:pt x="633" y="491"/>
                                    </a:lnTo>
                                    <a:lnTo>
                                      <a:pt x="631" y="492"/>
                                    </a:lnTo>
                                    <a:lnTo>
                                      <a:pt x="625" y="493"/>
                                    </a:lnTo>
                                    <a:lnTo>
                                      <a:pt x="622" y="494"/>
                                    </a:lnTo>
                                    <a:lnTo>
                                      <a:pt x="622" y="494"/>
                                    </a:lnTo>
                                    <a:lnTo>
                                      <a:pt x="621" y="495"/>
                                    </a:lnTo>
                                    <a:lnTo>
                                      <a:pt x="620" y="496"/>
                                    </a:lnTo>
                                    <a:lnTo>
                                      <a:pt x="619" y="498"/>
                                    </a:lnTo>
                                    <a:lnTo>
                                      <a:pt x="619" y="498"/>
                                    </a:lnTo>
                                    <a:lnTo>
                                      <a:pt x="619" y="499"/>
                                    </a:lnTo>
                                    <a:lnTo>
                                      <a:pt x="619" y="500"/>
                                    </a:lnTo>
                                    <a:lnTo>
                                      <a:pt x="619" y="503"/>
                                    </a:lnTo>
                                    <a:lnTo>
                                      <a:pt x="619" y="505"/>
                                    </a:lnTo>
                                    <a:lnTo>
                                      <a:pt x="619" y="505"/>
                                    </a:lnTo>
                                    <a:lnTo>
                                      <a:pt x="618" y="506"/>
                                    </a:lnTo>
                                    <a:lnTo>
                                      <a:pt x="616" y="510"/>
                                    </a:lnTo>
                                    <a:lnTo>
                                      <a:pt x="615" y="512"/>
                                    </a:lnTo>
                                    <a:lnTo>
                                      <a:pt x="615" y="512"/>
                                    </a:lnTo>
                                    <a:lnTo>
                                      <a:pt x="614" y="517"/>
                                    </a:lnTo>
                                    <a:lnTo>
                                      <a:pt x="613" y="526"/>
                                    </a:lnTo>
                                    <a:lnTo>
                                      <a:pt x="612" y="534"/>
                                    </a:lnTo>
                                    <a:lnTo>
                                      <a:pt x="612" y="534"/>
                                    </a:lnTo>
                                    <a:lnTo>
                                      <a:pt x="610" y="538"/>
                                    </a:lnTo>
                                    <a:lnTo>
                                      <a:pt x="606" y="549"/>
                                    </a:lnTo>
                                    <a:lnTo>
                                      <a:pt x="604" y="558"/>
                                    </a:lnTo>
                                    <a:lnTo>
                                      <a:pt x="604" y="558"/>
                                    </a:lnTo>
                                    <a:lnTo>
                                      <a:pt x="604" y="559"/>
                                    </a:lnTo>
                                    <a:lnTo>
                                      <a:pt x="604" y="560"/>
                                    </a:lnTo>
                                    <a:lnTo>
                                      <a:pt x="604" y="561"/>
                                    </a:lnTo>
                                    <a:lnTo>
                                      <a:pt x="604" y="561"/>
                                    </a:lnTo>
                                    <a:lnTo>
                                      <a:pt x="603" y="562"/>
                                    </a:lnTo>
                                    <a:lnTo>
                                      <a:pt x="602" y="564"/>
                                    </a:lnTo>
                                    <a:lnTo>
                                      <a:pt x="601" y="565"/>
                                    </a:lnTo>
                                    <a:lnTo>
                                      <a:pt x="601" y="565"/>
                                    </a:lnTo>
                                    <a:lnTo>
                                      <a:pt x="600" y="565"/>
                                    </a:lnTo>
                                    <a:lnTo>
                                      <a:pt x="599" y="565"/>
                                    </a:lnTo>
                                    <a:lnTo>
                                      <a:pt x="596" y="565"/>
                                    </a:lnTo>
                                    <a:lnTo>
                                      <a:pt x="594" y="565"/>
                                    </a:lnTo>
                                    <a:lnTo>
                                      <a:pt x="594" y="565"/>
                                    </a:lnTo>
                                    <a:lnTo>
                                      <a:pt x="593" y="565"/>
                                    </a:lnTo>
                                    <a:lnTo>
                                      <a:pt x="591" y="565"/>
                                    </a:lnTo>
                                    <a:lnTo>
                                      <a:pt x="583" y="565"/>
                                    </a:lnTo>
                                    <a:lnTo>
                                      <a:pt x="577" y="565"/>
                                    </a:lnTo>
                                    <a:lnTo>
                                      <a:pt x="577" y="565"/>
                                    </a:lnTo>
                                    <a:lnTo>
                                      <a:pt x="574" y="566"/>
                                    </a:lnTo>
                                    <a:lnTo>
                                      <a:pt x="567" y="567"/>
                                    </a:lnTo>
                                    <a:lnTo>
                                      <a:pt x="562" y="569"/>
                                    </a:lnTo>
                                    <a:lnTo>
                                      <a:pt x="562" y="569"/>
                                    </a:lnTo>
                                    <a:lnTo>
                                      <a:pt x="561" y="569"/>
                                    </a:lnTo>
                                    <a:lnTo>
                                      <a:pt x="560" y="569"/>
                                    </a:lnTo>
                                    <a:lnTo>
                                      <a:pt x="559" y="569"/>
                                    </a:lnTo>
                                    <a:lnTo>
                                      <a:pt x="559" y="569"/>
                                    </a:lnTo>
                                    <a:lnTo>
                                      <a:pt x="559" y="569"/>
                                    </a:lnTo>
                                    <a:lnTo>
                                      <a:pt x="558" y="570"/>
                                    </a:lnTo>
                                    <a:lnTo>
                                      <a:pt x="557" y="571"/>
                                    </a:lnTo>
                                    <a:lnTo>
                                      <a:pt x="556" y="572"/>
                                    </a:lnTo>
                                    <a:lnTo>
                                      <a:pt x="556" y="572"/>
                                    </a:lnTo>
                                    <a:lnTo>
                                      <a:pt x="556" y="573"/>
                                    </a:lnTo>
                                    <a:lnTo>
                                      <a:pt x="556" y="575"/>
                                    </a:lnTo>
                                    <a:lnTo>
                                      <a:pt x="556" y="576"/>
                                    </a:lnTo>
                                    <a:lnTo>
                                      <a:pt x="556" y="576"/>
                                    </a:lnTo>
                                    <a:lnTo>
                                      <a:pt x="556" y="577"/>
                                    </a:lnTo>
                                    <a:lnTo>
                                      <a:pt x="556" y="580"/>
                                    </a:lnTo>
                                    <a:lnTo>
                                      <a:pt x="556" y="582"/>
                                    </a:lnTo>
                                    <a:lnTo>
                                      <a:pt x="556" y="582"/>
                                    </a:lnTo>
                                    <a:lnTo>
                                      <a:pt x="556" y="583"/>
                                    </a:lnTo>
                                    <a:lnTo>
                                      <a:pt x="556" y="585"/>
                                    </a:lnTo>
                                    <a:lnTo>
                                      <a:pt x="556" y="592"/>
                                    </a:lnTo>
                                    <a:lnTo>
                                      <a:pt x="556" y="597"/>
                                    </a:lnTo>
                                    <a:lnTo>
                                      <a:pt x="556" y="597"/>
                                    </a:lnTo>
                                    <a:lnTo>
                                      <a:pt x="556" y="598"/>
                                    </a:lnTo>
                                    <a:lnTo>
                                      <a:pt x="556" y="602"/>
                                    </a:lnTo>
                                    <a:lnTo>
                                      <a:pt x="556" y="615"/>
                                    </a:lnTo>
                                    <a:lnTo>
                                      <a:pt x="556" y="625"/>
                                    </a:lnTo>
                                    <a:lnTo>
                                      <a:pt x="556" y="625"/>
                                    </a:lnTo>
                                    <a:lnTo>
                                      <a:pt x="556" y="626"/>
                                    </a:lnTo>
                                    <a:lnTo>
                                      <a:pt x="556" y="630"/>
                                    </a:lnTo>
                                    <a:lnTo>
                                      <a:pt x="557" y="645"/>
                                    </a:lnTo>
                                    <a:lnTo>
                                      <a:pt x="558" y="656"/>
                                    </a:lnTo>
                                    <a:lnTo>
                                      <a:pt x="559" y="656"/>
                                    </a:lnTo>
                                    <a:lnTo>
                                      <a:pt x="559" y="658"/>
                                    </a:lnTo>
                                    <a:lnTo>
                                      <a:pt x="559" y="659"/>
                                    </a:lnTo>
                                    <a:lnTo>
                                      <a:pt x="559" y="662"/>
                                    </a:lnTo>
                                    <a:lnTo>
                                      <a:pt x="559" y="664"/>
                                    </a:lnTo>
                                    <a:lnTo>
                                      <a:pt x="559" y="664"/>
                                    </a:lnTo>
                                    <a:lnTo>
                                      <a:pt x="558" y="664"/>
                                    </a:lnTo>
                                    <a:lnTo>
                                      <a:pt x="557" y="664"/>
                                    </a:lnTo>
                                    <a:lnTo>
                                      <a:pt x="556" y="664"/>
                                    </a:lnTo>
                                    <a:lnTo>
                                      <a:pt x="556" y="664"/>
                                    </a:lnTo>
                                    <a:lnTo>
                                      <a:pt x="555" y="664"/>
                                    </a:lnTo>
                                    <a:lnTo>
                                      <a:pt x="554" y="664"/>
                                    </a:lnTo>
                                    <a:lnTo>
                                      <a:pt x="550" y="664"/>
                                    </a:lnTo>
                                    <a:lnTo>
                                      <a:pt x="548" y="664"/>
                                    </a:lnTo>
                                    <a:lnTo>
                                      <a:pt x="548" y="664"/>
                                    </a:lnTo>
                                    <a:lnTo>
                                      <a:pt x="547" y="665"/>
                                    </a:lnTo>
                                    <a:lnTo>
                                      <a:pt x="545" y="666"/>
                                    </a:lnTo>
                                    <a:lnTo>
                                      <a:pt x="539" y="669"/>
                                    </a:lnTo>
                                    <a:lnTo>
                                      <a:pt x="534" y="671"/>
                                    </a:lnTo>
                                    <a:lnTo>
                                      <a:pt x="534" y="671"/>
                                    </a:lnTo>
                                    <a:lnTo>
                                      <a:pt x="531" y="672"/>
                                    </a:lnTo>
                                    <a:lnTo>
                                      <a:pt x="525" y="673"/>
                                    </a:lnTo>
                                    <a:lnTo>
                                      <a:pt x="520" y="674"/>
                                    </a:lnTo>
                                    <a:lnTo>
                                      <a:pt x="520" y="674"/>
                                    </a:lnTo>
                                    <a:lnTo>
                                      <a:pt x="519" y="674"/>
                                    </a:lnTo>
                                    <a:lnTo>
                                      <a:pt x="518" y="674"/>
                                    </a:lnTo>
                                    <a:lnTo>
                                      <a:pt x="517" y="674"/>
                                    </a:lnTo>
                                    <a:lnTo>
                                      <a:pt x="517" y="674"/>
                                    </a:lnTo>
                                    <a:lnTo>
                                      <a:pt x="515" y="676"/>
                                    </a:lnTo>
                                    <a:lnTo>
                                      <a:pt x="514" y="680"/>
                                    </a:lnTo>
                                    <a:lnTo>
                                      <a:pt x="513" y="682"/>
                                    </a:lnTo>
                                    <a:lnTo>
                                      <a:pt x="513" y="682"/>
                                    </a:lnTo>
                                    <a:lnTo>
                                      <a:pt x="513" y="683"/>
                                    </a:lnTo>
                                    <a:lnTo>
                                      <a:pt x="513" y="684"/>
                                    </a:lnTo>
                                    <a:lnTo>
                                      <a:pt x="513" y="689"/>
                                    </a:lnTo>
                                    <a:lnTo>
                                      <a:pt x="513" y="692"/>
                                    </a:lnTo>
                                    <a:lnTo>
                                      <a:pt x="513" y="692"/>
                                    </a:lnTo>
                                    <a:lnTo>
                                      <a:pt x="512" y="697"/>
                                    </a:lnTo>
                                    <a:lnTo>
                                      <a:pt x="511" y="708"/>
                                    </a:lnTo>
                                    <a:lnTo>
                                      <a:pt x="510" y="717"/>
                                    </a:lnTo>
                                    <a:lnTo>
                                      <a:pt x="510" y="717"/>
                                    </a:lnTo>
                                    <a:lnTo>
                                      <a:pt x="510" y="718"/>
                                    </a:lnTo>
                                    <a:lnTo>
                                      <a:pt x="510" y="722"/>
                                    </a:lnTo>
                                    <a:lnTo>
                                      <a:pt x="510" y="737"/>
                                    </a:lnTo>
                                    <a:lnTo>
                                      <a:pt x="510" y="749"/>
                                    </a:lnTo>
                                    <a:lnTo>
                                      <a:pt x="510" y="749"/>
                                    </a:lnTo>
                                    <a:lnTo>
                                      <a:pt x="510" y="750"/>
                                    </a:lnTo>
                                    <a:lnTo>
                                      <a:pt x="510" y="752"/>
                                    </a:lnTo>
                                    <a:lnTo>
                                      <a:pt x="510" y="758"/>
                                    </a:lnTo>
                                    <a:lnTo>
                                      <a:pt x="510" y="762"/>
                                    </a:lnTo>
                                    <a:lnTo>
                                      <a:pt x="510" y="762"/>
                                    </a:lnTo>
                                    <a:lnTo>
                                      <a:pt x="511" y="766"/>
                                    </a:lnTo>
                                    <a:lnTo>
                                      <a:pt x="512" y="767"/>
                                    </a:lnTo>
                                    <a:lnTo>
                                      <a:pt x="513" y="767"/>
                                    </a:lnTo>
                                    <a:lnTo>
                                      <a:pt x="513" y="768"/>
                                    </a:lnTo>
                                    <a:lnTo>
                                      <a:pt x="513" y="771"/>
                                    </a:lnTo>
                                    <a:lnTo>
                                      <a:pt x="513" y="773"/>
                                    </a:lnTo>
                                    <a:lnTo>
                                      <a:pt x="513" y="773"/>
                                    </a:lnTo>
                                    <a:lnTo>
                                      <a:pt x="517" y="783"/>
                                    </a:lnTo>
                                    <a:lnTo>
                                      <a:pt x="519" y="788"/>
                                    </a:lnTo>
                                    <a:lnTo>
                                      <a:pt x="520" y="788"/>
                                    </a:lnTo>
                                    <a:lnTo>
                                      <a:pt x="520" y="789"/>
                                    </a:lnTo>
                                    <a:lnTo>
                                      <a:pt x="520" y="791"/>
                                    </a:lnTo>
                                    <a:lnTo>
                                      <a:pt x="522" y="797"/>
                                    </a:lnTo>
                                    <a:lnTo>
                                      <a:pt x="523" y="802"/>
                                    </a:lnTo>
                                    <a:lnTo>
                                      <a:pt x="524" y="802"/>
                                    </a:lnTo>
                                    <a:lnTo>
                                      <a:pt x="525" y="804"/>
                                    </a:lnTo>
                                    <a:lnTo>
                                      <a:pt x="526" y="805"/>
                                    </a:lnTo>
                                    <a:lnTo>
                                      <a:pt x="527" y="805"/>
                                    </a:lnTo>
                                    <a:lnTo>
                                      <a:pt x="528" y="805"/>
                                    </a:lnTo>
                                    <a:lnTo>
                                      <a:pt x="529" y="805"/>
                                    </a:lnTo>
                                    <a:lnTo>
                                      <a:pt x="530" y="805"/>
                                    </a:lnTo>
                                    <a:lnTo>
                                      <a:pt x="532" y="805"/>
                                    </a:lnTo>
                                    <a:lnTo>
                                      <a:pt x="533" y="805"/>
                                    </a:lnTo>
                                    <a:lnTo>
                                      <a:pt x="534" y="805"/>
                                    </a:lnTo>
                                    <a:lnTo>
                                      <a:pt x="536" y="805"/>
                                    </a:lnTo>
                                    <a:lnTo>
                                      <a:pt x="541" y="805"/>
                                    </a:lnTo>
                                    <a:lnTo>
                                      <a:pt x="544" y="805"/>
                                    </a:lnTo>
                                    <a:lnTo>
                                      <a:pt x="545" y="805"/>
                                    </a:lnTo>
                                    <a:lnTo>
                                      <a:pt x="546" y="805"/>
                                    </a:lnTo>
                                    <a:lnTo>
                                      <a:pt x="551" y="805"/>
                                    </a:lnTo>
                                    <a:lnTo>
                                      <a:pt x="555" y="805"/>
                                    </a:lnTo>
                                    <a:lnTo>
                                      <a:pt x="556" y="805"/>
                                    </a:lnTo>
                                    <a:lnTo>
                                      <a:pt x="557" y="805"/>
                                    </a:lnTo>
                                    <a:lnTo>
                                      <a:pt x="558" y="805"/>
                                    </a:lnTo>
                                    <a:lnTo>
                                      <a:pt x="559" y="805"/>
                                    </a:lnTo>
                                    <a:lnTo>
                                      <a:pt x="559" y="806"/>
                                    </a:lnTo>
                                    <a:lnTo>
                                      <a:pt x="559" y="807"/>
                                    </a:lnTo>
                                    <a:lnTo>
                                      <a:pt x="559" y="810"/>
                                    </a:lnTo>
                                    <a:lnTo>
                                      <a:pt x="559" y="812"/>
                                    </a:lnTo>
                                    <a:lnTo>
                                      <a:pt x="559" y="812"/>
                                    </a:lnTo>
                                    <a:lnTo>
                                      <a:pt x="559" y="813"/>
                                    </a:lnTo>
                                    <a:lnTo>
                                      <a:pt x="559" y="814"/>
                                    </a:lnTo>
                                    <a:lnTo>
                                      <a:pt x="559" y="815"/>
                                    </a:lnTo>
                                    <a:lnTo>
                                      <a:pt x="559" y="815"/>
                                    </a:lnTo>
                                    <a:lnTo>
                                      <a:pt x="559" y="816"/>
                                    </a:lnTo>
                                    <a:lnTo>
                                      <a:pt x="559" y="819"/>
                                    </a:lnTo>
                                    <a:lnTo>
                                      <a:pt x="559" y="825"/>
                                    </a:lnTo>
                                    <a:lnTo>
                                      <a:pt x="559" y="830"/>
                                    </a:lnTo>
                                    <a:lnTo>
                                      <a:pt x="559" y="830"/>
                                    </a:lnTo>
                                    <a:lnTo>
                                      <a:pt x="559" y="831"/>
                                    </a:lnTo>
                                    <a:lnTo>
                                      <a:pt x="559" y="833"/>
                                    </a:lnTo>
                                    <a:lnTo>
                                      <a:pt x="559" y="841"/>
                                    </a:lnTo>
                                    <a:lnTo>
                                      <a:pt x="559" y="847"/>
                                    </a:lnTo>
                                    <a:lnTo>
                                      <a:pt x="559" y="847"/>
                                    </a:lnTo>
                                    <a:lnTo>
                                      <a:pt x="559" y="848"/>
                                    </a:lnTo>
                                    <a:lnTo>
                                      <a:pt x="559" y="850"/>
                                    </a:lnTo>
                                    <a:lnTo>
                                      <a:pt x="559" y="851"/>
                                    </a:lnTo>
                                    <a:lnTo>
                                      <a:pt x="559" y="851"/>
                                    </a:lnTo>
                                    <a:lnTo>
                                      <a:pt x="560" y="851"/>
                                    </a:lnTo>
                                    <a:lnTo>
                                      <a:pt x="561" y="851"/>
                                    </a:lnTo>
                                    <a:lnTo>
                                      <a:pt x="562" y="851"/>
                                    </a:lnTo>
                                    <a:lnTo>
                                      <a:pt x="564" y="851"/>
                                    </a:lnTo>
                                    <a:lnTo>
                                      <a:pt x="565" y="851"/>
                                    </a:lnTo>
                                    <a:lnTo>
                                      <a:pt x="566" y="851"/>
                                    </a:lnTo>
                                    <a:lnTo>
                                      <a:pt x="567" y="851"/>
                                    </a:lnTo>
                                    <a:lnTo>
                                      <a:pt x="573" y="851"/>
                                    </a:lnTo>
                                    <a:lnTo>
                                      <a:pt x="576" y="851"/>
                                    </a:lnTo>
                                    <a:lnTo>
                                      <a:pt x="577" y="851"/>
                                    </a:lnTo>
                                    <a:lnTo>
                                      <a:pt x="579" y="851"/>
                                    </a:lnTo>
                                    <a:lnTo>
                                      <a:pt x="585" y="851"/>
                                    </a:lnTo>
                                    <a:lnTo>
                                      <a:pt x="589" y="851"/>
                                    </a:lnTo>
                                    <a:lnTo>
                                      <a:pt x="591" y="851"/>
                                    </a:lnTo>
                                    <a:lnTo>
                                      <a:pt x="592" y="851"/>
                                    </a:lnTo>
                                    <a:lnTo>
                                      <a:pt x="593" y="851"/>
                                    </a:lnTo>
                                    <a:lnTo>
                                      <a:pt x="594" y="851"/>
                                    </a:lnTo>
                                    <a:lnTo>
                                      <a:pt x="594" y="852"/>
                                    </a:lnTo>
                                    <a:lnTo>
                                      <a:pt x="594" y="854"/>
                                    </a:lnTo>
                                    <a:lnTo>
                                      <a:pt x="594" y="855"/>
                                    </a:lnTo>
                                    <a:lnTo>
                                      <a:pt x="594" y="855"/>
                                    </a:lnTo>
                                    <a:lnTo>
                                      <a:pt x="594" y="856"/>
                                    </a:lnTo>
                                    <a:lnTo>
                                      <a:pt x="594" y="857"/>
                                    </a:lnTo>
                                    <a:lnTo>
                                      <a:pt x="594" y="860"/>
                                    </a:lnTo>
                                    <a:lnTo>
                                      <a:pt x="594" y="862"/>
                                    </a:lnTo>
                                    <a:lnTo>
                                      <a:pt x="594" y="862"/>
                                    </a:lnTo>
                                    <a:lnTo>
                                      <a:pt x="595" y="865"/>
                                    </a:lnTo>
                                    <a:lnTo>
                                      <a:pt x="598" y="872"/>
                                    </a:lnTo>
                                    <a:lnTo>
                                      <a:pt x="600" y="876"/>
                                    </a:lnTo>
                                    <a:lnTo>
                                      <a:pt x="601" y="876"/>
                                    </a:lnTo>
                                    <a:lnTo>
                                      <a:pt x="601" y="877"/>
                                    </a:lnTo>
                                    <a:lnTo>
                                      <a:pt x="601" y="879"/>
                                    </a:lnTo>
                                    <a:lnTo>
                                      <a:pt x="602" y="885"/>
                                    </a:lnTo>
                                    <a:lnTo>
                                      <a:pt x="603" y="890"/>
                                    </a:lnTo>
                                    <a:lnTo>
                                      <a:pt x="604" y="890"/>
                                    </a:lnTo>
                                    <a:lnTo>
                                      <a:pt x="604" y="891"/>
                                    </a:lnTo>
                                    <a:lnTo>
                                      <a:pt x="604" y="893"/>
                                    </a:lnTo>
                                    <a:lnTo>
                                      <a:pt x="604" y="894"/>
                                    </a:lnTo>
                                    <a:lnTo>
                                      <a:pt x="604" y="894"/>
                                    </a:lnTo>
                                    <a:lnTo>
                                      <a:pt x="604" y="894"/>
                                    </a:lnTo>
                                    <a:lnTo>
                                      <a:pt x="606" y="894"/>
                                    </a:lnTo>
                                    <a:lnTo>
                                      <a:pt x="607" y="894"/>
                                    </a:lnTo>
                                    <a:lnTo>
                                      <a:pt x="608" y="894"/>
                                    </a:lnTo>
                                    <a:lnTo>
                                      <a:pt x="610" y="894"/>
                                    </a:lnTo>
                                    <a:lnTo>
                                      <a:pt x="615" y="894"/>
                                    </a:lnTo>
                                    <a:lnTo>
                                      <a:pt x="618" y="894"/>
                                    </a:lnTo>
                                    <a:lnTo>
                                      <a:pt x="619" y="894"/>
                                    </a:lnTo>
                                    <a:lnTo>
                                      <a:pt x="622" y="894"/>
                                    </a:lnTo>
                                    <a:lnTo>
                                      <a:pt x="624" y="894"/>
                                    </a:lnTo>
                                    <a:lnTo>
                                      <a:pt x="625" y="894"/>
                                    </a:lnTo>
                                    <a:lnTo>
                                      <a:pt x="625" y="894"/>
                                    </a:lnTo>
                                    <a:lnTo>
                                      <a:pt x="625" y="895"/>
                                    </a:lnTo>
                                    <a:lnTo>
                                      <a:pt x="625" y="896"/>
                                    </a:lnTo>
                                    <a:lnTo>
                                      <a:pt x="625" y="901"/>
                                    </a:lnTo>
                                    <a:lnTo>
                                      <a:pt x="625" y="904"/>
                                    </a:lnTo>
                                    <a:lnTo>
                                      <a:pt x="625" y="904"/>
                                    </a:lnTo>
                                    <a:lnTo>
                                      <a:pt x="624" y="906"/>
                                    </a:lnTo>
                                    <a:lnTo>
                                      <a:pt x="623" y="912"/>
                                    </a:lnTo>
                                    <a:lnTo>
                                      <a:pt x="622" y="915"/>
                                    </a:lnTo>
                                    <a:lnTo>
                                      <a:pt x="622" y="915"/>
                                    </a:lnTo>
                                    <a:lnTo>
                                      <a:pt x="621" y="919"/>
                                    </a:lnTo>
                                    <a:lnTo>
                                      <a:pt x="620" y="929"/>
                                    </a:lnTo>
                                    <a:lnTo>
                                      <a:pt x="619" y="936"/>
                                    </a:lnTo>
                                    <a:lnTo>
                                      <a:pt x="619" y="936"/>
                                    </a:lnTo>
                                    <a:lnTo>
                                      <a:pt x="619" y="937"/>
                                    </a:lnTo>
                                    <a:lnTo>
                                      <a:pt x="619" y="943"/>
                                    </a:lnTo>
                                    <a:lnTo>
                                      <a:pt x="619" y="958"/>
                                    </a:lnTo>
                                    <a:lnTo>
                                      <a:pt x="619" y="971"/>
                                    </a:lnTo>
                                    <a:lnTo>
                                      <a:pt x="619" y="971"/>
                                    </a:lnTo>
                                    <a:lnTo>
                                      <a:pt x="619" y="972"/>
                                    </a:lnTo>
                                    <a:lnTo>
                                      <a:pt x="619" y="973"/>
                                    </a:lnTo>
                                    <a:lnTo>
                                      <a:pt x="619" y="979"/>
                                    </a:lnTo>
                                    <a:lnTo>
                                      <a:pt x="619" y="982"/>
                                    </a:lnTo>
                                    <a:lnTo>
                                      <a:pt x="619" y="982"/>
                                    </a:lnTo>
                                    <a:lnTo>
                                      <a:pt x="620" y="984"/>
                                    </a:lnTo>
                                    <a:lnTo>
                                      <a:pt x="621" y="985"/>
                                    </a:lnTo>
                                    <a:lnTo>
                                      <a:pt x="622" y="985"/>
                                    </a:lnTo>
                                    <a:lnTo>
                                      <a:pt x="623" y="986"/>
                                    </a:lnTo>
                                    <a:lnTo>
                                      <a:pt x="626" y="988"/>
                                    </a:lnTo>
                                    <a:lnTo>
                                      <a:pt x="629" y="989"/>
                                    </a:lnTo>
                                    <a:lnTo>
                                      <a:pt x="630" y="989"/>
                                    </a:lnTo>
                                    <a:lnTo>
                                      <a:pt x="632" y="990"/>
                                    </a:lnTo>
                                    <a:lnTo>
                                      <a:pt x="638" y="991"/>
                                    </a:lnTo>
                                    <a:lnTo>
                                      <a:pt x="642" y="992"/>
                                    </a:lnTo>
                                    <a:lnTo>
                                      <a:pt x="643" y="992"/>
                                    </a:lnTo>
                                    <a:lnTo>
                                      <a:pt x="644" y="992"/>
                                    </a:lnTo>
                                    <a:lnTo>
                                      <a:pt x="646" y="992"/>
                                    </a:lnTo>
                                    <a:lnTo>
                                      <a:pt x="647" y="992"/>
                                    </a:lnTo>
                                    <a:lnTo>
                                      <a:pt x="647" y="993"/>
                                    </a:lnTo>
                                    <a:lnTo>
                                      <a:pt x="647" y="994"/>
                                    </a:lnTo>
                                    <a:lnTo>
                                      <a:pt x="647" y="998"/>
                                    </a:lnTo>
                                    <a:lnTo>
                                      <a:pt x="647" y="1000"/>
                                    </a:lnTo>
                                    <a:lnTo>
                                      <a:pt x="647" y="1000"/>
                                    </a:lnTo>
                                    <a:lnTo>
                                      <a:pt x="647" y="1001"/>
                                    </a:lnTo>
                                    <a:lnTo>
                                      <a:pt x="647" y="1002"/>
                                    </a:lnTo>
                                    <a:lnTo>
                                      <a:pt x="647" y="1003"/>
                                    </a:lnTo>
                                    <a:lnTo>
                                      <a:pt x="647" y="1003"/>
                                    </a:lnTo>
                                    <a:lnTo>
                                      <a:pt x="647" y="1004"/>
                                    </a:lnTo>
                                    <a:lnTo>
                                      <a:pt x="647" y="1006"/>
                                    </a:lnTo>
                                    <a:lnTo>
                                      <a:pt x="647" y="1015"/>
                                    </a:lnTo>
                                    <a:lnTo>
                                      <a:pt x="647" y="1021"/>
                                    </a:lnTo>
                                    <a:lnTo>
                                      <a:pt x="647" y="1021"/>
                                    </a:lnTo>
                                    <a:lnTo>
                                      <a:pt x="647" y="1022"/>
                                    </a:lnTo>
                                    <a:lnTo>
                                      <a:pt x="647" y="1024"/>
                                    </a:lnTo>
                                    <a:lnTo>
                                      <a:pt x="647" y="1030"/>
                                    </a:lnTo>
                                    <a:lnTo>
                                      <a:pt x="647" y="1035"/>
                                    </a:lnTo>
                                    <a:lnTo>
                                      <a:pt x="647" y="1035"/>
                                    </a:lnTo>
                                    <a:lnTo>
                                      <a:pt x="647" y="1036"/>
                                    </a:lnTo>
                                    <a:lnTo>
                                      <a:pt x="647" y="1037"/>
                                    </a:lnTo>
                                    <a:lnTo>
                                      <a:pt x="647" y="1038"/>
                                    </a:lnTo>
                                    <a:lnTo>
                                      <a:pt x="647" y="1038"/>
                                    </a:lnTo>
                                    <a:lnTo>
                                      <a:pt x="646" y="1038"/>
                                    </a:lnTo>
                                    <a:lnTo>
                                      <a:pt x="644" y="1038"/>
                                    </a:lnTo>
                                    <a:lnTo>
                                      <a:pt x="643" y="1038"/>
                                    </a:lnTo>
                                    <a:lnTo>
                                      <a:pt x="643" y="1038"/>
                                    </a:lnTo>
                                    <a:lnTo>
                                      <a:pt x="642" y="1039"/>
                                    </a:lnTo>
                                    <a:lnTo>
                                      <a:pt x="638" y="1041"/>
                                    </a:lnTo>
                                    <a:lnTo>
                                      <a:pt x="636" y="1042"/>
                                    </a:lnTo>
                                    <a:lnTo>
                                      <a:pt x="636" y="1042"/>
                                    </a:lnTo>
                                    <a:lnTo>
                                      <a:pt x="635" y="1042"/>
                                    </a:lnTo>
                                    <a:lnTo>
                                      <a:pt x="634" y="1042"/>
                                    </a:lnTo>
                                    <a:lnTo>
                                      <a:pt x="629" y="1042"/>
                                    </a:lnTo>
                                    <a:lnTo>
                                      <a:pt x="625" y="1042"/>
                                    </a:lnTo>
                                    <a:lnTo>
                                      <a:pt x="625" y="1042"/>
                                    </a:lnTo>
                                    <a:lnTo>
                                      <a:pt x="624" y="1043"/>
                                    </a:lnTo>
                                    <a:lnTo>
                                      <a:pt x="623" y="1046"/>
                                    </a:lnTo>
                                    <a:lnTo>
                                      <a:pt x="622" y="1048"/>
                                    </a:lnTo>
                                    <a:lnTo>
                                      <a:pt x="622" y="1048"/>
                                    </a:lnTo>
                                    <a:lnTo>
                                      <a:pt x="621" y="1048"/>
                                    </a:lnTo>
                                    <a:lnTo>
                                      <a:pt x="620" y="1048"/>
                                    </a:lnTo>
                                    <a:lnTo>
                                      <a:pt x="619" y="1048"/>
                                    </a:lnTo>
                                    <a:lnTo>
                                      <a:pt x="619" y="1048"/>
                                    </a:lnTo>
                                    <a:lnTo>
                                      <a:pt x="619" y="1050"/>
                                    </a:lnTo>
                                    <a:lnTo>
                                      <a:pt x="619" y="1052"/>
                                    </a:lnTo>
                                    <a:lnTo>
                                      <a:pt x="619" y="1053"/>
                                    </a:lnTo>
                                    <a:lnTo>
                                      <a:pt x="619" y="1053"/>
                                    </a:lnTo>
                                    <a:lnTo>
                                      <a:pt x="619" y="1054"/>
                                    </a:lnTo>
                                    <a:lnTo>
                                      <a:pt x="619" y="1055"/>
                                    </a:lnTo>
                                    <a:lnTo>
                                      <a:pt x="619" y="1056"/>
                                    </a:lnTo>
                                    <a:lnTo>
                                      <a:pt x="619" y="1056"/>
                                    </a:lnTo>
                                    <a:lnTo>
                                      <a:pt x="619" y="1057"/>
                                    </a:lnTo>
                                    <a:lnTo>
                                      <a:pt x="619" y="1058"/>
                                    </a:lnTo>
                                    <a:lnTo>
                                      <a:pt x="619" y="1061"/>
                                    </a:lnTo>
                                    <a:lnTo>
                                      <a:pt x="619" y="1063"/>
                                    </a:lnTo>
                                    <a:lnTo>
                                      <a:pt x="619" y="1063"/>
                                    </a:lnTo>
                                    <a:lnTo>
                                      <a:pt x="618" y="1064"/>
                                    </a:lnTo>
                                    <a:lnTo>
                                      <a:pt x="616" y="1068"/>
                                    </a:lnTo>
                                    <a:lnTo>
                                      <a:pt x="615" y="1070"/>
                                    </a:lnTo>
                                    <a:lnTo>
                                      <a:pt x="615" y="1070"/>
                                    </a:lnTo>
                                    <a:lnTo>
                                      <a:pt x="615" y="1070"/>
                                    </a:lnTo>
                                    <a:lnTo>
                                      <a:pt x="614" y="1070"/>
                                    </a:lnTo>
                                    <a:lnTo>
                                      <a:pt x="611" y="1070"/>
                                    </a:lnTo>
                                    <a:lnTo>
                                      <a:pt x="608" y="1070"/>
                                    </a:lnTo>
                                    <a:lnTo>
                                      <a:pt x="608" y="1070"/>
                                    </a:lnTo>
                                    <a:lnTo>
                                      <a:pt x="607" y="1070"/>
                                    </a:lnTo>
                                    <a:lnTo>
                                      <a:pt x="606" y="1070"/>
                                    </a:lnTo>
                                    <a:lnTo>
                                      <a:pt x="603" y="1070"/>
                                    </a:lnTo>
                                    <a:lnTo>
                                      <a:pt x="601" y="1070"/>
                                    </a:lnTo>
                                    <a:lnTo>
                                      <a:pt x="601" y="1070"/>
                                    </a:lnTo>
                                    <a:lnTo>
                                      <a:pt x="600" y="1070"/>
                                    </a:lnTo>
                                    <a:lnTo>
                                      <a:pt x="598" y="1070"/>
                                    </a:lnTo>
                                    <a:lnTo>
                                      <a:pt x="589" y="1070"/>
                                    </a:lnTo>
                                    <a:lnTo>
                                      <a:pt x="583" y="1070"/>
                                    </a:lnTo>
                                    <a:lnTo>
                                      <a:pt x="583" y="1070"/>
                                    </a:lnTo>
                                    <a:lnTo>
                                      <a:pt x="582" y="1070"/>
                                    </a:lnTo>
                                    <a:lnTo>
                                      <a:pt x="580" y="1070"/>
                                    </a:lnTo>
                                    <a:lnTo>
                                      <a:pt x="573" y="1070"/>
                                    </a:lnTo>
                                    <a:lnTo>
                                      <a:pt x="566" y="1070"/>
                                    </a:lnTo>
                                    <a:lnTo>
                                      <a:pt x="566" y="1070"/>
                                    </a:lnTo>
                                    <a:lnTo>
                                      <a:pt x="565" y="1070"/>
                                    </a:lnTo>
                                    <a:lnTo>
                                      <a:pt x="564" y="1070"/>
                                    </a:lnTo>
                                    <a:lnTo>
                                      <a:pt x="561" y="1070"/>
                                    </a:lnTo>
                                    <a:lnTo>
                                      <a:pt x="559" y="1070"/>
                                    </a:lnTo>
                                    <a:lnTo>
                                      <a:pt x="559" y="1070"/>
                                    </a:lnTo>
                                    <a:lnTo>
                                      <a:pt x="559" y="1071"/>
                                    </a:lnTo>
                                    <a:lnTo>
                                      <a:pt x="559" y="1073"/>
                                    </a:lnTo>
                                    <a:lnTo>
                                      <a:pt x="559" y="1074"/>
                                    </a:lnTo>
                                    <a:lnTo>
                                      <a:pt x="559" y="1074"/>
                                    </a:lnTo>
                                    <a:lnTo>
                                      <a:pt x="559" y="1075"/>
                                    </a:lnTo>
                                    <a:lnTo>
                                      <a:pt x="559" y="1078"/>
                                    </a:lnTo>
                                    <a:lnTo>
                                      <a:pt x="559" y="1080"/>
                                    </a:lnTo>
                                    <a:lnTo>
                                      <a:pt x="559" y="1080"/>
                                    </a:lnTo>
                                    <a:lnTo>
                                      <a:pt x="559" y="1081"/>
                                    </a:lnTo>
                                    <a:lnTo>
                                      <a:pt x="559" y="1082"/>
                                    </a:lnTo>
                                    <a:lnTo>
                                      <a:pt x="559" y="1088"/>
                                    </a:lnTo>
                                    <a:lnTo>
                                      <a:pt x="559" y="1091"/>
                                    </a:lnTo>
                                    <a:lnTo>
                                      <a:pt x="559" y="1091"/>
                                    </a:lnTo>
                                    <a:lnTo>
                                      <a:pt x="559" y="1092"/>
                                    </a:lnTo>
                                    <a:lnTo>
                                      <a:pt x="559" y="1093"/>
                                    </a:lnTo>
                                    <a:lnTo>
                                      <a:pt x="559" y="1098"/>
                                    </a:lnTo>
                                    <a:lnTo>
                                      <a:pt x="559" y="1101"/>
                                    </a:lnTo>
                                    <a:lnTo>
                                      <a:pt x="559" y="1101"/>
                                    </a:lnTo>
                                    <a:lnTo>
                                      <a:pt x="559" y="1103"/>
                                    </a:lnTo>
                                    <a:lnTo>
                                      <a:pt x="559" y="1105"/>
                                    </a:lnTo>
                                    <a:lnTo>
                                      <a:pt x="559" y="1106"/>
                                    </a:lnTo>
                                    <a:lnTo>
                                      <a:pt x="559" y="1106"/>
                                    </a:lnTo>
                                    <a:lnTo>
                                      <a:pt x="559" y="1106"/>
                                    </a:lnTo>
                                    <a:lnTo>
                                      <a:pt x="558" y="1106"/>
                                    </a:lnTo>
                                    <a:lnTo>
                                      <a:pt x="557" y="1106"/>
                                    </a:lnTo>
                                    <a:lnTo>
                                      <a:pt x="556" y="1106"/>
                                    </a:lnTo>
                                    <a:lnTo>
                                      <a:pt x="556" y="1106"/>
                                    </a:lnTo>
                                    <a:lnTo>
                                      <a:pt x="555" y="1106"/>
                                    </a:lnTo>
                                    <a:lnTo>
                                      <a:pt x="554" y="1106"/>
                                    </a:lnTo>
                                    <a:lnTo>
                                      <a:pt x="550" y="1106"/>
                                    </a:lnTo>
                                    <a:lnTo>
                                      <a:pt x="548" y="1106"/>
                                    </a:lnTo>
                                    <a:lnTo>
                                      <a:pt x="548" y="1106"/>
                                    </a:lnTo>
                                    <a:lnTo>
                                      <a:pt x="547" y="1106"/>
                                    </a:lnTo>
                                    <a:lnTo>
                                      <a:pt x="546" y="1106"/>
                                    </a:lnTo>
                                    <a:lnTo>
                                      <a:pt x="541" y="1106"/>
                                    </a:lnTo>
                                    <a:lnTo>
                                      <a:pt x="538" y="1106"/>
                                    </a:lnTo>
                                    <a:lnTo>
                                      <a:pt x="538" y="1106"/>
                                    </a:lnTo>
                                    <a:lnTo>
                                      <a:pt x="538" y="1106"/>
                                    </a:lnTo>
                                    <a:lnTo>
                                      <a:pt x="538" y="1107"/>
                                    </a:lnTo>
                                    <a:lnTo>
                                      <a:pt x="538" y="1108"/>
                                    </a:lnTo>
                                    <a:lnTo>
                                      <a:pt x="538" y="1109"/>
                                    </a:lnTo>
                                    <a:lnTo>
                                      <a:pt x="538" y="1109"/>
                                    </a:lnTo>
                                    <a:lnTo>
                                      <a:pt x="537" y="1110"/>
                                    </a:lnTo>
                                    <a:lnTo>
                                      <a:pt x="536" y="1114"/>
                                    </a:lnTo>
                                    <a:lnTo>
                                      <a:pt x="534" y="1116"/>
                                    </a:lnTo>
                                    <a:lnTo>
                                      <a:pt x="534" y="1116"/>
                                    </a:lnTo>
                                    <a:lnTo>
                                      <a:pt x="533" y="1121"/>
                                    </a:lnTo>
                                    <a:lnTo>
                                      <a:pt x="531" y="1130"/>
                                    </a:lnTo>
                                    <a:lnTo>
                                      <a:pt x="530" y="1137"/>
                                    </a:lnTo>
                                    <a:lnTo>
                                      <a:pt x="530" y="1137"/>
                                    </a:lnTo>
                                    <a:lnTo>
                                      <a:pt x="529" y="1141"/>
                                    </a:lnTo>
                                    <a:lnTo>
                                      <a:pt x="528" y="1148"/>
                                    </a:lnTo>
                                    <a:lnTo>
                                      <a:pt x="527" y="1154"/>
                                    </a:lnTo>
                                    <a:lnTo>
                                      <a:pt x="527" y="1154"/>
                                    </a:lnTo>
                                    <a:lnTo>
                                      <a:pt x="527" y="1155"/>
                                    </a:lnTo>
                                    <a:lnTo>
                                      <a:pt x="527" y="1158"/>
                                    </a:lnTo>
                                    <a:lnTo>
                                      <a:pt x="527" y="1159"/>
                                    </a:lnTo>
                                    <a:lnTo>
                                      <a:pt x="527" y="1159"/>
                                    </a:lnTo>
                                    <a:lnTo>
                                      <a:pt x="526" y="1159"/>
                                    </a:lnTo>
                                    <a:lnTo>
                                      <a:pt x="525" y="1159"/>
                                    </a:lnTo>
                                    <a:lnTo>
                                      <a:pt x="522" y="1159"/>
                                    </a:lnTo>
                                    <a:lnTo>
                                      <a:pt x="520" y="1159"/>
                                    </a:lnTo>
                                    <a:lnTo>
                                      <a:pt x="520" y="1159"/>
                                    </a:lnTo>
                                    <a:lnTo>
                                      <a:pt x="519" y="1159"/>
                                    </a:lnTo>
                                    <a:lnTo>
                                      <a:pt x="515" y="1159"/>
                                    </a:lnTo>
                                    <a:lnTo>
                                      <a:pt x="513" y="1159"/>
                                    </a:lnTo>
                                    <a:lnTo>
                                      <a:pt x="513" y="1159"/>
                                    </a:lnTo>
                                    <a:lnTo>
                                      <a:pt x="512" y="1159"/>
                                    </a:lnTo>
                                    <a:lnTo>
                                      <a:pt x="510" y="1159"/>
                                    </a:lnTo>
                                    <a:lnTo>
                                      <a:pt x="502" y="1159"/>
                                    </a:lnTo>
                                    <a:lnTo>
                                      <a:pt x="495" y="1159"/>
                                    </a:lnTo>
                                    <a:lnTo>
                                      <a:pt x="495" y="1159"/>
                                    </a:lnTo>
                                    <a:lnTo>
                                      <a:pt x="494" y="1159"/>
                                    </a:lnTo>
                                    <a:lnTo>
                                      <a:pt x="492" y="1159"/>
                                    </a:lnTo>
                                    <a:lnTo>
                                      <a:pt x="485" y="1159"/>
                                    </a:lnTo>
                                    <a:lnTo>
                                      <a:pt x="480" y="1159"/>
                                    </a:lnTo>
                                    <a:lnTo>
                                      <a:pt x="480" y="1159"/>
                                    </a:lnTo>
                                    <a:lnTo>
                                      <a:pt x="478" y="1159"/>
                                    </a:lnTo>
                                    <a:lnTo>
                                      <a:pt x="476" y="1159"/>
                                    </a:lnTo>
                                    <a:lnTo>
                                      <a:pt x="475" y="1159"/>
                                    </a:lnTo>
                                    <a:lnTo>
                                      <a:pt x="475" y="1159"/>
                                    </a:lnTo>
                                    <a:lnTo>
                                      <a:pt x="475" y="1160"/>
                                    </a:lnTo>
                                    <a:lnTo>
                                      <a:pt x="475" y="1161"/>
                                    </a:lnTo>
                                    <a:lnTo>
                                      <a:pt x="475" y="1162"/>
                                    </a:lnTo>
                                    <a:lnTo>
                                      <a:pt x="475" y="1162"/>
                                    </a:lnTo>
                                    <a:lnTo>
                                      <a:pt x="475" y="1163"/>
                                    </a:lnTo>
                                    <a:lnTo>
                                      <a:pt x="475" y="1164"/>
                                    </a:lnTo>
                                    <a:lnTo>
                                      <a:pt x="475" y="1165"/>
                                    </a:lnTo>
                                    <a:lnTo>
                                      <a:pt x="475" y="1165"/>
                                    </a:lnTo>
                                    <a:lnTo>
                                      <a:pt x="475" y="1166"/>
                                    </a:lnTo>
                                    <a:lnTo>
                                      <a:pt x="475" y="1167"/>
                                    </a:lnTo>
                                    <a:lnTo>
                                      <a:pt x="475" y="1170"/>
                                    </a:lnTo>
                                    <a:lnTo>
                                      <a:pt x="475" y="1172"/>
                                    </a:lnTo>
                                    <a:lnTo>
                                      <a:pt x="475" y="1172"/>
                                    </a:lnTo>
                                    <a:lnTo>
                                      <a:pt x="475" y="1173"/>
                                    </a:lnTo>
                                    <a:lnTo>
                                      <a:pt x="475" y="1175"/>
                                    </a:lnTo>
                                    <a:lnTo>
                                      <a:pt x="475" y="1178"/>
                                    </a:lnTo>
                                    <a:lnTo>
                                      <a:pt x="475" y="1180"/>
                                    </a:lnTo>
                                    <a:lnTo>
                                      <a:pt x="475" y="1180"/>
                                    </a:lnTo>
                                    <a:lnTo>
                                      <a:pt x="475" y="1181"/>
                                    </a:lnTo>
                                    <a:lnTo>
                                      <a:pt x="475" y="1182"/>
                                    </a:lnTo>
                                    <a:lnTo>
                                      <a:pt x="475" y="1183"/>
                                    </a:lnTo>
                                    <a:lnTo>
                                      <a:pt x="475" y="1183"/>
                                    </a:lnTo>
                                    <a:lnTo>
                                      <a:pt x="474" y="1183"/>
                                    </a:lnTo>
                                    <a:lnTo>
                                      <a:pt x="473" y="1183"/>
                                    </a:lnTo>
                                    <a:lnTo>
                                      <a:pt x="472" y="1183"/>
                                    </a:lnTo>
                                    <a:lnTo>
                                      <a:pt x="472" y="1183"/>
                                    </a:lnTo>
                                    <a:lnTo>
                                      <a:pt x="471" y="1183"/>
                                    </a:lnTo>
                                    <a:lnTo>
                                      <a:pt x="470" y="1183"/>
                                    </a:lnTo>
                                    <a:lnTo>
                                      <a:pt x="467" y="1183"/>
                                    </a:lnTo>
                                    <a:lnTo>
                                      <a:pt x="465" y="1183"/>
                                    </a:lnTo>
                                    <a:lnTo>
                                      <a:pt x="465" y="1183"/>
                                    </a:lnTo>
                                    <a:lnTo>
                                      <a:pt x="464" y="1183"/>
                                    </a:lnTo>
                                    <a:lnTo>
                                      <a:pt x="463" y="1183"/>
                                    </a:lnTo>
                                    <a:lnTo>
                                      <a:pt x="457" y="1183"/>
                                    </a:lnTo>
                                    <a:lnTo>
                                      <a:pt x="454" y="1183"/>
                                    </a:lnTo>
                                    <a:lnTo>
                                      <a:pt x="454" y="1183"/>
                                    </a:lnTo>
                                    <a:lnTo>
                                      <a:pt x="453" y="1183"/>
                                    </a:lnTo>
                                    <a:lnTo>
                                      <a:pt x="452" y="1183"/>
                                    </a:lnTo>
                                    <a:lnTo>
                                      <a:pt x="447" y="1183"/>
                                    </a:lnTo>
                                    <a:lnTo>
                                      <a:pt x="444" y="1183"/>
                                    </a:lnTo>
                                    <a:lnTo>
                                      <a:pt x="444" y="1183"/>
                                    </a:lnTo>
                                    <a:lnTo>
                                      <a:pt x="444" y="1183"/>
                                    </a:lnTo>
                                    <a:lnTo>
                                      <a:pt x="441" y="1177"/>
                                    </a:lnTo>
                                    <a:lnTo>
                                      <a:pt x="440" y="1173"/>
                                    </a:lnTo>
                                    <a:lnTo>
                                      <a:pt x="440" y="1172"/>
                                    </a:lnTo>
                                    <a:lnTo>
                                      <a:pt x="439" y="1170"/>
                                    </a:lnTo>
                                    <a:lnTo>
                                      <a:pt x="438" y="1164"/>
                                    </a:lnTo>
                                    <a:lnTo>
                                      <a:pt x="437" y="1160"/>
                                    </a:lnTo>
                                    <a:lnTo>
                                      <a:pt x="437" y="1159"/>
                                    </a:lnTo>
                                    <a:lnTo>
                                      <a:pt x="436" y="1154"/>
                                    </a:lnTo>
                                    <a:lnTo>
                                      <a:pt x="434" y="1142"/>
                                    </a:lnTo>
                                    <a:lnTo>
                                      <a:pt x="433" y="1131"/>
                                    </a:lnTo>
                                    <a:lnTo>
                                      <a:pt x="433" y="1130"/>
                                    </a:lnTo>
                                    <a:lnTo>
                                      <a:pt x="432" y="1126"/>
                                    </a:lnTo>
                                    <a:lnTo>
                                      <a:pt x="431" y="1111"/>
                                    </a:lnTo>
                                    <a:lnTo>
                                      <a:pt x="430" y="1099"/>
                                    </a:lnTo>
                                    <a:lnTo>
                                      <a:pt x="430" y="1098"/>
                                    </a:lnTo>
                                    <a:lnTo>
                                      <a:pt x="430" y="1097"/>
                                    </a:lnTo>
                                    <a:lnTo>
                                      <a:pt x="430" y="1094"/>
                                    </a:lnTo>
                                    <a:lnTo>
                                      <a:pt x="430" y="1092"/>
                                    </a:lnTo>
                                    <a:lnTo>
                                      <a:pt x="430" y="1091"/>
                                    </a:lnTo>
                                    <a:lnTo>
                                      <a:pt x="429" y="1091"/>
                                    </a:lnTo>
                                    <a:lnTo>
                                      <a:pt x="428" y="1091"/>
                                    </a:lnTo>
                                    <a:lnTo>
                                      <a:pt x="427" y="1091"/>
                                    </a:lnTo>
                                    <a:lnTo>
                                      <a:pt x="427" y="1091"/>
                                    </a:lnTo>
                                    <a:lnTo>
                                      <a:pt x="426" y="1091"/>
                                    </a:lnTo>
                                    <a:lnTo>
                                      <a:pt x="425" y="1091"/>
                                    </a:lnTo>
                                    <a:lnTo>
                                      <a:pt x="421" y="1091"/>
                                    </a:lnTo>
                                    <a:lnTo>
                                      <a:pt x="419" y="1091"/>
                                    </a:lnTo>
                                    <a:lnTo>
                                      <a:pt x="419" y="1091"/>
                                    </a:lnTo>
                                    <a:lnTo>
                                      <a:pt x="418" y="1091"/>
                                    </a:lnTo>
                                    <a:lnTo>
                                      <a:pt x="416" y="1091"/>
                                    </a:lnTo>
                                    <a:lnTo>
                                      <a:pt x="410" y="1091"/>
                                    </a:lnTo>
                                    <a:lnTo>
                                      <a:pt x="406" y="1091"/>
                                    </a:lnTo>
                                    <a:lnTo>
                                      <a:pt x="406" y="1091"/>
                                    </a:lnTo>
                                    <a:lnTo>
                                      <a:pt x="404" y="1091"/>
                                    </a:lnTo>
                                    <a:lnTo>
                                      <a:pt x="402" y="1091"/>
                                    </a:lnTo>
                                    <a:lnTo>
                                      <a:pt x="396" y="1091"/>
                                    </a:lnTo>
                                    <a:lnTo>
                                      <a:pt x="391" y="1091"/>
                                    </a:lnTo>
                                    <a:lnTo>
                                      <a:pt x="391" y="1091"/>
                                    </a:lnTo>
                                    <a:lnTo>
                                      <a:pt x="391" y="109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4">
                                  <a:lumMod val="40000"/>
                                  <a:lumOff val="60000"/>
                                </a:schemeClr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" name="Freeform 20"/>
                            <wps:cNvSpPr>
                              <a:spLocks/>
                            </wps:cNvSpPr>
                            <wps:spPr bwMode="auto">
                              <a:xfrm>
                                <a:off x="1506251" y="870395"/>
                                <a:ext cx="1409099" cy="1320685"/>
                              </a:xfrm>
                              <a:custGeom>
                                <a:avLst/>
                                <a:gdLst>
                                  <a:gd name="T0" fmla="*/ 532 w 1211"/>
                                  <a:gd name="T1" fmla="*/ 1008 h 1102"/>
                                  <a:gd name="T2" fmla="*/ 505 w 1211"/>
                                  <a:gd name="T3" fmla="*/ 971 h 1102"/>
                                  <a:gd name="T4" fmla="*/ 476 w 1211"/>
                                  <a:gd name="T5" fmla="*/ 983 h 1102"/>
                                  <a:gd name="T6" fmla="*/ 433 w 1211"/>
                                  <a:gd name="T7" fmla="*/ 989 h 1102"/>
                                  <a:gd name="T8" fmla="*/ 402 w 1211"/>
                                  <a:gd name="T9" fmla="*/ 951 h 1102"/>
                                  <a:gd name="T10" fmla="*/ 377 w 1211"/>
                                  <a:gd name="T11" fmla="*/ 916 h 1102"/>
                                  <a:gd name="T12" fmla="*/ 296 w 1211"/>
                                  <a:gd name="T13" fmla="*/ 897 h 1102"/>
                                  <a:gd name="T14" fmla="*/ 257 w 1211"/>
                                  <a:gd name="T15" fmla="*/ 859 h 1102"/>
                                  <a:gd name="T16" fmla="*/ 166 w 1211"/>
                                  <a:gd name="T17" fmla="*/ 862 h 1102"/>
                                  <a:gd name="T18" fmla="*/ 145 w 1211"/>
                                  <a:gd name="T19" fmla="*/ 809 h 1102"/>
                                  <a:gd name="T20" fmla="*/ 81 w 1211"/>
                                  <a:gd name="T21" fmla="*/ 792 h 1102"/>
                                  <a:gd name="T22" fmla="*/ 39 w 1211"/>
                                  <a:gd name="T23" fmla="*/ 755 h 1102"/>
                                  <a:gd name="T24" fmla="*/ 95 w 1211"/>
                                  <a:gd name="T25" fmla="*/ 703 h 1102"/>
                                  <a:gd name="T26" fmla="*/ 121 w 1211"/>
                                  <a:gd name="T27" fmla="*/ 608 h 1102"/>
                                  <a:gd name="T28" fmla="*/ 88 w 1211"/>
                                  <a:gd name="T29" fmla="*/ 583 h 1102"/>
                                  <a:gd name="T30" fmla="*/ 28 w 1211"/>
                                  <a:gd name="T31" fmla="*/ 569 h 1102"/>
                                  <a:gd name="T32" fmla="*/ 14 w 1211"/>
                                  <a:gd name="T33" fmla="*/ 451 h 1102"/>
                                  <a:gd name="T34" fmla="*/ 35 w 1211"/>
                                  <a:gd name="T35" fmla="*/ 378 h 1102"/>
                                  <a:gd name="T36" fmla="*/ 67 w 1211"/>
                                  <a:gd name="T37" fmla="*/ 343 h 1102"/>
                                  <a:gd name="T38" fmla="*/ 43 w 1211"/>
                                  <a:gd name="T39" fmla="*/ 292 h 1102"/>
                                  <a:gd name="T40" fmla="*/ 1 w 1211"/>
                                  <a:gd name="T41" fmla="*/ 275 h 1102"/>
                                  <a:gd name="T42" fmla="*/ 25 w 1211"/>
                                  <a:gd name="T43" fmla="*/ 233 h 1102"/>
                                  <a:gd name="T44" fmla="*/ 38 w 1211"/>
                                  <a:gd name="T45" fmla="*/ 198 h 1102"/>
                                  <a:gd name="T46" fmla="*/ 60 w 1211"/>
                                  <a:gd name="T47" fmla="*/ 177 h 1102"/>
                                  <a:gd name="T48" fmla="*/ 91 w 1211"/>
                                  <a:gd name="T49" fmla="*/ 145 h 1102"/>
                                  <a:gd name="T50" fmla="*/ 113 w 1211"/>
                                  <a:gd name="T51" fmla="*/ 119 h 1102"/>
                                  <a:gd name="T52" fmla="*/ 134 w 1211"/>
                                  <a:gd name="T53" fmla="*/ 116 h 1102"/>
                                  <a:gd name="T54" fmla="*/ 179 w 1211"/>
                                  <a:gd name="T55" fmla="*/ 138 h 1102"/>
                                  <a:gd name="T56" fmla="*/ 233 w 1211"/>
                                  <a:gd name="T57" fmla="*/ 127 h 1102"/>
                                  <a:gd name="T58" fmla="*/ 274 w 1211"/>
                                  <a:gd name="T59" fmla="*/ 68 h 1102"/>
                                  <a:gd name="T60" fmla="*/ 298 w 1211"/>
                                  <a:gd name="T61" fmla="*/ 36 h 1102"/>
                                  <a:gd name="T62" fmla="*/ 354 w 1211"/>
                                  <a:gd name="T63" fmla="*/ 54 h 1102"/>
                                  <a:gd name="T64" fmla="*/ 377 w 1211"/>
                                  <a:gd name="T65" fmla="*/ 0 h 1102"/>
                                  <a:gd name="T66" fmla="*/ 399 w 1211"/>
                                  <a:gd name="T67" fmla="*/ 15 h 1102"/>
                                  <a:gd name="T68" fmla="*/ 440 w 1211"/>
                                  <a:gd name="T69" fmla="*/ 36 h 1102"/>
                                  <a:gd name="T70" fmla="*/ 628 w 1211"/>
                                  <a:gd name="T71" fmla="*/ 70 h 1102"/>
                                  <a:gd name="T72" fmla="*/ 659 w 1211"/>
                                  <a:gd name="T73" fmla="*/ 127 h 1102"/>
                                  <a:gd name="T74" fmla="*/ 859 w 1211"/>
                                  <a:gd name="T75" fmla="*/ 142 h 1102"/>
                                  <a:gd name="T76" fmla="*/ 859 w 1211"/>
                                  <a:gd name="T77" fmla="*/ 283 h 1102"/>
                                  <a:gd name="T78" fmla="*/ 984 w 1211"/>
                                  <a:gd name="T79" fmla="*/ 301 h 1102"/>
                                  <a:gd name="T80" fmla="*/ 1025 w 1211"/>
                                  <a:gd name="T81" fmla="*/ 336 h 1102"/>
                                  <a:gd name="T82" fmla="*/ 1081 w 1211"/>
                                  <a:gd name="T83" fmla="*/ 368 h 1102"/>
                                  <a:gd name="T84" fmla="*/ 1144 w 1211"/>
                                  <a:gd name="T85" fmla="*/ 411 h 1102"/>
                                  <a:gd name="T86" fmla="*/ 1165 w 1211"/>
                                  <a:gd name="T87" fmla="*/ 430 h 1102"/>
                                  <a:gd name="T88" fmla="*/ 1188 w 1211"/>
                                  <a:gd name="T89" fmla="*/ 481 h 1102"/>
                                  <a:gd name="T90" fmla="*/ 1211 w 1211"/>
                                  <a:gd name="T91" fmla="*/ 507 h 1102"/>
                                  <a:gd name="T92" fmla="*/ 1173 w 1211"/>
                                  <a:gd name="T93" fmla="*/ 532 h 1102"/>
                                  <a:gd name="T94" fmla="*/ 1173 w 1211"/>
                                  <a:gd name="T95" fmla="*/ 604 h 1102"/>
                                  <a:gd name="T96" fmla="*/ 1187 w 1211"/>
                                  <a:gd name="T97" fmla="*/ 663 h 1102"/>
                                  <a:gd name="T98" fmla="*/ 1088 w 1211"/>
                                  <a:gd name="T99" fmla="*/ 653 h 1102"/>
                                  <a:gd name="T100" fmla="*/ 1088 w 1211"/>
                                  <a:gd name="T101" fmla="*/ 720 h 1102"/>
                                  <a:gd name="T102" fmla="*/ 1052 w 1211"/>
                                  <a:gd name="T103" fmla="*/ 763 h 1102"/>
                                  <a:gd name="T104" fmla="*/ 1084 w 1211"/>
                                  <a:gd name="T105" fmla="*/ 797 h 1102"/>
                                  <a:gd name="T106" fmla="*/ 1071 w 1211"/>
                                  <a:gd name="T107" fmla="*/ 841 h 1102"/>
                                  <a:gd name="T108" fmla="*/ 1007 w 1211"/>
                                  <a:gd name="T109" fmla="*/ 855 h 1102"/>
                                  <a:gd name="T110" fmla="*/ 972 w 1211"/>
                                  <a:gd name="T111" fmla="*/ 873 h 1102"/>
                                  <a:gd name="T112" fmla="*/ 967 w 1211"/>
                                  <a:gd name="T113" fmla="*/ 950 h 1102"/>
                                  <a:gd name="T114" fmla="*/ 922 w 1211"/>
                                  <a:gd name="T115" fmla="*/ 958 h 1102"/>
                                  <a:gd name="T116" fmla="*/ 910 w 1211"/>
                                  <a:gd name="T117" fmla="*/ 1017 h 1102"/>
                                  <a:gd name="T118" fmla="*/ 876 w 1211"/>
                                  <a:gd name="T119" fmla="*/ 1032 h 1102"/>
                                  <a:gd name="T120" fmla="*/ 783 w 1211"/>
                                  <a:gd name="T121" fmla="*/ 1100 h 1102"/>
                                  <a:gd name="T122" fmla="*/ 719 w 1211"/>
                                  <a:gd name="T123" fmla="*/ 1077 h 110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1211" h="1102">
                                    <a:moveTo>
                                      <a:pt x="616" y="1077"/>
                                    </a:moveTo>
                                    <a:lnTo>
                                      <a:pt x="615" y="1077"/>
                                    </a:lnTo>
                                    <a:lnTo>
                                      <a:pt x="614" y="1077"/>
                                    </a:lnTo>
                                    <a:lnTo>
                                      <a:pt x="609" y="1077"/>
                                    </a:lnTo>
                                    <a:lnTo>
                                      <a:pt x="606" y="1077"/>
                                    </a:lnTo>
                                    <a:lnTo>
                                      <a:pt x="606" y="1077"/>
                                    </a:lnTo>
                                    <a:lnTo>
                                      <a:pt x="605" y="1076"/>
                                    </a:lnTo>
                                    <a:lnTo>
                                      <a:pt x="602" y="1073"/>
                                    </a:lnTo>
                                    <a:lnTo>
                                      <a:pt x="599" y="1071"/>
                                    </a:lnTo>
                                    <a:lnTo>
                                      <a:pt x="599" y="1070"/>
                                    </a:lnTo>
                                    <a:lnTo>
                                      <a:pt x="594" y="1064"/>
                                    </a:lnTo>
                                    <a:lnTo>
                                      <a:pt x="592" y="1060"/>
                                    </a:lnTo>
                                    <a:lnTo>
                                      <a:pt x="592" y="1059"/>
                                    </a:lnTo>
                                    <a:lnTo>
                                      <a:pt x="588" y="1056"/>
                                    </a:lnTo>
                                    <a:lnTo>
                                      <a:pt x="576" y="1047"/>
                                    </a:lnTo>
                                    <a:lnTo>
                                      <a:pt x="568" y="1039"/>
                                    </a:lnTo>
                                    <a:lnTo>
                                      <a:pt x="568" y="1038"/>
                                    </a:lnTo>
                                    <a:lnTo>
                                      <a:pt x="564" y="1035"/>
                                    </a:lnTo>
                                    <a:lnTo>
                                      <a:pt x="554" y="1026"/>
                                    </a:lnTo>
                                    <a:lnTo>
                                      <a:pt x="547" y="1018"/>
                                    </a:lnTo>
                                    <a:lnTo>
                                      <a:pt x="547" y="1017"/>
                                    </a:lnTo>
                                    <a:lnTo>
                                      <a:pt x="541" y="1014"/>
                                    </a:lnTo>
                                    <a:lnTo>
                                      <a:pt x="539" y="1012"/>
                                    </a:lnTo>
                                    <a:lnTo>
                                      <a:pt x="539" y="1011"/>
                                    </a:lnTo>
                                    <a:lnTo>
                                      <a:pt x="539" y="1011"/>
                                    </a:lnTo>
                                    <a:lnTo>
                                      <a:pt x="534" y="1009"/>
                                    </a:lnTo>
                                    <a:lnTo>
                                      <a:pt x="532" y="1008"/>
                                    </a:lnTo>
                                    <a:lnTo>
                                      <a:pt x="532" y="1006"/>
                                    </a:lnTo>
                                    <a:lnTo>
                                      <a:pt x="528" y="1005"/>
                                    </a:lnTo>
                                    <a:lnTo>
                                      <a:pt x="525" y="1004"/>
                                    </a:lnTo>
                                    <a:lnTo>
                                      <a:pt x="525" y="1003"/>
                                    </a:lnTo>
                                    <a:lnTo>
                                      <a:pt x="523" y="1002"/>
                                    </a:lnTo>
                                    <a:lnTo>
                                      <a:pt x="518" y="999"/>
                                    </a:lnTo>
                                    <a:lnTo>
                                      <a:pt x="515" y="997"/>
                                    </a:lnTo>
                                    <a:lnTo>
                                      <a:pt x="515" y="996"/>
                                    </a:lnTo>
                                    <a:lnTo>
                                      <a:pt x="515" y="995"/>
                                    </a:lnTo>
                                    <a:lnTo>
                                      <a:pt x="515" y="994"/>
                                    </a:lnTo>
                                    <a:lnTo>
                                      <a:pt x="515" y="993"/>
                                    </a:lnTo>
                                    <a:lnTo>
                                      <a:pt x="512" y="992"/>
                                    </a:lnTo>
                                    <a:lnTo>
                                      <a:pt x="511" y="991"/>
                                    </a:lnTo>
                                    <a:lnTo>
                                      <a:pt x="511" y="989"/>
                                    </a:lnTo>
                                    <a:lnTo>
                                      <a:pt x="511" y="988"/>
                                    </a:lnTo>
                                    <a:lnTo>
                                      <a:pt x="511" y="985"/>
                                    </a:lnTo>
                                    <a:lnTo>
                                      <a:pt x="511" y="983"/>
                                    </a:lnTo>
                                    <a:lnTo>
                                      <a:pt x="511" y="982"/>
                                    </a:lnTo>
                                    <a:lnTo>
                                      <a:pt x="510" y="981"/>
                                    </a:lnTo>
                                    <a:lnTo>
                                      <a:pt x="509" y="978"/>
                                    </a:lnTo>
                                    <a:lnTo>
                                      <a:pt x="508" y="976"/>
                                    </a:lnTo>
                                    <a:lnTo>
                                      <a:pt x="508" y="975"/>
                                    </a:lnTo>
                                    <a:lnTo>
                                      <a:pt x="508" y="974"/>
                                    </a:lnTo>
                                    <a:lnTo>
                                      <a:pt x="508" y="973"/>
                                    </a:lnTo>
                                    <a:lnTo>
                                      <a:pt x="508" y="971"/>
                                    </a:lnTo>
                                    <a:lnTo>
                                      <a:pt x="506" y="971"/>
                                    </a:lnTo>
                                    <a:lnTo>
                                      <a:pt x="505" y="971"/>
                                    </a:lnTo>
                                    <a:lnTo>
                                      <a:pt x="504" y="971"/>
                                    </a:lnTo>
                                    <a:lnTo>
                                      <a:pt x="504" y="971"/>
                                    </a:lnTo>
                                    <a:lnTo>
                                      <a:pt x="503" y="971"/>
                                    </a:lnTo>
                                    <a:lnTo>
                                      <a:pt x="501" y="971"/>
                                    </a:lnTo>
                                    <a:lnTo>
                                      <a:pt x="500" y="971"/>
                                    </a:lnTo>
                                    <a:lnTo>
                                      <a:pt x="500" y="971"/>
                                    </a:lnTo>
                                    <a:lnTo>
                                      <a:pt x="499" y="971"/>
                                    </a:lnTo>
                                    <a:lnTo>
                                      <a:pt x="498" y="971"/>
                                    </a:lnTo>
                                    <a:lnTo>
                                      <a:pt x="493" y="971"/>
                                    </a:lnTo>
                                    <a:lnTo>
                                      <a:pt x="490" y="971"/>
                                    </a:lnTo>
                                    <a:lnTo>
                                      <a:pt x="490" y="971"/>
                                    </a:lnTo>
                                    <a:lnTo>
                                      <a:pt x="488" y="971"/>
                                    </a:lnTo>
                                    <a:lnTo>
                                      <a:pt x="486" y="971"/>
                                    </a:lnTo>
                                    <a:lnTo>
                                      <a:pt x="480" y="971"/>
                                    </a:lnTo>
                                    <a:lnTo>
                                      <a:pt x="476" y="971"/>
                                    </a:lnTo>
                                    <a:lnTo>
                                      <a:pt x="476" y="971"/>
                                    </a:lnTo>
                                    <a:lnTo>
                                      <a:pt x="476" y="971"/>
                                    </a:lnTo>
                                    <a:lnTo>
                                      <a:pt x="476" y="973"/>
                                    </a:lnTo>
                                    <a:lnTo>
                                      <a:pt x="476" y="974"/>
                                    </a:lnTo>
                                    <a:lnTo>
                                      <a:pt x="476" y="975"/>
                                    </a:lnTo>
                                    <a:lnTo>
                                      <a:pt x="476" y="975"/>
                                    </a:lnTo>
                                    <a:lnTo>
                                      <a:pt x="476" y="976"/>
                                    </a:lnTo>
                                    <a:lnTo>
                                      <a:pt x="476" y="978"/>
                                    </a:lnTo>
                                    <a:lnTo>
                                      <a:pt x="476" y="979"/>
                                    </a:lnTo>
                                    <a:lnTo>
                                      <a:pt x="476" y="979"/>
                                    </a:lnTo>
                                    <a:lnTo>
                                      <a:pt x="476" y="980"/>
                                    </a:lnTo>
                                    <a:lnTo>
                                      <a:pt x="476" y="983"/>
                                    </a:lnTo>
                                    <a:lnTo>
                                      <a:pt x="476" y="985"/>
                                    </a:lnTo>
                                    <a:lnTo>
                                      <a:pt x="476" y="985"/>
                                    </a:lnTo>
                                    <a:lnTo>
                                      <a:pt x="476" y="986"/>
                                    </a:lnTo>
                                    <a:lnTo>
                                      <a:pt x="476" y="987"/>
                                    </a:lnTo>
                                    <a:lnTo>
                                      <a:pt x="476" y="991"/>
                                    </a:lnTo>
                                    <a:lnTo>
                                      <a:pt x="476" y="993"/>
                                    </a:lnTo>
                                    <a:lnTo>
                                      <a:pt x="476" y="993"/>
                                    </a:lnTo>
                                    <a:lnTo>
                                      <a:pt x="476" y="993"/>
                                    </a:lnTo>
                                    <a:lnTo>
                                      <a:pt x="475" y="993"/>
                                    </a:lnTo>
                                    <a:lnTo>
                                      <a:pt x="474" y="993"/>
                                    </a:lnTo>
                                    <a:lnTo>
                                      <a:pt x="473" y="993"/>
                                    </a:lnTo>
                                    <a:lnTo>
                                      <a:pt x="473" y="993"/>
                                    </a:lnTo>
                                    <a:lnTo>
                                      <a:pt x="472" y="993"/>
                                    </a:lnTo>
                                    <a:lnTo>
                                      <a:pt x="471" y="993"/>
                                    </a:lnTo>
                                    <a:lnTo>
                                      <a:pt x="465" y="993"/>
                                    </a:lnTo>
                                    <a:lnTo>
                                      <a:pt x="462" y="993"/>
                                    </a:lnTo>
                                    <a:lnTo>
                                      <a:pt x="462" y="993"/>
                                    </a:lnTo>
                                    <a:lnTo>
                                      <a:pt x="461" y="993"/>
                                    </a:lnTo>
                                    <a:lnTo>
                                      <a:pt x="459" y="993"/>
                                    </a:lnTo>
                                    <a:lnTo>
                                      <a:pt x="453" y="993"/>
                                    </a:lnTo>
                                    <a:lnTo>
                                      <a:pt x="447" y="993"/>
                                    </a:lnTo>
                                    <a:lnTo>
                                      <a:pt x="447" y="993"/>
                                    </a:lnTo>
                                    <a:lnTo>
                                      <a:pt x="446" y="993"/>
                                    </a:lnTo>
                                    <a:lnTo>
                                      <a:pt x="444" y="993"/>
                                    </a:lnTo>
                                    <a:lnTo>
                                      <a:pt x="438" y="992"/>
                                    </a:lnTo>
                                    <a:lnTo>
                                      <a:pt x="433" y="991"/>
                                    </a:lnTo>
                                    <a:lnTo>
                                      <a:pt x="433" y="989"/>
                                    </a:lnTo>
                                    <a:lnTo>
                                      <a:pt x="432" y="989"/>
                                    </a:lnTo>
                                    <a:lnTo>
                                      <a:pt x="431" y="989"/>
                                    </a:lnTo>
                                    <a:lnTo>
                                      <a:pt x="430" y="989"/>
                                    </a:lnTo>
                                    <a:lnTo>
                                      <a:pt x="430" y="989"/>
                                    </a:lnTo>
                                    <a:lnTo>
                                      <a:pt x="430" y="987"/>
                                    </a:lnTo>
                                    <a:lnTo>
                                      <a:pt x="430" y="986"/>
                                    </a:lnTo>
                                    <a:lnTo>
                                      <a:pt x="430" y="985"/>
                                    </a:lnTo>
                                    <a:lnTo>
                                      <a:pt x="425" y="984"/>
                                    </a:lnTo>
                                    <a:lnTo>
                                      <a:pt x="423" y="983"/>
                                    </a:lnTo>
                                    <a:lnTo>
                                      <a:pt x="423" y="982"/>
                                    </a:lnTo>
                                    <a:lnTo>
                                      <a:pt x="421" y="980"/>
                                    </a:lnTo>
                                    <a:lnTo>
                                      <a:pt x="418" y="974"/>
                                    </a:lnTo>
                                    <a:lnTo>
                                      <a:pt x="416" y="969"/>
                                    </a:lnTo>
                                    <a:lnTo>
                                      <a:pt x="416" y="968"/>
                                    </a:lnTo>
                                    <a:lnTo>
                                      <a:pt x="414" y="967"/>
                                    </a:lnTo>
                                    <a:lnTo>
                                      <a:pt x="411" y="962"/>
                                    </a:lnTo>
                                    <a:lnTo>
                                      <a:pt x="409" y="959"/>
                                    </a:lnTo>
                                    <a:lnTo>
                                      <a:pt x="409" y="958"/>
                                    </a:lnTo>
                                    <a:lnTo>
                                      <a:pt x="409" y="956"/>
                                    </a:lnTo>
                                    <a:lnTo>
                                      <a:pt x="409" y="955"/>
                                    </a:lnTo>
                                    <a:lnTo>
                                      <a:pt x="409" y="953"/>
                                    </a:lnTo>
                                    <a:lnTo>
                                      <a:pt x="408" y="953"/>
                                    </a:lnTo>
                                    <a:lnTo>
                                      <a:pt x="406" y="953"/>
                                    </a:lnTo>
                                    <a:lnTo>
                                      <a:pt x="405" y="953"/>
                                    </a:lnTo>
                                    <a:lnTo>
                                      <a:pt x="405" y="953"/>
                                    </a:lnTo>
                                    <a:lnTo>
                                      <a:pt x="403" y="952"/>
                                    </a:lnTo>
                                    <a:lnTo>
                                      <a:pt x="402" y="951"/>
                                    </a:lnTo>
                                    <a:lnTo>
                                      <a:pt x="402" y="950"/>
                                    </a:lnTo>
                                    <a:lnTo>
                                      <a:pt x="401" y="950"/>
                                    </a:lnTo>
                                    <a:lnTo>
                                      <a:pt x="400" y="950"/>
                                    </a:lnTo>
                                    <a:lnTo>
                                      <a:pt x="394" y="949"/>
                                    </a:lnTo>
                                    <a:lnTo>
                                      <a:pt x="391" y="948"/>
                                    </a:lnTo>
                                    <a:lnTo>
                                      <a:pt x="391" y="947"/>
                                    </a:lnTo>
                                    <a:lnTo>
                                      <a:pt x="389" y="946"/>
                                    </a:lnTo>
                                    <a:lnTo>
                                      <a:pt x="386" y="943"/>
                                    </a:lnTo>
                                    <a:lnTo>
                                      <a:pt x="384" y="941"/>
                                    </a:lnTo>
                                    <a:lnTo>
                                      <a:pt x="384" y="940"/>
                                    </a:lnTo>
                                    <a:lnTo>
                                      <a:pt x="383" y="940"/>
                                    </a:lnTo>
                                    <a:lnTo>
                                      <a:pt x="382" y="940"/>
                                    </a:lnTo>
                                    <a:lnTo>
                                      <a:pt x="381" y="940"/>
                                    </a:lnTo>
                                    <a:lnTo>
                                      <a:pt x="381" y="940"/>
                                    </a:lnTo>
                                    <a:lnTo>
                                      <a:pt x="381" y="939"/>
                                    </a:lnTo>
                                    <a:lnTo>
                                      <a:pt x="381" y="935"/>
                                    </a:lnTo>
                                    <a:lnTo>
                                      <a:pt x="381" y="933"/>
                                    </a:lnTo>
                                    <a:lnTo>
                                      <a:pt x="381" y="932"/>
                                    </a:lnTo>
                                    <a:lnTo>
                                      <a:pt x="379" y="929"/>
                                    </a:lnTo>
                                    <a:lnTo>
                                      <a:pt x="377" y="927"/>
                                    </a:lnTo>
                                    <a:lnTo>
                                      <a:pt x="377" y="926"/>
                                    </a:lnTo>
                                    <a:lnTo>
                                      <a:pt x="377" y="925"/>
                                    </a:lnTo>
                                    <a:lnTo>
                                      <a:pt x="377" y="922"/>
                                    </a:lnTo>
                                    <a:lnTo>
                                      <a:pt x="377" y="920"/>
                                    </a:lnTo>
                                    <a:lnTo>
                                      <a:pt x="377" y="919"/>
                                    </a:lnTo>
                                    <a:lnTo>
                                      <a:pt x="377" y="917"/>
                                    </a:lnTo>
                                    <a:lnTo>
                                      <a:pt x="377" y="916"/>
                                    </a:lnTo>
                                    <a:lnTo>
                                      <a:pt x="377" y="915"/>
                                    </a:lnTo>
                                    <a:lnTo>
                                      <a:pt x="376" y="915"/>
                                    </a:lnTo>
                                    <a:lnTo>
                                      <a:pt x="375" y="915"/>
                                    </a:lnTo>
                                    <a:lnTo>
                                      <a:pt x="372" y="915"/>
                                    </a:lnTo>
                                    <a:lnTo>
                                      <a:pt x="370" y="915"/>
                                    </a:lnTo>
                                    <a:lnTo>
                                      <a:pt x="370" y="915"/>
                                    </a:lnTo>
                                    <a:lnTo>
                                      <a:pt x="369" y="915"/>
                                    </a:lnTo>
                                    <a:lnTo>
                                      <a:pt x="367" y="915"/>
                                    </a:lnTo>
                                    <a:lnTo>
                                      <a:pt x="361" y="913"/>
                                    </a:lnTo>
                                    <a:lnTo>
                                      <a:pt x="356" y="912"/>
                                    </a:lnTo>
                                    <a:lnTo>
                                      <a:pt x="356" y="911"/>
                                    </a:lnTo>
                                    <a:lnTo>
                                      <a:pt x="355" y="911"/>
                                    </a:lnTo>
                                    <a:lnTo>
                                      <a:pt x="352" y="911"/>
                                    </a:lnTo>
                                    <a:lnTo>
                                      <a:pt x="340" y="910"/>
                                    </a:lnTo>
                                    <a:lnTo>
                                      <a:pt x="331" y="909"/>
                                    </a:lnTo>
                                    <a:lnTo>
                                      <a:pt x="331" y="908"/>
                                    </a:lnTo>
                                    <a:lnTo>
                                      <a:pt x="330" y="908"/>
                                    </a:lnTo>
                                    <a:lnTo>
                                      <a:pt x="326" y="907"/>
                                    </a:lnTo>
                                    <a:lnTo>
                                      <a:pt x="313" y="904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0"/>
                                    </a:lnTo>
                                    <a:lnTo>
                                      <a:pt x="300" y="899"/>
                                    </a:lnTo>
                                    <a:lnTo>
                                      <a:pt x="299" y="898"/>
                                    </a:lnTo>
                                    <a:lnTo>
                                      <a:pt x="299" y="897"/>
                                    </a:lnTo>
                                    <a:lnTo>
                                      <a:pt x="298" y="897"/>
                                    </a:lnTo>
                                    <a:lnTo>
                                      <a:pt x="297" y="897"/>
                                    </a:lnTo>
                                    <a:lnTo>
                                      <a:pt x="296" y="897"/>
                                    </a:lnTo>
                                    <a:lnTo>
                                      <a:pt x="296" y="897"/>
                                    </a:lnTo>
                                    <a:lnTo>
                                      <a:pt x="295" y="897"/>
                                    </a:lnTo>
                                    <a:lnTo>
                                      <a:pt x="294" y="897"/>
                                    </a:lnTo>
                                    <a:lnTo>
                                      <a:pt x="293" y="897"/>
                                    </a:lnTo>
                                    <a:lnTo>
                                      <a:pt x="293" y="897"/>
                                    </a:lnTo>
                                    <a:lnTo>
                                      <a:pt x="291" y="896"/>
                                    </a:lnTo>
                                    <a:lnTo>
                                      <a:pt x="285" y="893"/>
                                    </a:lnTo>
                                    <a:lnTo>
                                      <a:pt x="282" y="891"/>
                                    </a:lnTo>
                                    <a:lnTo>
                                      <a:pt x="282" y="890"/>
                                    </a:lnTo>
                                    <a:lnTo>
                                      <a:pt x="277" y="889"/>
                                    </a:lnTo>
                                    <a:lnTo>
                                      <a:pt x="275" y="888"/>
                                    </a:lnTo>
                                    <a:lnTo>
                                      <a:pt x="275" y="887"/>
                                    </a:lnTo>
                                    <a:lnTo>
                                      <a:pt x="273" y="886"/>
                                    </a:lnTo>
                                    <a:lnTo>
                                      <a:pt x="272" y="885"/>
                                    </a:lnTo>
                                    <a:lnTo>
                                      <a:pt x="272" y="884"/>
                                    </a:lnTo>
                                    <a:lnTo>
                                      <a:pt x="269" y="881"/>
                                    </a:lnTo>
                                    <a:lnTo>
                                      <a:pt x="268" y="880"/>
                                    </a:lnTo>
                                    <a:lnTo>
                                      <a:pt x="268" y="879"/>
                                    </a:lnTo>
                                    <a:lnTo>
                                      <a:pt x="268" y="878"/>
                                    </a:lnTo>
                                    <a:lnTo>
                                      <a:pt x="268" y="877"/>
                                    </a:lnTo>
                                    <a:lnTo>
                                      <a:pt x="268" y="876"/>
                                    </a:lnTo>
                                    <a:lnTo>
                                      <a:pt x="266" y="875"/>
                                    </a:lnTo>
                                    <a:lnTo>
                                      <a:pt x="263" y="872"/>
                                    </a:lnTo>
                                    <a:lnTo>
                                      <a:pt x="261" y="870"/>
                                    </a:lnTo>
                                    <a:lnTo>
                                      <a:pt x="261" y="869"/>
                                    </a:lnTo>
                                    <a:lnTo>
                                      <a:pt x="258" y="862"/>
                                    </a:lnTo>
                                    <a:lnTo>
                                      <a:pt x="257" y="859"/>
                                    </a:lnTo>
                                    <a:lnTo>
                                      <a:pt x="257" y="858"/>
                                    </a:lnTo>
                                    <a:lnTo>
                                      <a:pt x="257" y="857"/>
                                    </a:lnTo>
                                    <a:lnTo>
                                      <a:pt x="257" y="856"/>
                                    </a:lnTo>
                                    <a:lnTo>
                                      <a:pt x="257" y="855"/>
                                    </a:lnTo>
                                    <a:lnTo>
                                      <a:pt x="254" y="856"/>
                                    </a:lnTo>
                                    <a:lnTo>
                                      <a:pt x="247" y="857"/>
                                    </a:lnTo>
                                    <a:lnTo>
                                      <a:pt x="243" y="858"/>
                                    </a:lnTo>
                                    <a:lnTo>
                                      <a:pt x="243" y="858"/>
                                    </a:lnTo>
                                    <a:lnTo>
                                      <a:pt x="242" y="858"/>
                                    </a:lnTo>
                                    <a:lnTo>
                                      <a:pt x="240" y="858"/>
                                    </a:lnTo>
                                    <a:lnTo>
                                      <a:pt x="234" y="858"/>
                                    </a:lnTo>
                                    <a:lnTo>
                                      <a:pt x="229" y="858"/>
                                    </a:lnTo>
                                    <a:lnTo>
                                      <a:pt x="229" y="858"/>
                                    </a:lnTo>
                                    <a:lnTo>
                                      <a:pt x="228" y="858"/>
                                    </a:lnTo>
                                    <a:lnTo>
                                      <a:pt x="225" y="858"/>
                                    </a:lnTo>
                                    <a:lnTo>
                                      <a:pt x="214" y="858"/>
                                    </a:lnTo>
                                    <a:lnTo>
                                      <a:pt x="204" y="858"/>
                                    </a:lnTo>
                                    <a:lnTo>
                                      <a:pt x="204" y="858"/>
                                    </a:lnTo>
                                    <a:lnTo>
                                      <a:pt x="203" y="858"/>
                                    </a:lnTo>
                                    <a:lnTo>
                                      <a:pt x="199" y="858"/>
                                    </a:lnTo>
                                    <a:lnTo>
                                      <a:pt x="186" y="858"/>
                                    </a:lnTo>
                                    <a:lnTo>
                                      <a:pt x="177" y="858"/>
                                    </a:lnTo>
                                    <a:lnTo>
                                      <a:pt x="177" y="858"/>
                                    </a:lnTo>
                                    <a:lnTo>
                                      <a:pt x="174" y="859"/>
                                    </a:lnTo>
                                    <a:lnTo>
                                      <a:pt x="169" y="861"/>
                                    </a:lnTo>
                                    <a:lnTo>
                                      <a:pt x="166" y="862"/>
                                    </a:lnTo>
                                    <a:lnTo>
                                      <a:pt x="166" y="862"/>
                                    </a:lnTo>
                                    <a:lnTo>
                                      <a:pt x="166" y="860"/>
                                    </a:lnTo>
                                    <a:lnTo>
                                      <a:pt x="166" y="859"/>
                                    </a:lnTo>
                                    <a:lnTo>
                                      <a:pt x="166" y="858"/>
                                    </a:lnTo>
                                    <a:lnTo>
                                      <a:pt x="166" y="857"/>
                                    </a:lnTo>
                                    <a:lnTo>
                                      <a:pt x="166" y="852"/>
                                    </a:lnTo>
                                    <a:lnTo>
                                      <a:pt x="166" y="849"/>
                                    </a:lnTo>
                                    <a:lnTo>
                                      <a:pt x="166" y="848"/>
                                    </a:lnTo>
                                    <a:lnTo>
                                      <a:pt x="166" y="845"/>
                                    </a:lnTo>
                                    <a:lnTo>
                                      <a:pt x="166" y="838"/>
                                    </a:lnTo>
                                    <a:lnTo>
                                      <a:pt x="166" y="832"/>
                                    </a:lnTo>
                                    <a:lnTo>
                                      <a:pt x="166" y="831"/>
                                    </a:lnTo>
                                    <a:lnTo>
                                      <a:pt x="166" y="828"/>
                                    </a:lnTo>
                                    <a:lnTo>
                                      <a:pt x="166" y="820"/>
                                    </a:lnTo>
                                    <a:lnTo>
                                      <a:pt x="166" y="814"/>
                                    </a:lnTo>
                                    <a:lnTo>
                                      <a:pt x="166" y="813"/>
                                    </a:lnTo>
                                    <a:lnTo>
                                      <a:pt x="166" y="811"/>
                                    </a:lnTo>
                                    <a:lnTo>
                                      <a:pt x="166" y="808"/>
                                    </a:lnTo>
                                    <a:lnTo>
                                      <a:pt x="166" y="806"/>
                                    </a:lnTo>
                                    <a:lnTo>
                                      <a:pt x="166" y="805"/>
                                    </a:lnTo>
                                    <a:lnTo>
                                      <a:pt x="165" y="805"/>
                                    </a:lnTo>
                                    <a:lnTo>
                                      <a:pt x="164" y="805"/>
                                    </a:lnTo>
                                    <a:lnTo>
                                      <a:pt x="161" y="805"/>
                                    </a:lnTo>
                                    <a:lnTo>
                                      <a:pt x="159" y="805"/>
                                    </a:lnTo>
                                    <a:lnTo>
                                      <a:pt x="159" y="805"/>
                                    </a:lnTo>
                                    <a:lnTo>
                                      <a:pt x="155" y="806"/>
                                    </a:lnTo>
                                    <a:lnTo>
                                      <a:pt x="149" y="808"/>
                                    </a:lnTo>
                                    <a:lnTo>
                                      <a:pt x="145" y="809"/>
                                    </a:lnTo>
                                    <a:lnTo>
                                      <a:pt x="145" y="809"/>
                                    </a:lnTo>
                                    <a:lnTo>
                                      <a:pt x="141" y="810"/>
                                    </a:lnTo>
                                    <a:lnTo>
                                      <a:pt x="129" y="811"/>
                                    </a:lnTo>
                                    <a:lnTo>
                                      <a:pt x="119" y="813"/>
                                    </a:lnTo>
                                    <a:lnTo>
                                      <a:pt x="119" y="813"/>
                                    </a:lnTo>
                                    <a:lnTo>
                                      <a:pt x="115" y="814"/>
                                    </a:lnTo>
                                    <a:lnTo>
                                      <a:pt x="104" y="815"/>
                                    </a:lnTo>
                                    <a:lnTo>
                                      <a:pt x="95" y="816"/>
                                    </a:lnTo>
                                    <a:lnTo>
                                      <a:pt x="95" y="816"/>
                                    </a:lnTo>
                                    <a:lnTo>
                                      <a:pt x="94" y="816"/>
                                    </a:lnTo>
                                    <a:lnTo>
                                      <a:pt x="93" y="816"/>
                                    </a:lnTo>
                                    <a:lnTo>
                                      <a:pt x="90" y="816"/>
                                    </a:lnTo>
                                    <a:lnTo>
                                      <a:pt x="88" y="816"/>
                                    </a:lnTo>
                                    <a:lnTo>
                                      <a:pt x="88" y="816"/>
                                    </a:lnTo>
                                    <a:lnTo>
                                      <a:pt x="88" y="815"/>
                                    </a:lnTo>
                                    <a:lnTo>
                                      <a:pt x="88" y="814"/>
                                    </a:lnTo>
                                    <a:lnTo>
                                      <a:pt x="88" y="813"/>
                                    </a:lnTo>
                                    <a:lnTo>
                                      <a:pt x="87" y="811"/>
                                    </a:lnTo>
                                    <a:lnTo>
                                      <a:pt x="86" y="808"/>
                                    </a:lnTo>
                                    <a:lnTo>
                                      <a:pt x="85" y="806"/>
                                    </a:lnTo>
                                    <a:lnTo>
                                      <a:pt x="85" y="805"/>
                                    </a:lnTo>
                                    <a:lnTo>
                                      <a:pt x="85" y="804"/>
                                    </a:lnTo>
                                    <a:lnTo>
                                      <a:pt x="85" y="799"/>
                                    </a:lnTo>
                                    <a:lnTo>
                                      <a:pt x="85" y="796"/>
                                    </a:lnTo>
                                    <a:lnTo>
                                      <a:pt x="85" y="795"/>
                                    </a:lnTo>
                                    <a:lnTo>
                                      <a:pt x="82" y="793"/>
                                    </a:lnTo>
                                    <a:lnTo>
                                      <a:pt x="81" y="792"/>
                                    </a:lnTo>
                                    <a:lnTo>
                                      <a:pt x="81" y="791"/>
                                    </a:lnTo>
                                    <a:lnTo>
                                      <a:pt x="78" y="790"/>
                                    </a:lnTo>
                                    <a:lnTo>
                                      <a:pt x="77" y="789"/>
                                    </a:lnTo>
                                    <a:lnTo>
                                      <a:pt x="77" y="788"/>
                                    </a:lnTo>
                                    <a:lnTo>
                                      <a:pt x="76" y="788"/>
                                    </a:lnTo>
                                    <a:lnTo>
                                      <a:pt x="75" y="788"/>
                                    </a:lnTo>
                                    <a:lnTo>
                                      <a:pt x="74" y="788"/>
                                    </a:lnTo>
                                    <a:lnTo>
                                      <a:pt x="74" y="788"/>
                                    </a:lnTo>
                                    <a:lnTo>
                                      <a:pt x="73" y="788"/>
                                    </a:lnTo>
                                    <a:lnTo>
                                      <a:pt x="72" y="788"/>
                                    </a:lnTo>
                                    <a:lnTo>
                                      <a:pt x="67" y="786"/>
                                    </a:lnTo>
                                    <a:lnTo>
                                      <a:pt x="63" y="785"/>
                                    </a:lnTo>
                                    <a:lnTo>
                                      <a:pt x="63" y="784"/>
                                    </a:lnTo>
                                    <a:lnTo>
                                      <a:pt x="56" y="781"/>
                                    </a:lnTo>
                                    <a:lnTo>
                                      <a:pt x="53" y="779"/>
                                    </a:lnTo>
                                    <a:lnTo>
                                      <a:pt x="53" y="778"/>
                                    </a:lnTo>
                                    <a:lnTo>
                                      <a:pt x="51" y="777"/>
                                    </a:lnTo>
                                    <a:lnTo>
                                      <a:pt x="45" y="771"/>
                                    </a:lnTo>
                                    <a:lnTo>
                                      <a:pt x="42" y="768"/>
                                    </a:lnTo>
                                    <a:lnTo>
                                      <a:pt x="42" y="767"/>
                                    </a:lnTo>
                                    <a:lnTo>
                                      <a:pt x="40" y="765"/>
                                    </a:lnTo>
                                    <a:lnTo>
                                      <a:pt x="39" y="764"/>
                                    </a:lnTo>
                                    <a:lnTo>
                                      <a:pt x="39" y="763"/>
                                    </a:lnTo>
                                    <a:lnTo>
                                      <a:pt x="39" y="760"/>
                                    </a:lnTo>
                                    <a:lnTo>
                                      <a:pt x="39" y="757"/>
                                    </a:lnTo>
                                    <a:lnTo>
                                      <a:pt x="39" y="756"/>
                                    </a:lnTo>
                                    <a:lnTo>
                                      <a:pt x="39" y="755"/>
                                    </a:lnTo>
                                    <a:lnTo>
                                      <a:pt x="39" y="752"/>
                                    </a:lnTo>
                                    <a:lnTo>
                                      <a:pt x="39" y="750"/>
                                    </a:lnTo>
                                    <a:lnTo>
                                      <a:pt x="39" y="749"/>
                                    </a:lnTo>
                                    <a:lnTo>
                                      <a:pt x="39" y="748"/>
                                    </a:lnTo>
                                    <a:lnTo>
                                      <a:pt x="39" y="743"/>
                                    </a:lnTo>
                                    <a:lnTo>
                                      <a:pt x="39" y="739"/>
                                    </a:lnTo>
                                    <a:lnTo>
                                      <a:pt x="39" y="738"/>
                                    </a:lnTo>
                                    <a:lnTo>
                                      <a:pt x="42" y="730"/>
                                    </a:lnTo>
                                    <a:lnTo>
                                      <a:pt x="44" y="726"/>
                                    </a:lnTo>
                                    <a:lnTo>
                                      <a:pt x="45" y="725"/>
                                    </a:lnTo>
                                    <a:lnTo>
                                      <a:pt x="45" y="724"/>
                                    </a:lnTo>
                                    <a:lnTo>
                                      <a:pt x="45" y="720"/>
                                    </a:lnTo>
                                    <a:lnTo>
                                      <a:pt x="45" y="718"/>
                                    </a:lnTo>
                                    <a:lnTo>
                                      <a:pt x="45" y="717"/>
                                    </a:lnTo>
                                    <a:lnTo>
                                      <a:pt x="47" y="717"/>
                                    </a:lnTo>
                                    <a:lnTo>
                                      <a:pt x="52" y="716"/>
                                    </a:lnTo>
                                    <a:lnTo>
                                      <a:pt x="55" y="715"/>
                                    </a:lnTo>
                                    <a:lnTo>
                                      <a:pt x="56" y="714"/>
                                    </a:lnTo>
                                    <a:lnTo>
                                      <a:pt x="58" y="714"/>
                                    </a:lnTo>
                                    <a:lnTo>
                                      <a:pt x="65" y="712"/>
                                    </a:lnTo>
                                    <a:lnTo>
                                      <a:pt x="70" y="711"/>
                                    </a:lnTo>
                                    <a:lnTo>
                                      <a:pt x="71" y="710"/>
                                    </a:lnTo>
                                    <a:lnTo>
                                      <a:pt x="74" y="710"/>
                                    </a:lnTo>
                                    <a:lnTo>
                                      <a:pt x="84" y="707"/>
                                    </a:lnTo>
                                    <a:lnTo>
                                      <a:pt x="91" y="704"/>
                                    </a:lnTo>
                                    <a:lnTo>
                                      <a:pt x="92" y="703"/>
                                    </a:lnTo>
                                    <a:lnTo>
                                      <a:pt x="95" y="703"/>
                                    </a:lnTo>
                                    <a:lnTo>
                                      <a:pt x="107" y="701"/>
                                    </a:lnTo>
                                    <a:lnTo>
                                      <a:pt x="115" y="700"/>
                                    </a:lnTo>
                                    <a:lnTo>
                                      <a:pt x="116" y="699"/>
                                    </a:lnTo>
                                    <a:lnTo>
                                      <a:pt x="121" y="698"/>
                                    </a:lnTo>
                                    <a:lnTo>
                                      <a:pt x="123" y="697"/>
                                    </a:lnTo>
                                    <a:lnTo>
                                      <a:pt x="124" y="696"/>
                                    </a:lnTo>
                                    <a:lnTo>
                                      <a:pt x="124" y="695"/>
                                    </a:lnTo>
                                    <a:lnTo>
                                      <a:pt x="124" y="692"/>
                                    </a:lnTo>
                                    <a:lnTo>
                                      <a:pt x="124" y="690"/>
                                    </a:lnTo>
                                    <a:lnTo>
                                      <a:pt x="124" y="689"/>
                                    </a:lnTo>
                                    <a:lnTo>
                                      <a:pt x="124" y="686"/>
                                    </a:lnTo>
                                    <a:lnTo>
                                      <a:pt x="124" y="680"/>
                                    </a:lnTo>
                                    <a:lnTo>
                                      <a:pt x="124" y="676"/>
                                    </a:lnTo>
                                    <a:lnTo>
                                      <a:pt x="124" y="675"/>
                                    </a:lnTo>
                                    <a:lnTo>
                                      <a:pt x="124" y="671"/>
                                    </a:lnTo>
                                    <a:lnTo>
                                      <a:pt x="124" y="658"/>
                                    </a:lnTo>
                                    <a:lnTo>
                                      <a:pt x="124" y="647"/>
                                    </a:lnTo>
                                    <a:lnTo>
                                      <a:pt x="124" y="646"/>
                                    </a:lnTo>
                                    <a:lnTo>
                                      <a:pt x="124" y="642"/>
                                    </a:lnTo>
                                    <a:lnTo>
                                      <a:pt x="124" y="627"/>
                                    </a:lnTo>
                                    <a:lnTo>
                                      <a:pt x="124" y="615"/>
                                    </a:lnTo>
                                    <a:lnTo>
                                      <a:pt x="124" y="614"/>
                                    </a:lnTo>
                                    <a:lnTo>
                                      <a:pt x="124" y="611"/>
                                    </a:lnTo>
                                    <a:lnTo>
                                      <a:pt x="124" y="609"/>
                                    </a:lnTo>
                                    <a:lnTo>
                                      <a:pt x="124" y="608"/>
                                    </a:lnTo>
                                    <a:lnTo>
                                      <a:pt x="123" y="608"/>
                                    </a:lnTo>
                                    <a:lnTo>
                                      <a:pt x="121" y="608"/>
                                    </a:lnTo>
                                    <a:lnTo>
                                      <a:pt x="119" y="608"/>
                                    </a:lnTo>
                                    <a:lnTo>
                                      <a:pt x="119" y="608"/>
                                    </a:lnTo>
                                    <a:lnTo>
                                      <a:pt x="118" y="608"/>
                                    </a:lnTo>
                                    <a:lnTo>
                                      <a:pt x="117" y="608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11" y="606"/>
                                    </a:lnTo>
                                    <a:lnTo>
                                      <a:pt x="109" y="605"/>
                                    </a:lnTo>
                                    <a:lnTo>
                                      <a:pt x="109" y="604"/>
                                    </a:lnTo>
                                    <a:lnTo>
                                      <a:pt x="108" y="604"/>
                                    </a:lnTo>
                                    <a:lnTo>
                                      <a:pt x="105" y="604"/>
                                    </a:lnTo>
                                    <a:lnTo>
                                      <a:pt x="103" y="604"/>
                                    </a:lnTo>
                                    <a:lnTo>
                                      <a:pt x="103" y="604"/>
                                    </a:lnTo>
                                    <a:lnTo>
                                      <a:pt x="103" y="603"/>
                                    </a:lnTo>
                                    <a:lnTo>
                                      <a:pt x="103" y="602"/>
                                    </a:lnTo>
                                    <a:lnTo>
                                      <a:pt x="103" y="601"/>
                                    </a:lnTo>
                                    <a:lnTo>
                                      <a:pt x="102" y="601"/>
                                    </a:lnTo>
                                    <a:lnTo>
                                      <a:pt x="99" y="601"/>
                                    </a:lnTo>
                                    <a:lnTo>
                                      <a:pt x="98" y="601"/>
                                    </a:lnTo>
                                    <a:lnTo>
                                      <a:pt x="98" y="601"/>
                                    </a:lnTo>
                                    <a:lnTo>
                                      <a:pt x="97" y="600"/>
                                    </a:lnTo>
                                    <a:lnTo>
                                      <a:pt x="96" y="596"/>
                                    </a:lnTo>
                                    <a:lnTo>
                                      <a:pt x="95" y="594"/>
                                    </a:lnTo>
                                    <a:lnTo>
                                      <a:pt x="95" y="593"/>
                                    </a:lnTo>
                                    <a:lnTo>
                                      <a:pt x="90" y="587"/>
                                    </a:lnTo>
                                    <a:lnTo>
                                      <a:pt x="88" y="584"/>
                                    </a:lnTo>
                                    <a:lnTo>
                                      <a:pt x="88" y="583"/>
                                    </a:lnTo>
                                    <a:lnTo>
                                      <a:pt x="87" y="582"/>
                                    </a:lnTo>
                                    <a:lnTo>
                                      <a:pt x="84" y="576"/>
                                    </a:lnTo>
                                    <a:lnTo>
                                      <a:pt x="81" y="573"/>
                                    </a:lnTo>
                                    <a:lnTo>
                                      <a:pt x="81" y="572"/>
                                    </a:lnTo>
                                    <a:lnTo>
                                      <a:pt x="78" y="571"/>
                                    </a:lnTo>
                                    <a:lnTo>
                                      <a:pt x="77" y="570"/>
                                    </a:lnTo>
                                    <a:lnTo>
                                      <a:pt x="77" y="569"/>
                                    </a:lnTo>
                                    <a:lnTo>
                                      <a:pt x="76" y="569"/>
                                    </a:lnTo>
                                    <a:lnTo>
                                      <a:pt x="75" y="569"/>
                                    </a:lnTo>
                                    <a:lnTo>
                                      <a:pt x="74" y="569"/>
                                    </a:lnTo>
                                    <a:lnTo>
                                      <a:pt x="74" y="569"/>
                                    </a:lnTo>
                                    <a:lnTo>
                                      <a:pt x="73" y="569"/>
                                    </a:lnTo>
                                    <a:lnTo>
                                      <a:pt x="72" y="569"/>
                                    </a:lnTo>
                                    <a:lnTo>
                                      <a:pt x="67" y="569"/>
                                    </a:lnTo>
                                    <a:lnTo>
                                      <a:pt x="63" y="569"/>
                                    </a:lnTo>
                                    <a:lnTo>
                                      <a:pt x="63" y="569"/>
                                    </a:lnTo>
                                    <a:lnTo>
                                      <a:pt x="62" y="569"/>
                                    </a:lnTo>
                                    <a:lnTo>
                                      <a:pt x="60" y="569"/>
                                    </a:lnTo>
                                    <a:lnTo>
                                      <a:pt x="52" y="569"/>
                                    </a:lnTo>
                                    <a:lnTo>
                                      <a:pt x="45" y="569"/>
                                    </a:lnTo>
                                    <a:lnTo>
                                      <a:pt x="45" y="569"/>
                                    </a:lnTo>
                                    <a:lnTo>
                                      <a:pt x="44" y="569"/>
                                    </a:lnTo>
                                    <a:lnTo>
                                      <a:pt x="42" y="569"/>
                                    </a:lnTo>
                                    <a:lnTo>
                                      <a:pt x="35" y="569"/>
                                    </a:lnTo>
                                    <a:lnTo>
                                      <a:pt x="29" y="569"/>
                                    </a:lnTo>
                                    <a:lnTo>
                                      <a:pt x="29" y="569"/>
                                    </a:lnTo>
                                    <a:lnTo>
                                      <a:pt x="28" y="569"/>
                                    </a:lnTo>
                                    <a:lnTo>
                                      <a:pt x="25" y="569"/>
                                    </a:lnTo>
                                    <a:lnTo>
                                      <a:pt x="24" y="569"/>
                                    </a:lnTo>
                                    <a:lnTo>
                                      <a:pt x="24" y="569"/>
                                    </a:lnTo>
                                    <a:lnTo>
                                      <a:pt x="22" y="568"/>
                                    </a:lnTo>
                                    <a:lnTo>
                                      <a:pt x="21" y="567"/>
                                    </a:lnTo>
                                    <a:lnTo>
                                      <a:pt x="21" y="566"/>
                                    </a:lnTo>
                                    <a:lnTo>
                                      <a:pt x="20" y="566"/>
                                    </a:lnTo>
                                    <a:lnTo>
                                      <a:pt x="19" y="566"/>
                                    </a:lnTo>
                                    <a:lnTo>
                                      <a:pt x="18" y="566"/>
                                    </a:lnTo>
                                    <a:lnTo>
                                      <a:pt x="18" y="566"/>
                                    </a:lnTo>
                                    <a:lnTo>
                                      <a:pt x="18" y="564"/>
                                    </a:lnTo>
                                    <a:lnTo>
                                      <a:pt x="18" y="563"/>
                                    </a:lnTo>
                                    <a:lnTo>
                                      <a:pt x="18" y="561"/>
                                    </a:lnTo>
                                    <a:lnTo>
                                      <a:pt x="18" y="560"/>
                                    </a:lnTo>
                                    <a:lnTo>
                                      <a:pt x="18" y="555"/>
                                    </a:lnTo>
                                    <a:lnTo>
                                      <a:pt x="18" y="552"/>
                                    </a:lnTo>
                                    <a:lnTo>
                                      <a:pt x="18" y="551"/>
                                    </a:lnTo>
                                    <a:lnTo>
                                      <a:pt x="18" y="547"/>
                                    </a:lnTo>
                                    <a:lnTo>
                                      <a:pt x="18" y="532"/>
                                    </a:lnTo>
                                    <a:lnTo>
                                      <a:pt x="18" y="520"/>
                                    </a:lnTo>
                                    <a:lnTo>
                                      <a:pt x="18" y="519"/>
                                    </a:lnTo>
                                    <a:lnTo>
                                      <a:pt x="17" y="511"/>
                                    </a:lnTo>
                                    <a:lnTo>
                                      <a:pt x="15" y="483"/>
                                    </a:lnTo>
                                    <a:lnTo>
                                      <a:pt x="14" y="462"/>
                                    </a:lnTo>
                                    <a:lnTo>
                                      <a:pt x="14" y="460"/>
                                    </a:lnTo>
                                    <a:lnTo>
                                      <a:pt x="14" y="459"/>
                                    </a:lnTo>
                                    <a:lnTo>
                                      <a:pt x="14" y="451"/>
                                    </a:lnTo>
                                    <a:lnTo>
                                      <a:pt x="14" y="423"/>
                                    </a:lnTo>
                                    <a:lnTo>
                                      <a:pt x="14" y="401"/>
                                    </a:lnTo>
                                    <a:lnTo>
                                      <a:pt x="14" y="399"/>
                                    </a:lnTo>
                                    <a:lnTo>
                                      <a:pt x="14" y="397"/>
                                    </a:lnTo>
                                    <a:lnTo>
                                      <a:pt x="14" y="391"/>
                                    </a:lnTo>
                                    <a:lnTo>
                                      <a:pt x="14" y="387"/>
                                    </a:lnTo>
                                    <a:lnTo>
                                      <a:pt x="14" y="386"/>
                                    </a:lnTo>
                                    <a:lnTo>
                                      <a:pt x="14" y="386"/>
                                    </a:lnTo>
                                    <a:lnTo>
                                      <a:pt x="16" y="386"/>
                                    </a:lnTo>
                                    <a:lnTo>
                                      <a:pt x="17" y="386"/>
                                    </a:lnTo>
                                    <a:lnTo>
                                      <a:pt x="18" y="386"/>
                                    </a:lnTo>
                                    <a:lnTo>
                                      <a:pt x="21" y="386"/>
                                    </a:lnTo>
                                    <a:lnTo>
                                      <a:pt x="23" y="386"/>
                                    </a:lnTo>
                                    <a:lnTo>
                                      <a:pt x="24" y="386"/>
                                    </a:lnTo>
                                    <a:lnTo>
                                      <a:pt x="25" y="386"/>
                                    </a:lnTo>
                                    <a:lnTo>
                                      <a:pt x="29" y="386"/>
                                    </a:lnTo>
                                    <a:lnTo>
                                      <a:pt x="31" y="386"/>
                                    </a:lnTo>
                                    <a:lnTo>
                                      <a:pt x="32" y="386"/>
                                    </a:lnTo>
                                    <a:lnTo>
                                      <a:pt x="33" y="386"/>
                                    </a:lnTo>
                                    <a:lnTo>
                                      <a:pt x="34" y="386"/>
                                    </a:lnTo>
                                    <a:lnTo>
                                      <a:pt x="35" y="386"/>
                                    </a:lnTo>
                                    <a:lnTo>
                                      <a:pt x="35" y="383"/>
                                    </a:lnTo>
                                    <a:lnTo>
                                      <a:pt x="35" y="382"/>
                                    </a:lnTo>
                                    <a:lnTo>
                                      <a:pt x="35" y="381"/>
                                    </a:lnTo>
                                    <a:lnTo>
                                      <a:pt x="35" y="380"/>
                                    </a:lnTo>
                                    <a:lnTo>
                                      <a:pt x="35" y="379"/>
                                    </a:lnTo>
                                    <a:lnTo>
                                      <a:pt x="35" y="378"/>
                                    </a:lnTo>
                                    <a:lnTo>
                                      <a:pt x="35" y="376"/>
                                    </a:lnTo>
                                    <a:lnTo>
                                      <a:pt x="35" y="368"/>
                                    </a:lnTo>
                                    <a:lnTo>
                                      <a:pt x="35" y="361"/>
                                    </a:lnTo>
                                    <a:lnTo>
                                      <a:pt x="35" y="360"/>
                                    </a:lnTo>
                                    <a:lnTo>
                                      <a:pt x="35" y="358"/>
                                    </a:lnTo>
                                    <a:lnTo>
                                      <a:pt x="35" y="352"/>
                                    </a:lnTo>
                                    <a:lnTo>
                                      <a:pt x="35" y="347"/>
                                    </a:lnTo>
                                    <a:lnTo>
                                      <a:pt x="35" y="346"/>
                                    </a:lnTo>
                                    <a:lnTo>
                                      <a:pt x="35" y="345"/>
                                    </a:lnTo>
                                    <a:lnTo>
                                      <a:pt x="35" y="344"/>
                                    </a:lnTo>
                                    <a:lnTo>
                                      <a:pt x="35" y="343"/>
                                    </a:lnTo>
                                    <a:lnTo>
                                      <a:pt x="35" y="343"/>
                                    </a:lnTo>
                                    <a:lnTo>
                                      <a:pt x="36" y="343"/>
                                    </a:lnTo>
                                    <a:lnTo>
                                      <a:pt x="39" y="343"/>
                                    </a:lnTo>
                                    <a:lnTo>
                                      <a:pt x="41" y="343"/>
                                    </a:lnTo>
                                    <a:lnTo>
                                      <a:pt x="42" y="343"/>
                                    </a:lnTo>
                                    <a:lnTo>
                                      <a:pt x="43" y="343"/>
                                    </a:lnTo>
                                    <a:lnTo>
                                      <a:pt x="49" y="343"/>
                                    </a:lnTo>
                                    <a:lnTo>
                                      <a:pt x="52" y="343"/>
                                    </a:lnTo>
                                    <a:lnTo>
                                      <a:pt x="53" y="343"/>
                                    </a:lnTo>
                                    <a:lnTo>
                                      <a:pt x="54" y="343"/>
                                    </a:lnTo>
                                    <a:lnTo>
                                      <a:pt x="59" y="343"/>
                                    </a:lnTo>
                                    <a:lnTo>
                                      <a:pt x="62" y="343"/>
                                    </a:lnTo>
                                    <a:lnTo>
                                      <a:pt x="63" y="343"/>
                                    </a:lnTo>
                                    <a:lnTo>
                                      <a:pt x="65" y="343"/>
                                    </a:lnTo>
                                    <a:lnTo>
                                      <a:pt x="66" y="343"/>
                                    </a:lnTo>
                                    <a:lnTo>
                                      <a:pt x="67" y="343"/>
                                    </a:lnTo>
                                    <a:lnTo>
                                      <a:pt x="67" y="341"/>
                                    </a:lnTo>
                                    <a:lnTo>
                                      <a:pt x="67" y="340"/>
                                    </a:lnTo>
                                    <a:lnTo>
                                      <a:pt x="67" y="339"/>
                                    </a:lnTo>
                                    <a:lnTo>
                                      <a:pt x="67" y="338"/>
                                    </a:lnTo>
                                    <a:lnTo>
                                      <a:pt x="67" y="337"/>
                                    </a:lnTo>
                                    <a:lnTo>
                                      <a:pt x="67" y="336"/>
                                    </a:lnTo>
                                    <a:lnTo>
                                      <a:pt x="65" y="329"/>
                                    </a:lnTo>
                                    <a:lnTo>
                                      <a:pt x="63" y="326"/>
                                    </a:lnTo>
                                    <a:lnTo>
                                      <a:pt x="63" y="325"/>
                                    </a:lnTo>
                                    <a:lnTo>
                                      <a:pt x="63" y="323"/>
                                    </a:lnTo>
                                    <a:lnTo>
                                      <a:pt x="63" y="317"/>
                                    </a:lnTo>
                                    <a:lnTo>
                                      <a:pt x="63" y="312"/>
                                    </a:lnTo>
                                    <a:lnTo>
                                      <a:pt x="63" y="311"/>
                                    </a:lnTo>
                                    <a:lnTo>
                                      <a:pt x="63" y="309"/>
                                    </a:lnTo>
                                    <a:lnTo>
                                      <a:pt x="63" y="308"/>
                                    </a:lnTo>
                                    <a:lnTo>
                                      <a:pt x="63" y="307"/>
                                    </a:lnTo>
                                    <a:lnTo>
                                      <a:pt x="62" y="307"/>
                                    </a:lnTo>
                                    <a:lnTo>
                                      <a:pt x="61" y="307"/>
                                    </a:lnTo>
                                    <a:lnTo>
                                      <a:pt x="60" y="307"/>
                                    </a:lnTo>
                                    <a:lnTo>
                                      <a:pt x="60" y="307"/>
                                    </a:lnTo>
                                    <a:lnTo>
                                      <a:pt x="55" y="306"/>
                                    </a:lnTo>
                                    <a:lnTo>
                                      <a:pt x="53" y="305"/>
                                    </a:lnTo>
                                    <a:lnTo>
                                      <a:pt x="53" y="304"/>
                                    </a:lnTo>
                                    <a:lnTo>
                                      <a:pt x="48" y="298"/>
                                    </a:lnTo>
                                    <a:lnTo>
                                      <a:pt x="45" y="294"/>
                                    </a:lnTo>
                                    <a:lnTo>
                                      <a:pt x="45" y="293"/>
                                    </a:lnTo>
                                    <a:lnTo>
                                      <a:pt x="43" y="292"/>
                                    </a:lnTo>
                                    <a:lnTo>
                                      <a:pt x="38" y="289"/>
                                    </a:lnTo>
                                    <a:lnTo>
                                      <a:pt x="35" y="287"/>
                                    </a:lnTo>
                                    <a:lnTo>
                                      <a:pt x="35" y="286"/>
                                    </a:lnTo>
                                    <a:lnTo>
                                      <a:pt x="35" y="285"/>
                                    </a:lnTo>
                                    <a:lnTo>
                                      <a:pt x="35" y="284"/>
                                    </a:lnTo>
                                    <a:lnTo>
                                      <a:pt x="35" y="283"/>
                                    </a:lnTo>
                                    <a:lnTo>
                                      <a:pt x="34" y="283"/>
                                    </a:lnTo>
                                    <a:lnTo>
                                      <a:pt x="33" y="283"/>
                                    </a:lnTo>
                                    <a:lnTo>
                                      <a:pt x="32" y="283"/>
                                    </a:lnTo>
                                    <a:lnTo>
                                      <a:pt x="32" y="283"/>
                                    </a:lnTo>
                                    <a:lnTo>
                                      <a:pt x="31" y="283"/>
                                    </a:lnTo>
                                    <a:lnTo>
                                      <a:pt x="30" y="283"/>
                                    </a:lnTo>
                                    <a:lnTo>
                                      <a:pt x="26" y="283"/>
                                    </a:lnTo>
                                    <a:lnTo>
                                      <a:pt x="24" y="283"/>
                                    </a:lnTo>
                                    <a:lnTo>
                                      <a:pt x="24" y="283"/>
                                    </a:lnTo>
                                    <a:lnTo>
                                      <a:pt x="23" y="283"/>
                                    </a:lnTo>
                                    <a:lnTo>
                                      <a:pt x="22" y="283"/>
                                    </a:lnTo>
                                    <a:lnTo>
                                      <a:pt x="17" y="282"/>
                                    </a:lnTo>
                                    <a:lnTo>
                                      <a:pt x="14" y="281"/>
                                    </a:lnTo>
                                    <a:lnTo>
                                      <a:pt x="14" y="280"/>
                                    </a:lnTo>
                                    <a:lnTo>
                                      <a:pt x="13" y="280"/>
                                    </a:lnTo>
                                    <a:lnTo>
                                      <a:pt x="12" y="280"/>
                                    </a:lnTo>
                                    <a:lnTo>
                                      <a:pt x="6" y="277"/>
                                    </a:lnTo>
                                    <a:lnTo>
                                      <a:pt x="3" y="276"/>
                                    </a:lnTo>
                                    <a:lnTo>
                                      <a:pt x="3" y="275"/>
                                    </a:lnTo>
                                    <a:lnTo>
                                      <a:pt x="2" y="275"/>
                                    </a:lnTo>
                                    <a:lnTo>
                                      <a:pt x="1" y="275"/>
                                    </a:lnTo>
                                    <a:lnTo>
                                      <a:pt x="0" y="275"/>
                                    </a:lnTo>
                                    <a:lnTo>
                                      <a:pt x="0" y="275"/>
                                    </a:lnTo>
                                    <a:lnTo>
                                      <a:pt x="1" y="272"/>
                                    </a:lnTo>
                                    <a:lnTo>
                                      <a:pt x="2" y="270"/>
                                    </a:lnTo>
                                    <a:lnTo>
                                      <a:pt x="3" y="269"/>
                                    </a:lnTo>
                                    <a:lnTo>
                                      <a:pt x="3" y="268"/>
                                    </a:lnTo>
                                    <a:lnTo>
                                      <a:pt x="3" y="263"/>
                                    </a:lnTo>
                                    <a:lnTo>
                                      <a:pt x="3" y="259"/>
                                    </a:lnTo>
                                    <a:lnTo>
                                      <a:pt x="3" y="258"/>
                                    </a:lnTo>
                                    <a:lnTo>
                                      <a:pt x="3" y="256"/>
                                    </a:lnTo>
                                    <a:lnTo>
                                      <a:pt x="5" y="250"/>
                                    </a:lnTo>
                                    <a:lnTo>
                                      <a:pt x="6" y="245"/>
                                    </a:lnTo>
                                    <a:lnTo>
                                      <a:pt x="7" y="244"/>
                                    </a:lnTo>
                                    <a:lnTo>
                                      <a:pt x="8" y="243"/>
                                    </a:lnTo>
                                    <a:lnTo>
                                      <a:pt x="10" y="241"/>
                                    </a:lnTo>
                                    <a:lnTo>
                                      <a:pt x="11" y="240"/>
                                    </a:lnTo>
                                    <a:lnTo>
                                      <a:pt x="12" y="239"/>
                                    </a:lnTo>
                                    <a:lnTo>
                                      <a:pt x="13" y="238"/>
                                    </a:lnTo>
                                    <a:lnTo>
                                      <a:pt x="14" y="237"/>
                                    </a:lnTo>
                                    <a:lnTo>
                                      <a:pt x="14" y="237"/>
                                    </a:lnTo>
                                    <a:lnTo>
                                      <a:pt x="16" y="237"/>
                                    </a:lnTo>
                                    <a:lnTo>
                                      <a:pt x="17" y="237"/>
                                    </a:lnTo>
                                    <a:lnTo>
                                      <a:pt x="18" y="237"/>
                                    </a:lnTo>
                                    <a:lnTo>
                                      <a:pt x="21" y="235"/>
                                    </a:lnTo>
                                    <a:lnTo>
                                      <a:pt x="23" y="234"/>
                                    </a:lnTo>
                                    <a:lnTo>
                                      <a:pt x="24" y="233"/>
                                    </a:lnTo>
                                    <a:lnTo>
                                      <a:pt x="25" y="233"/>
                                    </a:lnTo>
                                    <a:lnTo>
                                      <a:pt x="29" y="233"/>
                                    </a:lnTo>
                                    <a:lnTo>
                                      <a:pt x="31" y="233"/>
                                    </a:lnTo>
                                    <a:lnTo>
                                      <a:pt x="32" y="233"/>
                                    </a:lnTo>
                                    <a:lnTo>
                                      <a:pt x="33" y="233"/>
                                    </a:lnTo>
                                    <a:lnTo>
                                      <a:pt x="34" y="233"/>
                                    </a:lnTo>
                                    <a:lnTo>
                                      <a:pt x="35" y="233"/>
                                    </a:lnTo>
                                    <a:lnTo>
                                      <a:pt x="35" y="232"/>
                                    </a:lnTo>
                                    <a:lnTo>
                                      <a:pt x="35" y="231"/>
                                    </a:lnTo>
                                    <a:lnTo>
                                      <a:pt x="35" y="230"/>
                                    </a:lnTo>
                                    <a:lnTo>
                                      <a:pt x="35" y="229"/>
                                    </a:lnTo>
                                    <a:lnTo>
                                      <a:pt x="35" y="226"/>
                                    </a:lnTo>
                                    <a:lnTo>
                                      <a:pt x="35" y="223"/>
                                    </a:lnTo>
                                    <a:lnTo>
                                      <a:pt x="35" y="222"/>
                                    </a:lnTo>
                                    <a:lnTo>
                                      <a:pt x="35" y="221"/>
                                    </a:lnTo>
                                    <a:lnTo>
                                      <a:pt x="35" y="216"/>
                                    </a:lnTo>
                                    <a:lnTo>
                                      <a:pt x="35" y="213"/>
                                    </a:lnTo>
                                    <a:lnTo>
                                      <a:pt x="35" y="212"/>
                                    </a:lnTo>
                                    <a:lnTo>
                                      <a:pt x="35" y="211"/>
                                    </a:lnTo>
                                    <a:lnTo>
                                      <a:pt x="35" y="205"/>
                                    </a:lnTo>
                                    <a:lnTo>
                                      <a:pt x="35" y="202"/>
                                    </a:lnTo>
                                    <a:lnTo>
                                      <a:pt x="35" y="201"/>
                                    </a:lnTo>
                                    <a:lnTo>
                                      <a:pt x="35" y="200"/>
                                    </a:lnTo>
                                    <a:lnTo>
                                      <a:pt x="35" y="199"/>
                                    </a:lnTo>
                                    <a:lnTo>
                                      <a:pt x="35" y="198"/>
                                    </a:lnTo>
                                    <a:lnTo>
                                      <a:pt x="35" y="198"/>
                                    </a:lnTo>
                                    <a:lnTo>
                                      <a:pt x="37" y="198"/>
                                    </a:lnTo>
                                    <a:lnTo>
                                      <a:pt x="38" y="198"/>
                                    </a:lnTo>
                                    <a:lnTo>
                                      <a:pt x="39" y="198"/>
                                    </a:lnTo>
                                    <a:lnTo>
                                      <a:pt x="42" y="198"/>
                                    </a:lnTo>
                                    <a:lnTo>
                                      <a:pt x="44" y="198"/>
                                    </a:lnTo>
                                    <a:lnTo>
                                      <a:pt x="45" y="198"/>
                                    </a:lnTo>
                                    <a:lnTo>
                                      <a:pt x="47" y="198"/>
                                    </a:lnTo>
                                    <a:lnTo>
                                      <a:pt x="50" y="198"/>
                                    </a:lnTo>
                                    <a:lnTo>
                                      <a:pt x="52" y="198"/>
                                    </a:lnTo>
                                    <a:lnTo>
                                      <a:pt x="53" y="198"/>
                                    </a:lnTo>
                                    <a:lnTo>
                                      <a:pt x="55" y="198"/>
                                    </a:lnTo>
                                    <a:lnTo>
                                      <a:pt x="56" y="198"/>
                                    </a:lnTo>
                                    <a:lnTo>
                                      <a:pt x="56" y="198"/>
                                    </a:lnTo>
                                    <a:lnTo>
                                      <a:pt x="56" y="198"/>
                                    </a:lnTo>
                                    <a:lnTo>
                                      <a:pt x="56" y="195"/>
                                    </a:lnTo>
                                    <a:lnTo>
                                      <a:pt x="56" y="194"/>
                                    </a:lnTo>
                                    <a:lnTo>
                                      <a:pt x="57" y="193"/>
                                    </a:lnTo>
                                    <a:lnTo>
                                      <a:pt x="56" y="191"/>
                                    </a:lnTo>
                                    <a:lnTo>
                                      <a:pt x="56" y="190"/>
                                    </a:lnTo>
                                    <a:lnTo>
                                      <a:pt x="56" y="188"/>
                                    </a:lnTo>
                                    <a:lnTo>
                                      <a:pt x="55" y="185"/>
                                    </a:lnTo>
                                    <a:lnTo>
                                      <a:pt x="55" y="183"/>
                                    </a:lnTo>
                                    <a:lnTo>
                                      <a:pt x="55" y="182"/>
                                    </a:lnTo>
                                    <a:lnTo>
                                      <a:pt x="54" y="180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54" y="178"/>
                                    </a:lnTo>
                                    <a:lnTo>
                                      <a:pt x="57" y="178"/>
                                    </a:lnTo>
                                    <a:lnTo>
                                      <a:pt x="59" y="178"/>
                                    </a:lnTo>
                                    <a:lnTo>
                                      <a:pt x="60" y="177"/>
                                    </a:lnTo>
                                    <a:lnTo>
                                      <a:pt x="61" y="177"/>
                                    </a:lnTo>
                                    <a:lnTo>
                                      <a:pt x="67" y="177"/>
                                    </a:lnTo>
                                    <a:lnTo>
                                      <a:pt x="70" y="177"/>
                                    </a:lnTo>
                                    <a:lnTo>
                                      <a:pt x="71" y="177"/>
                                    </a:lnTo>
                                    <a:lnTo>
                                      <a:pt x="75" y="178"/>
                                    </a:lnTo>
                                    <a:lnTo>
                                      <a:pt x="77" y="178"/>
                                    </a:lnTo>
                                    <a:lnTo>
                                      <a:pt x="78" y="178"/>
                                    </a:lnTo>
                                    <a:lnTo>
                                      <a:pt x="79" y="178"/>
                                    </a:lnTo>
                                    <a:lnTo>
                                      <a:pt x="85" y="178"/>
                                    </a:lnTo>
                                    <a:lnTo>
                                      <a:pt x="88" y="178"/>
                                    </a:lnTo>
                                    <a:lnTo>
                                      <a:pt x="89" y="177"/>
                                    </a:lnTo>
                                    <a:lnTo>
                                      <a:pt x="88" y="173"/>
                                    </a:lnTo>
                                    <a:lnTo>
                                      <a:pt x="88" y="168"/>
                                    </a:lnTo>
                                    <a:lnTo>
                                      <a:pt x="88" y="166"/>
                                    </a:lnTo>
                                    <a:lnTo>
                                      <a:pt x="88" y="165"/>
                                    </a:lnTo>
                                    <a:lnTo>
                                      <a:pt x="88" y="164"/>
                                    </a:lnTo>
                                    <a:lnTo>
                                      <a:pt x="88" y="161"/>
                                    </a:lnTo>
                                    <a:lnTo>
                                      <a:pt x="89" y="159"/>
                                    </a:lnTo>
                                    <a:lnTo>
                                      <a:pt x="88" y="156"/>
                                    </a:lnTo>
                                    <a:lnTo>
                                      <a:pt x="88" y="152"/>
                                    </a:lnTo>
                                    <a:lnTo>
                                      <a:pt x="88" y="151"/>
                                    </a:lnTo>
                                    <a:lnTo>
                                      <a:pt x="88" y="148"/>
                                    </a:lnTo>
                                    <a:lnTo>
                                      <a:pt x="88" y="146"/>
                                    </a:lnTo>
                                    <a:lnTo>
                                      <a:pt x="88" y="145"/>
                                    </a:lnTo>
                                    <a:lnTo>
                                      <a:pt x="88" y="145"/>
                                    </a:lnTo>
                                    <a:lnTo>
                                      <a:pt x="90" y="145"/>
                                    </a:lnTo>
                                    <a:lnTo>
                                      <a:pt x="91" y="145"/>
                                    </a:lnTo>
                                    <a:lnTo>
                                      <a:pt x="92" y="145"/>
                                    </a:lnTo>
                                    <a:lnTo>
                                      <a:pt x="93" y="145"/>
                                    </a:lnTo>
                                    <a:lnTo>
                                      <a:pt x="94" y="145"/>
                                    </a:lnTo>
                                    <a:lnTo>
                                      <a:pt x="95" y="145"/>
                                    </a:lnTo>
                                    <a:lnTo>
                                      <a:pt x="96" y="145"/>
                                    </a:lnTo>
                                    <a:lnTo>
                                      <a:pt x="99" y="145"/>
                                    </a:lnTo>
                                    <a:lnTo>
                                      <a:pt x="102" y="145"/>
                                    </a:lnTo>
                                    <a:lnTo>
                                      <a:pt x="103" y="145"/>
                                    </a:lnTo>
                                    <a:lnTo>
                                      <a:pt x="106" y="145"/>
                                    </a:lnTo>
                                    <a:lnTo>
                                      <a:pt x="108" y="145"/>
                                    </a:lnTo>
                                    <a:lnTo>
                                      <a:pt x="109" y="145"/>
                                    </a:lnTo>
                                    <a:lnTo>
                                      <a:pt x="111" y="145"/>
                                    </a:lnTo>
                                    <a:lnTo>
                                      <a:pt x="112" y="145"/>
                                    </a:lnTo>
                                    <a:lnTo>
                                      <a:pt x="113" y="145"/>
                                    </a:lnTo>
                                    <a:lnTo>
                                      <a:pt x="113" y="144"/>
                                    </a:lnTo>
                                    <a:lnTo>
                                      <a:pt x="113" y="143"/>
                                    </a:lnTo>
                                    <a:lnTo>
                                      <a:pt x="113" y="142"/>
                                    </a:lnTo>
                                    <a:lnTo>
                                      <a:pt x="113" y="141"/>
                                    </a:lnTo>
                                    <a:lnTo>
                                      <a:pt x="113" y="138"/>
                                    </a:lnTo>
                                    <a:lnTo>
                                      <a:pt x="113" y="136"/>
                                    </a:lnTo>
                                    <a:lnTo>
                                      <a:pt x="113" y="134"/>
                                    </a:lnTo>
                                    <a:lnTo>
                                      <a:pt x="113" y="133"/>
                                    </a:lnTo>
                                    <a:lnTo>
                                      <a:pt x="113" y="130"/>
                                    </a:lnTo>
                                    <a:lnTo>
                                      <a:pt x="113" y="128"/>
                                    </a:lnTo>
                                    <a:lnTo>
                                      <a:pt x="113" y="127"/>
                                    </a:lnTo>
                                    <a:lnTo>
                                      <a:pt x="113" y="125"/>
                                    </a:lnTo>
                                    <a:lnTo>
                                      <a:pt x="113" y="119"/>
                                    </a:lnTo>
                                    <a:lnTo>
                                      <a:pt x="113" y="114"/>
                                    </a:lnTo>
                                    <a:lnTo>
                                      <a:pt x="113" y="113"/>
                                    </a:lnTo>
                                    <a:lnTo>
                                      <a:pt x="113" y="112"/>
                                    </a:lnTo>
                                    <a:lnTo>
                                      <a:pt x="113" y="111"/>
                                    </a:lnTo>
                                    <a:lnTo>
                                      <a:pt x="113" y="110"/>
                                    </a:lnTo>
                                    <a:lnTo>
                                      <a:pt x="113" y="110"/>
                                    </a:lnTo>
                                    <a:lnTo>
                                      <a:pt x="114" y="110"/>
                                    </a:lnTo>
                                    <a:lnTo>
                                      <a:pt x="115" y="110"/>
                                    </a:lnTo>
                                    <a:lnTo>
                                      <a:pt x="116" y="110"/>
                                    </a:lnTo>
                                    <a:lnTo>
                                      <a:pt x="117" y="110"/>
                                    </a:lnTo>
                                    <a:lnTo>
                                      <a:pt x="121" y="110"/>
                                    </a:lnTo>
                                    <a:lnTo>
                                      <a:pt x="123" y="110"/>
                                    </a:lnTo>
                                    <a:lnTo>
                                      <a:pt x="124" y="110"/>
                                    </a:lnTo>
                                    <a:lnTo>
                                      <a:pt x="127" y="110"/>
                                    </a:lnTo>
                                    <a:lnTo>
                                      <a:pt x="129" y="110"/>
                                    </a:lnTo>
                                    <a:lnTo>
                                      <a:pt x="130" y="110"/>
                                    </a:lnTo>
                                    <a:lnTo>
                                      <a:pt x="132" y="110"/>
                                    </a:lnTo>
                                    <a:lnTo>
                                      <a:pt x="133" y="110"/>
                                    </a:lnTo>
                                    <a:lnTo>
                                      <a:pt x="134" y="110"/>
                                    </a:lnTo>
                                    <a:lnTo>
                                      <a:pt x="134" y="111"/>
                                    </a:lnTo>
                                    <a:lnTo>
                                      <a:pt x="134" y="112"/>
                                    </a:lnTo>
                                    <a:lnTo>
                                      <a:pt x="134" y="113"/>
                                    </a:lnTo>
                                    <a:lnTo>
                                      <a:pt x="134" y="113"/>
                                    </a:lnTo>
                                    <a:lnTo>
                                      <a:pt x="134" y="114"/>
                                    </a:lnTo>
                                    <a:lnTo>
                                      <a:pt x="134" y="115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8"/>
                                    </a:lnTo>
                                    <a:lnTo>
                                      <a:pt x="134" y="119"/>
                                    </a:lnTo>
                                    <a:lnTo>
                                      <a:pt x="134" y="122"/>
                                    </a:lnTo>
                                    <a:lnTo>
                                      <a:pt x="134" y="124"/>
                                    </a:lnTo>
                                    <a:lnTo>
                                      <a:pt x="134" y="124"/>
                                    </a:lnTo>
                                    <a:lnTo>
                                      <a:pt x="134" y="125"/>
                                    </a:lnTo>
                                    <a:lnTo>
                                      <a:pt x="134" y="126"/>
                                    </a:lnTo>
                                    <a:lnTo>
                                      <a:pt x="134" y="129"/>
                                    </a:lnTo>
                                    <a:lnTo>
                                      <a:pt x="134" y="131"/>
                                    </a:lnTo>
                                    <a:lnTo>
                                      <a:pt x="134" y="131"/>
                                    </a:lnTo>
                                    <a:lnTo>
                                      <a:pt x="134" y="132"/>
                                    </a:lnTo>
                                    <a:lnTo>
                                      <a:pt x="134" y="133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5" y="134"/>
                                    </a:lnTo>
                                    <a:lnTo>
                                      <a:pt x="136" y="134"/>
                                    </a:lnTo>
                                    <a:lnTo>
                                      <a:pt x="137" y="134"/>
                                    </a:lnTo>
                                    <a:lnTo>
                                      <a:pt x="139" y="134"/>
                                    </a:lnTo>
                                    <a:lnTo>
                                      <a:pt x="142" y="134"/>
                                    </a:lnTo>
                                    <a:lnTo>
                                      <a:pt x="144" y="134"/>
                                    </a:lnTo>
                                    <a:lnTo>
                                      <a:pt x="145" y="134"/>
                                    </a:lnTo>
                                    <a:lnTo>
                                      <a:pt x="147" y="136"/>
                                    </a:lnTo>
                                    <a:lnTo>
                                      <a:pt x="154" y="137"/>
                                    </a:lnTo>
                                    <a:lnTo>
                                      <a:pt x="161" y="138"/>
                                    </a:lnTo>
                                    <a:lnTo>
                                      <a:pt x="162" y="138"/>
                                    </a:lnTo>
                                    <a:lnTo>
                                      <a:pt x="166" y="138"/>
                                    </a:lnTo>
                                    <a:lnTo>
                                      <a:pt x="179" y="138"/>
                                    </a:lnTo>
                                    <a:lnTo>
                                      <a:pt x="189" y="138"/>
                                    </a:lnTo>
                                    <a:lnTo>
                                      <a:pt x="190" y="138"/>
                                    </a:lnTo>
                                    <a:lnTo>
                                      <a:pt x="191" y="138"/>
                                    </a:lnTo>
                                    <a:lnTo>
                                      <a:pt x="197" y="138"/>
                                    </a:lnTo>
                                    <a:lnTo>
                                      <a:pt x="200" y="138"/>
                                    </a:lnTo>
                                    <a:lnTo>
                                      <a:pt x="201" y="138"/>
                                    </a:lnTo>
                                    <a:lnTo>
                                      <a:pt x="202" y="138"/>
                                    </a:lnTo>
                                    <a:lnTo>
                                      <a:pt x="203" y="138"/>
                                    </a:lnTo>
                                    <a:lnTo>
                                      <a:pt x="204" y="138"/>
                                    </a:lnTo>
                                    <a:lnTo>
                                      <a:pt x="206" y="138"/>
                                    </a:lnTo>
                                    <a:lnTo>
                                      <a:pt x="207" y="138"/>
                                    </a:lnTo>
                                    <a:lnTo>
                                      <a:pt x="208" y="138"/>
                                    </a:lnTo>
                                    <a:lnTo>
                                      <a:pt x="209" y="138"/>
                                    </a:lnTo>
                                    <a:lnTo>
                                      <a:pt x="215" y="137"/>
                                    </a:lnTo>
                                    <a:lnTo>
                                      <a:pt x="218" y="136"/>
                                    </a:lnTo>
                                    <a:lnTo>
                                      <a:pt x="219" y="134"/>
                                    </a:lnTo>
                                    <a:lnTo>
                                      <a:pt x="220" y="134"/>
                                    </a:lnTo>
                                    <a:lnTo>
                                      <a:pt x="225" y="134"/>
                                    </a:lnTo>
                                    <a:lnTo>
                                      <a:pt x="228" y="134"/>
                                    </a:lnTo>
                                    <a:lnTo>
                                      <a:pt x="229" y="134"/>
                                    </a:lnTo>
                                    <a:lnTo>
                                      <a:pt x="231" y="134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33"/>
                                    </a:lnTo>
                                    <a:lnTo>
                                      <a:pt x="233" y="130"/>
                                    </a:lnTo>
                                    <a:lnTo>
                                      <a:pt x="233" y="128"/>
                                    </a:lnTo>
                                    <a:lnTo>
                                      <a:pt x="233" y="127"/>
                                    </a:lnTo>
                                    <a:lnTo>
                                      <a:pt x="231" y="121"/>
                                    </a:lnTo>
                                    <a:lnTo>
                                      <a:pt x="229" y="118"/>
                                    </a:lnTo>
                                    <a:lnTo>
                                      <a:pt x="229" y="116"/>
                                    </a:lnTo>
                                    <a:lnTo>
                                      <a:pt x="228" y="113"/>
                                    </a:lnTo>
                                    <a:lnTo>
                                      <a:pt x="226" y="104"/>
                                    </a:lnTo>
                                    <a:lnTo>
                                      <a:pt x="225" y="96"/>
                                    </a:lnTo>
                                    <a:lnTo>
                                      <a:pt x="225" y="95"/>
                                    </a:lnTo>
                                    <a:lnTo>
                                      <a:pt x="224" y="92"/>
                                    </a:lnTo>
                                    <a:lnTo>
                                      <a:pt x="223" y="83"/>
                                    </a:lnTo>
                                    <a:lnTo>
                                      <a:pt x="222" y="75"/>
                                    </a:lnTo>
                                    <a:lnTo>
                                      <a:pt x="222" y="74"/>
                                    </a:lnTo>
                                    <a:lnTo>
                                      <a:pt x="222" y="71"/>
                                    </a:lnTo>
                                    <a:lnTo>
                                      <a:pt x="222" y="69"/>
                                    </a:lnTo>
                                    <a:lnTo>
                                      <a:pt x="222" y="68"/>
                                    </a:lnTo>
                                    <a:lnTo>
                                      <a:pt x="223" y="68"/>
                                    </a:lnTo>
                                    <a:lnTo>
                                      <a:pt x="224" y="68"/>
                                    </a:lnTo>
                                    <a:lnTo>
                                      <a:pt x="225" y="68"/>
                                    </a:lnTo>
                                    <a:lnTo>
                                      <a:pt x="226" y="68"/>
                                    </a:lnTo>
                                    <a:lnTo>
                                      <a:pt x="232" y="68"/>
                                    </a:lnTo>
                                    <a:lnTo>
                                      <a:pt x="235" y="68"/>
                                    </a:lnTo>
                                    <a:lnTo>
                                      <a:pt x="236" y="68"/>
                                    </a:lnTo>
                                    <a:lnTo>
                                      <a:pt x="239" y="68"/>
                                    </a:lnTo>
                                    <a:lnTo>
                                      <a:pt x="251" y="68"/>
                                    </a:lnTo>
                                    <a:lnTo>
                                      <a:pt x="260" y="68"/>
                                    </a:lnTo>
                                    <a:lnTo>
                                      <a:pt x="261" y="68"/>
                                    </a:lnTo>
                                    <a:lnTo>
                                      <a:pt x="264" y="68"/>
                                    </a:lnTo>
                                    <a:lnTo>
                                      <a:pt x="274" y="68"/>
                                    </a:lnTo>
                                    <a:lnTo>
                                      <a:pt x="281" y="68"/>
                                    </a:lnTo>
                                    <a:lnTo>
                                      <a:pt x="282" y="68"/>
                                    </a:lnTo>
                                    <a:lnTo>
                                      <a:pt x="285" y="68"/>
                                    </a:lnTo>
                                    <a:lnTo>
                                      <a:pt x="288" y="68"/>
                                    </a:lnTo>
                                    <a:lnTo>
                                      <a:pt x="289" y="68"/>
                                    </a:lnTo>
                                    <a:lnTo>
                                      <a:pt x="289" y="66"/>
                                    </a:lnTo>
                                    <a:lnTo>
                                      <a:pt x="289" y="65"/>
                                    </a:lnTo>
                                    <a:lnTo>
                                      <a:pt x="289" y="63"/>
                                    </a:lnTo>
                                    <a:lnTo>
                                      <a:pt x="289" y="62"/>
                                    </a:lnTo>
                                    <a:lnTo>
                                      <a:pt x="289" y="61"/>
                                    </a:lnTo>
                                    <a:lnTo>
                                      <a:pt x="289" y="60"/>
                                    </a:lnTo>
                                    <a:lnTo>
                                      <a:pt x="289" y="59"/>
                                    </a:lnTo>
                                    <a:lnTo>
                                      <a:pt x="289" y="54"/>
                                    </a:lnTo>
                                    <a:lnTo>
                                      <a:pt x="289" y="51"/>
                                    </a:lnTo>
                                    <a:lnTo>
                                      <a:pt x="289" y="50"/>
                                    </a:lnTo>
                                    <a:lnTo>
                                      <a:pt x="289" y="48"/>
                                    </a:lnTo>
                                    <a:lnTo>
                                      <a:pt x="289" y="41"/>
                                    </a:lnTo>
                                    <a:lnTo>
                                      <a:pt x="289" y="37"/>
                                    </a:lnTo>
                                    <a:lnTo>
                                      <a:pt x="289" y="36"/>
                                    </a:lnTo>
                                    <a:lnTo>
                                      <a:pt x="289" y="34"/>
                                    </a:lnTo>
                                    <a:lnTo>
                                      <a:pt x="289" y="33"/>
                                    </a:lnTo>
                                    <a:lnTo>
                                      <a:pt x="289" y="32"/>
                                    </a:lnTo>
                                    <a:lnTo>
                                      <a:pt x="291" y="35"/>
                                    </a:lnTo>
                                    <a:lnTo>
                                      <a:pt x="292" y="36"/>
                                    </a:lnTo>
                                    <a:lnTo>
                                      <a:pt x="293" y="36"/>
                                    </a:lnTo>
                                    <a:lnTo>
                                      <a:pt x="296" y="36"/>
                                    </a:lnTo>
                                    <a:lnTo>
                                      <a:pt x="298" y="36"/>
                                    </a:lnTo>
                                    <a:lnTo>
                                      <a:pt x="299" y="36"/>
                                    </a:lnTo>
                                    <a:lnTo>
                                      <a:pt x="306" y="38"/>
                                    </a:lnTo>
                                    <a:lnTo>
                                      <a:pt x="309" y="39"/>
                                    </a:lnTo>
                                    <a:lnTo>
                                      <a:pt x="310" y="39"/>
                                    </a:lnTo>
                                    <a:lnTo>
                                      <a:pt x="310" y="39"/>
                                    </a:lnTo>
                                    <a:lnTo>
                                      <a:pt x="312" y="41"/>
                                    </a:lnTo>
                                    <a:lnTo>
                                      <a:pt x="313" y="42"/>
                                    </a:lnTo>
                                    <a:lnTo>
                                      <a:pt x="314" y="42"/>
                                    </a:lnTo>
                                    <a:lnTo>
                                      <a:pt x="315" y="45"/>
                                    </a:lnTo>
                                    <a:lnTo>
                                      <a:pt x="316" y="47"/>
                                    </a:lnTo>
                                    <a:lnTo>
                                      <a:pt x="317" y="47"/>
                                    </a:lnTo>
                                    <a:lnTo>
                                      <a:pt x="318" y="49"/>
                                    </a:lnTo>
                                    <a:lnTo>
                                      <a:pt x="319" y="50"/>
                                    </a:lnTo>
                                    <a:lnTo>
                                      <a:pt x="320" y="50"/>
                                    </a:lnTo>
                                    <a:lnTo>
                                      <a:pt x="320" y="50"/>
                                    </a:lnTo>
                                    <a:lnTo>
                                      <a:pt x="322" y="50"/>
                                    </a:lnTo>
                                    <a:lnTo>
                                      <a:pt x="324" y="50"/>
                                    </a:lnTo>
                                    <a:lnTo>
                                      <a:pt x="325" y="50"/>
                                    </a:lnTo>
                                    <a:lnTo>
                                      <a:pt x="326" y="50"/>
                                    </a:lnTo>
                                    <a:lnTo>
                                      <a:pt x="331" y="50"/>
                                    </a:lnTo>
                                    <a:lnTo>
                                      <a:pt x="334" y="50"/>
                                    </a:lnTo>
                                    <a:lnTo>
                                      <a:pt x="335" y="50"/>
                                    </a:lnTo>
                                    <a:lnTo>
                                      <a:pt x="337" y="51"/>
                                    </a:lnTo>
                                    <a:lnTo>
                                      <a:pt x="345" y="52"/>
                                    </a:lnTo>
                                    <a:lnTo>
                                      <a:pt x="351" y="53"/>
                                    </a:lnTo>
                                    <a:lnTo>
                                      <a:pt x="352" y="53"/>
                                    </a:lnTo>
                                    <a:lnTo>
                                      <a:pt x="354" y="54"/>
                                    </a:lnTo>
                                    <a:lnTo>
                                      <a:pt x="363" y="56"/>
                                    </a:lnTo>
                                    <a:lnTo>
                                      <a:pt x="369" y="57"/>
                                    </a:lnTo>
                                    <a:lnTo>
                                      <a:pt x="370" y="57"/>
                                    </a:lnTo>
                                    <a:lnTo>
                                      <a:pt x="371" y="57"/>
                                    </a:lnTo>
                                    <a:lnTo>
                                      <a:pt x="374" y="57"/>
                                    </a:lnTo>
                                    <a:lnTo>
                                      <a:pt x="376" y="57"/>
                                    </a:lnTo>
                                    <a:lnTo>
                                      <a:pt x="377" y="57"/>
                                    </a:lnTo>
                                    <a:lnTo>
                                      <a:pt x="377" y="56"/>
                                    </a:lnTo>
                                    <a:lnTo>
                                      <a:pt x="377" y="53"/>
                                    </a:lnTo>
                                    <a:lnTo>
                                      <a:pt x="377" y="51"/>
                                    </a:lnTo>
                                    <a:lnTo>
                                      <a:pt x="377" y="50"/>
                                    </a:lnTo>
                                    <a:lnTo>
                                      <a:pt x="377" y="49"/>
                                    </a:lnTo>
                                    <a:lnTo>
                                      <a:pt x="377" y="45"/>
                                    </a:lnTo>
                                    <a:lnTo>
                                      <a:pt x="377" y="43"/>
                                    </a:lnTo>
                                    <a:lnTo>
                                      <a:pt x="377" y="42"/>
                                    </a:lnTo>
                                    <a:lnTo>
                                      <a:pt x="377" y="40"/>
                                    </a:lnTo>
                                    <a:lnTo>
                                      <a:pt x="377" y="33"/>
                                    </a:lnTo>
                                    <a:lnTo>
                                      <a:pt x="377" y="26"/>
                                    </a:lnTo>
                                    <a:lnTo>
                                      <a:pt x="377" y="25"/>
                                    </a:lnTo>
                                    <a:lnTo>
                                      <a:pt x="377" y="23"/>
                                    </a:lnTo>
                                    <a:lnTo>
                                      <a:pt x="377" y="15"/>
                                    </a:lnTo>
                                    <a:lnTo>
                                      <a:pt x="377" y="8"/>
                                    </a:lnTo>
                                    <a:lnTo>
                                      <a:pt x="377" y="7"/>
                                    </a:lnTo>
                                    <a:lnTo>
                                      <a:pt x="377" y="6"/>
                                    </a:lnTo>
                                    <a:lnTo>
                                      <a:pt x="377" y="3"/>
                                    </a:lnTo>
                                    <a:lnTo>
                                      <a:pt x="377" y="1"/>
                                    </a:lnTo>
                                    <a:lnTo>
                                      <a:pt x="377" y="0"/>
                                    </a:lnTo>
                                    <a:lnTo>
                                      <a:pt x="377" y="0"/>
                                    </a:lnTo>
                                    <a:lnTo>
                                      <a:pt x="379" y="0"/>
                                    </a:lnTo>
                                    <a:lnTo>
                                      <a:pt x="380" y="0"/>
                                    </a:lnTo>
                                    <a:lnTo>
                                      <a:pt x="381" y="0"/>
                                    </a:lnTo>
                                    <a:lnTo>
                                      <a:pt x="382" y="0"/>
                                    </a:lnTo>
                                    <a:lnTo>
                                      <a:pt x="385" y="0"/>
                                    </a:lnTo>
                                    <a:lnTo>
                                      <a:pt x="387" y="0"/>
                                    </a:lnTo>
                                    <a:lnTo>
                                      <a:pt x="388" y="0"/>
                                    </a:lnTo>
                                    <a:lnTo>
                                      <a:pt x="391" y="0"/>
                                    </a:lnTo>
                                    <a:lnTo>
                                      <a:pt x="393" y="0"/>
                                    </a:lnTo>
                                    <a:lnTo>
                                      <a:pt x="394" y="0"/>
                                    </a:lnTo>
                                    <a:lnTo>
                                      <a:pt x="396" y="0"/>
                                    </a:lnTo>
                                    <a:lnTo>
                                      <a:pt x="398" y="0"/>
                                    </a:lnTo>
                                    <a:lnTo>
                                      <a:pt x="399" y="0"/>
                                    </a:lnTo>
                                    <a:lnTo>
                                      <a:pt x="399" y="1"/>
                                    </a:lnTo>
                                    <a:lnTo>
                                      <a:pt x="399" y="3"/>
                                    </a:lnTo>
                                    <a:lnTo>
                                      <a:pt x="399" y="4"/>
                                    </a:lnTo>
                                    <a:lnTo>
                                      <a:pt x="399" y="4"/>
                                    </a:lnTo>
                                    <a:lnTo>
                                      <a:pt x="399" y="5"/>
                                    </a:lnTo>
                                    <a:lnTo>
                                      <a:pt x="399" y="6"/>
                                    </a:lnTo>
                                    <a:lnTo>
                                      <a:pt x="399" y="7"/>
                                    </a:lnTo>
                                    <a:lnTo>
                                      <a:pt x="399" y="7"/>
                                    </a:lnTo>
                                    <a:lnTo>
                                      <a:pt x="399" y="8"/>
                                    </a:lnTo>
                                    <a:lnTo>
                                      <a:pt x="399" y="9"/>
                                    </a:lnTo>
                                    <a:lnTo>
                                      <a:pt x="399" y="13"/>
                                    </a:lnTo>
                                    <a:lnTo>
                                      <a:pt x="399" y="15"/>
                                    </a:lnTo>
                                    <a:lnTo>
                                      <a:pt x="399" y="15"/>
                                    </a:lnTo>
                                    <a:lnTo>
                                      <a:pt x="399" y="16"/>
                                    </a:lnTo>
                                    <a:lnTo>
                                      <a:pt x="399" y="19"/>
                                    </a:lnTo>
                                    <a:lnTo>
                                      <a:pt x="399" y="21"/>
                                    </a:lnTo>
                                    <a:lnTo>
                                      <a:pt x="399" y="21"/>
                                    </a:lnTo>
                                    <a:lnTo>
                                      <a:pt x="399" y="21"/>
                                    </a:lnTo>
                                    <a:lnTo>
                                      <a:pt x="400" y="24"/>
                                    </a:lnTo>
                                    <a:lnTo>
                                      <a:pt x="401" y="25"/>
                                    </a:lnTo>
                                    <a:lnTo>
                                      <a:pt x="402" y="25"/>
                                    </a:lnTo>
                                    <a:lnTo>
                                      <a:pt x="403" y="25"/>
                                    </a:lnTo>
                                    <a:lnTo>
                                      <a:pt x="404" y="25"/>
                                    </a:lnTo>
                                    <a:lnTo>
                                      <a:pt x="405" y="25"/>
                                    </a:lnTo>
                                    <a:lnTo>
                                      <a:pt x="406" y="25"/>
                                    </a:lnTo>
                                    <a:lnTo>
                                      <a:pt x="411" y="25"/>
                                    </a:lnTo>
                                    <a:lnTo>
                                      <a:pt x="414" y="25"/>
                                    </a:lnTo>
                                    <a:lnTo>
                                      <a:pt x="416" y="25"/>
                                    </a:lnTo>
                                    <a:lnTo>
                                      <a:pt x="422" y="27"/>
                                    </a:lnTo>
                                    <a:lnTo>
                                      <a:pt x="425" y="29"/>
                                    </a:lnTo>
                                    <a:lnTo>
                                      <a:pt x="426" y="29"/>
                                    </a:lnTo>
                                    <a:lnTo>
                                      <a:pt x="428" y="29"/>
                                    </a:lnTo>
                                    <a:lnTo>
                                      <a:pt x="429" y="29"/>
                                    </a:lnTo>
                                    <a:lnTo>
                                      <a:pt x="430" y="29"/>
                                    </a:lnTo>
                                    <a:lnTo>
                                      <a:pt x="431" y="31"/>
                                    </a:lnTo>
                                    <a:lnTo>
                                      <a:pt x="432" y="32"/>
                                    </a:lnTo>
                                    <a:lnTo>
                                      <a:pt x="433" y="32"/>
                                    </a:lnTo>
                                    <a:lnTo>
                                      <a:pt x="435" y="33"/>
                                    </a:lnTo>
                                    <a:lnTo>
                                      <a:pt x="438" y="35"/>
                                    </a:lnTo>
                                    <a:lnTo>
                                      <a:pt x="440" y="36"/>
                                    </a:lnTo>
                                    <a:lnTo>
                                      <a:pt x="441" y="36"/>
                                    </a:lnTo>
                                    <a:lnTo>
                                      <a:pt x="443" y="39"/>
                                    </a:lnTo>
                                    <a:lnTo>
                                      <a:pt x="450" y="45"/>
                                    </a:lnTo>
                                    <a:lnTo>
                                      <a:pt x="457" y="50"/>
                                    </a:lnTo>
                                    <a:lnTo>
                                      <a:pt x="458" y="50"/>
                                    </a:lnTo>
                                    <a:lnTo>
                                      <a:pt x="461" y="53"/>
                                    </a:lnTo>
                                    <a:lnTo>
                                      <a:pt x="471" y="61"/>
                                    </a:lnTo>
                                    <a:lnTo>
                                      <a:pt x="478" y="68"/>
                                    </a:lnTo>
                                    <a:lnTo>
                                      <a:pt x="479" y="68"/>
                                    </a:lnTo>
                                    <a:lnTo>
                                      <a:pt x="480" y="69"/>
                                    </a:lnTo>
                                    <a:lnTo>
                                      <a:pt x="483" y="70"/>
                                    </a:lnTo>
                                    <a:lnTo>
                                      <a:pt x="485" y="71"/>
                                    </a:lnTo>
                                    <a:lnTo>
                                      <a:pt x="486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503" y="71"/>
                                    </a:lnTo>
                                    <a:lnTo>
                                      <a:pt x="514" y="71"/>
                                    </a:lnTo>
                                    <a:lnTo>
                                      <a:pt x="515" y="71"/>
                                    </a:lnTo>
                                    <a:lnTo>
                                      <a:pt x="521" y="71"/>
                                    </a:lnTo>
                                    <a:lnTo>
                                      <a:pt x="540" y="71"/>
                                    </a:lnTo>
                                    <a:lnTo>
                                      <a:pt x="556" y="71"/>
                                    </a:lnTo>
                                    <a:lnTo>
                                      <a:pt x="557" y="71"/>
                                    </a:lnTo>
                                    <a:lnTo>
                                      <a:pt x="565" y="71"/>
                                    </a:lnTo>
                                    <a:lnTo>
                                      <a:pt x="587" y="71"/>
                                    </a:lnTo>
                                    <a:lnTo>
                                      <a:pt x="605" y="71"/>
                                    </a:lnTo>
                                    <a:lnTo>
                                      <a:pt x="606" y="71"/>
                                    </a:lnTo>
                                    <a:lnTo>
                                      <a:pt x="611" y="71"/>
                                    </a:lnTo>
                                    <a:lnTo>
                                      <a:pt x="628" y="70"/>
                                    </a:lnTo>
                                    <a:lnTo>
                                      <a:pt x="641" y="69"/>
                                    </a:lnTo>
                                    <a:lnTo>
                                      <a:pt x="642" y="68"/>
                                    </a:lnTo>
                                    <a:lnTo>
                                      <a:pt x="643" y="68"/>
                                    </a:lnTo>
                                    <a:lnTo>
                                      <a:pt x="648" y="68"/>
                                    </a:lnTo>
                                    <a:lnTo>
                                      <a:pt x="651" y="68"/>
                                    </a:lnTo>
                                    <a:lnTo>
                                      <a:pt x="652" y="68"/>
                                    </a:lnTo>
                                    <a:lnTo>
                                      <a:pt x="652" y="69"/>
                                    </a:lnTo>
                                    <a:lnTo>
                                      <a:pt x="652" y="70"/>
                                    </a:lnTo>
                                    <a:lnTo>
                                      <a:pt x="652" y="75"/>
                                    </a:lnTo>
                                    <a:lnTo>
                                      <a:pt x="652" y="78"/>
                                    </a:lnTo>
                                    <a:lnTo>
                                      <a:pt x="652" y="78"/>
                                    </a:lnTo>
                                    <a:lnTo>
                                      <a:pt x="652" y="79"/>
                                    </a:lnTo>
                                    <a:lnTo>
                                      <a:pt x="652" y="83"/>
                                    </a:lnTo>
                                    <a:lnTo>
                                      <a:pt x="652" y="92"/>
                                    </a:lnTo>
                                    <a:lnTo>
                                      <a:pt x="652" y="99"/>
                                    </a:lnTo>
                                    <a:lnTo>
                                      <a:pt x="652" y="99"/>
                                    </a:lnTo>
                                    <a:lnTo>
                                      <a:pt x="652" y="101"/>
                                    </a:lnTo>
                                    <a:lnTo>
                                      <a:pt x="652" y="104"/>
                                    </a:lnTo>
                                    <a:lnTo>
                                      <a:pt x="653" y="113"/>
                                    </a:lnTo>
                                    <a:lnTo>
                                      <a:pt x="654" y="121"/>
                                    </a:lnTo>
                                    <a:lnTo>
                                      <a:pt x="656" y="121"/>
                                    </a:lnTo>
                                    <a:lnTo>
                                      <a:pt x="657" y="123"/>
                                    </a:lnTo>
                                    <a:lnTo>
                                      <a:pt x="658" y="124"/>
                                    </a:lnTo>
                                    <a:lnTo>
                                      <a:pt x="659" y="124"/>
                                    </a:lnTo>
                                    <a:lnTo>
                                      <a:pt x="659" y="125"/>
                                    </a:lnTo>
                                    <a:lnTo>
                                      <a:pt x="659" y="126"/>
                                    </a:lnTo>
                                    <a:lnTo>
                                      <a:pt x="659" y="127"/>
                                    </a:lnTo>
                                    <a:lnTo>
                                      <a:pt x="659" y="127"/>
                                    </a:lnTo>
                                    <a:lnTo>
                                      <a:pt x="661" y="127"/>
                                    </a:lnTo>
                                    <a:lnTo>
                                      <a:pt x="662" y="127"/>
                                    </a:lnTo>
                                    <a:lnTo>
                                      <a:pt x="663" y="127"/>
                                    </a:lnTo>
                                    <a:lnTo>
                                      <a:pt x="665" y="127"/>
                                    </a:lnTo>
                                    <a:lnTo>
                                      <a:pt x="672" y="127"/>
                                    </a:lnTo>
                                    <a:lnTo>
                                      <a:pt x="679" y="127"/>
                                    </a:lnTo>
                                    <a:lnTo>
                                      <a:pt x="680" y="127"/>
                                    </a:lnTo>
                                    <a:lnTo>
                                      <a:pt x="684" y="128"/>
                                    </a:lnTo>
                                    <a:lnTo>
                                      <a:pt x="699" y="130"/>
                                    </a:lnTo>
                                    <a:lnTo>
                                      <a:pt x="711" y="131"/>
                                    </a:lnTo>
                                    <a:lnTo>
                                      <a:pt x="712" y="131"/>
                                    </a:lnTo>
                                    <a:lnTo>
                                      <a:pt x="721" y="132"/>
                                    </a:lnTo>
                                    <a:lnTo>
                                      <a:pt x="751" y="133"/>
                                    </a:lnTo>
                                    <a:lnTo>
                                      <a:pt x="773" y="134"/>
                                    </a:lnTo>
                                    <a:lnTo>
                                      <a:pt x="775" y="134"/>
                                    </a:lnTo>
                                    <a:lnTo>
                                      <a:pt x="785" y="136"/>
                                    </a:lnTo>
                                    <a:lnTo>
                                      <a:pt x="816" y="137"/>
                                    </a:lnTo>
                                    <a:lnTo>
                                      <a:pt x="839" y="138"/>
                                    </a:lnTo>
                                    <a:lnTo>
                                      <a:pt x="842" y="138"/>
                                    </a:lnTo>
                                    <a:lnTo>
                                      <a:pt x="844" y="138"/>
                                    </a:lnTo>
                                    <a:lnTo>
                                      <a:pt x="851" y="138"/>
                                    </a:lnTo>
                                    <a:lnTo>
                                      <a:pt x="857" y="138"/>
                                    </a:lnTo>
                                    <a:lnTo>
                                      <a:pt x="859" y="138"/>
                                    </a:lnTo>
                                    <a:lnTo>
                                      <a:pt x="859" y="139"/>
                                    </a:lnTo>
                                    <a:lnTo>
                                      <a:pt x="859" y="141"/>
                                    </a:lnTo>
                                    <a:lnTo>
                                      <a:pt x="859" y="142"/>
                                    </a:lnTo>
                                    <a:lnTo>
                                      <a:pt x="859" y="142"/>
                                    </a:lnTo>
                                    <a:lnTo>
                                      <a:pt x="860" y="144"/>
                                    </a:lnTo>
                                    <a:lnTo>
                                      <a:pt x="861" y="145"/>
                                    </a:lnTo>
                                    <a:lnTo>
                                      <a:pt x="862" y="145"/>
                                    </a:lnTo>
                                    <a:lnTo>
                                      <a:pt x="862" y="145"/>
                                    </a:lnTo>
                                    <a:lnTo>
                                      <a:pt x="862" y="146"/>
                                    </a:lnTo>
                                    <a:lnTo>
                                      <a:pt x="862" y="149"/>
                                    </a:lnTo>
                                    <a:lnTo>
                                      <a:pt x="862" y="159"/>
                                    </a:lnTo>
                                    <a:lnTo>
                                      <a:pt x="862" y="166"/>
                                    </a:lnTo>
                                    <a:lnTo>
                                      <a:pt x="862" y="166"/>
                                    </a:lnTo>
                                    <a:lnTo>
                                      <a:pt x="862" y="167"/>
                                    </a:lnTo>
                                    <a:lnTo>
                                      <a:pt x="862" y="172"/>
                                    </a:lnTo>
                                    <a:lnTo>
                                      <a:pt x="862" y="184"/>
                                    </a:lnTo>
                                    <a:lnTo>
                                      <a:pt x="862" y="195"/>
                                    </a:lnTo>
                                    <a:lnTo>
                                      <a:pt x="862" y="195"/>
                                    </a:lnTo>
                                    <a:lnTo>
                                      <a:pt x="862" y="196"/>
                                    </a:lnTo>
                                    <a:lnTo>
                                      <a:pt x="862" y="202"/>
                                    </a:lnTo>
                                    <a:lnTo>
                                      <a:pt x="862" y="221"/>
                                    </a:lnTo>
                                    <a:lnTo>
                                      <a:pt x="862" y="237"/>
                                    </a:lnTo>
                                    <a:lnTo>
                                      <a:pt x="862" y="237"/>
                                    </a:lnTo>
                                    <a:lnTo>
                                      <a:pt x="861" y="244"/>
                                    </a:lnTo>
                                    <a:lnTo>
                                      <a:pt x="860" y="262"/>
                                    </a:lnTo>
                                    <a:lnTo>
                                      <a:pt x="859" y="275"/>
                                    </a:lnTo>
                                    <a:lnTo>
                                      <a:pt x="859" y="275"/>
                                    </a:lnTo>
                                    <a:lnTo>
                                      <a:pt x="859" y="276"/>
                                    </a:lnTo>
                                    <a:lnTo>
                                      <a:pt x="859" y="277"/>
                                    </a:lnTo>
                                    <a:lnTo>
                                      <a:pt x="859" y="283"/>
                                    </a:lnTo>
                                    <a:lnTo>
                                      <a:pt x="859" y="286"/>
                                    </a:lnTo>
                                    <a:lnTo>
                                      <a:pt x="859" y="286"/>
                                    </a:lnTo>
                                    <a:lnTo>
                                      <a:pt x="860" y="287"/>
                                    </a:lnTo>
                                    <a:lnTo>
                                      <a:pt x="863" y="289"/>
                                    </a:lnTo>
                                    <a:lnTo>
                                      <a:pt x="865" y="290"/>
                                    </a:lnTo>
                                    <a:lnTo>
                                      <a:pt x="866" y="290"/>
                                    </a:lnTo>
                                    <a:lnTo>
                                      <a:pt x="869" y="290"/>
                                    </a:lnTo>
                                    <a:lnTo>
                                      <a:pt x="879" y="290"/>
                                    </a:lnTo>
                                    <a:lnTo>
                                      <a:pt x="886" y="290"/>
                                    </a:lnTo>
                                    <a:lnTo>
                                      <a:pt x="887" y="290"/>
                                    </a:lnTo>
                                    <a:lnTo>
                                      <a:pt x="893" y="290"/>
                                    </a:lnTo>
                                    <a:lnTo>
                                      <a:pt x="912" y="290"/>
                                    </a:lnTo>
                                    <a:lnTo>
                                      <a:pt x="928" y="290"/>
                                    </a:lnTo>
                                    <a:lnTo>
                                      <a:pt x="929" y="290"/>
                                    </a:lnTo>
                                    <a:lnTo>
                                      <a:pt x="935" y="291"/>
                                    </a:lnTo>
                                    <a:lnTo>
                                      <a:pt x="953" y="292"/>
                                    </a:lnTo>
                                    <a:lnTo>
                                      <a:pt x="966" y="293"/>
                                    </a:lnTo>
                                    <a:lnTo>
                                      <a:pt x="967" y="293"/>
                                    </a:lnTo>
                                    <a:lnTo>
                                      <a:pt x="968" y="293"/>
                                    </a:lnTo>
                                    <a:lnTo>
                                      <a:pt x="974" y="293"/>
                                    </a:lnTo>
                                    <a:lnTo>
                                      <a:pt x="977" y="293"/>
                                    </a:lnTo>
                                    <a:lnTo>
                                      <a:pt x="978" y="293"/>
                                    </a:lnTo>
                                    <a:lnTo>
                                      <a:pt x="980" y="296"/>
                                    </a:lnTo>
                                    <a:lnTo>
                                      <a:pt x="981" y="297"/>
                                    </a:lnTo>
                                    <a:lnTo>
                                      <a:pt x="982" y="297"/>
                                    </a:lnTo>
                                    <a:lnTo>
                                      <a:pt x="983" y="300"/>
                                    </a:lnTo>
                                    <a:lnTo>
                                      <a:pt x="984" y="301"/>
                                    </a:lnTo>
                                    <a:lnTo>
                                      <a:pt x="985" y="301"/>
                                    </a:lnTo>
                                    <a:lnTo>
                                      <a:pt x="986" y="303"/>
                                    </a:lnTo>
                                    <a:lnTo>
                                      <a:pt x="990" y="308"/>
                                    </a:lnTo>
                                    <a:lnTo>
                                      <a:pt x="992" y="311"/>
                                    </a:lnTo>
                                    <a:lnTo>
                                      <a:pt x="993" y="311"/>
                                    </a:lnTo>
                                    <a:lnTo>
                                      <a:pt x="996" y="321"/>
                                    </a:lnTo>
                                    <a:lnTo>
                                      <a:pt x="998" y="325"/>
                                    </a:lnTo>
                                    <a:lnTo>
                                      <a:pt x="999" y="325"/>
                                    </a:lnTo>
                                    <a:lnTo>
                                      <a:pt x="1001" y="325"/>
                                    </a:lnTo>
                                    <a:lnTo>
                                      <a:pt x="1002" y="325"/>
                                    </a:lnTo>
                                    <a:lnTo>
                                      <a:pt x="1003" y="325"/>
                                    </a:lnTo>
                                    <a:lnTo>
                                      <a:pt x="1004" y="327"/>
                                    </a:lnTo>
                                    <a:lnTo>
                                      <a:pt x="1005" y="328"/>
                                    </a:lnTo>
                                    <a:lnTo>
                                      <a:pt x="1007" y="328"/>
                                    </a:lnTo>
                                    <a:lnTo>
                                      <a:pt x="1008" y="328"/>
                                    </a:lnTo>
                                    <a:lnTo>
                                      <a:pt x="1011" y="328"/>
                                    </a:lnTo>
                                    <a:lnTo>
                                      <a:pt x="1013" y="328"/>
                                    </a:lnTo>
                                    <a:lnTo>
                                      <a:pt x="1014" y="328"/>
                                    </a:lnTo>
                                    <a:lnTo>
                                      <a:pt x="1017" y="332"/>
                                    </a:lnTo>
                                    <a:lnTo>
                                      <a:pt x="1019" y="333"/>
                                    </a:lnTo>
                                    <a:lnTo>
                                      <a:pt x="1020" y="333"/>
                                    </a:lnTo>
                                    <a:lnTo>
                                      <a:pt x="1022" y="333"/>
                                    </a:lnTo>
                                    <a:lnTo>
                                      <a:pt x="1023" y="333"/>
                                    </a:lnTo>
                                    <a:lnTo>
                                      <a:pt x="1025" y="333"/>
                                    </a:lnTo>
                                    <a:lnTo>
                                      <a:pt x="1025" y="334"/>
                                    </a:lnTo>
                                    <a:lnTo>
                                      <a:pt x="1025" y="335"/>
                                    </a:lnTo>
                                    <a:lnTo>
                                      <a:pt x="1025" y="336"/>
                                    </a:lnTo>
                                    <a:lnTo>
                                      <a:pt x="1025" y="336"/>
                                    </a:lnTo>
                                    <a:lnTo>
                                      <a:pt x="1025" y="337"/>
                                    </a:lnTo>
                                    <a:lnTo>
                                      <a:pt x="1025" y="338"/>
                                    </a:lnTo>
                                    <a:lnTo>
                                      <a:pt x="1025" y="339"/>
                                    </a:lnTo>
                                    <a:lnTo>
                                      <a:pt x="1025" y="339"/>
                                    </a:lnTo>
                                    <a:lnTo>
                                      <a:pt x="1025" y="340"/>
                                    </a:lnTo>
                                    <a:lnTo>
                                      <a:pt x="1025" y="341"/>
                                    </a:lnTo>
                                    <a:lnTo>
                                      <a:pt x="1025" y="346"/>
                                    </a:lnTo>
                                    <a:lnTo>
                                      <a:pt x="1025" y="350"/>
                                    </a:lnTo>
                                    <a:lnTo>
                                      <a:pt x="1025" y="350"/>
                                    </a:lnTo>
                                    <a:lnTo>
                                      <a:pt x="1025" y="351"/>
                                    </a:lnTo>
                                    <a:lnTo>
                                      <a:pt x="1025" y="352"/>
                                    </a:lnTo>
                                    <a:lnTo>
                                      <a:pt x="1025" y="357"/>
                                    </a:lnTo>
                                    <a:lnTo>
                                      <a:pt x="1025" y="360"/>
                                    </a:lnTo>
                                    <a:lnTo>
                                      <a:pt x="1025" y="360"/>
                                    </a:lnTo>
                                    <a:lnTo>
                                      <a:pt x="1025" y="361"/>
                                    </a:lnTo>
                                    <a:lnTo>
                                      <a:pt x="1025" y="363"/>
                                    </a:lnTo>
                                    <a:lnTo>
                                      <a:pt x="1025" y="364"/>
                                    </a:lnTo>
                                    <a:lnTo>
                                      <a:pt x="1025" y="364"/>
                                    </a:lnTo>
                                    <a:lnTo>
                                      <a:pt x="1028" y="365"/>
                                    </a:lnTo>
                                    <a:lnTo>
                                      <a:pt x="1037" y="366"/>
                                    </a:lnTo>
                                    <a:lnTo>
                                      <a:pt x="1045" y="368"/>
                                    </a:lnTo>
                                    <a:lnTo>
                                      <a:pt x="1046" y="368"/>
                                    </a:lnTo>
                                    <a:lnTo>
                                      <a:pt x="1051" y="368"/>
                                    </a:lnTo>
                                    <a:lnTo>
                                      <a:pt x="1067" y="368"/>
                                    </a:lnTo>
                                    <a:lnTo>
                                      <a:pt x="1079" y="368"/>
                                    </a:lnTo>
                                    <a:lnTo>
                                      <a:pt x="1081" y="368"/>
                                    </a:lnTo>
                                    <a:lnTo>
                                      <a:pt x="1086" y="369"/>
                                    </a:lnTo>
                                    <a:lnTo>
                                      <a:pt x="1105" y="370"/>
                                    </a:lnTo>
                                    <a:lnTo>
                                      <a:pt x="1119" y="371"/>
                                    </a:lnTo>
                                    <a:lnTo>
                                      <a:pt x="1120" y="371"/>
                                    </a:lnTo>
                                    <a:lnTo>
                                      <a:pt x="1123" y="372"/>
                                    </a:lnTo>
                                    <a:lnTo>
                                      <a:pt x="1132" y="374"/>
                                    </a:lnTo>
                                    <a:lnTo>
                                      <a:pt x="1140" y="375"/>
                                    </a:lnTo>
                                    <a:lnTo>
                                      <a:pt x="1141" y="375"/>
                                    </a:lnTo>
                                    <a:lnTo>
                                      <a:pt x="1142" y="375"/>
                                    </a:lnTo>
                                    <a:lnTo>
                                      <a:pt x="1143" y="375"/>
                                    </a:lnTo>
                                    <a:lnTo>
                                      <a:pt x="1144" y="375"/>
                                    </a:lnTo>
                                    <a:lnTo>
                                      <a:pt x="1144" y="376"/>
                                    </a:lnTo>
                                    <a:lnTo>
                                      <a:pt x="1144" y="379"/>
                                    </a:lnTo>
                                    <a:lnTo>
                                      <a:pt x="1144" y="381"/>
                                    </a:lnTo>
                                    <a:lnTo>
                                      <a:pt x="1144" y="381"/>
                                    </a:lnTo>
                                    <a:lnTo>
                                      <a:pt x="1144" y="382"/>
                                    </a:lnTo>
                                    <a:lnTo>
                                      <a:pt x="1144" y="385"/>
                                    </a:lnTo>
                                    <a:lnTo>
                                      <a:pt x="1144" y="386"/>
                                    </a:lnTo>
                                    <a:lnTo>
                                      <a:pt x="1144" y="386"/>
                                    </a:lnTo>
                                    <a:lnTo>
                                      <a:pt x="1144" y="387"/>
                                    </a:lnTo>
                                    <a:lnTo>
                                      <a:pt x="1144" y="389"/>
                                    </a:lnTo>
                                    <a:lnTo>
                                      <a:pt x="1144" y="395"/>
                                    </a:lnTo>
                                    <a:lnTo>
                                      <a:pt x="1144" y="399"/>
                                    </a:lnTo>
                                    <a:lnTo>
                                      <a:pt x="1144" y="399"/>
                                    </a:lnTo>
                                    <a:lnTo>
                                      <a:pt x="1144" y="400"/>
                                    </a:lnTo>
                                    <a:lnTo>
                                      <a:pt x="1144" y="403"/>
                                    </a:lnTo>
                                    <a:lnTo>
                                      <a:pt x="1144" y="411"/>
                                    </a:lnTo>
                                    <a:lnTo>
                                      <a:pt x="1144" y="417"/>
                                    </a:lnTo>
                                    <a:lnTo>
                                      <a:pt x="1144" y="417"/>
                                    </a:lnTo>
                                    <a:lnTo>
                                      <a:pt x="1144" y="418"/>
                                    </a:lnTo>
                                    <a:lnTo>
                                      <a:pt x="1144" y="419"/>
                                    </a:lnTo>
                                    <a:lnTo>
                                      <a:pt x="1144" y="421"/>
                                    </a:lnTo>
                                    <a:lnTo>
                                      <a:pt x="1144" y="421"/>
                                    </a:lnTo>
                                    <a:lnTo>
                                      <a:pt x="1144" y="421"/>
                                    </a:lnTo>
                                    <a:lnTo>
                                      <a:pt x="1145" y="421"/>
                                    </a:lnTo>
                                    <a:lnTo>
                                      <a:pt x="1146" y="421"/>
                                    </a:lnTo>
                                    <a:lnTo>
                                      <a:pt x="1147" y="421"/>
                                    </a:lnTo>
                                    <a:lnTo>
                                      <a:pt x="1148" y="421"/>
                                    </a:lnTo>
                                    <a:lnTo>
                                      <a:pt x="1153" y="421"/>
                                    </a:lnTo>
                                    <a:lnTo>
                                      <a:pt x="1157" y="421"/>
                                    </a:lnTo>
                                    <a:lnTo>
                                      <a:pt x="1158" y="421"/>
                                    </a:lnTo>
                                    <a:lnTo>
                                      <a:pt x="1159" y="421"/>
                                    </a:lnTo>
                                    <a:lnTo>
                                      <a:pt x="1162" y="421"/>
                                    </a:lnTo>
                                    <a:lnTo>
                                      <a:pt x="1164" y="421"/>
                                    </a:lnTo>
                                    <a:lnTo>
                                      <a:pt x="1165" y="421"/>
                                    </a:lnTo>
                                    <a:lnTo>
                                      <a:pt x="1165" y="421"/>
                                    </a:lnTo>
                                    <a:lnTo>
                                      <a:pt x="1165" y="421"/>
                                    </a:lnTo>
                                    <a:lnTo>
                                      <a:pt x="1165" y="422"/>
                                    </a:lnTo>
                                    <a:lnTo>
                                      <a:pt x="1165" y="423"/>
                                    </a:lnTo>
                                    <a:lnTo>
                                      <a:pt x="1165" y="426"/>
                                    </a:lnTo>
                                    <a:lnTo>
                                      <a:pt x="1165" y="428"/>
                                    </a:lnTo>
                                    <a:lnTo>
                                      <a:pt x="1165" y="428"/>
                                    </a:lnTo>
                                    <a:lnTo>
                                      <a:pt x="1165" y="429"/>
                                    </a:lnTo>
                                    <a:lnTo>
                                      <a:pt x="1165" y="430"/>
                                    </a:lnTo>
                                    <a:lnTo>
                                      <a:pt x="1166" y="435"/>
                                    </a:lnTo>
                                    <a:lnTo>
                                      <a:pt x="1167" y="439"/>
                                    </a:lnTo>
                                    <a:lnTo>
                                      <a:pt x="1168" y="439"/>
                                    </a:lnTo>
                                    <a:lnTo>
                                      <a:pt x="1168" y="440"/>
                                    </a:lnTo>
                                    <a:lnTo>
                                      <a:pt x="1168" y="442"/>
                                    </a:lnTo>
                                    <a:lnTo>
                                      <a:pt x="1170" y="448"/>
                                    </a:lnTo>
                                    <a:lnTo>
                                      <a:pt x="1171" y="452"/>
                                    </a:lnTo>
                                    <a:lnTo>
                                      <a:pt x="1173" y="452"/>
                                    </a:lnTo>
                                    <a:lnTo>
                                      <a:pt x="1173" y="452"/>
                                    </a:lnTo>
                                    <a:lnTo>
                                      <a:pt x="1173" y="453"/>
                                    </a:lnTo>
                                    <a:lnTo>
                                      <a:pt x="1173" y="454"/>
                                    </a:lnTo>
                                    <a:lnTo>
                                      <a:pt x="1173" y="455"/>
                                    </a:lnTo>
                                    <a:lnTo>
                                      <a:pt x="1173" y="455"/>
                                    </a:lnTo>
                                    <a:lnTo>
                                      <a:pt x="1174" y="459"/>
                                    </a:lnTo>
                                    <a:lnTo>
                                      <a:pt x="1175" y="460"/>
                                    </a:lnTo>
                                    <a:lnTo>
                                      <a:pt x="1176" y="460"/>
                                    </a:lnTo>
                                    <a:lnTo>
                                      <a:pt x="1176" y="461"/>
                                    </a:lnTo>
                                    <a:lnTo>
                                      <a:pt x="1176" y="462"/>
                                    </a:lnTo>
                                    <a:lnTo>
                                      <a:pt x="1177" y="467"/>
                                    </a:lnTo>
                                    <a:lnTo>
                                      <a:pt x="1178" y="470"/>
                                    </a:lnTo>
                                    <a:lnTo>
                                      <a:pt x="1179" y="470"/>
                                    </a:lnTo>
                                    <a:lnTo>
                                      <a:pt x="1180" y="471"/>
                                    </a:lnTo>
                                    <a:lnTo>
                                      <a:pt x="1183" y="475"/>
                                    </a:lnTo>
                                    <a:lnTo>
                                      <a:pt x="1185" y="477"/>
                                    </a:lnTo>
                                    <a:lnTo>
                                      <a:pt x="1186" y="477"/>
                                    </a:lnTo>
                                    <a:lnTo>
                                      <a:pt x="1187" y="480"/>
                                    </a:lnTo>
                                    <a:lnTo>
                                      <a:pt x="1188" y="481"/>
                                    </a:lnTo>
                                    <a:lnTo>
                                      <a:pt x="1189" y="481"/>
                                    </a:lnTo>
                                    <a:lnTo>
                                      <a:pt x="1192" y="481"/>
                                    </a:lnTo>
                                    <a:lnTo>
                                      <a:pt x="1193" y="481"/>
                                    </a:lnTo>
                                    <a:lnTo>
                                      <a:pt x="1194" y="481"/>
                                    </a:lnTo>
                                    <a:lnTo>
                                      <a:pt x="1197" y="483"/>
                                    </a:lnTo>
                                    <a:lnTo>
                                      <a:pt x="1199" y="484"/>
                                    </a:lnTo>
                                    <a:lnTo>
                                      <a:pt x="1200" y="484"/>
                                    </a:lnTo>
                                    <a:lnTo>
                                      <a:pt x="1201" y="485"/>
                                    </a:lnTo>
                                    <a:lnTo>
                                      <a:pt x="1204" y="486"/>
                                    </a:lnTo>
                                    <a:lnTo>
                                      <a:pt x="1206" y="487"/>
                                    </a:lnTo>
                                    <a:lnTo>
                                      <a:pt x="1207" y="487"/>
                                    </a:lnTo>
                                    <a:lnTo>
                                      <a:pt x="1208" y="487"/>
                                    </a:lnTo>
                                    <a:lnTo>
                                      <a:pt x="1210" y="487"/>
                                    </a:lnTo>
                                    <a:lnTo>
                                      <a:pt x="1211" y="487"/>
                                    </a:lnTo>
                                    <a:lnTo>
                                      <a:pt x="1211" y="487"/>
                                    </a:lnTo>
                                    <a:lnTo>
                                      <a:pt x="1211" y="488"/>
                                    </a:lnTo>
                                    <a:lnTo>
                                      <a:pt x="1211" y="489"/>
                                    </a:lnTo>
                                    <a:lnTo>
                                      <a:pt x="1211" y="493"/>
                                    </a:lnTo>
                                    <a:lnTo>
                                      <a:pt x="1211" y="495"/>
                                    </a:lnTo>
                                    <a:lnTo>
                                      <a:pt x="1211" y="495"/>
                                    </a:lnTo>
                                    <a:lnTo>
                                      <a:pt x="1211" y="496"/>
                                    </a:lnTo>
                                    <a:lnTo>
                                      <a:pt x="1211" y="497"/>
                                    </a:lnTo>
                                    <a:lnTo>
                                      <a:pt x="1211" y="502"/>
                                    </a:lnTo>
                                    <a:lnTo>
                                      <a:pt x="1211" y="505"/>
                                    </a:lnTo>
                                    <a:lnTo>
                                      <a:pt x="1211" y="505"/>
                                    </a:lnTo>
                                    <a:lnTo>
                                      <a:pt x="1211" y="506"/>
                                    </a:lnTo>
                                    <a:lnTo>
                                      <a:pt x="1211" y="507"/>
                                    </a:lnTo>
                                    <a:lnTo>
                                      <a:pt x="1211" y="513"/>
                                    </a:lnTo>
                                    <a:lnTo>
                                      <a:pt x="1211" y="516"/>
                                    </a:lnTo>
                                    <a:lnTo>
                                      <a:pt x="1211" y="516"/>
                                    </a:lnTo>
                                    <a:lnTo>
                                      <a:pt x="1211" y="517"/>
                                    </a:lnTo>
                                    <a:lnTo>
                                      <a:pt x="1211" y="518"/>
                                    </a:lnTo>
                                    <a:lnTo>
                                      <a:pt x="1211" y="519"/>
                                    </a:lnTo>
                                    <a:lnTo>
                                      <a:pt x="1211" y="519"/>
                                    </a:lnTo>
                                    <a:lnTo>
                                      <a:pt x="1210" y="519"/>
                                    </a:lnTo>
                                    <a:lnTo>
                                      <a:pt x="1208" y="519"/>
                                    </a:lnTo>
                                    <a:lnTo>
                                      <a:pt x="1203" y="519"/>
                                    </a:lnTo>
                                    <a:lnTo>
                                      <a:pt x="1200" y="519"/>
                                    </a:lnTo>
                                    <a:lnTo>
                                      <a:pt x="1200" y="519"/>
                                    </a:lnTo>
                                    <a:lnTo>
                                      <a:pt x="1198" y="520"/>
                                    </a:lnTo>
                                    <a:lnTo>
                                      <a:pt x="1193" y="522"/>
                                    </a:lnTo>
                                    <a:lnTo>
                                      <a:pt x="1189" y="523"/>
                                    </a:lnTo>
                                    <a:lnTo>
                                      <a:pt x="1189" y="523"/>
                                    </a:lnTo>
                                    <a:lnTo>
                                      <a:pt x="1187" y="524"/>
                                    </a:lnTo>
                                    <a:lnTo>
                                      <a:pt x="1182" y="525"/>
                                    </a:lnTo>
                                    <a:lnTo>
                                      <a:pt x="1179" y="526"/>
                                    </a:lnTo>
                                    <a:lnTo>
                                      <a:pt x="1179" y="526"/>
                                    </a:lnTo>
                                    <a:lnTo>
                                      <a:pt x="1178" y="528"/>
                                    </a:lnTo>
                                    <a:lnTo>
                                      <a:pt x="1175" y="529"/>
                                    </a:lnTo>
                                    <a:lnTo>
                                      <a:pt x="1173" y="530"/>
                                    </a:lnTo>
                                    <a:lnTo>
                                      <a:pt x="1173" y="530"/>
                                    </a:lnTo>
                                    <a:lnTo>
                                      <a:pt x="1173" y="530"/>
                                    </a:lnTo>
                                    <a:lnTo>
                                      <a:pt x="1173" y="531"/>
                                    </a:lnTo>
                                    <a:lnTo>
                                      <a:pt x="1173" y="532"/>
                                    </a:lnTo>
                                    <a:lnTo>
                                      <a:pt x="1173" y="535"/>
                                    </a:lnTo>
                                    <a:lnTo>
                                      <a:pt x="1173" y="537"/>
                                    </a:lnTo>
                                    <a:lnTo>
                                      <a:pt x="1173" y="537"/>
                                    </a:lnTo>
                                    <a:lnTo>
                                      <a:pt x="1173" y="538"/>
                                    </a:lnTo>
                                    <a:lnTo>
                                      <a:pt x="1173" y="539"/>
                                    </a:lnTo>
                                    <a:lnTo>
                                      <a:pt x="1173" y="544"/>
                                    </a:lnTo>
                                    <a:lnTo>
                                      <a:pt x="1173" y="548"/>
                                    </a:lnTo>
                                    <a:lnTo>
                                      <a:pt x="1173" y="548"/>
                                    </a:lnTo>
                                    <a:lnTo>
                                      <a:pt x="1173" y="549"/>
                                    </a:lnTo>
                                    <a:lnTo>
                                      <a:pt x="1173" y="552"/>
                                    </a:lnTo>
                                    <a:lnTo>
                                      <a:pt x="1173" y="561"/>
                                    </a:lnTo>
                                    <a:lnTo>
                                      <a:pt x="1173" y="569"/>
                                    </a:lnTo>
                                    <a:lnTo>
                                      <a:pt x="1173" y="569"/>
                                    </a:lnTo>
                                    <a:lnTo>
                                      <a:pt x="1173" y="570"/>
                                    </a:lnTo>
                                    <a:lnTo>
                                      <a:pt x="1173" y="573"/>
                                    </a:lnTo>
                                    <a:lnTo>
                                      <a:pt x="1173" y="583"/>
                                    </a:lnTo>
                                    <a:lnTo>
                                      <a:pt x="1173" y="590"/>
                                    </a:lnTo>
                                    <a:lnTo>
                                      <a:pt x="1173" y="590"/>
                                    </a:lnTo>
                                    <a:lnTo>
                                      <a:pt x="1173" y="591"/>
                                    </a:lnTo>
                                    <a:lnTo>
                                      <a:pt x="1173" y="592"/>
                                    </a:lnTo>
                                    <a:lnTo>
                                      <a:pt x="1173" y="595"/>
                                    </a:lnTo>
                                    <a:lnTo>
                                      <a:pt x="1173" y="597"/>
                                    </a:lnTo>
                                    <a:lnTo>
                                      <a:pt x="1173" y="597"/>
                                    </a:lnTo>
                                    <a:lnTo>
                                      <a:pt x="1173" y="599"/>
                                    </a:lnTo>
                                    <a:lnTo>
                                      <a:pt x="1173" y="602"/>
                                    </a:lnTo>
                                    <a:lnTo>
                                      <a:pt x="1173" y="604"/>
                                    </a:lnTo>
                                    <a:lnTo>
                                      <a:pt x="1173" y="604"/>
                                    </a:lnTo>
                                    <a:lnTo>
                                      <a:pt x="1176" y="609"/>
                                    </a:lnTo>
                                    <a:lnTo>
                                      <a:pt x="1178" y="611"/>
                                    </a:lnTo>
                                    <a:lnTo>
                                      <a:pt x="1179" y="611"/>
                                    </a:lnTo>
                                    <a:lnTo>
                                      <a:pt x="1181" y="617"/>
                                    </a:lnTo>
                                    <a:lnTo>
                                      <a:pt x="1182" y="619"/>
                                    </a:lnTo>
                                    <a:lnTo>
                                      <a:pt x="1183" y="619"/>
                                    </a:lnTo>
                                    <a:lnTo>
                                      <a:pt x="1183" y="619"/>
                                    </a:lnTo>
                                    <a:lnTo>
                                      <a:pt x="1183" y="620"/>
                                    </a:lnTo>
                                    <a:lnTo>
                                      <a:pt x="1183" y="621"/>
                                    </a:lnTo>
                                    <a:lnTo>
                                      <a:pt x="1183" y="622"/>
                                    </a:lnTo>
                                    <a:lnTo>
                                      <a:pt x="1183" y="622"/>
                                    </a:lnTo>
                                    <a:lnTo>
                                      <a:pt x="1183" y="623"/>
                                    </a:lnTo>
                                    <a:lnTo>
                                      <a:pt x="1183" y="624"/>
                                    </a:lnTo>
                                    <a:lnTo>
                                      <a:pt x="1183" y="627"/>
                                    </a:lnTo>
                                    <a:lnTo>
                                      <a:pt x="1183" y="629"/>
                                    </a:lnTo>
                                    <a:lnTo>
                                      <a:pt x="1183" y="629"/>
                                    </a:lnTo>
                                    <a:lnTo>
                                      <a:pt x="1183" y="630"/>
                                    </a:lnTo>
                                    <a:lnTo>
                                      <a:pt x="1183" y="632"/>
                                    </a:lnTo>
                                    <a:lnTo>
                                      <a:pt x="1184" y="640"/>
                                    </a:lnTo>
                                    <a:lnTo>
                                      <a:pt x="1185" y="646"/>
                                    </a:lnTo>
                                    <a:lnTo>
                                      <a:pt x="1186" y="646"/>
                                    </a:lnTo>
                                    <a:lnTo>
                                      <a:pt x="1186" y="647"/>
                                    </a:lnTo>
                                    <a:lnTo>
                                      <a:pt x="1186" y="649"/>
                                    </a:lnTo>
                                    <a:lnTo>
                                      <a:pt x="1186" y="656"/>
                                    </a:lnTo>
                                    <a:lnTo>
                                      <a:pt x="1186" y="661"/>
                                    </a:lnTo>
                                    <a:lnTo>
                                      <a:pt x="1186" y="661"/>
                                    </a:lnTo>
                                    <a:lnTo>
                                      <a:pt x="1187" y="663"/>
                                    </a:lnTo>
                                    <a:lnTo>
                                      <a:pt x="1188" y="664"/>
                                    </a:lnTo>
                                    <a:lnTo>
                                      <a:pt x="1189" y="664"/>
                                    </a:lnTo>
                                    <a:lnTo>
                                      <a:pt x="1188" y="664"/>
                                    </a:lnTo>
                                    <a:lnTo>
                                      <a:pt x="1186" y="664"/>
                                    </a:lnTo>
                                    <a:lnTo>
                                      <a:pt x="1179" y="663"/>
                                    </a:lnTo>
                                    <a:lnTo>
                                      <a:pt x="1173" y="662"/>
                                    </a:lnTo>
                                    <a:lnTo>
                                      <a:pt x="1173" y="661"/>
                                    </a:lnTo>
                                    <a:lnTo>
                                      <a:pt x="1171" y="661"/>
                                    </a:lnTo>
                                    <a:lnTo>
                                      <a:pt x="1167" y="661"/>
                                    </a:lnTo>
                                    <a:lnTo>
                                      <a:pt x="1155" y="661"/>
                                    </a:lnTo>
                                    <a:lnTo>
                                      <a:pt x="1144" y="661"/>
                                    </a:lnTo>
                                    <a:lnTo>
                                      <a:pt x="1144" y="661"/>
                                    </a:lnTo>
                                    <a:lnTo>
                                      <a:pt x="1143" y="661"/>
                                    </a:lnTo>
                                    <a:lnTo>
                                      <a:pt x="1139" y="661"/>
                                    </a:lnTo>
                                    <a:lnTo>
                                      <a:pt x="1124" y="659"/>
                                    </a:lnTo>
                                    <a:lnTo>
                                      <a:pt x="1112" y="658"/>
                                    </a:lnTo>
                                    <a:lnTo>
                                      <a:pt x="1112" y="657"/>
                                    </a:lnTo>
                                    <a:lnTo>
                                      <a:pt x="1111" y="657"/>
                                    </a:lnTo>
                                    <a:lnTo>
                                      <a:pt x="1109" y="657"/>
                                    </a:lnTo>
                                    <a:lnTo>
                                      <a:pt x="1101" y="656"/>
                                    </a:lnTo>
                                    <a:lnTo>
                                      <a:pt x="1094" y="655"/>
                                    </a:lnTo>
                                    <a:lnTo>
                                      <a:pt x="1094" y="654"/>
                                    </a:lnTo>
                                    <a:lnTo>
                                      <a:pt x="1090" y="653"/>
                                    </a:lnTo>
                                    <a:lnTo>
                                      <a:pt x="1088" y="652"/>
                                    </a:lnTo>
                                    <a:lnTo>
                                      <a:pt x="1088" y="650"/>
                                    </a:lnTo>
                                    <a:lnTo>
                                      <a:pt x="1088" y="652"/>
                                    </a:lnTo>
                                    <a:lnTo>
                                      <a:pt x="1088" y="653"/>
                                    </a:lnTo>
                                    <a:lnTo>
                                      <a:pt x="1089" y="658"/>
                                    </a:lnTo>
                                    <a:lnTo>
                                      <a:pt x="1090" y="661"/>
                                    </a:lnTo>
                                    <a:lnTo>
                                      <a:pt x="1091" y="661"/>
                                    </a:lnTo>
                                    <a:lnTo>
                                      <a:pt x="1091" y="662"/>
                                    </a:lnTo>
                                    <a:lnTo>
                                      <a:pt x="1091" y="664"/>
                                    </a:lnTo>
                                    <a:lnTo>
                                      <a:pt x="1091" y="672"/>
                                    </a:lnTo>
                                    <a:lnTo>
                                      <a:pt x="1091" y="678"/>
                                    </a:lnTo>
                                    <a:lnTo>
                                      <a:pt x="1091" y="678"/>
                                    </a:lnTo>
                                    <a:lnTo>
                                      <a:pt x="1091" y="679"/>
                                    </a:lnTo>
                                    <a:lnTo>
                                      <a:pt x="1091" y="682"/>
                                    </a:lnTo>
                                    <a:lnTo>
                                      <a:pt x="1092" y="692"/>
                                    </a:lnTo>
                                    <a:lnTo>
                                      <a:pt x="1093" y="699"/>
                                    </a:lnTo>
                                    <a:lnTo>
                                      <a:pt x="1094" y="699"/>
                                    </a:lnTo>
                                    <a:lnTo>
                                      <a:pt x="1094" y="700"/>
                                    </a:lnTo>
                                    <a:lnTo>
                                      <a:pt x="1094" y="702"/>
                                    </a:lnTo>
                                    <a:lnTo>
                                      <a:pt x="1096" y="709"/>
                                    </a:lnTo>
                                    <a:lnTo>
                                      <a:pt x="1097" y="714"/>
                                    </a:lnTo>
                                    <a:lnTo>
                                      <a:pt x="1099" y="714"/>
                                    </a:lnTo>
                                    <a:lnTo>
                                      <a:pt x="1100" y="716"/>
                                    </a:lnTo>
                                    <a:lnTo>
                                      <a:pt x="1101" y="717"/>
                                    </a:lnTo>
                                    <a:lnTo>
                                      <a:pt x="1102" y="717"/>
                                    </a:lnTo>
                                    <a:lnTo>
                                      <a:pt x="1100" y="718"/>
                                    </a:lnTo>
                                    <a:lnTo>
                                      <a:pt x="1094" y="719"/>
                                    </a:lnTo>
                                    <a:lnTo>
                                      <a:pt x="1091" y="720"/>
                                    </a:lnTo>
                                    <a:lnTo>
                                      <a:pt x="1091" y="720"/>
                                    </a:lnTo>
                                    <a:lnTo>
                                      <a:pt x="1090" y="720"/>
                                    </a:lnTo>
                                    <a:lnTo>
                                      <a:pt x="1088" y="720"/>
                                    </a:lnTo>
                                    <a:lnTo>
                                      <a:pt x="1079" y="720"/>
                                    </a:lnTo>
                                    <a:lnTo>
                                      <a:pt x="1073" y="720"/>
                                    </a:lnTo>
                                    <a:lnTo>
                                      <a:pt x="1073" y="720"/>
                                    </a:lnTo>
                                    <a:lnTo>
                                      <a:pt x="1070" y="721"/>
                                    </a:lnTo>
                                    <a:lnTo>
                                      <a:pt x="1064" y="724"/>
                                    </a:lnTo>
                                    <a:lnTo>
                                      <a:pt x="1059" y="725"/>
                                    </a:lnTo>
                                    <a:lnTo>
                                      <a:pt x="1059" y="725"/>
                                    </a:lnTo>
                                    <a:lnTo>
                                      <a:pt x="1058" y="726"/>
                                    </a:lnTo>
                                    <a:lnTo>
                                      <a:pt x="1054" y="727"/>
                                    </a:lnTo>
                                    <a:lnTo>
                                      <a:pt x="1052" y="728"/>
                                    </a:lnTo>
                                    <a:lnTo>
                                      <a:pt x="1052" y="728"/>
                                    </a:lnTo>
                                    <a:lnTo>
                                      <a:pt x="1052" y="728"/>
                                    </a:lnTo>
                                    <a:lnTo>
                                      <a:pt x="1052" y="729"/>
                                    </a:lnTo>
                                    <a:lnTo>
                                      <a:pt x="1052" y="730"/>
                                    </a:lnTo>
                                    <a:lnTo>
                                      <a:pt x="1052" y="735"/>
                                    </a:lnTo>
                                    <a:lnTo>
                                      <a:pt x="1052" y="738"/>
                                    </a:lnTo>
                                    <a:lnTo>
                                      <a:pt x="1052" y="738"/>
                                    </a:lnTo>
                                    <a:lnTo>
                                      <a:pt x="1052" y="739"/>
                                    </a:lnTo>
                                    <a:lnTo>
                                      <a:pt x="1052" y="741"/>
                                    </a:lnTo>
                                    <a:lnTo>
                                      <a:pt x="1052" y="746"/>
                                    </a:lnTo>
                                    <a:lnTo>
                                      <a:pt x="1052" y="749"/>
                                    </a:lnTo>
                                    <a:lnTo>
                                      <a:pt x="1052" y="749"/>
                                    </a:lnTo>
                                    <a:lnTo>
                                      <a:pt x="1052" y="750"/>
                                    </a:lnTo>
                                    <a:lnTo>
                                      <a:pt x="1052" y="752"/>
                                    </a:lnTo>
                                    <a:lnTo>
                                      <a:pt x="1052" y="759"/>
                                    </a:lnTo>
                                    <a:lnTo>
                                      <a:pt x="1052" y="763"/>
                                    </a:lnTo>
                                    <a:lnTo>
                                      <a:pt x="1052" y="763"/>
                                    </a:lnTo>
                                    <a:lnTo>
                                      <a:pt x="1052" y="764"/>
                                    </a:lnTo>
                                    <a:lnTo>
                                      <a:pt x="1052" y="766"/>
                                    </a:lnTo>
                                    <a:lnTo>
                                      <a:pt x="1054" y="774"/>
                                    </a:lnTo>
                                    <a:lnTo>
                                      <a:pt x="1055" y="781"/>
                                    </a:lnTo>
                                    <a:lnTo>
                                      <a:pt x="1056" y="781"/>
                                    </a:lnTo>
                                    <a:lnTo>
                                      <a:pt x="1056" y="782"/>
                                    </a:lnTo>
                                    <a:lnTo>
                                      <a:pt x="1056" y="783"/>
                                    </a:lnTo>
                                    <a:lnTo>
                                      <a:pt x="1056" y="784"/>
                                    </a:lnTo>
                                    <a:lnTo>
                                      <a:pt x="1056" y="784"/>
                                    </a:lnTo>
                                    <a:lnTo>
                                      <a:pt x="1057" y="784"/>
                                    </a:lnTo>
                                    <a:lnTo>
                                      <a:pt x="1058" y="784"/>
                                    </a:lnTo>
                                    <a:lnTo>
                                      <a:pt x="1059" y="784"/>
                                    </a:lnTo>
                                    <a:lnTo>
                                      <a:pt x="1066" y="787"/>
                                    </a:lnTo>
                                    <a:lnTo>
                                      <a:pt x="1069" y="788"/>
                                    </a:lnTo>
                                    <a:lnTo>
                                      <a:pt x="1070" y="788"/>
                                    </a:lnTo>
                                    <a:lnTo>
                                      <a:pt x="1071" y="789"/>
                                    </a:lnTo>
                                    <a:lnTo>
                                      <a:pt x="1074" y="790"/>
                                    </a:lnTo>
                                    <a:lnTo>
                                      <a:pt x="1076" y="791"/>
                                    </a:lnTo>
                                    <a:lnTo>
                                      <a:pt x="1077" y="791"/>
                                    </a:lnTo>
                                    <a:lnTo>
                                      <a:pt x="1078" y="793"/>
                                    </a:lnTo>
                                    <a:lnTo>
                                      <a:pt x="1079" y="795"/>
                                    </a:lnTo>
                                    <a:lnTo>
                                      <a:pt x="1081" y="795"/>
                                    </a:lnTo>
                                    <a:lnTo>
                                      <a:pt x="1082" y="795"/>
                                    </a:lnTo>
                                    <a:lnTo>
                                      <a:pt x="1083" y="795"/>
                                    </a:lnTo>
                                    <a:lnTo>
                                      <a:pt x="1084" y="795"/>
                                    </a:lnTo>
                                    <a:lnTo>
                                      <a:pt x="1084" y="796"/>
                                    </a:lnTo>
                                    <a:lnTo>
                                      <a:pt x="1084" y="797"/>
                                    </a:lnTo>
                                    <a:lnTo>
                                      <a:pt x="1084" y="800"/>
                                    </a:lnTo>
                                    <a:lnTo>
                                      <a:pt x="1084" y="802"/>
                                    </a:lnTo>
                                    <a:lnTo>
                                      <a:pt x="1084" y="802"/>
                                    </a:lnTo>
                                    <a:lnTo>
                                      <a:pt x="1084" y="803"/>
                                    </a:lnTo>
                                    <a:lnTo>
                                      <a:pt x="1084" y="804"/>
                                    </a:lnTo>
                                    <a:lnTo>
                                      <a:pt x="1084" y="807"/>
                                    </a:lnTo>
                                    <a:lnTo>
                                      <a:pt x="1084" y="809"/>
                                    </a:lnTo>
                                    <a:lnTo>
                                      <a:pt x="1084" y="809"/>
                                    </a:lnTo>
                                    <a:lnTo>
                                      <a:pt x="1084" y="810"/>
                                    </a:lnTo>
                                    <a:lnTo>
                                      <a:pt x="1084" y="811"/>
                                    </a:lnTo>
                                    <a:lnTo>
                                      <a:pt x="1084" y="817"/>
                                    </a:lnTo>
                                    <a:lnTo>
                                      <a:pt x="1084" y="820"/>
                                    </a:lnTo>
                                    <a:lnTo>
                                      <a:pt x="1084" y="820"/>
                                    </a:lnTo>
                                    <a:lnTo>
                                      <a:pt x="1083" y="823"/>
                                    </a:lnTo>
                                    <a:lnTo>
                                      <a:pt x="1082" y="830"/>
                                    </a:lnTo>
                                    <a:lnTo>
                                      <a:pt x="1081" y="834"/>
                                    </a:lnTo>
                                    <a:lnTo>
                                      <a:pt x="1081" y="834"/>
                                    </a:lnTo>
                                    <a:lnTo>
                                      <a:pt x="1079" y="835"/>
                                    </a:lnTo>
                                    <a:lnTo>
                                      <a:pt x="1078" y="836"/>
                                    </a:lnTo>
                                    <a:lnTo>
                                      <a:pt x="1077" y="837"/>
                                    </a:lnTo>
                                    <a:lnTo>
                                      <a:pt x="1077" y="837"/>
                                    </a:lnTo>
                                    <a:lnTo>
                                      <a:pt x="1076" y="838"/>
                                    </a:lnTo>
                                    <a:lnTo>
                                      <a:pt x="1074" y="840"/>
                                    </a:lnTo>
                                    <a:lnTo>
                                      <a:pt x="1073" y="841"/>
                                    </a:lnTo>
                                    <a:lnTo>
                                      <a:pt x="1073" y="841"/>
                                    </a:lnTo>
                                    <a:lnTo>
                                      <a:pt x="1072" y="841"/>
                                    </a:lnTo>
                                    <a:lnTo>
                                      <a:pt x="1071" y="841"/>
                                    </a:lnTo>
                                    <a:lnTo>
                                      <a:pt x="1066" y="841"/>
                                    </a:lnTo>
                                    <a:lnTo>
                                      <a:pt x="1063" y="841"/>
                                    </a:lnTo>
                                    <a:lnTo>
                                      <a:pt x="1063" y="841"/>
                                    </a:lnTo>
                                    <a:lnTo>
                                      <a:pt x="1062" y="841"/>
                                    </a:lnTo>
                                    <a:lnTo>
                                      <a:pt x="1058" y="841"/>
                                    </a:lnTo>
                                    <a:lnTo>
                                      <a:pt x="1047" y="841"/>
                                    </a:lnTo>
                                    <a:lnTo>
                                      <a:pt x="1038" y="841"/>
                                    </a:lnTo>
                                    <a:lnTo>
                                      <a:pt x="1038" y="841"/>
                                    </a:lnTo>
                                    <a:lnTo>
                                      <a:pt x="1034" y="842"/>
                                    </a:lnTo>
                                    <a:lnTo>
                                      <a:pt x="1025" y="843"/>
                                    </a:lnTo>
                                    <a:lnTo>
                                      <a:pt x="1017" y="844"/>
                                    </a:lnTo>
                                    <a:lnTo>
                                      <a:pt x="1017" y="844"/>
                                    </a:lnTo>
                                    <a:lnTo>
                                      <a:pt x="1016" y="844"/>
                                    </a:lnTo>
                                    <a:lnTo>
                                      <a:pt x="1015" y="844"/>
                                    </a:lnTo>
                                    <a:lnTo>
                                      <a:pt x="1014" y="844"/>
                                    </a:lnTo>
                                    <a:lnTo>
                                      <a:pt x="1014" y="844"/>
                                    </a:lnTo>
                                    <a:lnTo>
                                      <a:pt x="1013" y="844"/>
                                    </a:lnTo>
                                    <a:lnTo>
                                      <a:pt x="1011" y="844"/>
                                    </a:lnTo>
                                    <a:lnTo>
                                      <a:pt x="1010" y="844"/>
                                    </a:lnTo>
                                    <a:lnTo>
                                      <a:pt x="1010" y="844"/>
                                    </a:lnTo>
                                    <a:lnTo>
                                      <a:pt x="1010" y="845"/>
                                    </a:lnTo>
                                    <a:lnTo>
                                      <a:pt x="1010" y="846"/>
                                    </a:lnTo>
                                    <a:lnTo>
                                      <a:pt x="1010" y="848"/>
                                    </a:lnTo>
                                    <a:lnTo>
                                      <a:pt x="1010" y="848"/>
                                    </a:lnTo>
                                    <a:lnTo>
                                      <a:pt x="1009" y="849"/>
                                    </a:lnTo>
                                    <a:lnTo>
                                      <a:pt x="1008" y="853"/>
                                    </a:lnTo>
                                    <a:lnTo>
                                      <a:pt x="1007" y="855"/>
                                    </a:lnTo>
                                    <a:lnTo>
                                      <a:pt x="1007" y="855"/>
                                    </a:lnTo>
                                    <a:lnTo>
                                      <a:pt x="1005" y="858"/>
                                    </a:lnTo>
                                    <a:lnTo>
                                      <a:pt x="1004" y="864"/>
                                    </a:lnTo>
                                    <a:lnTo>
                                      <a:pt x="1003" y="869"/>
                                    </a:lnTo>
                                    <a:lnTo>
                                      <a:pt x="1003" y="869"/>
                                    </a:lnTo>
                                    <a:lnTo>
                                      <a:pt x="1003" y="870"/>
                                    </a:lnTo>
                                    <a:lnTo>
                                      <a:pt x="1003" y="872"/>
                                    </a:lnTo>
                                    <a:lnTo>
                                      <a:pt x="1003" y="873"/>
                                    </a:lnTo>
                                    <a:lnTo>
                                      <a:pt x="1003" y="873"/>
                                    </a:lnTo>
                                    <a:lnTo>
                                      <a:pt x="1002" y="873"/>
                                    </a:lnTo>
                                    <a:lnTo>
                                      <a:pt x="1000" y="873"/>
                                    </a:lnTo>
                                    <a:lnTo>
                                      <a:pt x="999" y="873"/>
                                    </a:lnTo>
                                    <a:lnTo>
                                      <a:pt x="999" y="873"/>
                                    </a:lnTo>
                                    <a:lnTo>
                                      <a:pt x="998" y="873"/>
                                    </a:lnTo>
                                    <a:lnTo>
                                      <a:pt x="995" y="873"/>
                                    </a:lnTo>
                                    <a:lnTo>
                                      <a:pt x="993" y="873"/>
                                    </a:lnTo>
                                    <a:lnTo>
                                      <a:pt x="993" y="873"/>
                                    </a:lnTo>
                                    <a:lnTo>
                                      <a:pt x="992" y="873"/>
                                    </a:lnTo>
                                    <a:lnTo>
                                      <a:pt x="991" y="873"/>
                                    </a:lnTo>
                                    <a:lnTo>
                                      <a:pt x="985" y="873"/>
                                    </a:lnTo>
                                    <a:lnTo>
                                      <a:pt x="982" y="873"/>
                                    </a:lnTo>
                                    <a:lnTo>
                                      <a:pt x="982" y="873"/>
                                    </a:lnTo>
                                    <a:lnTo>
                                      <a:pt x="981" y="873"/>
                                    </a:lnTo>
                                    <a:lnTo>
                                      <a:pt x="980" y="873"/>
                                    </a:lnTo>
                                    <a:lnTo>
                                      <a:pt x="975" y="873"/>
                                    </a:lnTo>
                                    <a:lnTo>
                                      <a:pt x="972" y="873"/>
                                    </a:lnTo>
                                    <a:lnTo>
                                      <a:pt x="972" y="873"/>
                                    </a:lnTo>
                                    <a:lnTo>
                                      <a:pt x="971" y="873"/>
                                    </a:lnTo>
                                    <a:lnTo>
                                      <a:pt x="968" y="873"/>
                                    </a:lnTo>
                                    <a:lnTo>
                                      <a:pt x="967" y="873"/>
                                    </a:lnTo>
                                    <a:lnTo>
                                      <a:pt x="967" y="873"/>
                                    </a:lnTo>
                                    <a:lnTo>
                                      <a:pt x="967" y="874"/>
                                    </a:lnTo>
                                    <a:lnTo>
                                      <a:pt x="967" y="877"/>
                                    </a:lnTo>
                                    <a:lnTo>
                                      <a:pt x="967" y="879"/>
                                    </a:lnTo>
                                    <a:lnTo>
                                      <a:pt x="967" y="879"/>
                                    </a:lnTo>
                                    <a:lnTo>
                                      <a:pt x="967" y="880"/>
                                    </a:lnTo>
                                    <a:lnTo>
                                      <a:pt x="967" y="881"/>
                                    </a:lnTo>
                                    <a:lnTo>
                                      <a:pt x="967" y="887"/>
                                    </a:lnTo>
                                    <a:lnTo>
                                      <a:pt x="967" y="890"/>
                                    </a:lnTo>
                                    <a:lnTo>
                                      <a:pt x="967" y="890"/>
                                    </a:lnTo>
                                    <a:lnTo>
                                      <a:pt x="967" y="891"/>
                                    </a:lnTo>
                                    <a:lnTo>
                                      <a:pt x="967" y="895"/>
                                    </a:lnTo>
                                    <a:lnTo>
                                      <a:pt x="967" y="908"/>
                                    </a:lnTo>
                                    <a:lnTo>
                                      <a:pt x="967" y="919"/>
                                    </a:lnTo>
                                    <a:lnTo>
                                      <a:pt x="967" y="919"/>
                                    </a:lnTo>
                                    <a:lnTo>
                                      <a:pt x="967" y="920"/>
                                    </a:lnTo>
                                    <a:lnTo>
                                      <a:pt x="967" y="923"/>
                                    </a:lnTo>
                                    <a:lnTo>
                                      <a:pt x="967" y="934"/>
                                    </a:lnTo>
                                    <a:lnTo>
                                      <a:pt x="967" y="943"/>
                                    </a:lnTo>
                                    <a:lnTo>
                                      <a:pt x="967" y="943"/>
                                    </a:lnTo>
                                    <a:lnTo>
                                      <a:pt x="967" y="944"/>
                                    </a:lnTo>
                                    <a:lnTo>
                                      <a:pt x="967" y="945"/>
                                    </a:lnTo>
                                    <a:lnTo>
                                      <a:pt x="967" y="948"/>
                                    </a:lnTo>
                                    <a:lnTo>
                                      <a:pt x="967" y="950"/>
                                    </a:lnTo>
                                    <a:lnTo>
                                      <a:pt x="967" y="950"/>
                                    </a:lnTo>
                                    <a:lnTo>
                                      <a:pt x="966" y="950"/>
                                    </a:lnTo>
                                    <a:lnTo>
                                      <a:pt x="965" y="950"/>
                                    </a:lnTo>
                                    <a:lnTo>
                                      <a:pt x="964" y="950"/>
                                    </a:lnTo>
                                    <a:lnTo>
                                      <a:pt x="964" y="950"/>
                                    </a:lnTo>
                                    <a:lnTo>
                                      <a:pt x="963" y="950"/>
                                    </a:lnTo>
                                    <a:lnTo>
                                      <a:pt x="962" y="950"/>
                                    </a:lnTo>
                                    <a:lnTo>
                                      <a:pt x="959" y="950"/>
                                    </a:lnTo>
                                    <a:lnTo>
                                      <a:pt x="957" y="950"/>
                                    </a:lnTo>
                                    <a:lnTo>
                                      <a:pt x="957" y="950"/>
                                    </a:lnTo>
                                    <a:lnTo>
                                      <a:pt x="956" y="950"/>
                                    </a:lnTo>
                                    <a:lnTo>
                                      <a:pt x="954" y="950"/>
                                    </a:lnTo>
                                    <a:lnTo>
                                      <a:pt x="947" y="950"/>
                                    </a:lnTo>
                                    <a:lnTo>
                                      <a:pt x="943" y="950"/>
                                    </a:lnTo>
                                    <a:lnTo>
                                      <a:pt x="943" y="950"/>
                                    </a:lnTo>
                                    <a:lnTo>
                                      <a:pt x="940" y="951"/>
                                    </a:lnTo>
                                    <a:lnTo>
                                      <a:pt x="934" y="952"/>
                                    </a:lnTo>
                                    <a:lnTo>
                                      <a:pt x="929" y="953"/>
                                    </a:lnTo>
                                    <a:lnTo>
                                      <a:pt x="929" y="953"/>
                                    </a:lnTo>
                                    <a:lnTo>
                                      <a:pt x="928" y="953"/>
                                    </a:lnTo>
                                    <a:lnTo>
                                      <a:pt x="926" y="953"/>
                                    </a:lnTo>
                                    <a:lnTo>
                                      <a:pt x="925" y="953"/>
                                    </a:lnTo>
                                    <a:lnTo>
                                      <a:pt x="925" y="953"/>
                                    </a:lnTo>
                                    <a:lnTo>
                                      <a:pt x="924" y="955"/>
                                    </a:lnTo>
                                    <a:lnTo>
                                      <a:pt x="923" y="957"/>
                                    </a:lnTo>
                                    <a:lnTo>
                                      <a:pt x="922" y="958"/>
                                    </a:lnTo>
                                    <a:lnTo>
                                      <a:pt x="922" y="958"/>
                                    </a:lnTo>
                                    <a:lnTo>
                                      <a:pt x="922" y="959"/>
                                    </a:lnTo>
                                    <a:lnTo>
                                      <a:pt x="922" y="960"/>
                                    </a:lnTo>
                                    <a:lnTo>
                                      <a:pt x="922" y="961"/>
                                    </a:lnTo>
                                    <a:lnTo>
                                      <a:pt x="922" y="961"/>
                                    </a:lnTo>
                                    <a:lnTo>
                                      <a:pt x="921" y="962"/>
                                    </a:lnTo>
                                    <a:lnTo>
                                      <a:pt x="920" y="963"/>
                                    </a:lnTo>
                                    <a:lnTo>
                                      <a:pt x="919" y="964"/>
                                    </a:lnTo>
                                    <a:lnTo>
                                      <a:pt x="919" y="964"/>
                                    </a:lnTo>
                                    <a:lnTo>
                                      <a:pt x="919" y="965"/>
                                    </a:lnTo>
                                    <a:lnTo>
                                      <a:pt x="919" y="966"/>
                                    </a:lnTo>
                                    <a:lnTo>
                                      <a:pt x="919" y="969"/>
                                    </a:lnTo>
                                    <a:lnTo>
                                      <a:pt x="919" y="971"/>
                                    </a:lnTo>
                                    <a:lnTo>
                                      <a:pt x="919" y="971"/>
                                    </a:lnTo>
                                    <a:lnTo>
                                      <a:pt x="918" y="977"/>
                                    </a:lnTo>
                                    <a:lnTo>
                                      <a:pt x="916" y="992"/>
                                    </a:lnTo>
                                    <a:lnTo>
                                      <a:pt x="915" y="1003"/>
                                    </a:lnTo>
                                    <a:lnTo>
                                      <a:pt x="915" y="1003"/>
                                    </a:lnTo>
                                    <a:lnTo>
                                      <a:pt x="915" y="1004"/>
                                    </a:lnTo>
                                    <a:lnTo>
                                      <a:pt x="915" y="1006"/>
                                    </a:lnTo>
                                    <a:lnTo>
                                      <a:pt x="915" y="1013"/>
                                    </a:lnTo>
                                    <a:lnTo>
                                      <a:pt x="915" y="1017"/>
                                    </a:lnTo>
                                    <a:lnTo>
                                      <a:pt x="915" y="1017"/>
                                    </a:lnTo>
                                    <a:lnTo>
                                      <a:pt x="913" y="1017"/>
                                    </a:lnTo>
                                    <a:lnTo>
                                      <a:pt x="912" y="1017"/>
                                    </a:lnTo>
                                    <a:lnTo>
                                      <a:pt x="911" y="1017"/>
                                    </a:lnTo>
                                    <a:lnTo>
                                      <a:pt x="911" y="1017"/>
                                    </a:lnTo>
                                    <a:lnTo>
                                      <a:pt x="910" y="1017"/>
                                    </a:lnTo>
                                    <a:lnTo>
                                      <a:pt x="909" y="1017"/>
                                    </a:lnTo>
                                    <a:lnTo>
                                      <a:pt x="906" y="1017"/>
                                    </a:lnTo>
                                    <a:lnTo>
                                      <a:pt x="904" y="1017"/>
                                    </a:lnTo>
                                    <a:lnTo>
                                      <a:pt x="904" y="1017"/>
                                    </a:lnTo>
                                    <a:lnTo>
                                      <a:pt x="903" y="1017"/>
                                    </a:lnTo>
                                    <a:lnTo>
                                      <a:pt x="902" y="1017"/>
                                    </a:lnTo>
                                    <a:lnTo>
                                      <a:pt x="897" y="1017"/>
                                    </a:lnTo>
                                    <a:lnTo>
                                      <a:pt x="893" y="1017"/>
                                    </a:lnTo>
                                    <a:lnTo>
                                      <a:pt x="893" y="1017"/>
                                    </a:lnTo>
                                    <a:lnTo>
                                      <a:pt x="892" y="1017"/>
                                    </a:lnTo>
                                    <a:lnTo>
                                      <a:pt x="891" y="1017"/>
                                    </a:lnTo>
                                    <a:lnTo>
                                      <a:pt x="886" y="1017"/>
                                    </a:lnTo>
                                    <a:lnTo>
                                      <a:pt x="883" y="1017"/>
                                    </a:lnTo>
                                    <a:lnTo>
                                      <a:pt x="883" y="1017"/>
                                    </a:lnTo>
                                    <a:lnTo>
                                      <a:pt x="882" y="1017"/>
                                    </a:lnTo>
                                    <a:lnTo>
                                      <a:pt x="881" y="1017"/>
                                    </a:lnTo>
                                    <a:lnTo>
                                      <a:pt x="880" y="1017"/>
                                    </a:lnTo>
                                    <a:lnTo>
                                      <a:pt x="880" y="1017"/>
                                    </a:lnTo>
                                    <a:lnTo>
                                      <a:pt x="879" y="1018"/>
                                    </a:lnTo>
                                    <a:lnTo>
                                      <a:pt x="878" y="1020"/>
                                    </a:lnTo>
                                    <a:lnTo>
                                      <a:pt x="876" y="1021"/>
                                    </a:lnTo>
                                    <a:lnTo>
                                      <a:pt x="876" y="1021"/>
                                    </a:lnTo>
                                    <a:lnTo>
                                      <a:pt x="876" y="1022"/>
                                    </a:lnTo>
                                    <a:lnTo>
                                      <a:pt x="876" y="1023"/>
                                    </a:lnTo>
                                    <a:lnTo>
                                      <a:pt x="876" y="1029"/>
                                    </a:lnTo>
                                    <a:lnTo>
                                      <a:pt x="876" y="1032"/>
                                    </a:lnTo>
                                    <a:lnTo>
                                      <a:pt x="876" y="1032"/>
                                    </a:lnTo>
                                    <a:lnTo>
                                      <a:pt x="875" y="1033"/>
                                    </a:lnTo>
                                    <a:lnTo>
                                      <a:pt x="874" y="1036"/>
                                    </a:lnTo>
                                    <a:lnTo>
                                      <a:pt x="869" y="1048"/>
                                    </a:lnTo>
                                    <a:lnTo>
                                      <a:pt x="866" y="1056"/>
                                    </a:lnTo>
                                    <a:lnTo>
                                      <a:pt x="866" y="1056"/>
                                    </a:lnTo>
                                    <a:lnTo>
                                      <a:pt x="864" y="1062"/>
                                    </a:lnTo>
                                    <a:lnTo>
                                      <a:pt x="861" y="1074"/>
                                    </a:lnTo>
                                    <a:lnTo>
                                      <a:pt x="859" y="1085"/>
                                    </a:lnTo>
                                    <a:lnTo>
                                      <a:pt x="859" y="1085"/>
                                    </a:lnTo>
                                    <a:lnTo>
                                      <a:pt x="859" y="1086"/>
                                    </a:lnTo>
                                    <a:lnTo>
                                      <a:pt x="859" y="1089"/>
                                    </a:lnTo>
                                    <a:lnTo>
                                      <a:pt x="859" y="1091"/>
                                    </a:lnTo>
                                    <a:lnTo>
                                      <a:pt x="859" y="1091"/>
                                    </a:lnTo>
                                    <a:lnTo>
                                      <a:pt x="856" y="1092"/>
                                    </a:lnTo>
                                    <a:lnTo>
                                      <a:pt x="851" y="1094"/>
                                    </a:lnTo>
                                    <a:lnTo>
                                      <a:pt x="848" y="1095"/>
                                    </a:lnTo>
                                    <a:lnTo>
                                      <a:pt x="848" y="1095"/>
                                    </a:lnTo>
                                    <a:lnTo>
                                      <a:pt x="847" y="1095"/>
                                    </a:lnTo>
                                    <a:lnTo>
                                      <a:pt x="845" y="1095"/>
                                    </a:lnTo>
                                    <a:lnTo>
                                      <a:pt x="835" y="1095"/>
                                    </a:lnTo>
                                    <a:lnTo>
                                      <a:pt x="828" y="1095"/>
                                    </a:lnTo>
                                    <a:lnTo>
                                      <a:pt x="828" y="1095"/>
                                    </a:lnTo>
                                    <a:lnTo>
                                      <a:pt x="822" y="1097"/>
                                    </a:lnTo>
                                    <a:lnTo>
                                      <a:pt x="804" y="1098"/>
                                    </a:lnTo>
                                    <a:lnTo>
                                      <a:pt x="790" y="1099"/>
                                    </a:lnTo>
                                    <a:lnTo>
                                      <a:pt x="790" y="1099"/>
                                    </a:lnTo>
                                    <a:lnTo>
                                      <a:pt x="783" y="1100"/>
                                    </a:lnTo>
                                    <a:lnTo>
                                      <a:pt x="764" y="1101"/>
                                    </a:lnTo>
                                    <a:lnTo>
                                      <a:pt x="751" y="1102"/>
                                    </a:lnTo>
                                    <a:lnTo>
                                      <a:pt x="751" y="1102"/>
                                    </a:lnTo>
                                    <a:lnTo>
                                      <a:pt x="750" y="1102"/>
                                    </a:lnTo>
                                    <a:lnTo>
                                      <a:pt x="749" y="1102"/>
                                    </a:lnTo>
                                    <a:lnTo>
                                      <a:pt x="743" y="1102"/>
                                    </a:lnTo>
                                    <a:lnTo>
                                      <a:pt x="740" y="1102"/>
                                    </a:lnTo>
                                    <a:lnTo>
                                      <a:pt x="740" y="1102"/>
                                    </a:lnTo>
                                    <a:lnTo>
                                      <a:pt x="738" y="1101"/>
                                    </a:lnTo>
                                    <a:lnTo>
                                      <a:pt x="737" y="1100"/>
                                    </a:lnTo>
                                    <a:lnTo>
                                      <a:pt x="737" y="1099"/>
                                    </a:lnTo>
                                    <a:lnTo>
                                      <a:pt x="737" y="1098"/>
                                    </a:lnTo>
                                    <a:lnTo>
                                      <a:pt x="737" y="1094"/>
                                    </a:lnTo>
                                    <a:lnTo>
                                      <a:pt x="737" y="1092"/>
                                    </a:lnTo>
                                    <a:lnTo>
                                      <a:pt x="737" y="1091"/>
                                    </a:lnTo>
                                    <a:lnTo>
                                      <a:pt x="734" y="1085"/>
                                    </a:lnTo>
                                    <a:lnTo>
                                      <a:pt x="733" y="1082"/>
                                    </a:lnTo>
                                    <a:lnTo>
                                      <a:pt x="733" y="1081"/>
                                    </a:lnTo>
                                    <a:lnTo>
                                      <a:pt x="731" y="1080"/>
                                    </a:lnTo>
                                    <a:lnTo>
                                      <a:pt x="730" y="1078"/>
                                    </a:lnTo>
                                    <a:lnTo>
                                      <a:pt x="730" y="1077"/>
                                    </a:lnTo>
                                    <a:lnTo>
                                      <a:pt x="730" y="1077"/>
                                    </a:lnTo>
                                    <a:lnTo>
                                      <a:pt x="728" y="1077"/>
                                    </a:lnTo>
                                    <a:lnTo>
                                      <a:pt x="727" y="1077"/>
                                    </a:lnTo>
                                    <a:lnTo>
                                      <a:pt x="722" y="1077"/>
                                    </a:lnTo>
                                    <a:lnTo>
                                      <a:pt x="719" y="1077"/>
                                    </a:lnTo>
                                    <a:lnTo>
                                      <a:pt x="719" y="1077"/>
                                    </a:lnTo>
                                    <a:lnTo>
                                      <a:pt x="718" y="1077"/>
                                    </a:lnTo>
                                    <a:lnTo>
                                      <a:pt x="715" y="1077"/>
                                    </a:lnTo>
                                    <a:lnTo>
                                      <a:pt x="705" y="1077"/>
                                    </a:lnTo>
                                    <a:lnTo>
                                      <a:pt x="698" y="1077"/>
                                    </a:lnTo>
                                    <a:lnTo>
                                      <a:pt x="698" y="1077"/>
                                    </a:lnTo>
                                    <a:lnTo>
                                      <a:pt x="697" y="1077"/>
                                    </a:lnTo>
                                    <a:lnTo>
                                      <a:pt x="691" y="1077"/>
                                    </a:lnTo>
                                    <a:lnTo>
                                      <a:pt x="672" y="1077"/>
                                    </a:lnTo>
                                    <a:lnTo>
                                      <a:pt x="659" y="1077"/>
                                    </a:lnTo>
                                    <a:lnTo>
                                      <a:pt x="659" y="1077"/>
                                    </a:lnTo>
                                    <a:lnTo>
                                      <a:pt x="658" y="1077"/>
                                    </a:lnTo>
                                    <a:lnTo>
                                      <a:pt x="651" y="1077"/>
                                    </a:lnTo>
                                    <a:lnTo>
                                      <a:pt x="632" y="1077"/>
                                    </a:lnTo>
                                    <a:lnTo>
                                      <a:pt x="616" y="1077"/>
                                    </a:lnTo>
                                    <a:lnTo>
                                      <a:pt x="616" y="1077"/>
                                    </a:lnTo>
                                    <a:lnTo>
                                      <a:pt x="616" y="1077"/>
                                    </a:lnTo>
                                    <a:close/>
                                  </a:path>
                                </a:pathLst>
                              </a:custGeom>
                              <a:pattFill prst="pct90">
                                <a:fgClr>
                                  <a:schemeClr val="accent4">
                                    <a:lumMod val="75000"/>
                                  </a:schemeClr>
                                </a:fgClr>
                                <a:bgClr>
                                  <a:schemeClr val="accent4">
                                    <a:lumMod val="40000"/>
                                    <a:lumOff val="60000"/>
                                  </a:schemeClr>
                                </a:bgClr>
                              </a:patt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" name="Freeform 21"/>
                            <wps:cNvSpPr>
                              <a:spLocks/>
                            </wps:cNvSpPr>
                            <wps:spPr bwMode="auto">
                              <a:xfrm>
                                <a:off x="1361728" y="0"/>
                                <a:ext cx="1541579" cy="1144594"/>
                              </a:xfrm>
                              <a:custGeom>
                                <a:avLst/>
                                <a:gdLst>
                                  <a:gd name="T0" fmla="*/ 164 w 1310"/>
                                  <a:gd name="T1" fmla="*/ 941 h 958"/>
                                  <a:gd name="T2" fmla="*/ 101 w 1310"/>
                                  <a:gd name="T3" fmla="*/ 909 h 958"/>
                                  <a:gd name="T4" fmla="*/ 71 w 1310"/>
                                  <a:gd name="T5" fmla="*/ 864 h 958"/>
                                  <a:gd name="T6" fmla="*/ 122 w 1310"/>
                                  <a:gd name="T7" fmla="*/ 786 h 958"/>
                                  <a:gd name="T8" fmla="*/ 111 w 1310"/>
                                  <a:gd name="T9" fmla="*/ 748 h 958"/>
                                  <a:gd name="T10" fmla="*/ 68 w 1310"/>
                                  <a:gd name="T11" fmla="*/ 689 h 958"/>
                                  <a:gd name="T12" fmla="*/ 42 w 1310"/>
                                  <a:gd name="T13" fmla="*/ 674 h 958"/>
                                  <a:gd name="T14" fmla="*/ 29 w 1310"/>
                                  <a:gd name="T15" fmla="*/ 495 h 958"/>
                                  <a:gd name="T16" fmla="*/ 0 w 1310"/>
                                  <a:gd name="T17" fmla="*/ 479 h 958"/>
                                  <a:gd name="T18" fmla="*/ 21 w 1310"/>
                                  <a:gd name="T19" fmla="*/ 459 h 958"/>
                                  <a:gd name="T20" fmla="*/ 32 w 1310"/>
                                  <a:gd name="T21" fmla="*/ 320 h 958"/>
                                  <a:gd name="T22" fmla="*/ 0 w 1310"/>
                                  <a:gd name="T23" fmla="*/ 218 h 958"/>
                                  <a:gd name="T24" fmla="*/ 21 w 1310"/>
                                  <a:gd name="T25" fmla="*/ 161 h 958"/>
                                  <a:gd name="T26" fmla="*/ 106 w 1310"/>
                                  <a:gd name="T27" fmla="*/ 110 h 958"/>
                                  <a:gd name="T28" fmla="*/ 167 w 1310"/>
                                  <a:gd name="T29" fmla="*/ 80 h 958"/>
                                  <a:gd name="T30" fmla="*/ 268 w 1310"/>
                                  <a:gd name="T31" fmla="*/ 51 h 958"/>
                                  <a:gd name="T32" fmla="*/ 398 w 1310"/>
                                  <a:gd name="T33" fmla="*/ 19 h 958"/>
                                  <a:gd name="T34" fmla="*/ 637 w 1310"/>
                                  <a:gd name="T35" fmla="*/ 1 h 958"/>
                                  <a:gd name="T36" fmla="*/ 821 w 1310"/>
                                  <a:gd name="T37" fmla="*/ 40 h 958"/>
                                  <a:gd name="T38" fmla="*/ 939 w 1310"/>
                                  <a:gd name="T39" fmla="*/ 131 h 958"/>
                                  <a:gd name="T40" fmla="*/ 899 w 1310"/>
                                  <a:gd name="T41" fmla="*/ 163 h 958"/>
                                  <a:gd name="T42" fmla="*/ 831 w 1310"/>
                                  <a:gd name="T43" fmla="*/ 80 h 958"/>
                                  <a:gd name="T44" fmla="*/ 740 w 1310"/>
                                  <a:gd name="T45" fmla="*/ 41 h 958"/>
                                  <a:gd name="T46" fmla="*/ 776 w 1310"/>
                                  <a:gd name="T47" fmla="*/ 141 h 958"/>
                                  <a:gd name="T48" fmla="*/ 821 w 1310"/>
                                  <a:gd name="T49" fmla="*/ 263 h 958"/>
                                  <a:gd name="T50" fmla="*/ 958 w 1310"/>
                                  <a:gd name="T51" fmla="*/ 336 h 958"/>
                                  <a:gd name="T52" fmla="*/ 1148 w 1310"/>
                                  <a:gd name="T53" fmla="*/ 319 h 958"/>
                                  <a:gd name="T54" fmla="*/ 1264 w 1310"/>
                                  <a:gd name="T55" fmla="*/ 262 h 958"/>
                                  <a:gd name="T56" fmla="*/ 1274 w 1310"/>
                                  <a:gd name="T57" fmla="*/ 296 h 958"/>
                                  <a:gd name="T58" fmla="*/ 1189 w 1310"/>
                                  <a:gd name="T59" fmla="*/ 335 h 958"/>
                                  <a:gd name="T60" fmla="*/ 1129 w 1310"/>
                                  <a:gd name="T61" fmla="*/ 386 h 958"/>
                                  <a:gd name="T62" fmla="*/ 1100 w 1310"/>
                                  <a:gd name="T63" fmla="*/ 444 h 958"/>
                                  <a:gd name="T64" fmla="*/ 1071 w 1310"/>
                                  <a:gd name="T65" fmla="*/ 485 h 958"/>
                                  <a:gd name="T66" fmla="*/ 1085 w 1310"/>
                                  <a:gd name="T67" fmla="*/ 530 h 958"/>
                                  <a:gd name="T68" fmla="*/ 1099 w 1310"/>
                                  <a:gd name="T69" fmla="*/ 582 h 958"/>
                                  <a:gd name="T70" fmla="*/ 1169 w 1310"/>
                                  <a:gd name="T71" fmla="*/ 597 h 958"/>
                                  <a:gd name="T72" fmla="*/ 1233 w 1310"/>
                                  <a:gd name="T73" fmla="*/ 642 h 958"/>
                                  <a:gd name="T74" fmla="*/ 1271 w 1310"/>
                                  <a:gd name="T75" fmla="*/ 680 h 958"/>
                                  <a:gd name="T76" fmla="*/ 1256 w 1310"/>
                                  <a:gd name="T77" fmla="*/ 700 h 958"/>
                                  <a:gd name="T78" fmla="*/ 1233 w 1310"/>
                                  <a:gd name="T79" fmla="*/ 721 h 958"/>
                                  <a:gd name="T80" fmla="*/ 1214 w 1310"/>
                                  <a:gd name="T81" fmla="*/ 743 h 958"/>
                                  <a:gd name="T82" fmla="*/ 1127 w 1310"/>
                                  <a:gd name="T83" fmla="*/ 769 h 958"/>
                                  <a:gd name="T84" fmla="*/ 1113 w 1310"/>
                                  <a:gd name="T85" fmla="*/ 790 h 958"/>
                                  <a:gd name="T86" fmla="*/ 1082 w 1310"/>
                                  <a:gd name="T87" fmla="*/ 828 h 958"/>
                                  <a:gd name="T88" fmla="*/ 1041 w 1310"/>
                                  <a:gd name="T89" fmla="*/ 879 h 958"/>
                                  <a:gd name="T90" fmla="*/ 1023 w 1310"/>
                                  <a:gd name="T91" fmla="*/ 914 h 958"/>
                                  <a:gd name="T92" fmla="*/ 871 w 1310"/>
                                  <a:gd name="T93" fmla="*/ 901 h 958"/>
                                  <a:gd name="T94" fmla="*/ 764 w 1310"/>
                                  <a:gd name="T95" fmla="*/ 855 h 958"/>
                                  <a:gd name="T96" fmla="*/ 681 w 1310"/>
                                  <a:gd name="T97" fmla="*/ 830 h 958"/>
                                  <a:gd name="T98" fmla="*/ 635 w 1310"/>
                                  <a:gd name="T99" fmla="*/ 809 h 958"/>
                                  <a:gd name="T100" fmla="*/ 596 w 1310"/>
                                  <a:gd name="T101" fmla="*/ 796 h 958"/>
                                  <a:gd name="T102" fmla="*/ 578 w 1310"/>
                                  <a:gd name="T103" fmla="*/ 833 h 958"/>
                                  <a:gd name="T104" fmla="*/ 522 w 1310"/>
                                  <a:gd name="T105" fmla="*/ 819 h 958"/>
                                  <a:gd name="T106" fmla="*/ 497 w 1310"/>
                                  <a:gd name="T107" fmla="*/ 840 h 958"/>
                                  <a:gd name="T108" fmla="*/ 441 w 1310"/>
                                  <a:gd name="T109" fmla="*/ 849 h 958"/>
                                  <a:gd name="T110" fmla="*/ 444 w 1310"/>
                                  <a:gd name="T111" fmla="*/ 914 h 958"/>
                                  <a:gd name="T112" fmla="*/ 363 w 1310"/>
                                  <a:gd name="T113" fmla="*/ 917 h 958"/>
                                  <a:gd name="T114" fmla="*/ 349 w 1310"/>
                                  <a:gd name="T115" fmla="*/ 890 h 958"/>
                                  <a:gd name="T116" fmla="*/ 332 w 1310"/>
                                  <a:gd name="T117" fmla="*/ 911 h 958"/>
                                  <a:gd name="T118" fmla="*/ 311 w 1310"/>
                                  <a:gd name="T119" fmla="*/ 925 h 958"/>
                                  <a:gd name="T120" fmla="*/ 306 w 1310"/>
                                  <a:gd name="T121" fmla="*/ 957 h 958"/>
                                  <a:gd name="T122" fmla="*/ 264 w 1310"/>
                                  <a:gd name="T123" fmla="*/ 930 h 95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1310" h="958">
                                    <a:moveTo>
                                      <a:pt x="193" y="922"/>
                                    </a:moveTo>
                                    <a:lnTo>
                                      <a:pt x="190" y="923"/>
                                    </a:lnTo>
                                    <a:lnTo>
                                      <a:pt x="187" y="923"/>
                                    </a:lnTo>
                                    <a:lnTo>
                                      <a:pt x="185" y="923"/>
                                    </a:lnTo>
                                    <a:lnTo>
                                      <a:pt x="185" y="923"/>
                                    </a:lnTo>
                                    <a:lnTo>
                                      <a:pt x="183" y="924"/>
                                    </a:lnTo>
                                    <a:lnTo>
                                      <a:pt x="182" y="924"/>
                                    </a:lnTo>
                                    <a:lnTo>
                                      <a:pt x="180" y="925"/>
                                    </a:lnTo>
                                    <a:lnTo>
                                      <a:pt x="180" y="925"/>
                                    </a:lnTo>
                                    <a:lnTo>
                                      <a:pt x="180" y="926"/>
                                    </a:lnTo>
                                    <a:lnTo>
                                      <a:pt x="180" y="929"/>
                                    </a:lnTo>
                                    <a:lnTo>
                                      <a:pt x="180" y="931"/>
                                    </a:lnTo>
                                    <a:lnTo>
                                      <a:pt x="180" y="931"/>
                                    </a:lnTo>
                                    <a:lnTo>
                                      <a:pt x="179" y="932"/>
                                    </a:lnTo>
                                    <a:lnTo>
                                      <a:pt x="178" y="937"/>
                                    </a:lnTo>
                                    <a:lnTo>
                                      <a:pt x="177" y="939"/>
                                    </a:lnTo>
                                    <a:lnTo>
                                      <a:pt x="177" y="939"/>
                                    </a:lnTo>
                                    <a:lnTo>
                                      <a:pt x="176" y="941"/>
                                    </a:lnTo>
                                    <a:lnTo>
                                      <a:pt x="176" y="942"/>
                                    </a:lnTo>
                                    <a:lnTo>
                                      <a:pt x="176" y="942"/>
                                    </a:lnTo>
                                    <a:lnTo>
                                      <a:pt x="171" y="944"/>
                                    </a:lnTo>
                                    <a:lnTo>
                                      <a:pt x="169" y="944"/>
                                    </a:lnTo>
                                    <a:lnTo>
                                      <a:pt x="169" y="944"/>
                                    </a:lnTo>
                                    <a:lnTo>
                                      <a:pt x="166" y="943"/>
                                    </a:lnTo>
                                    <a:lnTo>
                                      <a:pt x="165" y="942"/>
                                    </a:lnTo>
                                    <a:lnTo>
                                      <a:pt x="165" y="941"/>
                                    </a:lnTo>
                                    <a:lnTo>
                                      <a:pt x="164" y="941"/>
                                    </a:lnTo>
                                    <a:lnTo>
                                      <a:pt x="161" y="940"/>
                                    </a:lnTo>
                                    <a:lnTo>
                                      <a:pt x="160" y="940"/>
                                    </a:lnTo>
                                    <a:lnTo>
                                      <a:pt x="160" y="939"/>
                                    </a:lnTo>
                                    <a:lnTo>
                                      <a:pt x="159" y="939"/>
                                    </a:lnTo>
                                    <a:lnTo>
                                      <a:pt x="158" y="939"/>
                                    </a:lnTo>
                                    <a:lnTo>
                                      <a:pt x="157" y="939"/>
                                    </a:lnTo>
                                    <a:lnTo>
                                      <a:pt x="157" y="938"/>
                                    </a:lnTo>
                                    <a:lnTo>
                                      <a:pt x="153" y="937"/>
                                    </a:lnTo>
                                    <a:lnTo>
                                      <a:pt x="152" y="936"/>
                                    </a:lnTo>
                                    <a:lnTo>
                                      <a:pt x="147" y="935"/>
                                    </a:lnTo>
                                    <a:lnTo>
                                      <a:pt x="145" y="934"/>
                                    </a:lnTo>
                                    <a:lnTo>
                                      <a:pt x="145" y="932"/>
                                    </a:lnTo>
                                    <a:lnTo>
                                      <a:pt x="140" y="930"/>
                                    </a:lnTo>
                                    <a:lnTo>
                                      <a:pt x="138" y="929"/>
                                    </a:lnTo>
                                    <a:lnTo>
                                      <a:pt x="138" y="929"/>
                                    </a:lnTo>
                                    <a:lnTo>
                                      <a:pt x="133" y="928"/>
                                    </a:lnTo>
                                    <a:lnTo>
                                      <a:pt x="131" y="927"/>
                                    </a:lnTo>
                                    <a:lnTo>
                                      <a:pt x="131" y="926"/>
                                    </a:lnTo>
                                    <a:lnTo>
                                      <a:pt x="126" y="924"/>
                                    </a:lnTo>
                                    <a:lnTo>
                                      <a:pt x="124" y="923"/>
                                    </a:lnTo>
                                    <a:lnTo>
                                      <a:pt x="124" y="922"/>
                                    </a:lnTo>
                                    <a:lnTo>
                                      <a:pt x="120" y="921"/>
                                    </a:lnTo>
                                    <a:lnTo>
                                      <a:pt x="118" y="920"/>
                                    </a:lnTo>
                                    <a:lnTo>
                                      <a:pt x="118" y="919"/>
                                    </a:lnTo>
                                    <a:lnTo>
                                      <a:pt x="114" y="918"/>
                                    </a:lnTo>
                                    <a:lnTo>
                                      <a:pt x="107" y="912"/>
                                    </a:lnTo>
                                    <a:lnTo>
                                      <a:pt x="101" y="909"/>
                                    </a:lnTo>
                                    <a:lnTo>
                                      <a:pt x="101" y="908"/>
                                    </a:lnTo>
                                    <a:lnTo>
                                      <a:pt x="100" y="908"/>
                                    </a:lnTo>
                                    <a:lnTo>
                                      <a:pt x="98" y="908"/>
                                    </a:lnTo>
                                    <a:lnTo>
                                      <a:pt x="94" y="907"/>
                                    </a:lnTo>
                                    <a:lnTo>
                                      <a:pt x="91" y="906"/>
                                    </a:lnTo>
                                    <a:lnTo>
                                      <a:pt x="91" y="905"/>
                                    </a:lnTo>
                                    <a:lnTo>
                                      <a:pt x="85" y="903"/>
                                    </a:lnTo>
                                    <a:lnTo>
                                      <a:pt x="82" y="902"/>
                                    </a:lnTo>
                                    <a:lnTo>
                                      <a:pt x="82" y="901"/>
                                    </a:lnTo>
                                    <a:lnTo>
                                      <a:pt x="82" y="901"/>
                                    </a:lnTo>
                                    <a:lnTo>
                                      <a:pt x="82" y="899"/>
                                    </a:lnTo>
                                    <a:lnTo>
                                      <a:pt x="82" y="898"/>
                                    </a:lnTo>
                                    <a:lnTo>
                                      <a:pt x="82" y="896"/>
                                    </a:lnTo>
                                    <a:lnTo>
                                      <a:pt x="78" y="893"/>
                                    </a:lnTo>
                                    <a:lnTo>
                                      <a:pt x="77" y="891"/>
                                    </a:lnTo>
                                    <a:lnTo>
                                      <a:pt x="77" y="890"/>
                                    </a:lnTo>
                                    <a:lnTo>
                                      <a:pt x="74" y="887"/>
                                    </a:lnTo>
                                    <a:lnTo>
                                      <a:pt x="73" y="885"/>
                                    </a:lnTo>
                                    <a:lnTo>
                                      <a:pt x="73" y="884"/>
                                    </a:lnTo>
                                    <a:lnTo>
                                      <a:pt x="72" y="881"/>
                                    </a:lnTo>
                                    <a:lnTo>
                                      <a:pt x="72" y="878"/>
                                    </a:lnTo>
                                    <a:lnTo>
                                      <a:pt x="72" y="877"/>
                                    </a:lnTo>
                                    <a:lnTo>
                                      <a:pt x="71" y="874"/>
                                    </a:lnTo>
                                    <a:lnTo>
                                      <a:pt x="71" y="873"/>
                                    </a:lnTo>
                                    <a:lnTo>
                                      <a:pt x="71" y="872"/>
                                    </a:lnTo>
                                    <a:lnTo>
                                      <a:pt x="71" y="870"/>
                                    </a:lnTo>
                                    <a:lnTo>
                                      <a:pt x="71" y="864"/>
                                    </a:lnTo>
                                    <a:lnTo>
                                      <a:pt x="71" y="859"/>
                                    </a:lnTo>
                                    <a:lnTo>
                                      <a:pt x="71" y="858"/>
                                    </a:lnTo>
                                    <a:lnTo>
                                      <a:pt x="71" y="854"/>
                                    </a:lnTo>
                                    <a:lnTo>
                                      <a:pt x="72" y="841"/>
                                    </a:lnTo>
                                    <a:lnTo>
                                      <a:pt x="73" y="831"/>
                                    </a:lnTo>
                                    <a:lnTo>
                                      <a:pt x="74" y="830"/>
                                    </a:lnTo>
                                    <a:lnTo>
                                      <a:pt x="74" y="825"/>
                                    </a:lnTo>
                                    <a:lnTo>
                                      <a:pt x="76" y="811"/>
                                    </a:lnTo>
                                    <a:lnTo>
                                      <a:pt x="77" y="799"/>
                                    </a:lnTo>
                                    <a:lnTo>
                                      <a:pt x="78" y="798"/>
                                    </a:lnTo>
                                    <a:lnTo>
                                      <a:pt x="78" y="797"/>
                                    </a:lnTo>
                                    <a:lnTo>
                                      <a:pt x="78" y="794"/>
                                    </a:lnTo>
                                    <a:lnTo>
                                      <a:pt x="78" y="792"/>
                                    </a:lnTo>
                                    <a:lnTo>
                                      <a:pt x="78" y="790"/>
                                    </a:lnTo>
                                    <a:lnTo>
                                      <a:pt x="79" y="790"/>
                                    </a:lnTo>
                                    <a:lnTo>
                                      <a:pt x="85" y="790"/>
                                    </a:lnTo>
                                    <a:lnTo>
                                      <a:pt x="88" y="790"/>
                                    </a:lnTo>
                                    <a:lnTo>
                                      <a:pt x="89" y="790"/>
                                    </a:lnTo>
                                    <a:lnTo>
                                      <a:pt x="91" y="790"/>
                                    </a:lnTo>
                                    <a:lnTo>
                                      <a:pt x="97" y="789"/>
                                    </a:lnTo>
                                    <a:lnTo>
                                      <a:pt x="102" y="788"/>
                                    </a:lnTo>
                                    <a:lnTo>
                                      <a:pt x="103" y="787"/>
                                    </a:lnTo>
                                    <a:lnTo>
                                      <a:pt x="105" y="787"/>
                                    </a:lnTo>
                                    <a:lnTo>
                                      <a:pt x="113" y="787"/>
                                    </a:lnTo>
                                    <a:lnTo>
                                      <a:pt x="120" y="787"/>
                                    </a:lnTo>
                                    <a:lnTo>
                                      <a:pt x="121" y="787"/>
                                    </a:lnTo>
                                    <a:lnTo>
                                      <a:pt x="122" y="786"/>
                                    </a:lnTo>
                                    <a:lnTo>
                                      <a:pt x="123" y="785"/>
                                    </a:lnTo>
                                    <a:lnTo>
                                      <a:pt x="124" y="784"/>
                                    </a:lnTo>
                                    <a:lnTo>
                                      <a:pt x="125" y="782"/>
                                    </a:lnTo>
                                    <a:lnTo>
                                      <a:pt x="126" y="781"/>
                                    </a:lnTo>
                                    <a:lnTo>
                                      <a:pt x="127" y="780"/>
                                    </a:lnTo>
                                    <a:lnTo>
                                      <a:pt x="125" y="779"/>
                                    </a:lnTo>
                                    <a:lnTo>
                                      <a:pt x="124" y="778"/>
                                    </a:lnTo>
                                    <a:lnTo>
                                      <a:pt x="124" y="777"/>
                                    </a:lnTo>
                                    <a:lnTo>
                                      <a:pt x="124" y="776"/>
                                    </a:lnTo>
                                    <a:lnTo>
                                      <a:pt x="124" y="772"/>
                                    </a:lnTo>
                                    <a:lnTo>
                                      <a:pt x="124" y="770"/>
                                    </a:lnTo>
                                    <a:lnTo>
                                      <a:pt x="124" y="769"/>
                                    </a:lnTo>
                                    <a:lnTo>
                                      <a:pt x="124" y="768"/>
                                    </a:lnTo>
                                    <a:lnTo>
                                      <a:pt x="124" y="763"/>
                                    </a:lnTo>
                                    <a:lnTo>
                                      <a:pt x="124" y="760"/>
                                    </a:lnTo>
                                    <a:lnTo>
                                      <a:pt x="124" y="759"/>
                                    </a:lnTo>
                                    <a:lnTo>
                                      <a:pt x="124" y="758"/>
                                    </a:lnTo>
                                    <a:lnTo>
                                      <a:pt x="124" y="757"/>
                                    </a:lnTo>
                                    <a:lnTo>
                                      <a:pt x="124" y="756"/>
                                    </a:lnTo>
                                    <a:lnTo>
                                      <a:pt x="122" y="754"/>
                                    </a:lnTo>
                                    <a:lnTo>
                                      <a:pt x="121" y="753"/>
                                    </a:lnTo>
                                    <a:lnTo>
                                      <a:pt x="121" y="752"/>
                                    </a:lnTo>
                                    <a:lnTo>
                                      <a:pt x="115" y="750"/>
                                    </a:lnTo>
                                    <a:lnTo>
                                      <a:pt x="113" y="749"/>
                                    </a:lnTo>
                                    <a:lnTo>
                                      <a:pt x="113" y="748"/>
                                    </a:lnTo>
                                    <a:lnTo>
                                      <a:pt x="112" y="748"/>
                                    </a:lnTo>
                                    <a:lnTo>
                                      <a:pt x="111" y="748"/>
                                    </a:lnTo>
                                    <a:lnTo>
                                      <a:pt x="106" y="748"/>
                                    </a:lnTo>
                                    <a:lnTo>
                                      <a:pt x="103" y="748"/>
                                    </a:lnTo>
                                    <a:lnTo>
                                      <a:pt x="103" y="748"/>
                                    </a:lnTo>
                                    <a:lnTo>
                                      <a:pt x="93" y="745"/>
                                    </a:lnTo>
                                    <a:lnTo>
                                      <a:pt x="89" y="743"/>
                                    </a:lnTo>
                                    <a:lnTo>
                                      <a:pt x="89" y="742"/>
                                    </a:lnTo>
                                    <a:lnTo>
                                      <a:pt x="86" y="740"/>
                                    </a:lnTo>
                                    <a:lnTo>
                                      <a:pt x="85" y="739"/>
                                    </a:lnTo>
                                    <a:lnTo>
                                      <a:pt x="85" y="738"/>
                                    </a:lnTo>
                                    <a:lnTo>
                                      <a:pt x="83" y="736"/>
                                    </a:lnTo>
                                    <a:lnTo>
                                      <a:pt x="82" y="735"/>
                                    </a:lnTo>
                                    <a:lnTo>
                                      <a:pt x="82" y="734"/>
                                    </a:lnTo>
                                    <a:lnTo>
                                      <a:pt x="82" y="733"/>
                                    </a:lnTo>
                                    <a:lnTo>
                                      <a:pt x="82" y="730"/>
                                    </a:lnTo>
                                    <a:lnTo>
                                      <a:pt x="82" y="728"/>
                                    </a:lnTo>
                                    <a:lnTo>
                                      <a:pt x="82" y="727"/>
                                    </a:lnTo>
                                    <a:lnTo>
                                      <a:pt x="79" y="725"/>
                                    </a:lnTo>
                                    <a:lnTo>
                                      <a:pt x="76" y="717"/>
                                    </a:lnTo>
                                    <a:lnTo>
                                      <a:pt x="74" y="711"/>
                                    </a:lnTo>
                                    <a:lnTo>
                                      <a:pt x="74" y="710"/>
                                    </a:lnTo>
                                    <a:lnTo>
                                      <a:pt x="73" y="708"/>
                                    </a:lnTo>
                                    <a:lnTo>
                                      <a:pt x="72" y="701"/>
                                    </a:lnTo>
                                    <a:lnTo>
                                      <a:pt x="71" y="696"/>
                                    </a:lnTo>
                                    <a:lnTo>
                                      <a:pt x="71" y="695"/>
                                    </a:lnTo>
                                    <a:lnTo>
                                      <a:pt x="69" y="692"/>
                                    </a:lnTo>
                                    <a:lnTo>
                                      <a:pt x="68" y="690"/>
                                    </a:lnTo>
                                    <a:lnTo>
                                      <a:pt x="68" y="689"/>
                                    </a:lnTo>
                                    <a:lnTo>
                                      <a:pt x="68" y="687"/>
                                    </a:lnTo>
                                    <a:lnTo>
                                      <a:pt x="68" y="686"/>
                                    </a:lnTo>
                                    <a:lnTo>
                                      <a:pt x="68" y="685"/>
                                    </a:lnTo>
                                    <a:lnTo>
                                      <a:pt x="67" y="685"/>
                                    </a:lnTo>
                                    <a:lnTo>
                                      <a:pt x="65" y="685"/>
                                    </a:lnTo>
                                    <a:lnTo>
                                      <a:pt x="64" y="685"/>
                                    </a:lnTo>
                                    <a:lnTo>
                                      <a:pt x="64" y="685"/>
                                    </a:lnTo>
                                    <a:lnTo>
                                      <a:pt x="63" y="685"/>
                                    </a:lnTo>
                                    <a:lnTo>
                                      <a:pt x="61" y="685"/>
                                    </a:lnTo>
                                    <a:lnTo>
                                      <a:pt x="60" y="685"/>
                                    </a:lnTo>
                                    <a:lnTo>
                                      <a:pt x="60" y="685"/>
                                    </a:lnTo>
                                    <a:lnTo>
                                      <a:pt x="59" y="685"/>
                                    </a:lnTo>
                                    <a:lnTo>
                                      <a:pt x="58" y="685"/>
                                    </a:lnTo>
                                    <a:lnTo>
                                      <a:pt x="55" y="685"/>
                                    </a:lnTo>
                                    <a:lnTo>
                                      <a:pt x="53" y="685"/>
                                    </a:lnTo>
                                    <a:lnTo>
                                      <a:pt x="53" y="685"/>
                                    </a:lnTo>
                                    <a:lnTo>
                                      <a:pt x="49" y="683"/>
                                    </a:lnTo>
                                    <a:lnTo>
                                      <a:pt x="47" y="682"/>
                                    </a:lnTo>
                                    <a:lnTo>
                                      <a:pt x="47" y="681"/>
                                    </a:lnTo>
                                    <a:lnTo>
                                      <a:pt x="46" y="681"/>
                                    </a:lnTo>
                                    <a:lnTo>
                                      <a:pt x="44" y="681"/>
                                    </a:lnTo>
                                    <a:lnTo>
                                      <a:pt x="42" y="681"/>
                                    </a:lnTo>
                                    <a:lnTo>
                                      <a:pt x="42" y="681"/>
                                    </a:lnTo>
                                    <a:lnTo>
                                      <a:pt x="42" y="680"/>
                                    </a:lnTo>
                                    <a:lnTo>
                                      <a:pt x="42" y="677"/>
                                    </a:lnTo>
                                    <a:lnTo>
                                      <a:pt x="42" y="675"/>
                                    </a:lnTo>
                                    <a:lnTo>
                                      <a:pt x="42" y="674"/>
                                    </a:lnTo>
                                    <a:lnTo>
                                      <a:pt x="41" y="672"/>
                                    </a:lnTo>
                                    <a:lnTo>
                                      <a:pt x="40" y="665"/>
                                    </a:lnTo>
                                    <a:lnTo>
                                      <a:pt x="39" y="661"/>
                                    </a:lnTo>
                                    <a:lnTo>
                                      <a:pt x="39" y="660"/>
                                    </a:lnTo>
                                    <a:lnTo>
                                      <a:pt x="39" y="656"/>
                                    </a:lnTo>
                                    <a:lnTo>
                                      <a:pt x="39" y="641"/>
                                    </a:lnTo>
                                    <a:lnTo>
                                      <a:pt x="39" y="629"/>
                                    </a:lnTo>
                                    <a:lnTo>
                                      <a:pt x="39" y="628"/>
                                    </a:lnTo>
                                    <a:lnTo>
                                      <a:pt x="39" y="627"/>
                                    </a:lnTo>
                                    <a:lnTo>
                                      <a:pt x="39" y="619"/>
                                    </a:lnTo>
                                    <a:lnTo>
                                      <a:pt x="39" y="589"/>
                                    </a:lnTo>
                                    <a:lnTo>
                                      <a:pt x="39" y="567"/>
                                    </a:lnTo>
                                    <a:lnTo>
                                      <a:pt x="39" y="565"/>
                                    </a:lnTo>
                                    <a:lnTo>
                                      <a:pt x="39" y="561"/>
                                    </a:lnTo>
                                    <a:lnTo>
                                      <a:pt x="39" y="548"/>
                                    </a:lnTo>
                                    <a:lnTo>
                                      <a:pt x="39" y="537"/>
                                    </a:lnTo>
                                    <a:lnTo>
                                      <a:pt x="39" y="536"/>
                                    </a:lnTo>
                                    <a:lnTo>
                                      <a:pt x="37" y="533"/>
                                    </a:lnTo>
                                    <a:lnTo>
                                      <a:pt x="36" y="531"/>
                                    </a:lnTo>
                                    <a:lnTo>
                                      <a:pt x="36" y="530"/>
                                    </a:lnTo>
                                    <a:lnTo>
                                      <a:pt x="35" y="528"/>
                                    </a:lnTo>
                                    <a:lnTo>
                                      <a:pt x="33" y="519"/>
                                    </a:lnTo>
                                    <a:lnTo>
                                      <a:pt x="32" y="513"/>
                                    </a:lnTo>
                                    <a:lnTo>
                                      <a:pt x="32" y="512"/>
                                    </a:lnTo>
                                    <a:lnTo>
                                      <a:pt x="31" y="510"/>
                                    </a:lnTo>
                                    <a:lnTo>
                                      <a:pt x="30" y="501"/>
                                    </a:lnTo>
                                    <a:lnTo>
                                      <a:pt x="29" y="495"/>
                                    </a:lnTo>
                                    <a:lnTo>
                                      <a:pt x="29" y="494"/>
                                    </a:lnTo>
                                    <a:lnTo>
                                      <a:pt x="27" y="493"/>
                                    </a:lnTo>
                                    <a:lnTo>
                                      <a:pt x="26" y="492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2" y="490"/>
                                    </a:lnTo>
                                    <a:lnTo>
                                      <a:pt x="21" y="489"/>
                                    </a:lnTo>
                                    <a:lnTo>
                                      <a:pt x="21" y="487"/>
                                    </a:lnTo>
                                    <a:lnTo>
                                      <a:pt x="21" y="487"/>
                                    </a:lnTo>
                                    <a:lnTo>
                                      <a:pt x="20" y="487"/>
                                    </a:lnTo>
                                    <a:lnTo>
                                      <a:pt x="19" y="487"/>
                                    </a:lnTo>
                                    <a:lnTo>
                                      <a:pt x="18" y="487"/>
                                    </a:lnTo>
                                    <a:lnTo>
                                      <a:pt x="18" y="487"/>
                                    </a:lnTo>
                                    <a:lnTo>
                                      <a:pt x="17" y="487"/>
                                    </a:lnTo>
                                    <a:lnTo>
                                      <a:pt x="16" y="487"/>
                                    </a:lnTo>
                                    <a:lnTo>
                                      <a:pt x="11" y="485"/>
                                    </a:lnTo>
                                    <a:lnTo>
                                      <a:pt x="8" y="484"/>
                                    </a:lnTo>
                                    <a:lnTo>
                                      <a:pt x="8" y="483"/>
                                    </a:lnTo>
                                    <a:lnTo>
                                      <a:pt x="7" y="483"/>
                                    </a:lnTo>
                                    <a:lnTo>
                                      <a:pt x="5" y="483"/>
                                    </a:lnTo>
                                    <a:lnTo>
                                      <a:pt x="2" y="483"/>
                                    </a:lnTo>
                                    <a:lnTo>
                                      <a:pt x="0" y="483"/>
                                    </a:lnTo>
                                    <a:lnTo>
                                      <a:pt x="0" y="483"/>
                                    </a:lnTo>
                                    <a:lnTo>
                                      <a:pt x="0" y="483"/>
                                    </a:lnTo>
                                    <a:lnTo>
                                      <a:pt x="0" y="482"/>
                                    </a:lnTo>
                                    <a:lnTo>
                                      <a:pt x="0" y="481"/>
                                    </a:lnTo>
                                    <a:lnTo>
                                      <a:pt x="0" y="480"/>
                                    </a:lnTo>
                                    <a:lnTo>
                                      <a:pt x="0" y="479"/>
                                    </a:lnTo>
                                    <a:lnTo>
                                      <a:pt x="0" y="478"/>
                                    </a:lnTo>
                                    <a:lnTo>
                                      <a:pt x="0" y="477"/>
                                    </a:lnTo>
                                    <a:lnTo>
                                      <a:pt x="0" y="476"/>
                                    </a:lnTo>
                                    <a:lnTo>
                                      <a:pt x="0" y="473"/>
                                    </a:lnTo>
                                    <a:lnTo>
                                      <a:pt x="0" y="471"/>
                                    </a:lnTo>
                                    <a:lnTo>
                                      <a:pt x="0" y="469"/>
                                    </a:lnTo>
                                    <a:lnTo>
                                      <a:pt x="0" y="468"/>
                                    </a:lnTo>
                                    <a:lnTo>
                                      <a:pt x="0" y="465"/>
                                    </a:lnTo>
                                    <a:lnTo>
                                      <a:pt x="0" y="463"/>
                                    </a:lnTo>
                                    <a:lnTo>
                                      <a:pt x="0" y="462"/>
                                    </a:lnTo>
                                    <a:lnTo>
                                      <a:pt x="0" y="461"/>
                                    </a:lnTo>
                                    <a:lnTo>
                                      <a:pt x="0" y="460"/>
                                    </a:lnTo>
                                    <a:lnTo>
                                      <a:pt x="0" y="459"/>
                                    </a:lnTo>
                                    <a:lnTo>
                                      <a:pt x="0" y="459"/>
                                    </a:lnTo>
                                    <a:lnTo>
                                      <a:pt x="1" y="459"/>
                                    </a:lnTo>
                                    <a:lnTo>
                                      <a:pt x="4" y="459"/>
                                    </a:lnTo>
                                    <a:lnTo>
                                      <a:pt x="7" y="459"/>
                                    </a:lnTo>
                                    <a:lnTo>
                                      <a:pt x="8" y="459"/>
                                    </a:lnTo>
                                    <a:lnTo>
                                      <a:pt x="9" y="459"/>
                                    </a:lnTo>
                                    <a:lnTo>
                                      <a:pt x="12" y="459"/>
                                    </a:lnTo>
                                    <a:lnTo>
                                      <a:pt x="14" y="459"/>
                                    </a:lnTo>
                                    <a:lnTo>
                                      <a:pt x="15" y="459"/>
                                    </a:lnTo>
                                    <a:lnTo>
                                      <a:pt x="18" y="459"/>
                                    </a:lnTo>
                                    <a:lnTo>
                                      <a:pt x="20" y="459"/>
                                    </a:lnTo>
                                    <a:lnTo>
                                      <a:pt x="21" y="459"/>
                                    </a:lnTo>
                                    <a:lnTo>
                                      <a:pt x="21" y="459"/>
                                    </a:lnTo>
                                    <a:lnTo>
                                      <a:pt x="21" y="459"/>
                                    </a:lnTo>
                                    <a:lnTo>
                                      <a:pt x="21" y="458"/>
                                    </a:lnTo>
                                    <a:lnTo>
                                      <a:pt x="21" y="457"/>
                                    </a:lnTo>
                                    <a:lnTo>
                                      <a:pt x="21" y="456"/>
                                    </a:lnTo>
                                    <a:lnTo>
                                      <a:pt x="23" y="451"/>
                                    </a:lnTo>
                                    <a:lnTo>
                                      <a:pt x="24" y="449"/>
                                    </a:lnTo>
                                    <a:lnTo>
                                      <a:pt x="26" y="448"/>
                                    </a:lnTo>
                                    <a:lnTo>
                                      <a:pt x="27" y="444"/>
                                    </a:lnTo>
                                    <a:lnTo>
                                      <a:pt x="28" y="442"/>
                                    </a:lnTo>
                                    <a:lnTo>
                                      <a:pt x="29" y="441"/>
                                    </a:lnTo>
                                    <a:lnTo>
                                      <a:pt x="29" y="440"/>
                                    </a:lnTo>
                                    <a:lnTo>
                                      <a:pt x="29" y="439"/>
                                    </a:lnTo>
                                    <a:lnTo>
                                      <a:pt x="29" y="438"/>
                                    </a:lnTo>
                                    <a:lnTo>
                                      <a:pt x="29" y="438"/>
                                    </a:lnTo>
                                    <a:lnTo>
                                      <a:pt x="30" y="433"/>
                                    </a:lnTo>
                                    <a:lnTo>
                                      <a:pt x="31" y="431"/>
                                    </a:lnTo>
                                    <a:lnTo>
                                      <a:pt x="32" y="430"/>
                                    </a:lnTo>
                                    <a:lnTo>
                                      <a:pt x="36" y="429"/>
                                    </a:lnTo>
                                    <a:lnTo>
                                      <a:pt x="38" y="428"/>
                                    </a:lnTo>
                                    <a:lnTo>
                                      <a:pt x="39" y="427"/>
                                    </a:lnTo>
                                    <a:lnTo>
                                      <a:pt x="39" y="427"/>
                                    </a:lnTo>
                                    <a:lnTo>
                                      <a:pt x="38" y="421"/>
                                    </a:lnTo>
                                    <a:lnTo>
                                      <a:pt x="37" y="402"/>
                                    </a:lnTo>
                                    <a:lnTo>
                                      <a:pt x="36" y="386"/>
                                    </a:lnTo>
                                    <a:lnTo>
                                      <a:pt x="36" y="385"/>
                                    </a:lnTo>
                                    <a:lnTo>
                                      <a:pt x="35" y="375"/>
                                    </a:lnTo>
                                    <a:lnTo>
                                      <a:pt x="33" y="343"/>
                                    </a:lnTo>
                                    <a:lnTo>
                                      <a:pt x="32" y="320"/>
                                    </a:lnTo>
                                    <a:lnTo>
                                      <a:pt x="32" y="318"/>
                                    </a:lnTo>
                                    <a:lnTo>
                                      <a:pt x="31" y="307"/>
                                    </a:lnTo>
                                    <a:lnTo>
                                      <a:pt x="30" y="275"/>
                                    </a:lnTo>
                                    <a:lnTo>
                                      <a:pt x="29" y="249"/>
                                    </a:lnTo>
                                    <a:lnTo>
                                      <a:pt x="29" y="247"/>
                                    </a:lnTo>
                                    <a:lnTo>
                                      <a:pt x="28" y="244"/>
                                    </a:lnTo>
                                    <a:lnTo>
                                      <a:pt x="27" y="232"/>
                                    </a:lnTo>
                                    <a:lnTo>
                                      <a:pt x="26" y="224"/>
                                    </a:lnTo>
                                    <a:lnTo>
                                      <a:pt x="26" y="223"/>
                                    </a:lnTo>
                                    <a:lnTo>
                                      <a:pt x="22" y="220"/>
                                    </a:lnTo>
                                    <a:lnTo>
                                      <a:pt x="21" y="219"/>
                                    </a:lnTo>
                                    <a:lnTo>
                                      <a:pt x="21" y="218"/>
                                    </a:lnTo>
                                    <a:lnTo>
                                      <a:pt x="21" y="218"/>
                                    </a:lnTo>
                                    <a:lnTo>
                                      <a:pt x="20" y="218"/>
                                    </a:lnTo>
                                    <a:lnTo>
                                      <a:pt x="19" y="218"/>
                                    </a:lnTo>
                                    <a:lnTo>
                                      <a:pt x="18" y="218"/>
                                    </a:lnTo>
                                    <a:lnTo>
                                      <a:pt x="18" y="218"/>
                                    </a:lnTo>
                                    <a:lnTo>
                                      <a:pt x="17" y="218"/>
                                    </a:lnTo>
                                    <a:lnTo>
                                      <a:pt x="16" y="218"/>
                                    </a:lnTo>
                                    <a:lnTo>
                                      <a:pt x="11" y="218"/>
                                    </a:lnTo>
                                    <a:lnTo>
                                      <a:pt x="8" y="218"/>
                                    </a:lnTo>
                                    <a:lnTo>
                                      <a:pt x="8" y="218"/>
                                    </a:lnTo>
                                    <a:lnTo>
                                      <a:pt x="7" y="218"/>
                                    </a:lnTo>
                                    <a:lnTo>
                                      <a:pt x="5" y="218"/>
                                    </a:lnTo>
                                    <a:lnTo>
                                      <a:pt x="2" y="218"/>
                                    </a:lnTo>
                                    <a:lnTo>
                                      <a:pt x="0" y="218"/>
                                    </a:lnTo>
                                    <a:lnTo>
                                      <a:pt x="0" y="218"/>
                                    </a:lnTo>
                                    <a:lnTo>
                                      <a:pt x="0" y="218"/>
                                    </a:lnTo>
                                    <a:lnTo>
                                      <a:pt x="0" y="217"/>
                                    </a:lnTo>
                                    <a:lnTo>
                                      <a:pt x="0" y="216"/>
                                    </a:lnTo>
                                    <a:lnTo>
                                      <a:pt x="0" y="215"/>
                                    </a:lnTo>
                                    <a:lnTo>
                                      <a:pt x="0" y="214"/>
                                    </a:lnTo>
                                    <a:lnTo>
                                      <a:pt x="0" y="209"/>
                                    </a:lnTo>
                                    <a:lnTo>
                                      <a:pt x="0" y="206"/>
                                    </a:lnTo>
                                    <a:lnTo>
                                      <a:pt x="0" y="205"/>
                                    </a:lnTo>
                                    <a:lnTo>
                                      <a:pt x="0" y="202"/>
                                    </a:lnTo>
                                    <a:lnTo>
                                      <a:pt x="0" y="194"/>
                                    </a:lnTo>
                                    <a:lnTo>
                                      <a:pt x="0" y="188"/>
                                    </a:lnTo>
                                    <a:lnTo>
                                      <a:pt x="0" y="187"/>
                                    </a:lnTo>
                                    <a:lnTo>
                                      <a:pt x="0" y="183"/>
                                    </a:lnTo>
                                    <a:lnTo>
                                      <a:pt x="0" y="174"/>
                                    </a:lnTo>
                                    <a:lnTo>
                                      <a:pt x="0" y="166"/>
                                    </a:lnTo>
                                    <a:lnTo>
                                      <a:pt x="0" y="165"/>
                                    </a:lnTo>
                                    <a:lnTo>
                                      <a:pt x="0" y="164"/>
                                    </a:lnTo>
                                    <a:lnTo>
                                      <a:pt x="0" y="163"/>
                                    </a:lnTo>
                                    <a:lnTo>
                                      <a:pt x="0" y="162"/>
                                    </a:lnTo>
                                    <a:lnTo>
                                      <a:pt x="1" y="162"/>
                                    </a:lnTo>
                                    <a:lnTo>
                                      <a:pt x="4" y="162"/>
                                    </a:lnTo>
                                    <a:lnTo>
                                      <a:pt x="7" y="162"/>
                                    </a:lnTo>
                                    <a:lnTo>
                                      <a:pt x="8" y="162"/>
                                    </a:lnTo>
                                    <a:lnTo>
                                      <a:pt x="10" y="162"/>
                                    </a:lnTo>
                                    <a:lnTo>
                                      <a:pt x="16" y="162"/>
                                    </a:lnTo>
                                    <a:lnTo>
                                      <a:pt x="20" y="162"/>
                                    </a:lnTo>
                                    <a:lnTo>
                                      <a:pt x="21" y="161"/>
                                    </a:lnTo>
                                    <a:lnTo>
                                      <a:pt x="24" y="161"/>
                                    </a:lnTo>
                                    <a:lnTo>
                                      <a:pt x="34" y="161"/>
                                    </a:lnTo>
                                    <a:lnTo>
                                      <a:pt x="40" y="161"/>
                                    </a:lnTo>
                                    <a:lnTo>
                                      <a:pt x="40" y="160"/>
                                    </a:lnTo>
                                    <a:lnTo>
                                      <a:pt x="49" y="161"/>
                                    </a:lnTo>
                                    <a:lnTo>
                                      <a:pt x="56" y="160"/>
                                    </a:lnTo>
                                    <a:lnTo>
                                      <a:pt x="58" y="159"/>
                                    </a:lnTo>
                                    <a:lnTo>
                                      <a:pt x="59" y="159"/>
                                    </a:lnTo>
                                    <a:lnTo>
                                      <a:pt x="61" y="158"/>
                                    </a:lnTo>
                                    <a:lnTo>
                                      <a:pt x="65" y="157"/>
                                    </a:lnTo>
                                    <a:lnTo>
                                      <a:pt x="68" y="155"/>
                                    </a:lnTo>
                                    <a:lnTo>
                                      <a:pt x="69" y="153"/>
                                    </a:lnTo>
                                    <a:lnTo>
                                      <a:pt x="70" y="152"/>
                                    </a:lnTo>
                                    <a:lnTo>
                                      <a:pt x="74" y="148"/>
                                    </a:lnTo>
                                    <a:lnTo>
                                      <a:pt x="77" y="146"/>
                                    </a:lnTo>
                                    <a:lnTo>
                                      <a:pt x="78" y="145"/>
                                    </a:lnTo>
                                    <a:lnTo>
                                      <a:pt x="82" y="141"/>
                                    </a:lnTo>
                                    <a:lnTo>
                                      <a:pt x="84" y="139"/>
                                    </a:lnTo>
                                    <a:lnTo>
                                      <a:pt x="85" y="138"/>
                                    </a:lnTo>
                                    <a:lnTo>
                                      <a:pt x="88" y="130"/>
                                    </a:lnTo>
                                    <a:lnTo>
                                      <a:pt x="90" y="126"/>
                                    </a:lnTo>
                                    <a:lnTo>
                                      <a:pt x="91" y="125"/>
                                    </a:lnTo>
                                    <a:lnTo>
                                      <a:pt x="93" y="120"/>
                                    </a:lnTo>
                                    <a:lnTo>
                                      <a:pt x="95" y="117"/>
                                    </a:lnTo>
                                    <a:lnTo>
                                      <a:pt x="96" y="116"/>
                                    </a:lnTo>
                                    <a:lnTo>
                                      <a:pt x="103" y="112"/>
                                    </a:lnTo>
                                    <a:lnTo>
                                      <a:pt x="106" y="110"/>
                                    </a:lnTo>
                                    <a:lnTo>
                                      <a:pt x="107" y="109"/>
                                    </a:lnTo>
                                    <a:lnTo>
                                      <a:pt x="108" y="109"/>
                                    </a:lnTo>
                                    <a:lnTo>
                                      <a:pt x="113" y="108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8" y="106"/>
                                    </a:lnTo>
                                    <a:lnTo>
                                      <a:pt x="120" y="106"/>
                                    </a:lnTo>
                                    <a:lnTo>
                                      <a:pt x="126" y="105"/>
                                    </a:lnTo>
                                    <a:lnTo>
                                      <a:pt x="131" y="104"/>
                                    </a:lnTo>
                                    <a:lnTo>
                                      <a:pt x="132" y="103"/>
                                    </a:lnTo>
                                    <a:lnTo>
                                      <a:pt x="134" y="103"/>
                                    </a:lnTo>
                                    <a:lnTo>
                                      <a:pt x="141" y="102"/>
                                    </a:lnTo>
                                    <a:lnTo>
                                      <a:pt x="145" y="101"/>
                                    </a:lnTo>
                                    <a:lnTo>
                                      <a:pt x="146" y="100"/>
                                    </a:lnTo>
                                    <a:lnTo>
                                      <a:pt x="147" y="100"/>
                                    </a:lnTo>
                                    <a:lnTo>
                                      <a:pt x="151" y="100"/>
                                    </a:lnTo>
                                    <a:lnTo>
                                      <a:pt x="157" y="99"/>
                                    </a:lnTo>
                                    <a:lnTo>
                                      <a:pt x="158" y="98"/>
                                    </a:lnTo>
                                    <a:lnTo>
                                      <a:pt x="161" y="97"/>
                                    </a:lnTo>
                                    <a:lnTo>
                                      <a:pt x="163" y="95"/>
                                    </a:lnTo>
                                    <a:lnTo>
                                      <a:pt x="164" y="94"/>
                                    </a:lnTo>
                                    <a:lnTo>
                                      <a:pt x="165" y="91"/>
                                    </a:lnTo>
                                    <a:lnTo>
                                      <a:pt x="165" y="89"/>
                                    </a:lnTo>
                                    <a:lnTo>
                                      <a:pt x="166" y="88"/>
                                    </a:lnTo>
                                    <a:lnTo>
                                      <a:pt x="166" y="86"/>
                                    </a:lnTo>
                                    <a:lnTo>
                                      <a:pt x="166" y="83"/>
                                    </a:lnTo>
                                    <a:lnTo>
                                      <a:pt x="166" y="81"/>
                                    </a:lnTo>
                                    <a:lnTo>
                                      <a:pt x="167" y="80"/>
                                    </a:lnTo>
                                    <a:lnTo>
                                      <a:pt x="167" y="78"/>
                                    </a:lnTo>
                                    <a:lnTo>
                                      <a:pt x="168" y="76"/>
                                    </a:lnTo>
                                    <a:lnTo>
                                      <a:pt x="169" y="75"/>
                                    </a:lnTo>
                                    <a:lnTo>
                                      <a:pt x="170" y="74"/>
                                    </a:lnTo>
                                    <a:lnTo>
                                      <a:pt x="171" y="73"/>
                                    </a:lnTo>
                                    <a:lnTo>
                                      <a:pt x="175" y="72"/>
                                    </a:lnTo>
                                    <a:lnTo>
                                      <a:pt x="178" y="72"/>
                                    </a:lnTo>
                                    <a:lnTo>
                                      <a:pt x="183" y="71"/>
                                    </a:lnTo>
                                    <a:lnTo>
                                      <a:pt x="184" y="70"/>
                                    </a:lnTo>
                                    <a:lnTo>
                                      <a:pt x="185" y="70"/>
                                    </a:lnTo>
                                    <a:lnTo>
                                      <a:pt x="187" y="70"/>
                                    </a:lnTo>
                                    <a:lnTo>
                                      <a:pt x="192" y="70"/>
                                    </a:lnTo>
                                    <a:lnTo>
                                      <a:pt x="196" y="70"/>
                                    </a:lnTo>
                                    <a:lnTo>
                                      <a:pt x="198" y="69"/>
                                    </a:lnTo>
                                    <a:lnTo>
                                      <a:pt x="199" y="69"/>
                                    </a:lnTo>
                                    <a:lnTo>
                                      <a:pt x="201" y="69"/>
                                    </a:lnTo>
                                    <a:lnTo>
                                      <a:pt x="205" y="67"/>
                                    </a:lnTo>
                                    <a:lnTo>
                                      <a:pt x="210" y="65"/>
                                    </a:lnTo>
                                    <a:lnTo>
                                      <a:pt x="212" y="64"/>
                                    </a:lnTo>
                                    <a:lnTo>
                                      <a:pt x="218" y="62"/>
                                    </a:lnTo>
                                    <a:lnTo>
                                      <a:pt x="224" y="59"/>
                                    </a:lnTo>
                                    <a:lnTo>
                                      <a:pt x="237" y="56"/>
                                    </a:lnTo>
                                    <a:lnTo>
                                      <a:pt x="245" y="54"/>
                                    </a:lnTo>
                                    <a:lnTo>
                                      <a:pt x="249" y="54"/>
                                    </a:lnTo>
                                    <a:lnTo>
                                      <a:pt x="259" y="53"/>
                                    </a:lnTo>
                                    <a:lnTo>
                                      <a:pt x="267" y="52"/>
                                    </a:lnTo>
                                    <a:lnTo>
                                      <a:pt x="268" y="51"/>
                                    </a:lnTo>
                                    <a:lnTo>
                                      <a:pt x="271" y="51"/>
                                    </a:lnTo>
                                    <a:lnTo>
                                      <a:pt x="284" y="50"/>
                                    </a:lnTo>
                                    <a:lnTo>
                                      <a:pt x="293" y="50"/>
                                    </a:lnTo>
                                    <a:lnTo>
                                      <a:pt x="294" y="49"/>
                                    </a:lnTo>
                                    <a:lnTo>
                                      <a:pt x="297" y="49"/>
                                    </a:lnTo>
                                    <a:lnTo>
                                      <a:pt x="308" y="49"/>
                                    </a:lnTo>
                                    <a:lnTo>
                                      <a:pt x="316" y="49"/>
                                    </a:lnTo>
                                    <a:lnTo>
                                      <a:pt x="317" y="49"/>
                                    </a:lnTo>
                                    <a:lnTo>
                                      <a:pt x="321" y="50"/>
                                    </a:lnTo>
                                    <a:lnTo>
                                      <a:pt x="331" y="50"/>
                                    </a:lnTo>
                                    <a:lnTo>
                                      <a:pt x="340" y="50"/>
                                    </a:lnTo>
                                    <a:lnTo>
                                      <a:pt x="341" y="50"/>
                                    </a:lnTo>
                                    <a:lnTo>
                                      <a:pt x="343" y="50"/>
                                    </a:lnTo>
                                    <a:lnTo>
                                      <a:pt x="351" y="49"/>
                                    </a:lnTo>
                                    <a:lnTo>
                                      <a:pt x="361" y="46"/>
                                    </a:lnTo>
                                    <a:lnTo>
                                      <a:pt x="363" y="45"/>
                                    </a:lnTo>
                                    <a:lnTo>
                                      <a:pt x="365" y="44"/>
                                    </a:lnTo>
                                    <a:lnTo>
                                      <a:pt x="371" y="37"/>
                                    </a:lnTo>
                                    <a:lnTo>
                                      <a:pt x="375" y="33"/>
                                    </a:lnTo>
                                    <a:lnTo>
                                      <a:pt x="377" y="32"/>
                                    </a:lnTo>
                                    <a:lnTo>
                                      <a:pt x="378" y="30"/>
                                    </a:lnTo>
                                    <a:lnTo>
                                      <a:pt x="379" y="28"/>
                                    </a:lnTo>
                                    <a:lnTo>
                                      <a:pt x="382" y="26"/>
                                    </a:lnTo>
                                    <a:lnTo>
                                      <a:pt x="385" y="23"/>
                                    </a:lnTo>
                                    <a:lnTo>
                                      <a:pt x="391" y="20"/>
                                    </a:lnTo>
                                    <a:lnTo>
                                      <a:pt x="393" y="19"/>
                                    </a:lnTo>
                                    <a:lnTo>
                                      <a:pt x="398" y="19"/>
                                    </a:lnTo>
                                    <a:lnTo>
                                      <a:pt x="410" y="16"/>
                                    </a:lnTo>
                                    <a:lnTo>
                                      <a:pt x="416" y="14"/>
                                    </a:lnTo>
                                    <a:lnTo>
                                      <a:pt x="417" y="13"/>
                                    </a:lnTo>
                                    <a:lnTo>
                                      <a:pt x="422" y="13"/>
                                    </a:lnTo>
                                    <a:lnTo>
                                      <a:pt x="437" y="12"/>
                                    </a:lnTo>
                                    <a:lnTo>
                                      <a:pt x="443" y="11"/>
                                    </a:lnTo>
                                    <a:lnTo>
                                      <a:pt x="445" y="11"/>
                                    </a:lnTo>
                                    <a:lnTo>
                                      <a:pt x="444" y="10"/>
                                    </a:lnTo>
                                    <a:lnTo>
                                      <a:pt x="448" y="10"/>
                                    </a:lnTo>
                                    <a:lnTo>
                                      <a:pt x="464" y="9"/>
                                    </a:lnTo>
                                    <a:lnTo>
                                      <a:pt x="475" y="8"/>
                                    </a:lnTo>
                                    <a:lnTo>
                                      <a:pt x="475" y="8"/>
                                    </a:lnTo>
                                    <a:lnTo>
                                      <a:pt x="480" y="8"/>
                                    </a:lnTo>
                                    <a:lnTo>
                                      <a:pt x="496" y="4"/>
                                    </a:lnTo>
                                    <a:lnTo>
                                      <a:pt x="509" y="3"/>
                                    </a:lnTo>
                                    <a:lnTo>
                                      <a:pt x="510" y="2"/>
                                    </a:lnTo>
                                    <a:lnTo>
                                      <a:pt x="515" y="2"/>
                                    </a:lnTo>
                                    <a:lnTo>
                                      <a:pt x="533" y="1"/>
                                    </a:lnTo>
                                    <a:lnTo>
                                      <a:pt x="547" y="1"/>
                                    </a:lnTo>
                                    <a:lnTo>
                                      <a:pt x="548" y="0"/>
                                    </a:lnTo>
                                    <a:lnTo>
                                      <a:pt x="554" y="1"/>
                                    </a:lnTo>
                                    <a:lnTo>
                                      <a:pt x="575" y="1"/>
                                    </a:lnTo>
                                    <a:lnTo>
                                      <a:pt x="591" y="1"/>
                                    </a:lnTo>
                                    <a:lnTo>
                                      <a:pt x="592" y="1"/>
                                    </a:lnTo>
                                    <a:lnTo>
                                      <a:pt x="599" y="1"/>
                                    </a:lnTo>
                                    <a:lnTo>
                                      <a:pt x="620" y="1"/>
                                    </a:lnTo>
                                    <a:lnTo>
                                      <a:pt x="637" y="1"/>
                                    </a:lnTo>
                                    <a:lnTo>
                                      <a:pt x="638" y="1"/>
                                    </a:lnTo>
                                    <a:lnTo>
                                      <a:pt x="645" y="1"/>
                                    </a:lnTo>
                                    <a:lnTo>
                                      <a:pt x="667" y="1"/>
                                    </a:lnTo>
                                    <a:lnTo>
                                      <a:pt x="685" y="1"/>
                                    </a:lnTo>
                                    <a:lnTo>
                                      <a:pt x="686" y="1"/>
                                    </a:lnTo>
                                    <a:lnTo>
                                      <a:pt x="692" y="2"/>
                                    </a:lnTo>
                                    <a:lnTo>
                                      <a:pt x="711" y="3"/>
                                    </a:lnTo>
                                    <a:lnTo>
                                      <a:pt x="725" y="3"/>
                                    </a:lnTo>
                                    <a:lnTo>
                                      <a:pt x="727" y="3"/>
                                    </a:lnTo>
                                    <a:lnTo>
                                      <a:pt x="730" y="4"/>
                                    </a:lnTo>
                                    <a:lnTo>
                                      <a:pt x="739" y="5"/>
                                    </a:lnTo>
                                    <a:lnTo>
                                      <a:pt x="747" y="6"/>
                                    </a:lnTo>
                                    <a:lnTo>
                                      <a:pt x="748" y="6"/>
                                    </a:lnTo>
                                    <a:lnTo>
                                      <a:pt x="750" y="8"/>
                                    </a:lnTo>
                                    <a:lnTo>
                                      <a:pt x="759" y="11"/>
                                    </a:lnTo>
                                    <a:lnTo>
                                      <a:pt x="766" y="13"/>
                                    </a:lnTo>
                                    <a:lnTo>
                                      <a:pt x="767" y="13"/>
                                    </a:lnTo>
                                    <a:lnTo>
                                      <a:pt x="770" y="15"/>
                                    </a:lnTo>
                                    <a:lnTo>
                                      <a:pt x="779" y="19"/>
                                    </a:lnTo>
                                    <a:lnTo>
                                      <a:pt x="787" y="22"/>
                                    </a:lnTo>
                                    <a:lnTo>
                                      <a:pt x="788" y="22"/>
                                    </a:lnTo>
                                    <a:lnTo>
                                      <a:pt x="790" y="23"/>
                                    </a:lnTo>
                                    <a:lnTo>
                                      <a:pt x="796" y="28"/>
                                    </a:lnTo>
                                    <a:lnTo>
                                      <a:pt x="804" y="32"/>
                                    </a:lnTo>
                                    <a:lnTo>
                                      <a:pt x="806" y="32"/>
                                    </a:lnTo>
                                    <a:lnTo>
                                      <a:pt x="809" y="34"/>
                                    </a:lnTo>
                                    <a:lnTo>
                                      <a:pt x="821" y="40"/>
                                    </a:lnTo>
                                    <a:lnTo>
                                      <a:pt x="831" y="46"/>
                                    </a:lnTo>
                                    <a:lnTo>
                                      <a:pt x="833" y="47"/>
                                    </a:lnTo>
                                    <a:lnTo>
                                      <a:pt x="835" y="49"/>
                                    </a:lnTo>
                                    <a:lnTo>
                                      <a:pt x="844" y="53"/>
                                    </a:lnTo>
                                    <a:lnTo>
                                      <a:pt x="850" y="56"/>
                                    </a:lnTo>
                                    <a:lnTo>
                                      <a:pt x="851" y="56"/>
                                    </a:lnTo>
                                    <a:lnTo>
                                      <a:pt x="853" y="59"/>
                                    </a:lnTo>
                                    <a:lnTo>
                                      <a:pt x="863" y="66"/>
                                    </a:lnTo>
                                    <a:lnTo>
                                      <a:pt x="870" y="70"/>
                                    </a:lnTo>
                                    <a:lnTo>
                                      <a:pt x="871" y="70"/>
                                    </a:lnTo>
                                    <a:lnTo>
                                      <a:pt x="873" y="73"/>
                                    </a:lnTo>
                                    <a:lnTo>
                                      <a:pt x="882" y="80"/>
                                    </a:lnTo>
                                    <a:lnTo>
                                      <a:pt x="888" y="84"/>
                                    </a:lnTo>
                                    <a:lnTo>
                                      <a:pt x="889" y="84"/>
                                    </a:lnTo>
                                    <a:lnTo>
                                      <a:pt x="894" y="88"/>
                                    </a:lnTo>
                                    <a:lnTo>
                                      <a:pt x="907" y="100"/>
                                    </a:lnTo>
                                    <a:lnTo>
                                      <a:pt x="915" y="105"/>
                                    </a:lnTo>
                                    <a:lnTo>
                                      <a:pt x="914" y="104"/>
                                    </a:lnTo>
                                    <a:lnTo>
                                      <a:pt x="916" y="107"/>
                                    </a:lnTo>
                                    <a:lnTo>
                                      <a:pt x="923" y="115"/>
                                    </a:lnTo>
                                    <a:lnTo>
                                      <a:pt x="930" y="120"/>
                                    </a:lnTo>
                                    <a:lnTo>
                                      <a:pt x="931" y="120"/>
                                    </a:lnTo>
                                    <a:lnTo>
                                      <a:pt x="932" y="122"/>
                                    </a:lnTo>
                                    <a:lnTo>
                                      <a:pt x="935" y="125"/>
                                    </a:lnTo>
                                    <a:lnTo>
                                      <a:pt x="937" y="127"/>
                                    </a:lnTo>
                                    <a:lnTo>
                                      <a:pt x="938" y="127"/>
                                    </a:lnTo>
                                    <a:lnTo>
                                      <a:pt x="939" y="131"/>
                                    </a:lnTo>
                                    <a:lnTo>
                                      <a:pt x="941" y="134"/>
                                    </a:lnTo>
                                    <a:lnTo>
                                      <a:pt x="944" y="139"/>
                                    </a:lnTo>
                                    <a:lnTo>
                                      <a:pt x="946" y="142"/>
                                    </a:lnTo>
                                    <a:lnTo>
                                      <a:pt x="946" y="144"/>
                                    </a:lnTo>
                                    <a:lnTo>
                                      <a:pt x="947" y="147"/>
                                    </a:lnTo>
                                    <a:lnTo>
                                      <a:pt x="949" y="154"/>
                                    </a:lnTo>
                                    <a:lnTo>
                                      <a:pt x="947" y="159"/>
                                    </a:lnTo>
                                    <a:lnTo>
                                      <a:pt x="947" y="159"/>
                                    </a:lnTo>
                                    <a:lnTo>
                                      <a:pt x="946" y="160"/>
                                    </a:lnTo>
                                    <a:lnTo>
                                      <a:pt x="945" y="162"/>
                                    </a:lnTo>
                                    <a:lnTo>
                                      <a:pt x="942" y="166"/>
                                    </a:lnTo>
                                    <a:lnTo>
                                      <a:pt x="939" y="171"/>
                                    </a:lnTo>
                                    <a:lnTo>
                                      <a:pt x="939" y="171"/>
                                    </a:lnTo>
                                    <a:lnTo>
                                      <a:pt x="938" y="172"/>
                                    </a:lnTo>
                                    <a:lnTo>
                                      <a:pt x="935" y="173"/>
                                    </a:lnTo>
                                    <a:lnTo>
                                      <a:pt x="930" y="175"/>
                                    </a:lnTo>
                                    <a:lnTo>
                                      <a:pt x="926" y="175"/>
                                    </a:lnTo>
                                    <a:lnTo>
                                      <a:pt x="926" y="175"/>
                                    </a:lnTo>
                                    <a:lnTo>
                                      <a:pt x="924" y="176"/>
                                    </a:lnTo>
                                    <a:lnTo>
                                      <a:pt x="920" y="176"/>
                                    </a:lnTo>
                                    <a:lnTo>
                                      <a:pt x="914" y="175"/>
                                    </a:lnTo>
                                    <a:lnTo>
                                      <a:pt x="913" y="174"/>
                                    </a:lnTo>
                                    <a:lnTo>
                                      <a:pt x="910" y="174"/>
                                    </a:lnTo>
                                    <a:lnTo>
                                      <a:pt x="907" y="173"/>
                                    </a:lnTo>
                                    <a:lnTo>
                                      <a:pt x="905" y="172"/>
                                    </a:lnTo>
                                    <a:lnTo>
                                      <a:pt x="901" y="167"/>
                                    </a:lnTo>
                                    <a:lnTo>
                                      <a:pt x="899" y="163"/>
                                    </a:lnTo>
                                    <a:lnTo>
                                      <a:pt x="897" y="161"/>
                                    </a:lnTo>
                                    <a:lnTo>
                                      <a:pt x="895" y="158"/>
                                    </a:lnTo>
                                    <a:lnTo>
                                      <a:pt x="892" y="154"/>
                                    </a:lnTo>
                                    <a:lnTo>
                                      <a:pt x="892" y="153"/>
                                    </a:lnTo>
                                    <a:lnTo>
                                      <a:pt x="890" y="151"/>
                                    </a:lnTo>
                                    <a:lnTo>
                                      <a:pt x="887" y="143"/>
                                    </a:lnTo>
                                    <a:lnTo>
                                      <a:pt x="884" y="138"/>
                                    </a:lnTo>
                                    <a:lnTo>
                                      <a:pt x="884" y="137"/>
                                    </a:lnTo>
                                    <a:lnTo>
                                      <a:pt x="879" y="130"/>
                                    </a:lnTo>
                                    <a:lnTo>
                                      <a:pt x="877" y="127"/>
                                    </a:lnTo>
                                    <a:lnTo>
                                      <a:pt x="877" y="126"/>
                                    </a:lnTo>
                                    <a:lnTo>
                                      <a:pt x="875" y="124"/>
                                    </a:lnTo>
                                    <a:lnTo>
                                      <a:pt x="869" y="118"/>
                                    </a:lnTo>
                                    <a:lnTo>
                                      <a:pt x="866" y="113"/>
                                    </a:lnTo>
                                    <a:lnTo>
                                      <a:pt x="866" y="112"/>
                                    </a:lnTo>
                                    <a:lnTo>
                                      <a:pt x="864" y="110"/>
                                    </a:lnTo>
                                    <a:lnTo>
                                      <a:pt x="859" y="104"/>
                                    </a:lnTo>
                                    <a:lnTo>
                                      <a:pt x="854" y="100"/>
                                    </a:lnTo>
                                    <a:lnTo>
                                      <a:pt x="854" y="99"/>
                                    </a:lnTo>
                                    <a:lnTo>
                                      <a:pt x="852" y="98"/>
                                    </a:lnTo>
                                    <a:lnTo>
                                      <a:pt x="847" y="93"/>
                                    </a:lnTo>
                                    <a:lnTo>
                                      <a:pt x="843" y="90"/>
                                    </a:lnTo>
                                    <a:lnTo>
                                      <a:pt x="843" y="89"/>
                                    </a:lnTo>
                                    <a:lnTo>
                                      <a:pt x="841" y="88"/>
                                    </a:lnTo>
                                    <a:lnTo>
                                      <a:pt x="835" y="84"/>
                                    </a:lnTo>
                                    <a:lnTo>
                                      <a:pt x="831" y="81"/>
                                    </a:lnTo>
                                    <a:lnTo>
                                      <a:pt x="831" y="80"/>
                                    </a:lnTo>
                                    <a:lnTo>
                                      <a:pt x="827" y="77"/>
                                    </a:lnTo>
                                    <a:lnTo>
                                      <a:pt x="821" y="74"/>
                                    </a:lnTo>
                                    <a:lnTo>
                                      <a:pt x="815" y="70"/>
                                    </a:lnTo>
                                    <a:lnTo>
                                      <a:pt x="814" y="69"/>
                                    </a:lnTo>
                                    <a:lnTo>
                                      <a:pt x="811" y="68"/>
                                    </a:lnTo>
                                    <a:lnTo>
                                      <a:pt x="804" y="64"/>
                                    </a:lnTo>
                                    <a:lnTo>
                                      <a:pt x="798" y="60"/>
                                    </a:lnTo>
                                    <a:lnTo>
                                      <a:pt x="798" y="59"/>
                                    </a:lnTo>
                                    <a:lnTo>
                                      <a:pt x="796" y="59"/>
                                    </a:lnTo>
                                    <a:lnTo>
                                      <a:pt x="793" y="58"/>
                                    </a:lnTo>
                                    <a:lnTo>
                                      <a:pt x="787" y="54"/>
                                    </a:lnTo>
                                    <a:lnTo>
                                      <a:pt x="778" y="50"/>
                                    </a:lnTo>
                                    <a:lnTo>
                                      <a:pt x="777" y="49"/>
                                    </a:lnTo>
                                    <a:lnTo>
                                      <a:pt x="774" y="48"/>
                                    </a:lnTo>
                                    <a:lnTo>
                                      <a:pt x="770" y="46"/>
                                    </a:lnTo>
                                    <a:lnTo>
                                      <a:pt x="764" y="44"/>
                                    </a:lnTo>
                                    <a:lnTo>
                                      <a:pt x="762" y="42"/>
                                    </a:lnTo>
                                    <a:lnTo>
                                      <a:pt x="759" y="41"/>
                                    </a:lnTo>
                                    <a:lnTo>
                                      <a:pt x="755" y="40"/>
                                    </a:lnTo>
                                    <a:lnTo>
                                      <a:pt x="751" y="38"/>
                                    </a:lnTo>
                                    <a:lnTo>
                                      <a:pt x="750" y="37"/>
                                    </a:lnTo>
                                    <a:lnTo>
                                      <a:pt x="748" y="37"/>
                                    </a:lnTo>
                                    <a:lnTo>
                                      <a:pt x="747" y="37"/>
                                    </a:lnTo>
                                    <a:lnTo>
                                      <a:pt x="744" y="37"/>
                                    </a:lnTo>
                                    <a:lnTo>
                                      <a:pt x="743" y="38"/>
                                    </a:lnTo>
                                    <a:lnTo>
                                      <a:pt x="742" y="39"/>
                                    </a:lnTo>
                                    <a:lnTo>
                                      <a:pt x="740" y="41"/>
                                    </a:lnTo>
                                    <a:lnTo>
                                      <a:pt x="740" y="41"/>
                                    </a:lnTo>
                                    <a:lnTo>
                                      <a:pt x="739" y="45"/>
                                    </a:lnTo>
                                    <a:lnTo>
                                      <a:pt x="739" y="52"/>
                                    </a:lnTo>
                                    <a:lnTo>
                                      <a:pt x="739" y="55"/>
                                    </a:lnTo>
                                    <a:lnTo>
                                      <a:pt x="739" y="54"/>
                                    </a:lnTo>
                                    <a:lnTo>
                                      <a:pt x="739" y="53"/>
                                    </a:lnTo>
                                    <a:lnTo>
                                      <a:pt x="740" y="58"/>
                                    </a:lnTo>
                                    <a:lnTo>
                                      <a:pt x="741" y="63"/>
                                    </a:lnTo>
                                    <a:lnTo>
                                      <a:pt x="742" y="67"/>
                                    </a:lnTo>
                                    <a:lnTo>
                                      <a:pt x="743" y="68"/>
                                    </a:lnTo>
                                    <a:lnTo>
                                      <a:pt x="743" y="69"/>
                                    </a:lnTo>
                                    <a:lnTo>
                                      <a:pt x="744" y="72"/>
                                    </a:lnTo>
                                    <a:lnTo>
                                      <a:pt x="749" y="81"/>
                                    </a:lnTo>
                                    <a:lnTo>
                                      <a:pt x="753" y="87"/>
                                    </a:lnTo>
                                    <a:lnTo>
                                      <a:pt x="754" y="88"/>
                                    </a:lnTo>
                                    <a:lnTo>
                                      <a:pt x="755" y="91"/>
                                    </a:lnTo>
                                    <a:lnTo>
                                      <a:pt x="758" y="98"/>
                                    </a:lnTo>
                                    <a:lnTo>
                                      <a:pt x="761" y="104"/>
                                    </a:lnTo>
                                    <a:lnTo>
                                      <a:pt x="762" y="104"/>
                                    </a:lnTo>
                                    <a:lnTo>
                                      <a:pt x="762" y="106"/>
                                    </a:lnTo>
                                    <a:lnTo>
                                      <a:pt x="764" y="110"/>
                                    </a:lnTo>
                                    <a:lnTo>
                                      <a:pt x="767" y="118"/>
                                    </a:lnTo>
                                    <a:lnTo>
                                      <a:pt x="771" y="125"/>
                                    </a:lnTo>
                                    <a:lnTo>
                                      <a:pt x="772" y="126"/>
                                    </a:lnTo>
                                    <a:lnTo>
                                      <a:pt x="772" y="127"/>
                                    </a:lnTo>
                                    <a:lnTo>
                                      <a:pt x="773" y="130"/>
                                    </a:lnTo>
                                    <a:lnTo>
                                      <a:pt x="776" y="141"/>
                                    </a:lnTo>
                                    <a:lnTo>
                                      <a:pt x="778" y="148"/>
                                    </a:lnTo>
                                    <a:lnTo>
                                      <a:pt x="779" y="148"/>
                                    </a:lnTo>
                                    <a:lnTo>
                                      <a:pt x="780" y="152"/>
                                    </a:lnTo>
                                    <a:lnTo>
                                      <a:pt x="785" y="161"/>
                                    </a:lnTo>
                                    <a:lnTo>
                                      <a:pt x="788" y="167"/>
                                    </a:lnTo>
                                    <a:lnTo>
                                      <a:pt x="789" y="167"/>
                                    </a:lnTo>
                                    <a:lnTo>
                                      <a:pt x="789" y="169"/>
                                    </a:lnTo>
                                    <a:lnTo>
                                      <a:pt x="790" y="172"/>
                                    </a:lnTo>
                                    <a:lnTo>
                                      <a:pt x="793" y="182"/>
                                    </a:lnTo>
                                    <a:lnTo>
                                      <a:pt x="796" y="192"/>
                                    </a:lnTo>
                                    <a:lnTo>
                                      <a:pt x="797" y="192"/>
                                    </a:lnTo>
                                    <a:lnTo>
                                      <a:pt x="797" y="195"/>
                                    </a:lnTo>
                                    <a:lnTo>
                                      <a:pt x="799" y="199"/>
                                    </a:lnTo>
                                    <a:lnTo>
                                      <a:pt x="803" y="212"/>
                                    </a:lnTo>
                                    <a:lnTo>
                                      <a:pt x="807" y="225"/>
                                    </a:lnTo>
                                    <a:lnTo>
                                      <a:pt x="809" y="228"/>
                                    </a:lnTo>
                                    <a:lnTo>
                                      <a:pt x="809" y="229"/>
                                    </a:lnTo>
                                    <a:lnTo>
                                      <a:pt x="810" y="234"/>
                                    </a:lnTo>
                                    <a:lnTo>
                                      <a:pt x="814" y="249"/>
                                    </a:lnTo>
                                    <a:lnTo>
                                      <a:pt x="816" y="254"/>
                                    </a:lnTo>
                                    <a:lnTo>
                                      <a:pt x="816" y="256"/>
                                    </a:lnTo>
                                    <a:lnTo>
                                      <a:pt x="816" y="255"/>
                                    </a:lnTo>
                                    <a:lnTo>
                                      <a:pt x="815" y="252"/>
                                    </a:lnTo>
                                    <a:lnTo>
                                      <a:pt x="814" y="250"/>
                                    </a:lnTo>
                                    <a:lnTo>
                                      <a:pt x="815" y="253"/>
                                    </a:lnTo>
                                    <a:lnTo>
                                      <a:pt x="816" y="255"/>
                                    </a:lnTo>
                                    <a:lnTo>
                                      <a:pt x="821" y="263"/>
                                    </a:lnTo>
                                    <a:lnTo>
                                      <a:pt x="825" y="271"/>
                                    </a:lnTo>
                                    <a:lnTo>
                                      <a:pt x="830" y="280"/>
                                    </a:lnTo>
                                    <a:lnTo>
                                      <a:pt x="831" y="283"/>
                                    </a:lnTo>
                                    <a:lnTo>
                                      <a:pt x="838" y="293"/>
                                    </a:lnTo>
                                    <a:lnTo>
                                      <a:pt x="844" y="299"/>
                                    </a:lnTo>
                                    <a:lnTo>
                                      <a:pt x="845" y="299"/>
                                    </a:lnTo>
                                    <a:lnTo>
                                      <a:pt x="846" y="302"/>
                                    </a:lnTo>
                                    <a:lnTo>
                                      <a:pt x="853" y="311"/>
                                    </a:lnTo>
                                    <a:lnTo>
                                      <a:pt x="861" y="318"/>
                                    </a:lnTo>
                                    <a:lnTo>
                                      <a:pt x="863" y="319"/>
                                    </a:lnTo>
                                    <a:lnTo>
                                      <a:pt x="865" y="321"/>
                                    </a:lnTo>
                                    <a:lnTo>
                                      <a:pt x="868" y="324"/>
                                    </a:lnTo>
                                    <a:lnTo>
                                      <a:pt x="871" y="326"/>
                                    </a:lnTo>
                                    <a:lnTo>
                                      <a:pt x="879" y="329"/>
                                    </a:lnTo>
                                    <a:lnTo>
                                      <a:pt x="883" y="330"/>
                                    </a:lnTo>
                                    <a:lnTo>
                                      <a:pt x="886" y="331"/>
                                    </a:lnTo>
                                    <a:lnTo>
                                      <a:pt x="897" y="332"/>
                                    </a:lnTo>
                                    <a:lnTo>
                                      <a:pt x="904" y="333"/>
                                    </a:lnTo>
                                    <a:lnTo>
                                      <a:pt x="905" y="333"/>
                                    </a:lnTo>
                                    <a:lnTo>
                                      <a:pt x="908" y="334"/>
                                    </a:lnTo>
                                    <a:lnTo>
                                      <a:pt x="920" y="335"/>
                                    </a:lnTo>
                                    <a:lnTo>
                                      <a:pt x="930" y="335"/>
                                    </a:lnTo>
                                    <a:lnTo>
                                      <a:pt x="931" y="335"/>
                                    </a:lnTo>
                                    <a:lnTo>
                                      <a:pt x="935" y="336"/>
                                    </a:lnTo>
                                    <a:lnTo>
                                      <a:pt x="947" y="336"/>
                                    </a:lnTo>
                                    <a:lnTo>
                                      <a:pt x="957" y="336"/>
                                    </a:lnTo>
                                    <a:lnTo>
                                      <a:pt x="958" y="336"/>
                                    </a:lnTo>
                                    <a:lnTo>
                                      <a:pt x="962" y="336"/>
                                    </a:lnTo>
                                    <a:lnTo>
                                      <a:pt x="977" y="336"/>
                                    </a:lnTo>
                                    <a:lnTo>
                                      <a:pt x="989" y="336"/>
                                    </a:lnTo>
                                    <a:lnTo>
                                      <a:pt x="990" y="335"/>
                                    </a:lnTo>
                                    <a:lnTo>
                                      <a:pt x="994" y="335"/>
                                    </a:lnTo>
                                    <a:lnTo>
                                      <a:pt x="1008" y="335"/>
                                    </a:lnTo>
                                    <a:lnTo>
                                      <a:pt x="1021" y="335"/>
                                    </a:lnTo>
                                    <a:lnTo>
                                      <a:pt x="1024" y="335"/>
                                    </a:lnTo>
                                    <a:lnTo>
                                      <a:pt x="1026" y="335"/>
                                    </a:lnTo>
                                    <a:lnTo>
                                      <a:pt x="1031" y="335"/>
                                    </a:lnTo>
                                    <a:lnTo>
                                      <a:pt x="1041" y="335"/>
                                    </a:lnTo>
                                    <a:lnTo>
                                      <a:pt x="1050" y="335"/>
                                    </a:lnTo>
                                    <a:lnTo>
                                      <a:pt x="1054" y="334"/>
                                    </a:lnTo>
                                    <a:lnTo>
                                      <a:pt x="1058" y="334"/>
                                    </a:lnTo>
                                    <a:lnTo>
                                      <a:pt x="1073" y="333"/>
                                    </a:lnTo>
                                    <a:lnTo>
                                      <a:pt x="1084" y="332"/>
                                    </a:lnTo>
                                    <a:lnTo>
                                      <a:pt x="1084" y="331"/>
                                    </a:lnTo>
                                    <a:lnTo>
                                      <a:pt x="1088" y="331"/>
                                    </a:lnTo>
                                    <a:lnTo>
                                      <a:pt x="1101" y="329"/>
                                    </a:lnTo>
                                    <a:lnTo>
                                      <a:pt x="1111" y="327"/>
                                    </a:lnTo>
                                    <a:lnTo>
                                      <a:pt x="1112" y="326"/>
                                    </a:lnTo>
                                    <a:lnTo>
                                      <a:pt x="1115" y="326"/>
                                    </a:lnTo>
                                    <a:lnTo>
                                      <a:pt x="1125" y="324"/>
                                    </a:lnTo>
                                    <a:lnTo>
                                      <a:pt x="1135" y="322"/>
                                    </a:lnTo>
                                    <a:lnTo>
                                      <a:pt x="1137" y="321"/>
                                    </a:lnTo>
                                    <a:lnTo>
                                      <a:pt x="1139" y="321"/>
                                    </a:lnTo>
                                    <a:lnTo>
                                      <a:pt x="1148" y="319"/>
                                    </a:lnTo>
                                    <a:lnTo>
                                      <a:pt x="1159" y="318"/>
                                    </a:lnTo>
                                    <a:lnTo>
                                      <a:pt x="1161" y="317"/>
                                    </a:lnTo>
                                    <a:lnTo>
                                      <a:pt x="1162" y="317"/>
                                    </a:lnTo>
                                    <a:lnTo>
                                      <a:pt x="1165" y="316"/>
                                    </a:lnTo>
                                    <a:lnTo>
                                      <a:pt x="1173" y="315"/>
                                    </a:lnTo>
                                    <a:lnTo>
                                      <a:pt x="1180" y="313"/>
                                    </a:lnTo>
                                    <a:lnTo>
                                      <a:pt x="1182" y="312"/>
                                    </a:lnTo>
                                    <a:lnTo>
                                      <a:pt x="1183" y="312"/>
                                    </a:lnTo>
                                    <a:lnTo>
                                      <a:pt x="1187" y="311"/>
                                    </a:lnTo>
                                    <a:lnTo>
                                      <a:pt x="1196" y="306"/>
                                    </a:lnTo>
                                    <a:lnTo>
                                      <a:pt x="1201" y="304"/>
                                    </a:lnTo>
                                    <a:lnTo>
                                      <a:pt x="1203" y="303"/>
                                    </a:lnTo>
                                    <a:lnTo>
                                      <a:pt x="1204" y="302"/>
                                    </a:lnTo>
                                    <a:lnTo>
                                      <a:pt x="1211" y="299"/>
                                    </a:lnTo>
                                    <a:lnTo>
                                      <a:pt x="1217" y="296"/>
                                    </a:lnTo>
                                    <a:lnTo>
                                      <a:pt x="1218" y="295"/>
                                    </a:lnTo>
                                    <a:lnTo>
                                      <a:pt x="1223" y="291"/>
                                    </a:lnTo>
                                    <a:lnTo>
                                      <a:pt x="1230" y="287"/>
                                    </a:lnTo>
                                    <a:lnTo>
                                      <a:pt x="1232" y="285"/>
                                    </a:lnTo>
                                    <a:lnTo>
                                      <a:pt x="1235" y="283"/>
                                    </a:lnTo>
                                    <a:lnTo>
                                      <a:pt x="1240" y="279"/>
                                    </a:lnTo>
                                    <a:lnTo>
                                      <a:pt x="1246" y="275"/>
                                    </a:lnTo>
                                    <a:lnTo>
                                      <a:pt x="1247" y="273"/>
                                    </a:lnTo>
                                    <a:lnTo>
                                      <a:pt x="1250" y="271"/>
                                    </a:lnTo>
                                    <a:lnTo>
                                      <a:pt x="1255" y="268"/>
                                    </a:lnTo>
                                    <a:lnTo>
                                      <a:pt x="1261" y="264"/>
                                    </a:lnTo>
                                    <a:lnTo>
                                      <a:pt x="1264" y="262"/>
                                    </a:lnTo>
                                    <a:lnTo>
                                      <a:pt x="1265" y="262"/>
                                    </a:lnTo>
                                    <a:lnTo>
                                      <a:pt x="1268" y="262"/>
                                    </a:lnTo>
                                    <a:lnTo>
                                      <a:pt x="1273" y="262"/>
                                    </a:lnTo>
                                    <a:lnTo>
                                      <a:pt x="1281" y="262"/>
                                    </a:lnTo>
                                    <a:lnTo>
                                      <a:pt x="1284" y="262"/>
                                    </a:lnTo>
                                    <a:lnTo>
                                      <a:pt x="1288" y="263"/>
                                    </a:lnTo>
                                    <a:lnTo>
                                      <a:pt x="1289" y="263"/>
                                    </a:lnTo>
                                    <a:lnTo>
                                      <a:pt x="1292" y="263"/>
                                    </a:lnTo>
                                    <a:lnTo>
                                      <a:pt x="1300" y="263"/>
                                    </a:lnTo>
                                    <a:lnTo>
                                      <a:pt x="1304" y="264"/>
                                    </a:lnTo>
                                    <a:lnTo>
                                      <a:pt x="1309" y="267"/>
                                    </a:lnTo>
                                    <a:lnTo>
                                      <a:pt x="1310" y="268"/>
                                    </a:lnTo>
                                    <a:lnTo>
                                      <a:pt x="1310" y="270"/>
                                    </a:lnTo>
                                    <a:lnTo>
                                      <a:pt x="1310" y="271"/>
                                    </a:lnTo>
                                    <a:lnTo>
                                      <a:pt x="1308" y="273"/>
                                    </a:lnTo>
                                    <a:lnTo>
                                      <a:pt x="1306" y="276"/>
                                    </a:lnTo>
                                    <a:lnTo>
                                      <a:pt x="1301" y="279"/>
                                    </a:lnTo>
                                    <a:lnTo>
                                      <a:pt x="1298" y="281"/>
                                    </a:lnTo>
                                    <a:lnTo>
                                      <a:pt x="1300" y="280"/>
                                    </a:lnTo>
                                    <a:lnTo>
                                      <a:pt x="1298" y="281"/>
                                    </a:lnTo>
                                    <a:lnTo>
                                      <a:pt x="1294" y="283"/>
                                    </a:lnTo>
                                    <a:lnTo>
                                      <a:pt x="1289" y="286"/>
                                    </a:lnTo>
                                    <a:lnTo>
                                      <a:pt x="1289" y="286"/>
                                    </a:lnTo>
                                    <a:lnTo>
                                      <a:pt x="1287" y="287"/>
                                    </a:lnTo>
                                    <a:lnTo>
                                      <a:pt x="1284" y="289"/>
                                    </a:lnTo>
                                    <a:lnTo>
                                      <a:pt x="1279" y="291"/>
                                    </a:lnTo>
                                    <a:lnTo>
                                      <a:pt x="1274" y="296"/>
                                    </a:lnTo>
                                    <a:lnTo>
                                      <a:pt x="1273" y="296"/>
                                    </a:lnTo>
                                    <a:lnTo>
                                      <a:pt x="1272" y="297"/>
                                    </a:lnTo>
                                    <a:lnTo>
                                      <a:pt x="1266" y="300"/>
                                    </a:lnTo>
                                    <a:lnTo>
                                      <a:pt x="1261" y="302"/>
                                    </a:lnTo>
                                    <a:lnTo>
                                      <a:pt x="1261" y="302"/>
                                    </a:lnTo>
                                    <a:lnTo>
                                      <a:pt x="1260" y="303"/>
                                    </a:lnTo>
                                    <a:lnTo>
                                      <a:pt x="1254" y="306"/>
                                    </a:lnTo>
                                    <a:lnTo>
                                      <a:pt x="1251" y="307"/>
                                    </a:lnTo>
                                    <a:lnTo>
                                      <a:pt x="1251" y="307"/>
                                    </a:lnTo>
                                    <a:lnTo>
                                      <a:pt x="1249" y="309"/>
                                    </a:lnTo>
                                    <a:lnTo>
                                      <a:pt x="1245" y="311"/>
                                    </a:lnTo>
                                    <a:lnTo>
                                      <a:pt x="1239" y="314"/>
                                    </a:lnTo>
                                    <a:lnTo>
                                      <a:pt x="1233" y="317"/>
                                    </a:lnTo>
                                    <a:lnTo>
                                      <a:pt x="1232" y="318"/>
                                    </a:lnTo>
                                    <a:lnTo>
                                      <a:pt x="1231" y="319"/>
                                    </a:lnTo>
                                    <a:lnTo>
                                      <a:pt x="1222" y="322"/>
                                    </a:lnTo>
                                    <a:lnTo>
                                      <a:pt x="1218" y="324"/>
                                    </a:lnTo>
                                    <a:lnTo>
                                      <a:pt x="1218" y="324"/>
                                    </a:lnTo>
                                    <a:lnTo>
                                      <a:pt x="1217" y="325"/>
                                    </a:lnTo>
                                    <a:lnTo>
                                      <a:pt x="1211" y="329"/>
                                    </a:lnTo>
                                    <a:lnTo>
                                      <a:pt x="1205" y="331"/>
                                    </a:lnTo>
                                    <a:lnTo>
                                      <a:pt x="1204" y="331"/>
                                    </a:lnTo>
                                    <a:lnTo>
                                      <a:pt x="1201" y="332"/>
                                    </a:lnTo>
                                    <a:lnTo>
                                      <a:pt x="1195" y="333"/>
                                    </a:lnTo>
                                    <a:lnTo>
                                      <a:pt x="1191" y="334"/>
                                    </a:lnTo>
                                    <a:lnTo>
                                      <a:pt x="1191" y="334"/>
                                    </a:lnTo>
                                    <a:lnTo>
                                      <a:pt x="1189" y="335"/>
                                    </a:lnTo>
                                    <a:lnTo>
                                      <a:pt x="1183" y="336"/>
                                    </a:lnTo>
                                    <a:lnTo>
                                      <a:pt x="1180" y="336"/>
                                    </a:lnTo>
                                    <a:lnTo>
                                      <a:pt x="1180" y="336"/>
                                    </a:lnTo>
                                    <a:lnTo>
                                      <a:pt x="1178" y="337"/>
                                    </a:lnTo>
                                    <a:lnTo>
                                      <a:pt x="1171" y="338"/>
                                    </a:lnTo>
                                    <a:lnTo>
                                      <a:pt x="1164" y="338"/>
                                    </a:lnTo>
                                    <a:lnTo>
                                      <a:pt x="1163" y="338"/>
                                    </a:lnTo>
                                    <a:lnTo>
                                      <a:pt x="1161" y="339"/>
                                    </a:lnTo>
                                    <a:lnTo>
                                      <a:pt x="1158" y="339"/>
                                    </a:lnTo>
                                    <a:lnTo>
                                      <a:pt x="1154" y="341"/>
                                    </a:lnTo>
                                    <a:lnTo>
                                      <a:pt x="1147" y="343"/>
                                    </a:lnTo>
                                    <a:lnTo>
                                      <a:pt x="1146" y="343"/>
                                    </a:lnTo>
                                    <a:lnTo>
                                      <a:pt x="1145" y="344"/>
                                    </a:lnTo>
                                    <a:lnTo>
                                      <a:pt x="1144" y="345"/>
                                    </a:lnTo>
                                    <a:lnTo>
                                      <a:pt x="1139" y="349"/>
                                    </a:lnTo>
                                    <a:lnTo>
                                      <a:pt x="1136" y="351"/>
                                    </a:lnTo>
                                    <a:lnTo>
                                      <a:pt x="1136" y="351"/>
                                    </a:lnTo>
                                    <a:lnTo>
                                      <a:pt x="1135" y="353"/>
                                    </a:lnTo>
                                    <a:lnTo>
                                      <a:pt x="1134" y="355"/>
                                    </a:lnTo>
                                    <a:lnTo>
                                      <a:pt x="1132" y="359"/>
                                    </a:lnTo>
                                    <a:lnTo>
                                      <a:pt x="1130" y="364"/>
                                    </a:lnTo>
                                    <a:lnTo>
                                      <a:pt x="1130" y="365"/>
                                    </a:lnTo>
                                    <a:lnTo>
                                      <a:pt x="1129" y="367"/>
                                    </a:lnTo>
                                    <a:lnTo>
                                      <a:pt x="1129" y="371"/>
                                    </a:lnTo>
                                    <a:lnTo>
                                      <a:pt x="1129" y="379"/>
                                    </a:lnTo>
                                    <a:lnTo>
                                      <a:pt x="1130" y="380"/>
                                    </a:lnTo>
                                    <a:lnTo>
                                      <a:pt x="1129" y="386"/>
                                    </a:lnTo>
                                    <a:lnTo>
                                      <a:pt x="1128" y="398"/>
                                    </a:lnTo>
                                    <a:lnTo>
                                      <a:pt x="1127" y="409"/>
                                    </a:lnTo>
                                    <a:lnTo>
                                      <a:pt x="1127" y="409"/>
                                    </a:lnTo>
                                    <a:lnTo>
                                      <a:pt x="1127" y="410"/>
                                    </a:lnTo>
                                    <a:lnTo>
                                      <a:pt x="1127" y="412"/>
                                    </a:lnTo>
                                    <a:lnTo>
                                      <a:pt x="1127" y="421"/>
                                    </a:lnTo>
                                    <a:lnTo>
                                      <a:pt x="1127" y="427"/>
                                    </a:lnTo>
                                    <a:lnTo>
                                      <a:pt x="1127" y="427"/>
                                    </a:lnTo>
                                    <a:lnTo>
                                      <a:pt x="1126" y="428"/>
                                    </a:lnTo>
                                    <a:lnTo>
                                      <a:pt x="1124" y="429"/>
                                    </a:lnTo>
                                    <a:lnTo>
                                      <a:pt x="1123" y="430"/>
                                    </a:lnTo>
                                    <a:lnTo>
                                      <a:pt x="1123" y="430"/>
                                    </a:lnTo>
                                    <a:lnTo>
                                      <a:pt x="1122" y="430"/>
                                    </a:lnTo>
                                    <a:lnTo>
                                      <a:pt x="1121" y="430"/>
                                    </a:lnTo>
                                    <a:lnTo>
                                      <a:pt x="1120" y="430"/>
                                    </a:lnTo>
                                    <a:lnTo>
                                      <a:pt x="1120" y="430"/>
                                    </a:lnTo>
                                    <a:lnTo>
                                      <a:pt x="1119" y="431"/>
                                    </a:lnTo>
                                    <a:lnTo>
                                      <a:pt x="1118" y="432"/>
                                    </a:lnTo>
                                    <a:lnTo>
                                      <a:pt x="1112" y="436"/>
                                    </a:lnTo>
                                    <a:lnTo>
                                      <a:pt x="1109" y="438"/>
                                    </a:lnTo>
                                    <a:lnTo>
                                      <a:pt x="1109" y="438"/>
                                    </a:lnTo>
                                    <a:lnTo>
                                      <a:pt x="1108" y="439"/>
                                    </a:lnTo>
                                    <a:lnTo>
                                      <a:pt x="1104" y="440"/>
                                    </a:lnTo>
                                    <a:lnTo>
                                      <a:pt x="1102" y="441"/>
                                    </a:lnTo>
                                    <a:lnTo>
                                      <a:pt x="1102" y="441"/>
                                    </a:lnTo>
                                    <a:lnTo>
                                      <a:pt x="1101" y="442"/>
                                    </a:lnTo>
                                    <a:lnTo>
                                      <a:pt x="1100" y="444"/>
                                    </a:lnTo>
                                    <a:lnTo>
                                      <a:pt x="1099" y="445"/>
                                    </a:lnTo>
                                    <a:lnTo>
                                      <a:pt x="1099" y="445"/>
                                    </a:lnTo>
                                    <a:lnTo>
                                      <a:pt x="1098" y="446"/>
                                    </a:lnTo>
                                    <a:lnTo>
                                      <a:pt x="1097" y="449"/>
                                    </a:lnTo>
                                    <a:lnTo>
                                      <a:pt x="1095" y="451"/>
                                    </a:lnTo>
                                    <a:lnTo>
                                      <a:pt x="1095" y="451"/>
                                    </a:lnTo>
                                    <a:lnTo>
                                      <a:pt x="1094" y="453"/>
                                    </a:lnTo>
                                    <a:lnTo>
                                      <a:pt x="1093" y="454"/>
                                    </a:lnTo>
                                    <a:lnTo>
                                      <a:pt x="1090" y="457"/>
                                    </a:lnTo>
                                    <a:lnTo>
                                      <a:pt x="1088" y="459"/>
                                    </a:lnTo>
                                    <a:lnTo>
                                      <a:pt x="1088" y="459"/>
                                    </a:lnTo>
                                    <a:lnTo>
                                      <a:pt x="1087" y="460"/>
                                    </a:lnTo>
                                    <a:lnTo>
                                      <a:pt x="1086" y="462"/>
                                    </a:lnTo>
                                    <a:lnTo>
                                      <a:pt x="1083" y="468"/>
                                    </a:lnTo>
                                    <a:lnTo>
                                      <a:pt x="1081" y="473"/>
                                    </a:lnTo>
                                    <a:lnTo>
                                      <a:pt x="1081" y="473"/>
                                    </a:lnTo>
                                    <a:lnTo>
                                      <a:pt x="1080" y="474"/>
                                    </a:lnTo>
                                    <a:lnTo>
                                      <a:pt x="1076" y="478"/>
                                    </a:lnTo>
                                    <a:lnTo>
                                      <a:pt x="1074" y="480"/>
                                    </a:lnTo>
                                    <a:lnTo>
                                      <a:pt x="1074" y="480"/>
                                    </a:lnTo>
                                    <a:lnTo>
                                      <a:pt x="1073" y="481"/>
                                    </a:lnTo>
                                    <a:lnTo>
                                      <a:pt x="1072" y="482"/>
                                    </a:lnTo>
                                    <a:lnTo>
                                      <a:pt x="1071" y="483"/>
                                    </a:lnTo>
                                    <a:lnTo>
                                      <a:pt x="1071" y="483"/>
                                    </a:lnTo>
                                    <a:lnTo>
                                      <a:pt x="1071" y="483"/>
                                    </a:lnTo>
                                    <a:lnTo>
                                      <a:pt x="1071" y="484"/>
                                    </a:lnTo>
                                    <a:lnTo>
                                      <a:pt x="1071" y="485"/>
                                    </a:lnTo>
                                    <a:lnTo>
                                      <a:pt x="1071" y="489"/>
                                    </a:lnTo>
                                    <a:lnTo>
                                      <a:pt x="1071" y="491"/>
                                    </a:lnTo>
                                    <a:lnTo>
                                      <a:pt x="1071" y="491"/>
                                    </a:lnTo>
                                    <a:lnTo>
                                      <a:pt x="1071" y="492"/>
                                    </a:lnTo>
                                    <a:lnTo>
                                      <a:pt x="1071" y="493"/>
                                    </a:lnTo>
                                    <a:lnTo>
                                      <a:pt x="1071" y="498"/>
                                    </a:lnTo>
                                    <a:lnTo>
                                      <a:pt x="1071" y="501"/>
                                    </a:lnTo>
                                    <a:lnTo>
                                      <a:pt x="1071" y="501"/>
                                    </a:lnTo>
                                    <a:lnTo>
                                      <a:pt x="1071" y="502"/>
                                    </a:lnTo>
                                    <a:lnTo>
                                      <a:pt x="1071" y="503"/>
                                    </a:lnTo>
                                    <a:lnTo>
                                      <a:pt x="1071" y="509"/>
                                    </a:lnTo>
                                    <a:lnTo>
                                      <a:pt x="1071" y="512"/>
                                    </a:lnTo>
                                    <a:lnTo>
                                      <a:pt x="1071" y="512"/>
                                    </a:lnTo>
                                    <a:lnTo>
                                      <a:pt x="1071" y="513"/>
                                    </a:lnTo>
                                    <a:lnTo>
                                      <a:pt x="1071" y="514"/>
                                    </a:lnTo>
                                    <a:lnTo>
                                      <a:pt x="1071" y="515"/>
                                    </a:lnTo>
                                    <a:lnTo>
                                      <a:pt x="1071" y="515"/>
                                    </a:lnTo>
                                    <a:lnTo>
                                      <a:pt x="1072" y="518"/>
                                    </a:lnTo>
                                    <a:lnTo>
                                      <a:pt x="1073" y="519"/>
                                    </a:lnTo>
                                    <a:lnTo>
                                      <a:pt x="1074" y="519"/>
                                    </a:lnTo>
                                    <a:lnTo>
                                      <a:pt x="1075" y="521"/>
                                    </a:lnTo>
                                    <a:lnTo>
                                      <a:pt x="1076" y="522"/>
                                    </a:lnTo>
                                    <a:lnTo>
                                      <a:pt x="1078" y="522"/>
                                    </a:lnTo>
                                    <a:lnTo>
                                      <a:pt x="1079" y="525"/>
                                    </a:lnTo>
                                    <a:lnTo>
                                      <a:pt x="1082" y="528"/>
                                    </a:lnTo>
                                    <a:lnTo>
                                      <a:pt x="1084" y="530"/>
                                    </a:lnTo>
                                    <a:lnTo>
                                      <a:pt x="1085" y="530"/>
                                    </a:lnTo>
                                    <a:lnTo>
                                      <a:pt x="1088" y="534"/>
                                    </a:lnTo>
                                    <a:lnTo>
                                      <a:pt x="1090" y="536"/>
                                    </a:lnTo>
                                    <a:lnTo>
                                      <a:pt x="1091" y="536"/>
                                    </a:lnTo>
                                    <a:lnTo>
                                      <a:pt x="1093" y="536"/>
                                    </a:lnTo>
                                    <a:lnTo>
                                      <a:pt x="1094" y="536"/>
                                    </a:lnTo>
                                    <a:lnTo>
                                      <a:pt x="1095" y="536"/>
                                    </a:lnTo>
                                    <a:lnTo>
                                      <a:pt x="1095" y="537"/>
                                    </a:lnTo>
                                    <a:lnTo>
                                      <a:pt x="1095" y="538"/>
                                    </a:lnTo>
                                    <a:lnTo>
                                      <a:pt x="1095" y="542"/>
                                    </a:lnTo>
                                    <a:lnTo>
                                      <a:pt x="1095" y="544"/>
                                    </a:lnTo>
                                    <a:lnTo>
                                      <a:pt x="1095" y="544"/>
                                    </a:lnTo>
                                    <a:lnTo>
                                      <a:pt x="1095" y="545"/>
                                    </a:lnTo>
                                    <a:lnTo>
                                      <a:pt x="1095" y="546"/>
                                    </a:lnTo>
                                    <a:lnTo>
                                      <a:pt x="1095" y="547"/>
                                    </a:lnTo>
                                    <a:lnTo>
                                      <a:pt x="1095" y="547"/>
                                    </a:lnTo>
                                    <a:lnTo>
                                      <a:pt x="1095" y="548"/>
                                    </a:lnTo>
                                    <a:lnTo>
                                      <a:pt x="1095" y="550"/>
                                    </a:lnTo>
                                    <a:lnTo>
                                      <a:pt x="1095" y="558"/>
                                    </a:lnTo>
                                    <a:lnTo>
                                      <a:pt x="1095" y="565"/>
                                    </a:lnTo>
                                    <a:lnTo>
                                      <a:pt x="1095" y="565"/>
                                    </a:lnTo>
                                    <a:lnTo>
                                      <a:pt x="1095" y="566"/>
                                    </a:lnTo>
                                    <a:lnTo>
                                      <a:pt x="1095" y="568"/>
                                    </a:lnTo>
                                    <a:lnTo>
                                      <a:pt x="1097" y="574"/>
                                    </a:lnTo>
                                    <a:lnTo>
                                      <a:pt x="1098" y="579"/>
                                    </a:lnTo>
                                    <a:lnTo>
                                      <a:pt x="1099" y="579"/>
                                    </a:lnTo>
                                    <a:lnTo>
                                      <a:pt x="1099" y="580"/>
                                    </a:lnTo>
                                    <a:lnTo>
                                      <a:pt x="1099" y="582"/>
                                    </a:lnTo>
                                    <a:lnTo>
                                      <a:pt x="1099" y="583"/>
                                    </a:lnTo>
                                    <a:lnTo>
                                      <a:pt x="1099" y="583"/>
                                    </a:lnTo>
                                    <a:lnTo>
                                      <a:pt x="1100" y="583"/>
                                    </a:lnTo>
                                    <a:lnTo>
                                      <a:pt x="1101" y="583"/>
                                    </a:lnTo>
                                    <a:lnTo>
                                      <a:pt x="1102" y="583"/>
                                    </a:lnTo>
                                    <a:lnTo>
                                      <a:pt x="1104" y="583"/>
                                    </a:lnTo>
                                    <a:lnTo>
                                      <a:pt x="1110" y="583"/>
                                    </a:lnTo>
                                    <a:lnTo>
                                      <a:pt x="1116" y="583"/>
                                    </a:lnTo>
                                    <a:lnTo>
                                      <a:pt x="1117" y="583"/>
                                    </a:lnTo>
                                    <a:lnTo>
                                      <a:pt x="1120" y="583"/>
                                    </a:lnTo>
                                    <a:lnTo>
                                      <a:pt x="1129" y="583"/>
                                    </a:lnTo>
                                    <a:lnTo>
                                      <a:pt x="1137" y="583"/>
                                    </a:lnTo>
                                    <a:lnTo>
                                      <a:pt x="1138" y="583"/>
                                    </a:lnTo>
                                    <a:lnTo>
                                      <a:pt x="1141" y="583"/>
                                    </a:lnTo>
                                    <a:lnTo>
                                      <a:pt x="1150" y="583"/>
                                    </a:lnTo>
                                    <a:lnTo>
                                      <a:pt x="1158" y="583"/>
                                    </a:lnTo>
                                    <a:lnTo>
                                      <a:pt x="1159" y="583"/>
                                    </a:lnTo>
                                    <a:lnTo>
                                      <a:pt x="1162" y="583"/>
                                    </a:lnTo>
                                    <a:lnTo>
                                      <a:pt x="1164" y="583"/>
                                    </a:lnTo>
                                    <a:lnTo>
                                      <a:pt x="1165" y="583"/>
                                    </a:lnTo>
                                    <a:lnTo>
                                      <a:pt x="1165" y="584"/>
                                    </a:lnTo>
                                    <a:lnTo>
                                      <a:pt x="1165" y="587"/>
                                    </a:lnTo>
                                    <a:lnTo>
                                      <a:pt x="1165" y="589"/>
                                    </a:lnTo>
                                    <a:lnTo>
                                      <a:pt x="1165" y="589"/>
                                    </a:lnTo>
                                    <a:lnTo>
                                      <a:pt x="1167" y="594"/>
                                    </a:lnTo>
                                    <a:lnTo>
                                      <a:pt x="1168" y="597"/>
                                    </a:lnTo>
                                    <a:lnTo>
                                      <a:pt x="1169" y="597"/>
                                    </a:lnTo>
                                    <a:lnTo>
                                      <a:pt x="1169" y="598"/>
                                    </a:lnTo>
                                    <a:lnTo>
                                      <a:pt x="1169" y="601"/>
                                    </a:lnTo>
                                    <a:lnTo>
                                      <a:pt x="1169" y="612"/>
                                    </a:lnTo>
                                    <a:lnTo>
                                      <a:pt x="1169" y="621"/>
                                    </a:lnTo>
                                    <a:lnTo>
                                      <a:pt x="1169" y="621"/>
                                    </a:lnTo>
                                    <a:lnTo>
                                      <a:pt x="1169" y="622"/>
                                    </a:lnTo>
                                    <a:lnTo>
                                      <a:pt x="1169" y="625"/>
                                    </a:lnTo>
                                    <a:lnTo>
                                      <a:pt x="1173" y="635"/>
                                    </a:lnTo>
                                    <a:lnTo>
                                      <a:pt x="1175" y="642"/>
                                    </a:lnTo>
                                    <a:lnTo>
                                      <a:pt x="1176" y="642"/>
                                    </a:lnTo>
                                    <a:lnTo>
                                      <a:pt x="1176" y="643"/>
                                    </a:lnTo>
                                    <a:lnTo>
                                      <a:pt x="1176" y="644"/>
                                    </a:lnTo>
                                    <a:lnTo>
                                      <a:pt x="1176" y="647"/>
                                    </a:lnTo>
                                    <a:lnTo>
                                      <a:pt x="1176" y="650"/>
                                    </a:lnTo>
                                    <a:lnTo>
                                      <a:pt x="1176" y="650"/>
                                    </a:lnTo>
                                    <a:lnTo>
                                      <a:pt x="1177" y="650"/>
                                    </a:lnTo>
                                    <a:lnTo>
                                      <a:pt x="1180" y="650"/>
                                    </a:lnTo>
                                    <a:lnTo>
                                      <a:pt x="1182" y="650"/>
                                    </a:lnTo>
                                    <a:lnTo>
                                      <a:pt x="1183" y="650"/>
                                    </a:lnTo>
                                    <a:lnTo>
                                      <a:pt x="1185" y="650"/>
                                    </a:lnTo>
                                    <a:lnTo>
                                      <a:pt x="1194" y="649"/>
                                    </a:lnTo>
                                    <a:lnTo>
                                      <a:pt x="1200" y="647"/>
                                    </a:lnTo>
                                    <a:lnTo>
                                      <a:pt x="1201" y="646"/>
                                    </a:lnTo>
                                    <a:lnTo>
                                      <a:pt x="1205" y="646"/>
                                    </a:lnTo>
                                    <a:lnTo>
                                      <a:pt x="1220" y="644"/>
                                    </a:lnTo>
                                    <a:lnTo>
                                      <a:pt x="1232" y="643"/>
                                    </a:lnTo>
                                    <a:lnTo>
                                      <a:pt x="1233" y="642"/>
                                    </a:lnTo>
                                    <a:lnTo>
                                      <a:pt x="1238" y="642"/>
                                    </a:lnTo>
                                    <a:lnTo>
                                      <a:pt x="1254" y="641"/>
                                    </a:lnTo>
                                    <a:lnTo>
                                      <a:pt x="1267" y="640"/>
                                    </a:lnTo>
                                    <a:lnTo>
                                      <a:pt x="1268" y="639"/>
                                    </a:lnTo>
                                    <a:lnTo>
                                      <a:pt x="1272" y="638"/>
                                    </a:lnTo>
                                    <a:lnTo>
                                      <a:pt x="1274" y="637"/>
                                    </a:lnTo>
                                    <a:lnTo>
                                      <a:pt x="1275" y="636"/>
                                    </a:lnTo>
                                    <a:lnTo>
                                      <a:pt x="1275" y="637"/>
                                    </a:lnTo>
                                    <a:lnTo>
                                      <a:pt x="1275" y="640"/>
                                    </a:lnTo>
                                    <a:lnTo>
                                      <a:pt x="1275" y="642"/>
                                    </a:lnTo>
                                    <a:lnTo>
                                      <a:pt x="1275" y="642"/>
                                    </a:lnTo>
                                    <a:lnTo>
                                      <a:pt x="1275" y="643"/>
                                    </a:lnTo>
                                    <a:lnTo>
                                      <a:pt x="1275" y="644"/>
                                    </a:lnTo>
                                    <a:lnTo>
                                      <a:pt x="1275" y="647"/>
                                    </a:lnTo>
                                    <a:lnTo>
                                      <a:pt x="1275" y="650"/>
                                    </a:lnTo>
                                    <a:lnTo>
                                      <a:pt x="1275" y="650"/>
                                    </a:lnTo>
                                    <a:lnTo>
                                      <a:pt x="1274" y="653"/>
                                    </a:lnTo>
                                    <a:lnTo>
                                      <a:pt x="1272" y="659"/>
                                    </a:lnTo>
                                    <a:lnTo>
                                      <a:pt x="1271" y="663"/>
                                    </a:lnTo>
                                    <a:lnTo>
                                      <a:pt x="1271" y="663"/>
                                    </a:lnTo>
                                    <a:lnTo>
                                      <a:pt x="1271" y="664"/>
                                    </a:lnTo>
                                    <a:lnTo>
                                      <a:pt x="1271" y="667"/>
                                    </a:lnTo>
                                    <a:lnTo>
                                      <a:pt x="1271" y="673"/>
                                    </a:lnTo>
                                    <a:lnTo>
                                      <a:pt x="1271" y="678"/>
                                    </a:lnTo>
                                    <a:lnTo>
                                      <a:pt x="1271" y="678"/>
                                    </a:lnTo>
                                    <a:lnTo>
                                      <a:pt x="1271" y="679"/>
                                    </a:lnTo>
                                    <a:lnTo>
                                      <a:pt x="1271" y="680"/>
                                    </a:lnTo>
                                    <a:lnTo>
                                      <a:pt x="1271" y="681"/>
                                    </a:lnTo>
                                    <a:lnTo>
                                      <a:pt x="1271" y="681"/>
                                    </a:lnTo>
                                    <a:lnTo>
                                      <a:pt x="1270" y="681"/>
                                    </a:lnTo>
                                    <a:lnTo>
                                      <a:pt x="1269" y="681"/>
                                    </a:lnTo>
                                    <a:lnTo>
                                      <a:pt x="1268" y="681"/>
                                    </a:lnTo>
                                    <a:lnTo>
                                      <a:pt x="1268" y="681"/>
                                    </a:lnTo>
                                    <a:lnTo>
                                      <a:pt x="1268" y="682"/>
                                    </a:lnTo>
                                    <a:lnTo>
                                      <a:pt x="1268" y="683"/>
                                    </a:lnTo>
                                    <a:lnTo>
                                      <a:pt x="1268" y="685"/>
                                    </a:lnTo>
                                    <a:lnTo>
                                      <a:pt x="1268" y="685"/>
                                    </a:lnTo>
                                    <a:lnTo>
                                      <a:pt x="1267" y="686"/>
                                    </a:lnTo>
                                    <a:lnTo>
                                      <a:pt x="1263" y="688"/>
                                    </a:lnTo>
                                    <a:lnTo>
                                      <a:pt x="1260" y="689"/>
                                    </a:lnTo>
                                    <a:lnTo>
                                      <a:pt x="1260" y="689"/>
                                    </a:lnTo>
                                    <a:lnTo>
                                      <a:pt x="1259" y="690"/>
                                    </a:lnTo>
                                    <a:lnTo>
                                      <a:pt x="1258" y="691"/>
                                    </a:lnTo>
                                    <a:lnTo>
                                      <a:pt x="1257" y="692"/>
                                    </a:lnTo>
                                    <a:lnTo>
                                      <a:pt x="1257" y="692"/>
                                    </a:lnTo>
                                    <a:lnTo>
                                      <a:pt x="1257" y="693"/>
                                    </a:lnTo>
                                    <a:lnTo>
                                      <a:pt x="1257" y="694"/>
                                    </a:lnTo>
                                    <a:lnTo>
                                      <a:pt x="1257" y="695"/>
                                    </a:lnTo>
                                    <a:lnTo>
                                      <a:pt x="1257" y="695"/>
                                    </a:lnTo>
                                    <a:lnTo>
                                      <a:pt x="1257" y="696"/>
                                    </a:lnTo>
                                    <a:lnTo>
                                      <a:pt x="1257" y="698"/>
                                    </a:lnTo>
                                    <a:lnTo>
                                      <a:pt x="1257" y="699"/>
                                    </a:lnTo>
                                    <a:lnTo>
                                      <a:pt x="1257" y="699"/>
                                    </a:lnTo>
                                    <a:lnTo>
                                      <a:pt x="1256" y="700"/>
                                    </a:lnTo>
                                    <a:lnTo>
                                      <a:pt x="1255" y="704"/>
                                    </a:lnTo>
                                    <a:lnTo>
                                      <a:pt x="1254" y="706"/>
                                    </a:lnTo>
                                    <a:lnTo>
                                      <a:pt x="1254" y="706"/>
                                    </a:lnTo>
                                    <a:lnTo>
                                      <a:pt x="1254" y="707"/>
                                    </a:lnTo>
                                    <a:lnTo>
                                      <a:pt x="1254" y="708"/>
                                    </a:lnTo>
                                    <a:lnTo>
                                      <a:pt x="1254" y="711"/>
                                    </a:lnTo>
                                    <a:lnTo>
                                      <a:pt x="1254" y="713"/>
                                    </a:lnTo>
                                    <a:lnTo>
                                      <a:pt x="1254" y="713"/>
                                    </a:lnTo>
                                    <a:lnTo>
                                      <a:pt x="1254" y="713"/>
                                    </a:lnTo>
                                    <a:lnTo>
                                      <a:pt x="1253" y="714"/>
                                    </a:lnTo>
                                    <a:lnTo>
                                      <a:pt x="1251" y="715"/>
                                    </a:lnTo>
                                    <a:lnTo>
                                      <a:pt x="1250" y="716"/>
                                    </a:lnTo>
                                    <a:lnTo>
                                      <a:pt x="1250" y="716"/>
                                    </a:lnTo>
                                    <a:lnTo>
                                      <a:pt x="1249" y="716"/>
                                    </a:lnTo>
                                    <a:lnTo>
                                      <a:pt x="1248" y="716"/>
                                    </a:lnTo>
                                    <a:lnTo>
                                      <a:pt x="1247" y="716"/>
                                    </a:lnTo>
                                    <a:lnTo>
                                      <a:pt x="1247" y="716"/>
                                    </a:lnTo>
                                    <a:lnTo>
                                      <a:pt x="1246" y="716"/>
                                    </a:lnTo>
                                    <a:lnTo>
                                      <a:pt x="1245" y="716"/>
                                    </a:lnTo>
                                    <a:lnTo>
                                      <a:pt x="1241" y="716"/>
                                    </a:lnTo>
                                    <a:lnTo>
                                      <a:pt x="1239" y="716"/>
                                    </a:lnTo>
                                    <a:lnTo>
                                      <a:pt x="1239" y="716"/>
                                    </a:lnTo>
                                    <a:lnTo>
                                      <a:pt x="1238" y="717"/>
                                    </a:lnTo>
                                    <a:lnTo>
                                      <a:pt x="1235" y="720"/>
                                    </a:lnTo>
                                    <a:lnTo>
                                      <a:pt x="1233" y="721"/>
                                    </a:lnTo>
                                    <a:lnTo>
                                      <a:pt x="1233" y="721"/>
                                    </a:lnTo>
                                    <a:lnTo>
                                      <a:pt x="1233" y="721"/>
                                    </a:lnTo>
                                    <a:lnTo>
                                      <a:pt x="1232" y="721"/>
                                    </a:lnTo>
                                    <a:lnTo>
                                      <a:pt x="1230" y="721"/>
                                    </a:lnTo>
                                    <a:lnTo>
                                      <a:pt x="1229" y="721"/>
                                    </a:lnTo>
                                    <a:lnTo>
                                      <a:pt x="1229" y="721"/>
                                    </a:lnTo>
                                    <a:lnTo>
                                      <a:pt x="1228" y="722"/>
                                    </a:lnTo>
                                    <a:lnTo>
                                      <a:pt x="1227" y="723"/>
                                    </a:lnTo>
                                    <a:lnTo>
                                      <a:pt x="1226" y="724"/>
                                    </a:lnTo>
                                    <a:lnTo>
                                      <a:pt x="1226" y="724"/>
                                    </a:lnTo>
                                    <a:lnTo>
                                      <a:pt x="1224" y="725"/>
                                    </a:lnTo>
                                    <a:lnTo>
                                      <a:pt x="1223" y="726"/>
                                    </a:lnTo>
                                    <a:lnTo>
                                      <a:pt x="1222" y="727"/>
                                    </a:lnTo>
                                    <a:lnTo>
                                      <a:pt x="1222" y="727"/>
                                    </a:lnTo>
                                    <a:lnTo>
                                      <a:pt x="1221" y="728"/>
                                    </a:lnTo>
                                    <a:lnTo>
                                      <a:pt x="1220" y="729"/>
                                    </a:lnTo>
                                    <a:lnTo>
                                      <a:pt x="1217" y="732"/>
                                    </a:lnTo>
                                    <a:lnTo>
                                      <a:pt x="1215" y="734"/>
                                    </a:lnTo>
                                    <a:lnTo>
                                      <a:pt x="1215" y="734"/>
                                    </a:lnTo>
                                    <a:lnTo>
                                      <a:pt x="1215" y="734"/>
                                    </a:lnTo>
                                    <a:lnTo>
                                      <a:pt x="1215" y="735"/>
                                    </a:lnTo>
                                    <a:lnTo>
                                      <a:pt x="1215" y="736"/>
                                    </a:lnTo>
                                    <a:lnTo>
                                      <a:pt x="1215" y="738"/>
                                    </a:lnTo>
                                    <a:lnTo>
                                      <a:pt x="1215" y="738"/>
                                    </a:lnTo>
                                    <a:lnTo>
                                      <a:pt x="1215" y="739"/>
                                    </a:lnTo>
                                    <a:lnTo>
                                      <a:pt x="1215" y="741"/>
                                    </a:lnTo>
                                    <a:lnTo>
                                      <a:pt x="1215" y="742"/>
                                    </a:lnTo>
                                    <a:lnTo>
                                      <a:pt x="1215" y="742"/>
                                    </a:lnTo>
                                    <a:lnTo>
                                      <a:pt x="1214" y="743"/>
                                    </a:lnTo>
                                    <a:lnTo>
                                      <a:pt x="1213" y="746"/>
                                    </a:lnTo>
                                    <a:lnTo>
                                      <a:pt x="1212" y="748"/>
                                    </a:lnTo>
                                    <a:lnTo>
                                      <a:pt x="1212" y="748"/>
                                    </a:lnTo>
                                    <a:lnTo>
                                      <a:pt x="1211" y="749"/>
                                    </a:lnTo>
                                    <a:lnTo>
                                      <a:pt x="1209" y="753"/>
                                    </a:lnTo>
                                    <a:lnTo>
                                      <a:pt x="1208" y="756"/>
                                    </a:lnTo>
                                    <a:lnTo>
                                      <a:pt x="1208" y="756"/>
                                    </a:lnTo>
                                    <a:lnTo>
                                      <a:pt x="1208" y="757"/>
                                    </a:lnTo>
                                    <a:lnTo>
                                      <a:pt x="1208" y="758"/>
                                    </a:lnTo>
                                    <a:lnTo>
                                      <a:pt x="1208" y="759"/>
                                    </a:lnTo>
                                    <a:lnTo>
                                      <a:pt x="1208" y="759"/>
                                    </a:lnTo>
                                    <a:lnTo>
                                      <a:pt x="1207" y="759"/>
                                    </a:lnTo>
                                    <a:lnTo>
                                      <a:pt x="1203" y="759"/>
                                    </a:lnTo>
                                    <a:lnTo>
                                      <a:pt x="1201" y="759"/>
                                    </a:lnTo>
                                    <a:lnTo>
                                      <a:pt x="1201" y="759"/>
                                    </a:lnTo>
                                    <a:lnTo>
                                      <a:pt x="1198" y="760"/>
                                    </a:lnTo>
                                    <a:lnTo>
                                      <a:pt x="1192" y="762"/>
                                    </a:lnTo>
                                    <a:lnTo>
                                      <a:pt x="1186" y="763"/>
                                    </a:lnTo>
                                    <a:lnTo>
                                      <a:pt x="1186" y="763"/>
                                    </a:lnTo>
                                    <a:lnTo>
                                      <a:pt x="1181" y="764"/>
                                    </a:lnTo>
                                    <a:lnTo>
                                      <a:pt x="1166" y="765"/>
                                    </a:lnTo>
                                    <a:lnTo>
                                      <a:pt x="1155" y="766"/>
                                    </a:lnTo>
                                    <a:lnTo>
                                      <a:pt x="1155" y="766"/>
                                    </a:lnTo>
                                    <a:lnTo>
                                      <a:pt x="1149" y="767"/>
                                    </a:lnTo>
                                    <a:lnTo>
                                      <a:pt x="1137" y="768"/>
                                    </a:lnTo>
                                    <a:lnTo>
                                      <a:pt x="1127" y="769"/>
                                    </a:lnTo>
                                    <a:lnTo>
                                      <a:pt x="1127" y="769"/>
                                    </a:lnTo>
                                    <a:lnTo>
                                      <a:pt x="1126" y="769"/>
                                    </a:lnTo>
                                    <a:lnTo>
                                      <a:pt x="1125" y="769"/>
                                    </a:lnTo>
                                    <a:lnTo>
                                      <a:pt x="1122" y="769"/>
                                    </a:lnTo>
                                    <a:lnTo>
                                      <a:pt x="1120" y="769"/>
                                    </a:lnTo>
                                    <a:lnTo>
                                      <a:pt x="1120" y="769"/>
                                    </a:lnTo>
                                    <a:lnTo>
                                      <a:pt x="1120" y="769"/>
                                    </a:lnTo>
                                    <a:lnTo>
                                      <a:pt x="1120" y="770"/>
                                    </a:lnTo>
                                    <a:lnTo>
                                      <a:pt x="1120" y="771"/>
                                    </a:lnTo>
                                    <a:lnTo>
                                      <a:pt x="1120" y="775"/>
                                    </a:lnTo>
                                    <a:lnTo>
                                      <a:pt x="1120" y="777"/>
                                    </a:lnTo>
                                    <a:lnTo>
                                      <a:pt x="1120" y="777"/>
                                    </a:lnTo>
                                    <a:lnTo>
                                      <a:pt x="1120" y="778"/>
                                    </a:lnTo>
                                    <a:lnTo>
                                      <a:pt x="1120" y="779"/>
                                    </a:lnTo>
                                    <a:lnTo>
                                      <a:pt x="1120" y="782"/>
                                    </a:lnTo>
                                    <a:lnTo>
                                      <a:pt x="1120" y="784"/>
                                    </a:lnTo>
                                    <a:lnTo>
                                      <a:pt x="1120" y="784"/>
                                    </a:lnTo>
                                    <a:lnTo>
                                      <a:pt x="1120" y="785"/>
                                    </a:lnTo>
                                    <a:lnTo>
                                      <a:pt x="1120" y="788"/>
                                    </a:lnTo>
                                    <a:lnTo>
                                      <a:pt x="1120" y="790"/>
                                    </a:lnTo>
                                    <a:lnTo>
                                      <a:pt x="1120" y="790"/>
                                    </a:lnTo>
                                    <a:lnTo>
                                      <a:pt x="1120" y="790"/>
                                    </a:lnTo>
                                    <a:lnTo>
                                      <a:pt x="1119" y="790"/>
                                    </a:lnTo>
                                    <a:lnTo>
                                      <a:pt x="1118" y="790"/>
                                    </a:lnTo>
                                    <a:lnTo>
                                      <a:pt x="1117" y="790"/>
                                    </a:lnTo>
                                    <a:lnTo>
                                      <a:pt x="1117" y="790"/>
                                    </a:lnTo>
                                    <a:lnTo>
                                      <a:pt x="1116" y="790"/>
                                    </a:lnTo>
                                    <a:lnTo>
                                      <a:pt x="1113" y="790"/>
                                    </a:lnTo>
                                    <a:lnTo>
                                      <a:pt x="1112" y="790"/>
                                    </a:lnTo>
                                    <a:lnTo>
                                      <a:pt x="1112" y="790"/>
                                    </a:lnTo>
                                    <a:lnTo>
                                      <a:pt x="1111" y="790"/>
                                    </a:lnTo>
                                    <a:lnTo>
                                      <a:pt x="1110" y="790"/>
                                    </a:lnTo>
                                    <a:lnTo>
                                      <a:pt x="1105" y="790"/>
                                    </a:lnTo>
                                    <a:lnTo>
                                      <a:pt x="1102" y="790"/>
                                    </a:lnTo>
                                    <a:lnTo>
                                      <a:pt x="1102" y="790"/>
                                    </a:lnTo>
                                    <a:lnTo>
                                      <a:pt x="1101" y="790"/>
                                    </a:lnTo>
                                    <a:lnTo>
                                      <a:pt x="1100" y="790"/>
                                    </a:lnTo>
                                    <a:lnTo>
                                      <a:pt x="1094" y="790"/>
                                    </a:lnTo>
                                    <a:lnTo>
                                      <a:pt x="1091" y="790"/>
                                    </a:lnTo>
                                    <a:lnTo>
                                      <a:pt x="1091" y="790"/>
                                    </a:lnTo>
                                    <a:lnTo>
                                      <a:pt x="1090" y="790"/>
                                    </a:lnTo>
                                    <a:lnTo>
                                      <a:pt x="1089" y="790"/>
                                    </a:lnTo>
                                    <a:lnTo>
                                      <a:pt x="1088" y="790"/>
                                    </a:lnTo>
                                    <a:lnTo>
                                      <a:pt x="1088" y="790"/>
                                    </a:lnTo>
                                    <a:lnTo>
                                      <a:pt x="1088" y="792"/>
                                    </a:lnTo>
                                    <a:lnTo>
                                      <a:pt x="1088" y="793"/>
                                    </a:lnTo>
                                    <a:lnTo>
                                      <a:pt x="1088" y="796"/>
                                    </a:lnTo>
                                    <a:lnTo>
                                      <a:pt x="1088" y="798"/>
                                    </a:lnTo>
                                    <a:lnTo>
                                      <a:pt x="1088" y="798"/>
                                    </a:lnTo>
                                    <a:lnTo>
                                      <a:pt x="1087" y="801"/>
                                    </a:lnTo>
                                    <a:lnTo>
                                      <a:pt x="1086" y="807"/>
                                    </a:lnTo>
                                    <a:lnTo>
                                      <a:pt x="1085" y="812"/>
                                    </a:lnTo>
                                    <a:lnTo>
                                      <a:pt x="1085" y="812"/>
                                    </a:lnTo>
                                    <a:lnTo>
                                      <a:pt x="1084" y="816"/>
                                    </a:lnTo>
                                    <a:lnTo>
                                      <a:pt x="1082" y="828"/>
                                    </a:lnTo>
                                    <a:lnTo>
                                      <a:pt x="1081" y="837"/>
                                    </a:lnTo>
                                    <a:lnTo>
                                      <a:pt x="1081" y="837"/>
                                    </a:lnTo>
                                    <a:lnTo>
                                      <a:pt x="1080" y="841"/>
                                    </a:lnTo>
                                    <a:lnTo>
                                      <a:pt x="1079" y="853"/>
                                    </a:lnTo>
                                    <a:lnTo>
                                      <a:pt x="1078" y="861"/>
                                    </a:lnTo>
                                    <a:lnTo>
                                      <a:pt x="1078" y="861"/>
                                    </a:lnTo>
                                    <a:lnTo>
                                      <a:pt x="1078" y="863"/>
                                    </a:lnTo>
                                    <a:lnTo>
                                      <a:pt x="1078" y="864"/>
                                    </a:lnTo>
                                    <a:lnTo>
                                      <a:pt x="1078" y="867"/>
                                    </a:lnTo>
                                    <a:lnTo>
                                      <a:pt x="1078" y="869"/>
                                    </a:lnTo>
                                    <a:lnTo>
                                      <a:pt x="1078" y="869"/>
                                    </a:lnTo>
                                    <a:lnTo>
                                      <a:pt x="1075" y="870"/>
                                    </a:lnTo>
                                    <a:lnTo>
                                      <a:pt x="1070" y="871"/>
                                    </a:lnTo>
                                    <a:lnTo>
                                      <a:pt x="1067" y="872"/>
                                    </a:lnTo>
                                    <a:lnTo>
                                      <a:pt x="1067" y="872"/>
                                    </a:lnTo>
                                    <a:lnTo>
                                      <a:pt x="1066" y="872"/>
                                    </a:lnTo>
                                    <a:lnTo>
                                      <a:pt x="1065" y="872"/>
                                    </a:lnTo>
                                    <a:lnTo>
                                      <a:pt x="1060" y="872"/>
                                    </a:lnTo>
                                    <a:lnTo>
                                      <a:pt x="1056" y="872"/>
                                    </a:lnTo>
                                    <a:lnTo>
                                      <a:pt x="1056" y="872"/>
                                    </a:lnTo>
                                    <a:lnTo>
                                      <a:pt x="1054" y="873"/>
                                    </a:lnTo>
                                    <a:lnTo>
                                      <a:pt x="1050" y="874"/>
                                    </a:lnTo>
                                    <a:lnTo>
                                      <a:pt x="1047" y="875"/>
                                    </a:lnTo>
                                    <a:lnTo>
                                      <a:pt x="1047" y="875"/>
                                    </a:lnTo>
                                    <a:lnTo>
                                      <a:pt x="1046" y="876"/>
                                    </a:lnTo>
                                    <a:lnTo>
                                      <a:pt x="1043" y="878"/>
                                    </a:lnTo>
                                    <a:lnTo>
                                      <a:pt x="1041" y="879"/>
                                    </a:lnTo>
                                    <a:lnTo>
                                      <a:pt x="1041" y="879"/>
                                    </a:lnTo>
                                    <a:lnTo>
                                      <a:pt x="1041" y="879"/>
                                    </a:lnTo>
                                    <a:lnTo>
                                      <a:pt x="1041" y="881"/>
                                    </a:lnTo>
                                    <a:lnTo>
                                      <a:pt x="1041" y="882"/>
                                    </a:lnTo>
                                    <a:lnTo>
                                      <a:pt x="1041" y="883"/>
                                    </a:lnTo>
                                    <a:lnTo>
                                      <a:pt x="1041" y="883"/>
                                    </a:lnTo>
                                    <a:lnTo>
                                      <a:pt x="1041" y="884"/>
                                    </a:lnTo>
                                    <a:lnTo>
                                      <a:pt x="1041" y="885"/>
                                    </a:lnTo>
                                    <a:lnTo>
                                      <a:pt x="1041" y="886"/>
                                    </a:lnTo>
                                    <a:lnTo>
                                      <a:pt x="1041" y="886"/>
                                    </a:lnTo>
                                    <a:lnTo>
                                      <a:pt x="1039" y="889"/>
                                    </a:lnTo>
                                    <a:lnTo>
                                      <a:pt x="1037" y="895"/>
                                    </a:lnTo>
                                    <a:lnTo>
                                      <a:pt x="1036" y="901"/>
                                    </a:lnTo>
                                    <a:lnTo>
                                      <a:pt x="1036" y="901"/>
                                    </a:lnTo>
                                    <a:lnTo>
                                      <a:pt x="1036" y="902"/>
                                    </a:lnTo>
                                    <a:lnTo>
                                      <a:pt x="1036" y="903"/>
                                    </a:lnTo>
                                    <a:lnTo>
                                      <a:pt x="1036" y="908"/>
                                    </a:lnTo>
                                    <a:lnTo>
                                      <a:pt x="1036" y="911"/>
                                    </a:lnTo>
                                    <a:lnTo>
                                      <a:pt x="1036" y="911"/>
                                    </a:lnTo>
                                    <a:lnTo>
                                      <a:pt x="1036" y="912"/>
                                    </a:lnTo>
                                    <a:lnTo>
                                      <a:pt x="1036" y="913"/>
                                    </a:lnTo>
                                    <a:lnTo>
                                      <a:pt x="1036" y="914"/>
                                    </a:lnTo>
                                    <a:lnTo>
                                      <a:pt x="1036" y="914"/>
                                    </a:lnTo>
                                    <a:lnTo>
                                      <a:pt x="1035" y="914"/>
                                    </a:lnTo>
                                    <a:lnTo>
                                      <a:pt x="1033" y="914"/>
                                    </a:lnTo>
                                    <a:lnTo>
                                      <a:pt x="1027" y="914"/>
                                    </a:lnTo>
                                    <a:lnTo>
                                      <a:pt x="1023" y="914"/>
                                    </a:lnTo>
                                    <a:lnTo>
                                      <a:pt x="1023" y="914"/>
                                    </a:lnTo>
                                    <a:lnTo>
                                      <a:pt x="1021" y="914"/>
                                    </a:lnTo>
                                    <a:lnTo>
                                      <a:pt x="1017" y="914"/>
                                    </a:lnTo>
                                    <a:lnTo>
                                      <a:pt x="1005" y="914"/>
                                    </a:lnTo>
                                    <a:lnTo>
                                      <a:pt x="994" y="914"/>
                                    </a:lnTo>
                                    <a:lnTo>
                                      <a:pt x="994" y="914"/>
                                    </a:lnTo>
                                    <a:lnTo>
                                      <a:pt x="992" y="914"/>
                                    </a:lnTo>
                                    <a:lnTo>
                                      <a:pt x="984" y="914"/>
                                    </a:lnTo>
                                    <a:lnTo>
                                      <a:pt x="958" y="914"/>
                                    </a:lnTo>
                                    <a:lnTo>
                                      <a:pt x="939" y="914"/>
                                    </a:lnTo>
                                    <a:lnTo>
                                      <a:pt x="938" y="914"/>
                                    </a:lnTo>
                                    <a:lnTo>
                                      <a:pt x="937" y="914"/>
                                    </a:lnTo>
                                    <a:lnTo>
                                      <a:pt x="930" y="914"/>
                                    </a:lnTo>
                                    <a:lnTo>
                                      <a:pt x="904" y="914"/>
                                    </a:lnTo>
                                    <a:lnTo>
                                      <a:pt x="885" y="914"/>
                                    </a:lnTo>
                                    <a:lnTo>
                                      <a:pt x="885" y="914"/>
                                    </a:lnTo>
                                    <a:lnTo>
                                      <a:pt x="884" y="914"/>
                                    </a:lnTo>
                                    <a:lnTo>
                                      <a:pt x="882" y="914"/>
                                    </a:lnTo>
                                    <a:lnTo>
                                      <a:pt x="876" y="914"/>
                                    </a:lnTo>
                                    <a:lnTo>
                                      <a:pt x="871" y="914"/>
                                    </a:lnTo>
                                    <a:lnTo>
                                      <a:pt x="871" y="914"/>
                                    </a:lnTo>
                                    <a:lnTo>
                                      <a:pt x="871" y="913"/>
                                    </a:lnTo>
                                    <a:lnTo>
                                      <a:pt x="871" y="910"/>
                                    </a:lnTo>
                                    <a:lnTo>
                                      <a:pt x="871" y="908"/>
                                    </a:lnTo>
                                    <a:lnTo>
                                      <a:pt x="871" y="907"/>
                                    </a:lnTo>
                                    <a:lnTo>
                                      <a:pt x="871" y="906"/>
                                    </a:lnTo>
                                    <a:lnTo>
                                      <a:pt x="871" y="901"/>
                                    </a:lnTo>
                                    <a:lnTo>
                                      <a:pt x="871" y="898"/>
                                    </a:lnTo>
                                    <a:lnTo>
                                      <a:pt x="871" y="896"/>
                                    </a:lnTo>
                                    <a:lnTo>
                                      <a:pt x="871" y="893"/>
                                    </a:lnTo>
                                    <a:lnTo>
                                      <a:pt x="871" y="884"/>
                                    </a:lnTo>
                                    <a:lnTo>
                                      <a:pt x="871" y="876"/>
                                    </a:lnTo>
                                    <a:lnTo>
                                      <a:pt x="871" y="875"/>
                                    </a:lnTo>
                                    <a:lnTo>
                                      <a:pt x="871" y="872"/>
                                    </a:lnTo>
                                    <a:lnTo>
                                      <a:pt x="871" y="863"/>
                                    </a:lnTo>
                                    <a:lnTo>
                                      <a:pt x="871" y="855"/>
                                    </a:lnTo>
                                    <a:lnTo>
                                      <a:pt x="871" y="854"/>
                                    </a:lnTo>
                                    <a:lnTo>
                                      <a:pt x="871" y="851"/>
                                    </a:lnTo>
                                    <a:lnTo>
                                      <a:pt x="871" y="849"/>
                                    </a:lnTo>
                                    <a:lnTo>
                                      <a:pt x="871" y="848"/>
                                    </a:lnTo>
                                    <a:lnTo>
                                      <a:pt x="870" y="848"/>
                                    </a:lnTo>
                                    <a:lnTo>
                                      <a:pt x="868" y="848"/>
                                    </a:lnTo>
                                    <a:lnTo>
                                      <a:pt x="862" y="848"/>
                                    </a:lnTo>
                                    <a:lnTo>
                                      <a:pt x="857" y="848"/>
                                    </a:lnTo>
                                    <a:lnTo>
                                      <a:pt x="857" y="848"/>
                                    </a:lnTo>
                                    <a:lnTo>
                                      <a:pt x="851" y="849"/>
                                    </a:lnTo>
                                    <a:lnTo>
                                      <a:pt x="836" y="850"/>
                                    </a:lnTo>
                                    <a:lnTo>
                                      <a:pt x="825" y="851"/>
                                    </a:lnTo>
                                    <a:lnTo>
                                      <a:pt x="825" y="851"/>
                                    </a:lnTo>
                                    <a:lnTo>
                                      <a:pt x="815" y="852"/>
                                    </a:lnTo>
                                    <a:lnTo>
                                      <a:pt x="788" y="853"/>
                                    </a:lnTo>
                                    <a:lnTo>
                                      <a:pt x="767" y="854"/>
                                    </a:lnTo>
                                    <a:lnTo>
                                      <a:pt x="766" y="854"/>
                                    </a:lnTo>
                                    <a:lnTo>
                                      <a:pt x="764" y="855"/>
                                    </a:lnTo>
                                    <a:lnTo>
                                      <a:pt x="756" y="855"/>
                                    </a:lnTo>
                                    <a:lnTo>
                                      <a:pt x="730" y="857"/>
                                    </a:lnTo>
                                    <a:lnTo>
                                      <a:pt x="710" y="858"/>
                                    </a:lnTo>
                                    <a:lnTo>
                                      <a:pt x="709" y="858"/>
                                    </a:lnTo>
                                    <a:lnTo>
                                      <a:pt x="707" y="858"/>
                                    </a:lnTo>
                                    <a:lnTo>
                                      <a:pt x="705" y="858"/>
                                    </a:lnTo>
                                    <a:lnTo>
                                      <a:pt x="699" y="858"/>
                                    </a:lnTo>
                                    <a:lnTo>
                                      <a:pt x="695" y="858"/>
                                    </a:lnTo>
                                    <a:lnTo>
                                      <a:pt x="695" y="858"/>
                                    </a:lnTo>
                                    <a:lnTo>
                                      <a:pt x="693" y="856"/>
                                    </a:lnTo>
                                    <a:lnTo>
                                      <a:pt x="692" y="855"/>
                                    </a:lnTo>
                                    <a:lnTo>
                                      <a:pt x="692" y="854"/>
                                    </a:lnTo>
                                    <a:lnTo>
                                      <a:pt x="692" y="853"/>
                                    </a:lnTo>
                                    <a:lnTo>
                                      <a:pt x="692" y="848"/>
                                    </a:lnTo>
                                    <a:lnTo>
                                      <a:pt x="692" y="845"/>
                                    </a:lnTo>
                                    <a:lnTo>
                                      <a:pt x="692" y="843"/>
                                    </a:lnTo>
                                    <a:lnTo>
                                      <a:pt x="688" y="840"/>
                                    </a:lnTo>
                                    <a:lnTo>
                                      <a:pt x="687" y="838"/>
                                    </a:lnTo>
                                    <a:lnTo>
                                      <a:pt x="687" y="837"/>
                                    </a:lnTo>
                                    <a:lnTo>
                                      <a:pt x="686" y="836"/>
                                    </a:lnTo>
                                    <a:lnTo>
                                      <a:pt x="685" y="833"/>
                                    </a:lnTo>
                                    <a:lnTo>
                                      <a:pt x="684" y="831"/>
                                    </a:lnTo>
                                    <a:lnTo>
                                      <a:pt x="684" y="830"/>
                                    </a:lnTo>
                                    <a:lnTo>
                                      <a:pt x="684" y="830"/>
                                    </a:lnTo>
                                    <a:lnTo>
                                      <a:pt x="683" y="830"/>
                                    </a:lnTo>
                                    <a:lnTo>
                                      <a:pt x="682" y="830"/>
                                    </a:lnTo>
                                    <a:lnTo>
                                      <a:pt x="681" y="830"/>
                                    </a:lnTo>
                                    <a:lnTo>
                                      <a:pt x="681" y="830"/>
                                    </a:lnTo>
                                    <a:lnTo>
                                      <a:pt x="676" y="829"/>
                                    </a:lnTo>
                                    <a:lnTo>
                                      <a:pt x="674" y="828"/>
                                    </a:lnTo>
                                    <a:lnTo>
                                      <a:pt x="674" y="827"/>
                                    </a:lnTo>
                                    <a:lnTo>
                                      <a:pt x="673" y="827"/>
                                    </a:lnTo>
                                    <a:lnTo>
                                      <a:pt x="672" y="827"/>
                                    </a:lnTo>
                                    <a:lnTo>
                                      <a:pt x="666" y="824"/>
                                    </a:lnTo>
                                    <a:lnTo>
                                      <a:pt x="663" y="823"/>
                                    </a:lnTo>
                                    <a:lnTo>
                                      <a:pt x="663" y="822"/>
                                    </a:lnTo>
                                    <a:lnTo>
                                      <a:pt x="662" y="822"/>
                                    </a:lnTo>
                                    <a:lnTo>
                                      <a:pt x="661" y="822"/>
                                    </a:lnTo>
                                    <a:lnTo>
                                      <a:pt x="656" y="821"/>
                                    </a:lnTo>
                                    <a:lnTo>
                                      <a:pt x="652" y="820"/>
                                    </a:lnTo>
                                    <a:lnTo>
                                      <a:pt x="652" y="819"/>
                                    </a:lnTo>
                                    <a:lnTo>
                                      <a:pt x="651" y="819"/>
                                    </a:lnTo>
                                    <a:lnTo>
                                      <a:pt x="650" y="819"/>
                                    </a:lnTo>
                                    <a:lnTo>
                                      <a:pt x="649" y="819"/>
                                    </a:lnTo>
                                    <a:lnTo>
                                      <a:pt x="649" y="819"/>
                                    </a:lnTo>
                                    <a:lnTo>
                                      <a:pt x="646" y="818"/>
                                    </a:lnTo>
                                    <a:lnTo>
                                      <a:pt x="645" y="817"/>
                                    </a:lnTo>
                                    <a:lnTo>
                                      <a:pt x="645" y="816"/>
                                    </a:lnTo>
                                    <a:lnTo>
                                      <a:pt x="643" y="814"/>
                                    </a:lnTo>
                                    <a:lnTo>
                                      <a:pt x="642" y="813"/>
                                    </a:lnTo>
                                    <a:lnTo>
                                      <a:pt x="642" y="812"/>
                                    </a:lnTo>
                                    <a:lnTo>
                                      <a:pt x="637" y="811"/>
                                    </a:lnTo>
                                    <a:lnTo>
                                      <a:pt x="635" y="810"/>
                                    </a:lnTo>
                                    <a:lnTo>
                                      <a:pt x="635" y="809"/>
                                    </a:lnTo>
                                    <a:lnTo>
                                      <a:pt x="631" y="807"/>
                                    </a:lnTo>
                                    <a:lnTo>
                                      <a:pt x="625" y="804"/>
                                    </a:lnTo>
                                    <a:lnTo>
                                      <a:pt x="621" y="802"/>
                                    </a:lnTo>
                                    <a:lnTo>
                                      <a:pt x="621" y="801"/>
                                    </a:lnTo>
                                    <a:lnTo>
                                      <a:pt x="619" y="800"/>
                                    </a:lnTo>
                                    <a:lnTo>
                                      <a:pt x="618" y="799"/>
                                    </a:lnTo>
                                    <a:lnTo>
                                      <a:pt x="618" y="798"/>
                                    </a:lnTo>
                                    <a:lnTo>
                                      <a:pt x="617" y="798"/>
                                    </a:lnTo>
                                    <a:lnTo>
                                      <a:pt x="614" y="798"/>
                                    </a:lnTo>
                                    <a:lnTo>
                                      <a:pt x="613" y="798"/>
                                    </a:lnTo>
                                    <a:lnTo>
                                      <a:pt x="613" y="798"/>
                                    </a:lnTo>
                                    <a:lnTo>
                                      <a:pt x="612" y="798"/>
                                    </a:lnTo>
                                    <a:lnTo>
                                      <a:pt x="611" y="798"/>
                                    </a:lnTo>
                                    <a:lnTo>
                                      <a:pt x="610" y="798"/>
                                    </a:lnTo>
                                    <a:lnTo>
                                      <a:pt x="610" y="798"/>
                                    </a:lnTo>
                                    <a:lnTo>
                                      <a:pt x="605" y="797"/>
                                    </a:lnTo>
                                    <a:lnTo>
                                      <a:pt x="603" y="796"/>
                                    </a:lnTo>
                                    <a:lnTo>
                                      <a:pt x="603" y="795"/>
                                    </a:lnTo>
                                    <a:lnTo>
                                      <a:pt x="599" y="793"/>
                                    </a:lnTo>
                                    <a:lnTo>
                                      <a:pt x="596" y="792"/>
                                    </a:lnTo>
                                    <a:lnTo>
                                      <a:pt x="596" y="790"/>
                                    </a:lnTo>
                                    <a:lnTo>
                                      <a:pt x="596" y="790"/>
                                    </a:lnTo>
                                    <a:lnTo>
                                      <a:pt x="596" y="792"/>
                                    </a:lnTo>
                                    <a:lnTo>
                                      <a:pt x="596" y="794"/>
                                    </a:lnTo>
                                    <a:lnTo>
                                      <a:pt x="596" y="795"/>
                                    </a:lnTo>
                                    <a:lnTo>
                                      <a:pt x="596" y="795"/>
                                    </a:lnTo>
                                    <a:lnTo>
                                      <a:pt x="596" y="796"/>
                                    </a:lnTo>
                                    <a:lnTo>
                                      <a:pt x="596" y="799"/>
                                    </a:lnTo>
                                    <a:lnTo>
                                      <a:pt x="596" y="801"/>
                                    </a:lnTo>
                                    <a:lnTo>
                                      <a:pt x="596" y="801"/>
                                    </a:lnTo>
                                    <a:lnTo>
                                      <a:pt x="596" y="802"/>
                                    </a:lnTo>
                                    <a:lnTo>
                                      <a:pt x="596" y="804"/>
                                    </a:lnTo>
                                    <a:lnTo>
                                      <a:pt x="596" y="813"/>
                                    </a:lnTo>
                                    <a:lnTo>
                                      <a:pt x="596" y="819"/>
                                    </a:lnTo>
                                    <a:lnTo>
                                      <a:pt x="596" y="819"/>
                                    </a:lnTo>
                                    <a:lnTo>
                                      <a:pt x="596" y="820"/>
                                    </a:lnTo>
                                    <a:lnTo>
                                      <a:pt x="596" y="822"/>
                                    </a:lnTo>
                                    <a:lnTo>
                                      <a:pt x="596" y="829"/>
                                    </a:lnTo>
                                    <a:lnTo>
                                      <a:pt x="596" y="833"/>
                                    </a:lnTo>
                                    <a:lnTo>
                                      <a:pt x="596" y="833"/>
                                    </a:lnTo>
                                    <a:lnTo>
                                      <a:pt x="596" y="834"/>
                                    </a:lnTo>
                                    <a:lnTo>
                                      <a:pt x="596" y="836"/>
                                    </a:lnTo>
                                    <a:lnTo>
                                      <a:pt x="596" y="837"/>
                                    </a:lnTo>
                                    <a:lnTo>
                                      <a:pt x="596" y="837"/>
                                    </a:lnTo>
                                    <a:lnTo>
                                      <a:pt x="595" y="837"/>
                                    </a:lnTo>
                                    <a:lnTo>
                                      <a:pt x="594" y="837"/>
                                    </a:lnTo>
                                    <a:lnTo>
                                      <a:pt x="591" y="837"/>
                                    </a:lnTo>
                                    <a:lnTo>
                                      <a:pt x="589" y="837"/>
                                    </a:lnTo>
                                    <a:lnTo>
                                      <a:pt x="589" y="837"/>
                                    </a:lnTo>
                                    <a:lnTo>
                                      <a:pt x="584" y="835"/>
                                    </a:lnTo>
                                    <a:lnTo>
                                      <a:pt x="582" y="834"/>
                                    </a:lnTo>
                                    <a:lnTo>
                                      <a:pt x="582" y="833"/>
                                    </a:lnTo>
                                    <a:lnTo>
                                      <a:pt x="581" y="833"/>
                                    </a:lnTo>
                                    <a:lnTo>
                                      <a:pt x="578" y="833"/>
                                    </a:lnTo>
                                    <a:lnTo>
                                      <a:pt x="571" y="833"/>
                                    </a:lnTo>
                                    <a:lnTo>
                                      <a:pt x="565" y="833"/>
                                    </a:lnTo>
                                    <a:lnTo>
                                      <a:pt x="565" y="833"/>
                                    </a:lnTo>
                                    <a:lnTo>
                                      <a:pt x="564" y="833"/>
                                    </a:lnTo>
                                    <a:lnTo>
                                      <a:pt x="561" y="833"/>
                                    </a:lnTo>
                                    <a:lnTo>
                                      <a:pt x="551" y="832"/>
                                    </a:lnTo>
                                    <a:lnTo>
                                      <a:pt x="544" y="831"/>
                                    </a:lnTo>
                                    <a:lnTo>
                                      <a:pt x="544" y="830"/>
                                    </a:lnTo>
                                    <a:lnTo>
                                      <a:pt x="543" y="830"/>
                                    </a:lnTo>
                                    <a:lnTo>
                                      <a:pt x="540" y="830"/>
                                    </a:lnTo>
                                    <a:lnTo>
                                      <a:pt x="539" y="830"/>
                                    </a:lnTo>
                                    <a:lnTo>
                                      <a:pt x="539" y="830"/>
                                    </a:lnTo>
                                    <a:lnTo>
                                      <a:pt x="537" y="829"/>
                                    </a:lnTo>
                                    <a:lnTo>
                                      <a:pt x="536" y="828"/>
                                    </a:lnTo>
                                    <a:lnTo>
                                      <a:pt x="536" y="827"/>
                                    </a:lnTo>
                                    <a:lnTo>
                                      <a:pt x="534" y="824"/>
                                    </a:lnTo>
                                    <a:lnTo>
                                      <a:pt x="533" y="823"/>
                                    </a:lnTo>
                                    <a:lnTo>
                                      <a:pt x="533" y="822"/>
                                    </a:lnTo>
                                    <a:lnTo>
                                      <a:pt x="530" y="821"/>
                                    </a:lnTo>
                                    <a:lnTo>
                                      <a:pt x="529" y="820"/>
                                    </a:lnTo>
                                    <a:lnTo>
                                      <a:pt x="529" y="819"/>
                                    </a:lnTo>
                                    <a:lnTo>
                                      <a:pt x="529" y="819"/>
                                    </a:lnTo>
                                    <a:lnTo>
                                      <a:pt x="529" y="819"/>
                                    </a:lnTo>
                                    <a:lnTo>
                                      <a:pt x="528" y="819"/>
                                    </a:lnTo>
                                    <a:lnTo>
                                      <a:pt x="525" y="819"/>
                                    </a:lnTo>
                                    <a:lnTo>
                                      <a:pt x="522" y="819"/>
                                    </a:lnTo>
                                    <a:lnTo>
                                      <a:pt x="522" y="819"/>
                                    </a:lnTo>
                                    <a:lnTo>
                                      <a:pt x="517" y="818"/>
                                    </a:lnTo>
                                    <a:lnTo>
                                      <a:pt x="515" y="817"/>
                                    </a:lnTo>
                                    <a:lnTo>
                                      <a:pt x="515" y="816"/>
                                    </a:lnTo>
                                    <a:lnTo>
                                      <a:pt x="514" y="816"/>
                                    </a:lnTo>
                                    <a:lnTo>
                                      <a:pt x="513" y="816"/>
                                    </a:lnTo>
                                    <a:lnTo>
                                      <a:pt x="510" y="816"/>
                                    </a:lnTo>
                                    <a:lnTo>
                                      <a:pt x="508" y="816"/>
                                    </a:lnTo>
                                    <a:lnTo>
                                      <a:pt x="508" y="816"/>
                                    </a:lnTo>
                                    <a:lnTo>
                                      <a:pt x="508" y="814"/>
                                    </a:lnTo>
                                    <a:lnTo>
                                      <a:pt x="508" y="813"/>
                                    </a:lnTo>
                                    <a:lnTo>
                                      <a:pt x="508" y="812"/>
                                    </a:lnTo>
                                    <a:lnTo>
                                      <a:pt x="507" y="813"/>
                                    </a:lnTo>
                                    <a:lnTo>
                                      <a:pt x="506" y="817"/>
                                    </a:lnTo>
                                    <a:lnTo>
                                      <a:pt x="504" y="819"/>
                                    </a:lnTo>
                                    <a:lnTo>
                                      <a:pt x="504" y="819"/>
                                    </a:lnTo>
                                    <a:lnTo>
                                      <a:pt x="504" y="820"/>
                                    </a:lnTo>
                                    <a:lnTo>
                                      <a:pt x="504" y="821"/>
                                    </a:lnTo>
                                    <a:lnTo>
                                      <a:pt x="504" y="824"/>
                                    </a:lnTo>
                                    <a:lnTo>
                                      <a:pt x="504" y="827"/>
                                    </a:lnTo>
                                    <a:lnTo>
                                      <a:pt x="504" y="827"/>
                                    </a:lnTo>
                                    <a:lnTo>
                                      <a:pt x="503" y="829"/>
                                    </a:lnTo>
                                    <a:lnTo>
                                      <a:pt x="502" y="834"/>
                                    </a:lnTo>
                                    <a:lnTo>
                                      <a:pt x="501" y="837"/>
                                    </a:lnTo>
                                    <a:lnTo>
                                      <a:pt x="501" y="837"/>
                                    </a:lnTo>
                                    <a:lnTo>
                                      <a:pt x="500" y="838"/>
                                    </a:lnTo>
                                    <a:lnTo>
                                      <a:pt x="498" y="839"/>
                                    </a:lnTo>
                                    <a:lnTo>
                                      <a:pt x="497" y="840"/>
                                    </a:lnTo>
                                    <a:lnTo>
                                      <a:pt x="497" y="840"/>
                                    </a:lnTo>
                                    <a:lnTo>
                                      <a:pt x="496" y="840"/>
                                    </a:lnTo>
                                    <a:lnTo>
                                      <a:pt x="495" y="840"/>
                                    </a:lnTo>
                                    <a:lnTo>
                                      <a:pt x="494" y="840"/>
                                    </a:lnTo>
                                    <a:lnTo>
                                      <a:pt x="494" y="840"/>
                                    </a:lnTo>
                                    <a:lnTo>
                                      <a:pt x="493" y="840"/>
                                    </a:lnTo>
                                    <a:lnTo>
                                      <a:pt x="492" y="840"/>
                                    </a:lnTo>
                                    <a:lnTo>
                                      <a:pt x="491" y="840"/>
                                    </a:lnTo>
                                    <a:lnTo>
                                      <a:pt x="491" y="840"/>
                                    </a:lnTo>
                                    <a:lnTo>
                                      <a:pt x="490" y="840"/>
                                    </a:lnTo>
                                    <a:lnTo>
                                      <a:pt x="489" y="840"/>
                                    </a:lnTo>
                                    <a:lnTo>
                                      <a:pt x="485" y="840"/>
                                    </a:lnTo>
                                    <a:lnTo>
                                      <a:pt x="483" y="840"/>
                                    </a:lnTo>
                                    <a:lnTo>
                                      <a:pt x="483" y="840"/>
                                    </a:lnTo>
                                    <a:lnTo>
                                      <a:pt x="479" y="841"/>
                                    </a:lnTo>
                                    <a:lnTo>
                                      <a:pt x="470" y="842"/>
                                    </a:lnTo>
                                    <a:lnTo>
                                      <a:pt x="462" y="843"/>
                                    </a:lnTo>
                                    <a:lnTo>
                                      <a:pt x="462" y="843"/>
                                    </a:lnTo>
                                    <a:lnTo>
                                      <a:pt x="459" y="845"/>
                                    </a:lnTo>
                                    <a:lnTo>
                                      <a:pt x="451" y="847"/>
                                    </a:lnTo>
                                    <a:lnTo>
                                      <a:pt x="444" y="848"/>
                                    </a:lnTo>
                                    <a:lnTo>
                                      <a:pt x="444" y="848"/>
                                    </a:lnTo>
                                    <a:lnTo>
                                      <a:pt x="443" y="848"/>
                                    </a:lnTo>
                                    <a:lnTo>
                                      <a:pt x="442" y="848"/>
                                    </a:lnTo>
                                    <a:lnTo>
                                      <a:pt x="441" y="848"/>
                                    </a:lnTo>
                                    <a:lnTo>
                                      <a:pt x="441" y="848"/>
                                    </a:lnTo>
                                    <a:lnTo>
                                      <a:pt x="441" y="849"/>
                                    </a:lnTo>
                                    <a:lnTo>
                                      <a:pt x="441" y="850"/>
                                    </a:lnTo>
                                    <a:lnTo>
                                      <a:pt x="441" y="855"/>
                                    </a:lnTo>
                                    <a:lnTo>
                                      <a:pt x="441" y="858"/>
                                    </a:lnTo>
                                    <a:lnTo>
                                      <a:pt x="441" y="858"/>
                                    </a:lnTo>
                                    <a:lnTo>
                                      <a:pt x="441" y="859"/>
                                    </a:lnTo>
                                    <a:lnTo>
                                      <a:pt x="441" y="861"/>
                                    </a:lnTo>
                                    <a:lnTo>
                                      <a:pt x="441" y="868"/>
                                    </a:lnTo>
                                    <a:lnTo>
                                      <a:pt x="441" y="872"/>
                                    </a:lnTo>
                                    <a:lnTo>
                                      <a:pt x="441" y="872"/>
                                    </a:lnTo>
                                    <a:lnTo>
                                      <a:pt x="441" y="873"/>
                                    </a:lnTo>
                                    <a:lnTo>
                                      <a:pt x="441" y="876"/>
                                    </a:lnTo>
                                    <a:lnTo>
                                      <a:pt x="442" y="886"/>
                                    </a:lnTo>
                                    <a:lnTo>
                                      <a:pt x="443" y="893"/>
                                    </a:lnTo>
                                    <a:lnTo>
                                      <a:pt x="444" y="893"/>
                                    </a:lnTo>
                                    <a:lnTo>
                                      <a:pt x="445" y="896"/>
                                    </a:lnTo>
                                    <a:lnTo>
                                      <a:pt x="448" y="903"/>
                                    </a:lnTo>
                                    <a:lnTo>
                                      <a:pt x="451" y="907"/>
                                    </a:lnTo>
                                    <a:lnTo>
                                      <a:pt x="452" y="907"/>
                                    </a:lnTo>
                                    <a:lnTo>
                                      <a:pt x="452" y="908"/>
                                    </a:lnTo>
                                    <a:lnTo>
                                      <a:pt x="452" y="909"/>
                                    </a:lnTo>
                                    <a:lnTo>
                                      <a:pt x="452" y="912"/>
                                    </a:lnTo>
                                    <a:lnTo>
                                      <a:pt x="452" y="914"/>
                                    </a:lnTo>
                                    <a:lnTo>
                                      <a:pt x="452" y="914"/>
                                    </a:lnTo>
                                    <a:lnTo>
                                      <a:pt x="451" y="914"/>
                                    </a:lnTo>
                                    <a:lnTo>
                                      <a:pt x="450" y="914"/>
                                    </a:lnTo>
                                    <a:lnTo>
                                      <a:pt x="446" y="914"/>
                                    </a:lnTo>
                                    <a:lnTo>
                                      <a:pt x="444" y="914"/>
                                    </a:lnTo>
                                    <a:lnTo>
                                      <a:pt x="444" y="914"/>
                                    </a:lnTo>
                                    <a:lnTo>
                                      <a:pt x="443" y="914"/>
                                    </a:lnTo>
                                    <a:lnTo>
                                      <a:pt x="441" y="914"/>
                                    </a:lnTo>
                                    <a:lnTo>
                                      <a:pt x="435" y="914"/>
                                    </a:lnTo>
                                    <a:lnTo>
                                      <a:pt x="430" y="914"/>
                                    </a:lnTo>
                                    <a:lnTo>
                                      <a:pt x="430" y="914"/>
                                    </a:lnTo>
                                    <a:lnTo>
                                      <a:pt x="429" y="914"/>
                                    </a:lnTo>
                                    <a:lnTo>
                                      <a:pt x="426" y="914"/>
                                    </a:lnTo>
                                    <a:lnTo>
                                      <a:pt x="415" y="914"/>
                                    </a:lnTo>
                                    <a:lnTo>
                                      <a:pt x="406" y="914"/>
                                    </a:lnTo>
                                    <a:lnTo>
                                      <a:pt x="406" y="914"/>
                                    </a:lnTo>
                                    <a:lnTo>
                                      <a:pt x="402" y="916"/>
                                    </a:lnTo>
                                    <a:lnTo>
                                      <a:pt x="390" y="917"/>
                                    </a:lnTo>
                                    <a:lnTo>
                                      <a:pt x="381" y="918"/>
                                    </a:lnTo>
                                    <a:lnTo>
                                      <a:pt x="381" y="918"/>
                                    </a:lnTo>
                                    <a:lnTo>
                                      <a:pt x="380" y="918"/>
                                    </a:lnTo>
                                    <a:lnTo>
                                      <a:pt x="377" y="918"/>
                                    </a:lnTo>
                                    <a:lnTo>
                                      <a:pt x="374" y="918"/>
                                    </a:lnTo>
                                    <a:lnTo>
                                      <a:pt x="374" y="918"/>
                                    </a:lnTo>
                                    <a:lnTo>
                                      <a:pt x="374" y="918"/>
                                    </a:lnTo>
                                    <a:lnTo>
                                      <a:pt x="373" y="918"/>
                                    </a:lnTo>
                                    <a:lnTo>
                                      <a:pt x="371" y="918"/>
                                    </a:lnTo>
                                    <a:lnTo>
                                      <a:pt x="370" y="918"/>
                                    </a:lnTo>
                                    <a:lnTo>
                                      <a:pt x="370" y="918"/>
                                    </a:lnTo>
                                    <a:lnTo>
                                      <a:pt x="369" y="918"/>
                                    </a:lnTo>
                                    <a:lnTo>
                                      <a:pt x="368" y="918"/>
                                    </a:lnTo>
                                    <a:lnTo>
                                      <a:pt x="363" y="917"/>
                                    </a:lnTo>
                                    <a:lnTo>
                                      <a:pt x="360" y="916"/>
                                    </a:lnTo>
                                    <a:lnTo>
                                      <a:pt x="360" y="914"/>
                                    </a:lnTo>
                                    <a:lnTo>
                                      <a:pt x="359" y="914"/>
                                    </a:lnTo>
                                    <a:lnTo>
                                      <a:pt x="355" y="914"/>
                                    </a:lnTo>
                                    <a:lnTo>
                                      <a:pt x="353" y="914"/>
                                    </a:lnTo>
                                    <a:lnTo>
                                      <a:pt x="353" y="914"/>
                                    </a:lnTo>
                                    <a:lnTo>
                                      <a:pt x="353" y="914"/>
                                    </a:lnTo>
                                    <a:lnTo>
                                      <a:pt x="353" y="913"/>
                                    </a:lnTo>
                                    <a:lnTo>
                                      <a:pt x="353" y="912"/>
                                    </a:lnTo>
                                    <a:lnTo>
                                      <a:pt x="353" y="911"/>
                                    </a:lnTo>
                                    <a:lnTo>
                                      <a:pt x="353" y="909"/>
                                    </a:lnTo>
                                    <a:lnTo>
                                      <a:pt x="353" y="908"/>
                                    </a:lnTo>
                                    <a:lnTo>
                                      <a:pt x="353" y="907"/>
                                    </a:lnTo>
                                    <a:lnTo>
                                      <a:pt x="353" y="904"/>
                                    </a:lnTo>
                                    <a:lnTo>
                                      <a:pt x="353" y="902"/>
                                    </a:lnTo>
                                    <a:lnTo>
                                      <a:pt x="353" y="901"/>
                                    </a:lnTo>
                                    <a:lnTo>
                                      <a:pt x="353" y="900"/>
                                    </a:lnTo>
                                    <a:lnTo>
                                      <a:pt x="353" y="896"/>
                                    </a:lnTo>
                                    <a:lnTo>
                                      <a:pt x="353" y="894"/>
                                    </a:lnTo>
                                    <a:lnTo>
                                      <a:pt x="353" y="893"/>
                                    </a:lnTo>
                                    <a:lnTo>
                                      <a:pt x="353" y="892"/>
                                    </a:lnTo>
                                    <a:lnTo>
                                      <a:pt x="353" y="891"/>
                                    </a:lnTo>
                                    <a:lnTo>
                                      <a:pt x="353" y="890"/>
                                    </a:lnTo>
                                    <a:lnTo>
                                      <a:pt x="352" y="890"/>
                                    </a:lnTo>
                                    <a:lnTo>
                                      <a:pt x="350" y="890"/>
                                    </a:lnTo>
                                    <a:lnTo>
                                      <a:pt x="349" y="890"/>
                                    </a:lnTo>
                                    <a:lnTo>
                                      <a:pt x="349" y="890"/>
                                    </a:lnTo>
                                    <a:lnTo>
                                      <a:pt x="348" y="890"/>
                                    </a:lnTo>
                                    <a:lnTo>
                                      <a:pt x="347" y="890"/>
                                    </a:lnTo>
                                    <a:lnTo>
                                      <a:pt x="346" y="890"/>
                                    </a:lnTo>
                                    <a:lnTo>
                                      <a:pt x="346" y="890"/>
                                    </a:lnTo>
                                    <a:lnTo>
                                      <a:pt x="345" y="890"/>
                                    </a:lnTo>
                                    <a:lnTo>
                                      <a:pt x="344" y="890"/>
                                    </a:lnTo>
                                    <a:lnTo>
                                      <a:pt x="341" y="890"/>
                                    </a:lnTo>
                                    <a:lnTo>
                                      <a:pt x="338" y="890"/>
                                    </a:lnTo>
                                    <a:lnTo>
                                      <a:pt x="338" y="890"/>
                                    </a:lnTo>
                                    <a:lnTo>
                                      <a:pt x="337" y="890"/>
                                    </a:lnTo>
                                    <a:lnTo>
                                      <a:pt x="334" y="890"/>
                                    </a:lnTo>
                                    <a:lnTo>
                                      <a:pt x="332" y="890"/>
                                    </a:lnTo>
                                    <a:lnTo>
                                      <a:pt x="332" y="890"/>
                                    </a:lnTo>
                                    <a:lnTo>
                                      <a:pt x="332" y="890"/>
                                    </a:lnTo>
                                    <a:lnTo>
                                      <a:pt x="332" y="891"/>
                                    </a:lnTo>
                                    <a:lnTo>
                                      <a:pt x="332" y="892"/>
                                    </a:lnTo>
                                    <a:lnTo>
                                      <a:pt x="332" y="893"/>
                                    </a:lnTo>
                                    <a:lnTo>
                                      <a:pt x="332" y="893"/>
                                    </a:lnTo>
                                    <a:lnTo>
                                      <a:pt x="332" y="894"/>
                                    </a:lnTo>
                                    <a:lnTo>
                                      <a:pt x="332" y="895"/>
                                    </a:lnTo>
                                    <a:lnTo>
                                      <a:pt x="332" y="899"/>
                                    </a:lnTo>
                                    <a:lnTo>
                                      <a:pt x="332" y="901"/>
                                    </a:lnTo>
                                    <a:lnTo>
                                      <a:pt x="332" y="901"/>
                                    </a:lnTo>
                                    <a:lnTo>
                                      <a:pt x="332" y="902"/>
                                    </a:lnTo>
                                    <a:lnTo>
                                      <a:pt x="332" y="903"/>
                                    </a:lnTo>
                                    <a:lnTo>
                                      <a:pt x="332" y="908"/>
                                    </a:lnTo>
                                    <a:lnTo>
                                      <a:pt x="332" y="911"/>
                                    </a:lnTo>
                                    <a:lnTo>
                                      <a:pt x="332" y="911"/>
                                    </a:lnTo>
                                    <a:lnTo>
                                      <a:pt x="332" y="912"/>
                                    </a:lnTo>
                                    <a:lnTo>
                                      <a:pt x="332" y="913"/>
                                    </a:lnTo>
                                    <a:lnTo>
                                      <a:pt x="332" y="919"/>
                                    </a:lnTo>
                                    <a:lnTo>
                                      <a:pt x="332" y="922"/>
                                    </a:lnTo>
                                    <a:lnTo>
                                      <a:pt x="332" y="922"/>
                                    </a:lnTo>
                                    <a:lnTo>
                                      <a:pt x="332" y="923"/>
                                    </a:lnTo>
                                    <a:lnTo>
                                      <a:pt x="332" y="924"/>
                                    </a:lnTo>
                                    <a:lnTo>
                                      <a:pt x="332" y="925"/>
                                    </a:lnTo>
                                    <a:lnTo>
                                      <a:pt x="332" y="925"/>
                                    </a:lnTo>
                                    <a:lnTo>
                                      <a:pt x="331" y="925"/>
                                    </a:lnTo>
                                    <a:lnTo>
                                      <a:pt x="329" y="925"/>
                                    </a:lnTo>
                                    <a:lnTo>
                                      <a:pt x="328" y="925"/>
                                    </a:lnTo>
                                    <a:lnTo>
                                      <a:pt x="328" y="925"/>
                                    </a:lnTo>
                                    <a:lnTo>
                                      <a:pt x="327" y="925"/>
                                    </a:lnTo>
                                    <a:lnTo>
                                      <a:pt x="326" y="925"/>
                                    </a:lnTo>
                                    <a:lnTo>
                                      <a:pt x="325" y="925"/>
                                    </a:lnTo>
                                    <a:lnTo>
                                      <a:pt x="325" y="925"/>
                                    </a:lnTo>
                                    <a:lnTo>
                                      <a:pt x="324" y="925"/>
                                    </a:lnTo>
                                    <a:lnTo>
                                      <a:pt x="323" y="925"/>
                                    </a:lnTo>
                                    <a:lnTo>
                                      <a:pt x="319" y="925"/>
                                    </a:lnTo>
                                    <a:lnTo>
                                      <a:pt x="317" y="925"/>
                                    </a:lnTo>
                                    <a:lnTo>
                                      <a:pt x="317" y="925"/>
                                    </a:lnTo>
                                    <a:lnTo>
                                      <a:pt x="316" y="925"/>
                                    </a:lnTo>
                                    <a:lnTo>
                                      <a:pt x="313" y="925"/>
                                    </a:lnTo>
                                    <a:lnTo>
                                      <a:pt x="311" y="925"/>
                                    </a:lnTo>
                                    <a:lnTo>
                                      <a:pt x="311" y="925"/>
                                    </a:lnTo>
                                    <a:lnTo>
                                      <a:pt x="310" y="925"/>
                                    </a:lnTo>
                                    <a:lnTo>
                                      <a:pt x="308" y="925"/>
                                    </a:lnTo>
                                    <a:lnTo>
                                      <a:pt x="307" y="925"/>
                                    </a:lnTo>
                                    <a:lnTo>
                                      <a:pt x="307" y="925"/>
                                    </a:lnTo>
                                    <a:lnTo>
                                      <a:pt x="307" y="926"/>
                                    </a:lnTo>
                                    <a:lnTo>
                                      <a:pt x="307" y="927"/>
                                    </a:lnTo>
                                    <a:lnTo>
                                      <a:pt x="307" y="928"/>
                                    </a:lnTo>
                                    <a:lnTo>
                                      <a:pt x="307" y="928"/>
                                    </a:lnTo>
                                    <a:lnTo>
                                      <a:pt x="307" y="929"/>
                                    </a:lnTo>
                                    <a:lnTo>
                                      <a:pt x="307" y="931"/>
                                    </a:lnTo>
                                    <a:lnTo>
                                      <a:pt x="307" y="932"/>
                                    </a:lnTo>
                                    <a:lnTo>
                                      <a:pt x="307" y="932"/>
                                    </a:lnTo>
                                    <a:lnTo>
                                      <a:pt x="307" y="934"/>
                                    </a:lnTo>
                                    <a:lnTo>
                                      <a:pt x="307" y="935"/>
                                    </a:lnTo>
                                    <a:lnTo>
                                      <a:pt x="307" y="940"/>
                                    </a:lnTo>
                                    <a:lnTo>
                                      <a:pt x="307" y="943"/>
                                    </a:lnTo>
                                    <a:lnTo>
                                      <a:pt x="307" y="943"/>
                                    </a:lnTo>
                                    <a:lnTo>
                                      <a:pt x="307" y="944"/>
                                    </a:lnTo>
                                    <a:lnTo>
                                      <a:pt x="307" y="945"/>
                                    </a:lnTo>
                                    <a:lnTo>
                                      <a:pt x="307" y="950"/>
                                    </a:lnTo>
                                    <a:lnTo>
                                      <a:pt x="307" y="954"/>
                                    </a:lnTo>
                                    <a:lnTo>
                                      <a:pt x="307" y="954"/>
                                    </a:lnTo>
                                    <a:lnTo>
                                      <a:pt x="307" y="955"/>
                                    </a:lnTo>
                                    <a:lnTo>
                                      <a:pt x="307" y="956"/>
                                    </a:lnTo>
                                    <a:lnTo>
                                      <a:pt x="307" y="957"/>
                                    </a:lnTo>
                                    <a:lnTo>
                                      <a:pt x="307" y="957"/>
                                    </a:lnTo>
                                    <a:lnTo>
                                      <a:pt x="306" y="957"/>
                                    </a:lnTo>
                                    <a:lnTo>
                                      <a:pt x="305" y="957"/>
                                    </a:lnTo>
                                    <a:lnTo>
                                      <a:pt x="304" y="957"/>
                                    </a:lnTo>
                                    <a:lnTo>
                                      <a:pt x="304" y="957"/>
                                    </a:lnTo>
                                    <a:lnTo>
                                      <a:pt x="303" y="957"/>
                                    </a:lnTo>
                                    <a:lnTo>
                                      <a:pt x="301" y="957"/>
                                    </a:lnTo>
                                    <a:lnTo>
                                      <a:pt x="298" y="957"/>
                                    </a:lnTo>
                                    <a:lnTo>
                                      <a:pt x="296" y="957"/>
                                    </a:lnTo>
                                    <a:lnTo>
                                      <a:pt x="296" y="957"/>
                                    </a:lnTo>
                                    <a:lnTo>
                                      <a:pt x="295" y="957"/>
                                    </a:lnTo>
                                    <a:lnTo>
                                      <a:pt x="293" y="957"/>
                                    </a:lnTo>
                                    <a:lnTo>
                                      <a:pt x="287" y="957"/>
                                    </a:lnTo>
                                    <a:lnTo>
                                      <a:pt x="282" y="957"/>
                                    </a:lnTo>
                                    <a:lnTo>
                                      <a:pt x="282" y="957"/>
                                    </a:lnTo>
                                    <a:lnTo>
                                      <a:pt x="280" y="958"/>
                                    </a:lnTo>
                                    <a:lnTo>
                                      <a:pt x="276" y="958"/>
                                    </a:lnTo>
                                    <a:lnTo>
                                      <a:pt x="273" y="958"/>
                                    </a:lnTo>
                                    <a:lnTo>
                                      <a:pt x="273" y="958"/>
                                    </a:lnTo>
                                    <a:lnTo>
                                      <a:pt x="272" y="954"/>
                                    </a:lnTo>
                                    <a:lnTo>
                                      <a:pt x="272" y="953"/>
                                    </a:lnTo>
                                    <a:lnTo>
                                      <a:pt x="271" y="949"/>
                                    </a:lnTo>
                                    <a:lnTo>
                                      <a:pt x="271" y="948"/>
                                    </a:lnTo>
                                    <a:lnTo>
                                      <a:pt x="271" y="947"/>
                                    </a:lnTo>
                                    <a:lnTo>
                                      <a:pt x="270" y="941"/>
                                    </a:lnTo>
                                    <a:lnTo>
                                      <a:pt x="270" y="938"/>
                                    </a:lnTo>
                                    <a:lnTo>
                                      <a:pt x="270" y="937"/>
                                    </a:lnTo>
                                    <a:lnTo>
                                      <a:pt x="267" y="934"/>
                                    </a:lnTo>
                                    <a:lnTo>
                                      <a:pt x="264" y="930"/>
                                    </a:lnTo>
                                    <a:lnTo>
                                      <a:pt x="264" y="929"/>
                                    </a:lnTo>
                                    <a:lnTo>
                                      <a:pt x="261" y="926"/>
                                    </a:lnTo>
                                    <a:lnTo>
                                      <a:pt x="258" y="924"/>
                                    </a:lnTo>
                                    <a:lnTo>
                                      <a:pt x="258" y="923"/>
                                    </a:lnTo>
                                    <a:lnTo>
                                      <a:pt x="257" y="923"/>
                                    </a:lnTo>
                                    <a:lnTo>
                                      <a:pt x="256" y="923"/>
                                    </a:lnTo>
                                    <a:lnTo>
                                      <a:pt x="251" y="923"/>
                                    </a:lnTo>
                                    <a:lnTo>
                                      <a:pt x="248" y="923"/>
                                    </a:lnTo>
                                    <a:lnTo>
                                      <a:pt x="248" y="922"/>
                                    </a:lnTo>
                                    <a:lnTo>
                                      <a:pt x="244" y="923"/>
                                    </a:lnTo>
                                    <a:lnTo>
                                      <a:pt x="237" y="923"/>
                                    </a:lnTo>
                                    <a:lnTo>
                                      <a:pt x="231" y="923"/>
                                    </a:lnTo>
                                    <a:lnTo>
                                      <a:pt x="231" y="923"/>
                                    </a:lnTo>
                                    <a:lnTo>
                                      <a:pt x="230" y="923"/>
                                    </a:lnTo>
                                    <a:lnTo>
                                      <a:pt x="227" y="923"/>
                                    </a:lnTo>
                                    <a:lnTo>
                                      <a:pt x="218" y="923"/>
                                    </a:lnTo>
                                    <a:lnTo>
                                      <a:pt x="212" y="923"/>
                                    </a:lnTo>
                                    <a:lnTo>
                                      <a:pt x="212" y="923"/>
                                    </a:lnTo>
                                    <a:lnTo>
                                      <a:pt x="211" y="923"/>
                                    </a:lnTo>
                                    <a:lnTo>
                                      <a:pt x="208" y="923"/>
                                    </a:lnTo>
                                    <a:lnTo>
                                      <a:pt x="199" y="923"/>
                                    </a:lnTo>
                                    <a:lnTo>
                                      <a:pt x="193" y="923"/>
                                    </a:lnTo>
                                    <a:lnTo>
                                      <a:pt x="193" y="922"/>
                                    </a:lnTo>
                                    <a:lnTo>
                                      <a:pt x="193" y="922"/>
                                    </a:lnTo>
                                    <a:close/>
                                  </a:path>
                                </a:pathLst>
                              </a:custGeom>
                              <a:pattFill prst="pct90">
                                <a:fgClr>
                                  <a:schemeClr val="accent4">
                                    <a:lumMod val="75000"/>
                                  </a:schemeClr>
                                </a:fgClr>
                                <a:bgClr>
                                  <a:schemeClr val="accent4">
                                    <a:lumMod val="40000"/>
                                    <a:lumOff val="60000"/>
                                  </a:schemeClr>
                                </a:bgClr>
                              </a:patt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" name="Freeform 22"/>
                            <wps:cNvSpPr>
                              <a:spLocks/>
                            </wps:cNvSpPr>
                            <wps:spPr bwMode="auto">
                              <a:xfrm>
                                <a:off x="3698183" y="377339"/>
                                <a:ext cx="1276620" cy="1760914"/>
                              </a:xfrm>
                              <a:custGeom>
                                <a:avLst/>
                                <a:gdLst>
                                  <a:gd name="T0" fmla="*/ 532 w 1096"/>
                                  <a:gd name="T1" fmla="*/ 1405 h 1462"/>
                                  <a:gd name="T2" fmla="*/ 505 w 1096"/>
                                  <a:gd name="T3" fmla="*/ 1374 h 1462"/>
                                  <a:gd name="T4" fmla="*/ 479 w 1096"/>
                                  <a:gd name="T5" fmla="*/ 1317 h 1462"/>
                                  <a:gd name="T6" fmla="*/ 447 w 1096"/>
                                  <a:gd name="T7" fmla="*/ 1205 h 1462"/>
                                  <a:gd name="T8" fmla="*/ 362 w 1096"/>
                                  <a:gd name="T9" fmla="*/ 1169 h 1462"/>
                                  <a:gd name="T10" fmla="*/ 304 w 1096"/>
                                  <a:gd name="T11" fmla="*/ 1142 h 1462"/>
                                  <a:gd name="T12" fmla="*/ 325 w 1096"/>
                                  <a:gd name="T13" fmla="*/ 1080 h 1462"/>
                                  <a:gd name="T14" fmla="*/ 308 w 1096"/>
                                  <a:gd name="T15" fmla="*/ 1054 h 1462"/>
                                  <a:gd name="T16" fmla="*/ 262 w 1096"/>
                                  <a:gd name="T17" fmla="*/ 1063 h 1462"/>
                                  <a:gd name="T18" fmla="*/ 166 w 1096"/>
                                  <a:gd name="T19" fmla="*/ 1042 h 1462"/>
                                  <a:gd name="T20" fmla="*/ 128 w 1096"/>
                                  <a:gd name="T21" fmla="*/ 979 h 1462"/>
                                  <a:gd name="T22" fmla="*/ 106 w 1096"/>
                                  <a:gd name="T23" fmla="*/ 940 h 1462"/>
                                  <a:gd name="T24" fmla="*/ 85 w 1096"/>
                                  <a:gd name="T25" fmla="*/ 895 h 1462"/>
                                  <a:gd name="T26" fmla="*/ 61 w 1096"/>
                                  <a:gd name="T27" fmla="*/ 824 h 1462"/>
                                  <a:gd name="T28" fmla="*/ 29 w 1096"/>
                                  <a:gd name="T29" fmla="*/ 781 h 1462"/>
                                  <a:gd name="T30" fmla="*/ 7 w 1096"/>
                                  <a:gd name="T31" fmla="*/ 728 h 1462"/>
                                  <a:gd name="T32" fmla="*/ 28 w 1096"/>
                                  <a:gd name="T33" fmla="*/ 706 h 1462"/>
                                  <a:gd name="T34" fmla="*/ 194 w 1096"/>
                                  <a:gd name="T35" fmla="*/ 682 h 1462"/>
                                  <a:gd name="T36" fmla="*/ 282 w 1096"/>
                                  <a:gd name="T37" fmla="*/ 641 h 1462"/>
                                  <a:gd name="T38" fmla="*/ 317 w 1096"/>
                                  <a:gd name="T39" fmla="*/ 618 h 1462"/>
                                  <a:gd name="T40" fmla="*/ 338 w 1096"/>
                                  <a:gd name="T41" fmla="*/ 594 h 1462"/>
                                  <a:gd name="T42" fmla="*/ 380 w 1096"/>
                                  <a:gd name="T43" fmla="*/ 558 h 1462"/>
                                  <a:gd name="T44" fmla="*/ 410 w 1096"/>
                                  <a:gd name="T45" fmla="*/ 509 h 1462"/>
                                  <a:gd name="T46" fmla="*/ 446 w 1096"/>
                                  <a:gd name="T47" fmla="*/ 487 h 1462"/>
                                  <a:gd name="T48" fmla="*/ 435 w 1096"/>
                                  <a:gd name="T49" fmla="*/ 322 h 1462"/>
                                  <a:gd name="T50" fmla="*/ 402 w 1096"/>
                                  <a:gd name="T51" fmla="*/ 296 h 1462"/>
                                  <a:gd name="T52" fmla="*/ 367 w 1096"/>
                                  <a:gd name="T53" fmla="*/ 241 h 1462"/>
                                  <a:gd name="T54" fmla="*/ 325 w 1096"/>
                                  <a:gd name="T55" fmla="*/ 208 h 1462"/>
                                  <a:gd name="T56" fmla="*/ 315 w 1096"/>
                                  <a:gd name="T57" fmla="*/ 152 h 1462"/>
                                  <a:gd name="T58" fmla="*/ 371 w 1096"/>
                                  <a:gd name="T59" fmla="*/ 110 h 1462"/>
                                  <a:gd name="T60" fmla="*/ 416 w 1096"/>
                                  <a:gd name="T61" fmla="*/ 89 h 1462"/>
                                  <a:gd name="T62" fmla="*/ 537 w 1096"/>
                                  <a:gd name="T63" fmla="*/ 68 h 1462"/>
                                  <a:gd name="T64" fmla="*/ 568 w 1096"/>
                                  <a:gd name="T65" fmla="*/ 33 h 1462"/>
                                  <a:gd name="T66" fmla="*/ 638 w 1096"/>
                                  <a:gd name="T67" fmla="*/ 4 h 1462"/>
                                  <a:gd name="T68" fmla="*/ 656 w 1096"/>
                                  <a:gd name="T69" fmla="*/ 25 h 1462"/>
                                  <a:gd name="T70" fmla="*/ 694 w 1096"/>
                                  <a:gd name="T71" fmla="*/ 54 h 1462"/>
                                  <a:gd name="T72" fmla="*/ 782 w 1096"/>
                                  <a:gd name="T73" fmla="*/ 78 h 1462"/>
                                  <a:gd name="T74" fmla="*/ 798 w 1096"/>
                                  <a:gd name="T75" fmla="*/ 104 h 1462"/>
                                  <a:gd name="T76" fmla="*/ 842 w 1096"/>
                                  <a:gd name="T77" fmla="*/ 132 h 1462"/>
                                  <a:gd name="T78" fmla="*/ 875 w 1096"/>
                                  <a:gd name="T79" fmla="*/ 177 h 1462"/>
                                  <a:gd name="T80" fmla="*/ 888 w 1096"/>
                                  <a:gd name="T81" fmla="*/ 276 h 1462"/>
                                  <a:gd name="T82" fmla="*/ 915 w 1096"/>
                                  <a:gd name="T83" fmla="*/ 389 h 1462"/>
                                  <a:gd name="T84" fmla="*/ 925 w 1096"/>
                                  <a:gd name="T85" fmla="*/ 540 h 1462"/>
                                  <a:gd name="T86" fmla="*/ 951 w 1096"/>
                                  <a:gd name="T87" fmla="*/ 582 h 1462"/>
                                  <a:gd name="T88" fmla="*/ 991 w 1096"/>
                                  <a:gd name="T89" fmla="*/ 687 h 1462"/>
                                  <a:gd name="T90" fmla="*/ 1007 w 1096"/>
                                  <a:gd name="T91" fmla="*/ 741 h 1462"/>
                                  <a:gd name="T92" fmla="*/ 1033 w 1096"/>
                                  <a:gd name="T93" fmla="*/ 784 h 1462"/>
                                  <a:gd name="T94" fmla="*/ 1043 w 1096"/>
                                  <a:gd name="T95" fmla="*/ 823 h 1462"/>
                                  <a:gd name="T96" fmla="*/ 1064 w 1096"/>
                                  <a:gd name="T97" fmla="*/ 918 h 1462"/>
                                  <a:gd name="T98" fmla="*/ 1096 w 1096"/>
                                  <a:gd name="T99" fmla="*/ 971 h 1462"/>
                                  <a:gd name="T100" fmla="*/ 1096 w 1096"/>
                                  <a:gd name="T101" fmla="*/ 1195 h 1462"/>
                                  <a:gd name="T102" fmla="*/ 1076 w 1096"/>
                                  <a:gd name="T103" fmla="*/ 1218 h 1462"/>
                                  <a:gd name="T104" fmla="*/ 1054 w 1096"/>
                                  <a:gd name="T105" fmla="*/ 1233 h 1462"/>
                                  <a:gd name="T106" fmla="*/ 1017 w 1096"/>
                                  <a:gd name="T107" fmla="*/ 1258 h 1462"/>
                                  <a:gd name="T108" fmla="*/ 930 w 1096"/>
                                  <a:gd name="T109" fmla="*/ 1281 h 1462"/>
                                  <a:gd name="T110" fmla="*/ 903 w 1096"/>
                                  <a:gd name="T111" fmla="*/ 1307 h 1462"/>
                                  <a:gd name="T112" fmla="*/ 869 w 1096"/>
                                  <a:gd name="T113" fmla="*/ 1329 h 1462"/>
                                  <a:gd name="T114" fmla="*/ 845 w 1096"/>
                                  <a:gd name="T115" fmla="*/ 1344 h 1462"/>
                                  <a:gd name="T116" fmla="*/ 823 w 1096"/>
                                  <a:gd name="T117" fmla="*/ 1376 h 1462"/>
                                  <a:gd name="T118" fmla="*/ 792 w 1096"/>
                                  <a:gd name="T119" fmla="*/ 1424 h 1462"/>
                                  <a:gd name="T120" fmla="*/ 757 w 1096"/>
                                  <a:gd name="T121" fmla="*/ 1462 h 1462"/>
                                  <a:gd name="T122" fmla="*/ 714 w 1096"/>
                                  <a:gd name="T123" fmla="*/ 1459 h 146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1096" h="1462">
                                    <a:moveTo>
                                      <a:pt x="663" y="1427"/>
                                    </a:moveTo>
                                    <a:lnTo>
                                      <a:pt x="663" y="1426"/>
                                    </a:lnTo>
                                    <a:lnTo>
                                      <a:pt x="663" y="1425"/>
                                    </a:lnTo>
                                    <a:lnTo>
                                      <a:pt x="663" y="1424"/>
                                    </a:lnTo>
                                    <a:lnTo>
                                      <a:pt x="662" y="1424"/>
                                    </a:lnTo>
                                    <a:lnTo>
                                      <a:pt x="661" y="1424"/>
                                    </a:lnTo>
                                    <a:lnTo>
                                      <a:pt x="656" y="1424"/>
                                    </a:lnTo>
                                    <a:lnTo>
                                      <a:pt x="653" y="1424"/>
                                    </a:lnTo>
                                    <a:lnTo>
                                      <a:pt x="653" y="1424"/>
                                    </a:lnTo>
                                    <a:lnTo>
                                      <a:pt x="652" y="1424"/>
                                    </a:lnTo>
                                    <a:lnTo>
                                      <a:pt x="649" y="1424"/>
                                    </a:lnTo>
                                    <a:lnTo>
                                      <a:pt x="637" y="1422"/>
                                    </a:lnTo>
                                    <a:lnTo>
                                      <a:pt x="627" y="1421"/>
                                    </a:lnTo>
                                    <a:lnTo>
                                      <a:pt x="627" y="1419"/>
                                    </a:lnTo>
                                    <a:lnTo>
                                      <a:pt x="626" y="1419"/>
                                    </a:lnTo>
                                    <a:lnTo>
                                      <a:pt x="620" y="1419"/>
                                    </a:lnTo>
                                    <a:lnTo>
                                      <a:pt x="601" y="1416"/>
                                    </a:lnTo>
                                    <a:lnTo>
                                      <a:pt x="585" y="1414"/>
                                    </a:lnTo>
                                    <a:lnTo>
                                      <a:pt x="585" y="1413"/>
                                    </a:lnTo>
                                    <a:lnTo>
                                      <a:pt x="584" y="1413"/>
                                    </a:lnTo>
                                    <a:lnTo>
                                      <a:pt x="578" y="1412"/>
                                    </a:lnTo>
                                    <a:lnTo>
                                      <a:pt x="557" y="1409"/>
                                    </a:lnTo>
                                    <a:lnTo>
                                      <a:pt x="540" y="1407"/>
                                    </a:lnTo>
                                    <a:lnTo>
                                      <a:pt x="540" y="1406"/>
                                    </a:lnTo>
                                    <a:lnTo>
                                      <a:pt x="539" y="1406"/>
                                    </a:lnTo>
                                    <a:lnTo>
                                      <a:pt x="538" y="1406"/>
                                    </a:lnTo>
                                    <a:lnTo>
                                      <a:pt x="532" y="1405"/>
                                    </a:lnTo>
                                    <a:lnTo>
                                      <a:pt x="529" y="1404"/>
                                    </a:lnTo>
                                    <a:lnTo>
                                      <a:pt x="529" y="1403"/>
                                    </a:lnTo>
                                    <a:lnTo>
                                      <a:pt x="529" y="1403"/>
                                    </a:lnTo>
                                    <a:lnTo>
                                      <a:pt x="529" y="1401"/>
                                    </a:lnTo>
                                    <a:lnTo>
                                      <a:pt x="529" y="1398"/>
                                    </a:lnTo>
                                    <a:lnTo>
                                      <a:pt x="529" y="1396"/>
                                    </a:lnTo>
                                    <a:lnTo>
                                      <a:pt x="529" y="1395"/>
                                    </a:lnTo>
                                    <a:lnTo>
                                      <a:pt x="529" y="1394"/>
                                    </a:lnTo>
                                    <a:lnTo>
                                      <a:pt x="529" y="1391"/>
                                    </a:lnTo>
                                    <a:lnTo>
                                      <a:pt x="529" y="1389"/>
                                    </a:lnTo>
                                    <a:lnTo>
                                      <a:pt x="529" y="1388"/>
                                    </a:lnTo>
                                    <a:lnTo>
                                      <a:pt x="529" y="1385"/>
                                    </a:lnTo>
                                    <a:lnTo>
                                      <a:pt x="529" y="1382"/>
                                    </a:lnTo>
                                    <a:lnTo>
                                      <a:pt x="529" y="1381"/>
                                    </a:lnTo>
                                    <a:lnTo>
                                      <a:pt x="529" y="1381"/>
                                    </a:lnTo>
                                    <a:lnTo>
                                      <a:pt x="528" y="1381"/>
                                    </a:lnTo>
                                    <a:lnTo>
                                      <a:pt x="527" y="1381"/>
                                    </a:lnTo>
                                    <a:lnTo>
                                      <a:pt x="526" y="1381"/>
                                    </a:lnTo>
                                    <a:lnTo>
                                      <a:pt x="526" y="1381"/>
                                    </a:lnTo>
                                    <a:lnTo>
                                      <a:pt x="521" y="1379"/>
                                    </a:lnTo>
                                    <a:lnTo>
                                      <a:pt x="519" y="1378"/>
                                    </a:lnTo>
                                    <a:lnTo>
                                      <a:pt x="519" y="1377"/>
                                    </a:lnTo>
                                    <a:lnTo>
                                      <a:pt x="517" y="1377"/>
                                    </a:lnTo>
                                    <a:lnTo>
                                      <a:pt x="515" y="1377"/>
                                    </a:lnTo>
                                    <a:lnTo>
                                      <a:pt x="509" y="1376"/>
                                    </a:lnTo>
                                    <a:lnTo>
                                      <a:pt x="505" y="1375"/>
                                    </a:lnTo>
                                    <a:lnTo>
                                      <a:pt x="505" y="1374"/>
                                    </a:lnTo>
                                    <a:lnTo>
                                      <a:pt x="504" y="1374"/>
                                    </a:lnTo>
                                    <a:lnTo>
                                      <a:pt x="502" y="1374"/>
                                    </a:lnTo>
                                    <a:lnTo>
                                      <a:pt x="495" y="1373"/>
                                    </a:lnTo>
                                    <a:lnTo>
                                      <a:pt x="490" y="1372"/>
                                    </a:lnTo>
                                    <a:lnTo>
                                      <a:pt x="490" y="1371"/>
                                    </a:lnTo>
                                    <a:lnTo>
                                      <a:pt x="489" y="1371"/>
                                    </a:lnTo>
                                    <a:lnTo>
                                      <a:pt x="488" y="1371"/>
                                    </a:lnTo>
                                    <a:lnTo>
                                      <a:pt x="487" y="1371"/>
                                    </a:lnTo>
                                    <a:lnTo>
                                      <a:pt x="487" y="1371"/>
                                    </a:lnTo>
                                    <a:lnTo>
                                      <a:pt x="486" y="1370"/>
                                    </a:lnTo>
                                    <a:lnTo>
                                      <a:pt x="485" y="1366"/>
                                    </a:lnTo>
                                    <a:lnTo>
                                      <a:pt x="484" y="1364"/>
                                    </a:lnTo>
                                    <a:lnTo>
                                      <a:pt x="484" y="1363"/>
                                    </a:lnTo>
                                    <a:lnTo>
                                      <a:pt x="484" y="1362"/>
                                    </a:lnTo>
                                    <a:lnTo>
                                      <a:pt x="484" y="1359"/>
                                    </a:lnTo>
                                    <a:lnTo>
                                      <a:pt x="484" y="1357"/>
                                    </a:lnTo>
                                    <a:lnTo>
                                      <a:pt x="484" y="1356"/>
                                    </a:lnTo>
                                    <a:lnTo>
                                      <a:pt x="484" y="1354"/>
                                    </a:lnTo>
                                    <a:lnTo>
                                      <a:pt x="484" y="1346"/>
                                    </a:lnTo>
                                    <a:lnTo>
                                      <a:pt x="484" y="1340"/>
                                    </a:lnTo>
                                    <a:lnTo>
                                      <a:pt x="484" y="1339"/>
                                    </a:lnTo>
                                    <a:lnTo>
                                      <a:pt x="483" y="1337"/>
                                    </a:lnTo>
                                    <a:lnTo>
                                      <a:pt x="480" y="1328"/>
                                    </a:lnTo>
                                    <a:lnTo>
                                      <a:pt x="479" y="1322"/>
                                    </a:lnTo>
                                    <a:lnTo>
                                      <a:pt x="479" y="1321"/>
                                    </a:lnTo>
                                    <a:lnTo>
                                      <a:pt x="479" y="1320"/>
                                    </a:lnTo>
                                    <a:lnTo>
                                      <a:pt x="479" y="1317"/>
                                    </a:lnTo>
                                    <a:lnTo>
                                      <a:pt x="479" y="1315"/>
                                    </a:lnTo>
                                    <a:lnTo>
                                      <a:pt x="479" y="1314"/>
                                    </a:lnTo>
                                    <a:lnTo>
                                      <a:pt x="478" y="1314"/>
                                    </a:lnTo>
                                    <a:lnTo>
                                      <a:pt x="477" y="1314"/>
                                    </a:lnTo>
                                    <a:lnTo>
                                      <a:pt x="476" y="1314"/>
                                    </a:lnTo>
                                    <a:lnTo>
                                      <a:pt x="476" y="1314"/>
                                    </a:lnTo>
                                    <a:lnTo>
                                      <a:pt x="476" y="1312"/>
                                    </a:lnTo>
                                    <a:lnTo>
                                      <a:pt x="476" y="1311"/>
                                    </a:lnTo>
                                    <a:lnTo>
                                      <a:pt x="476" y="1310"/>
                                    </a:lnTo>
                                    <a:lnTo>
                                      <a:pt x="474" y="1309"/>
                                    </a:lnTo>
                                    <a:lnTo>
                                      <a:pt x="469" y="1306"/>
                                    </a:lnTo>
                                    <a:lnTo>
                                      <a:pt x="466" y="1304"/>
                                    </a:lnTo>
                                    <a:lnTo>
                                      <a:pt x="466" y="1303"/>
                                    </a:lnTo>
                                    <a:lnTo>
                                      <a:pt x="460" y="1297"/>
                                    </a:lnTo>
                                    <a:lnTo>
                                      <a:pt x="458" y="1293"/>
                                    </a:lnTo>
                                    <a:lnTo>
                                      <a:pt x="458" y="1292"/>
                                    </a:lnTo>
                                    <a:lnTo>
                                      <a:pt x="458" y="1292"/>
                                    </a:lnTo>
                                    <a:lnTo>
                                      <a:pt x="457" y="1289"/>
                                    </a:lnTo>
                                    <a:lnTo>
                                      <a:pt x="456" y="1277"/>
                                    </a:lnTo>
                                    <a:lnTo>
                                      <a:pt x="455" y="1269"/>
                                    </a:lnTo>
                                    <a:lnTo>
                                      <a:pt x="455" y="1268"/>
                                    </a:lnTo>
                                    <a:lnTo>
                                      <a:pt x="454" y="1263"/>
                                    </a:lnTo>
                                    <a:lnTo>
                                      <a:pt x="453" y="1244"/>
                                    </a:lnTo>
                                    <a:lnTo>
                                      <a:pt x="452" y="1230"/>
                                    </a:lnTo>
                                    <a:lnTo>
                                      <a:pt x="452" y="1229"/>
                                    </a:lnTo>
                                    <a:lnTo>
                                      <a:pt x="450" y="1223"/>
                                    </a:lnTo>
                                    <a:lnTo>
                                      <a:pt x="447" y="1205"/>
                                    </a:lnTo>
                                    <a:lnTo>
                                      <a:pt x="445" y="1192"/>
                                    </a:lnTo>
                                    <a:lnTo>
                                      <a:pt x="445" y="1191"/>
                                    </a:lnTo>
                                    <a:lnTo>
                                      <a:pt x="445" y="1190"/>
                                    </a:lnTo>
                                    <a:lnTo>
                                      <a:pt x="445" y="1186"/>
                                    </a:lnTo>
                                    <a:lnTo>
                                      <a:pt x="445" y="1184"/>
                                    </a:lnTo>
                                    <a:lnTo>
                                      <a:pt x="445" y="1183"/>
                                    </a:lnTo>
                                    <a:lnTo>
                                      <a:pt x="443" y="1182"/>
                                    </a:lnTo>
                                    <a:lnTo>
                                      <a:pt x="442" y="1179"/>
                                    </a:lnTo>
                                    <a:lnTo>
                                      <a:pt x="441" y="1177"/>
                                    </a:lnTo>
                                    <a:lnTo>
                                      <a:pt x="441" y="1176"/>
                                    </a:lnTo>
                                    <a:lnTo>
                                      <a:pt x="441" y="1176"/>
                                    </a:lnTo>
                                    <a:lnTo>
                                      <a:pt x="440" y="1176"/>
                                    </a:lnTo>
                                    <a:lnTo>
                                      <a:pt x="439" y="1176"/>
                                    </a:lnTo>
                                    <a:lnTo>
                                      <a:pt x="434" y="1176"/>
                                    </a:lnTo>
                                    <a:lnTo>
                                      <a:pt x="431" y="1176"/>
                                    </a:lnTo>
                                    <a:lnTo>
                                      <a:pt x="431" y="1176"/>
                                    </a:lnTo>
                                    <a:lnTo>
                                      <a:pt x="430" y="1176"/>
                                    </a:lnTo>
                                    <a:lnTo>
                                      <a:pt x="427" y="1176"/>
                                    </a:lnTo>
                                    <a:lnTo>
                                      <a:pt x="417" y="1175"/>
                                    </a:lnTo>
                                    <a:lnTo>
                                      <a:pt x="410" y="1174"/>
                                    </a:lnTo>
                                    <a:lnTo>
                                      <a:pt x="410" y="1173"/>
                                    </a:lnTo>
                                    <a:lnTo>
                                      <a:pt x="409" y="1173"/>
                                    </a:lnTo>
                                    <a:lnTo>
                                      <a:pt x="402" y="1173"/>
                                    </a:lnTo>
                                    <a:lnTo>
                                      <a:pt x="380" y="1172"/>
                                    </a:lnTo>
                                    <a:lnTo>
                                      <a:pt x="363" y="1170"/>
                                    </a:lnTo>
                                    <a:lnTo>
                                      <a:pt x="363" y="1169"/>
                                    </a:lnTo>
                                    <a:lnTo>
                                      <a:pt x="362" y="1169"/>
                                    </a:lnTo>
                                    <a:lnTo>
                                      <a:pt x="356" y="1169"/>
                                    </a:lnTo>
                                    <a:lnTo>
                                      <a:pt x="337" y="1167"/>
                                    </a:lnTo>
                                    <a:lnTo>
                                      <a:pt x="321" y="1166"/>
                                    </a:lnTo>
                                    <a:lnTo>
                                      <a:pt x="321" y="1165"/>
                                    </a:lnTo>
                                    <a:lnTo>
                                      <a:pt x="320" y="1165"/>
                                    </a:lnTo>
                                    <a:lnTo>
                                      <a:pt x="319" y="1165"/>
                                    </a:lnTo>
                                    <a:lnTo>
                                      <a:pt x="313" y="1165"/>
                                    </a:lnTo>
                                    <a:lnTo>
                                      <a:pt x="310" y="1165"/>
                                    </a:lnTo>
                                    <a:lnTo>
                                      <a:pt x="310" y="1165"/>
                                    </a:lnTo>
                                    <a:lnTo>
                                      <a:pt x="308" y="1164"/>
                                    </a:lnTo>
                                    <a:lnTo>
                                      <a:pt x="307" y="1163"/>
                                    </a:lnTo>
                                    <a:lnTo>
                                      <a:pt x="307" y="1162"/>
                                    </a:lnTo>
                                    <a:lnTo>
                                      <a:pt x="306" y="1162"/>
                                    </a:lnTo>
                                    <a:lnTo>
                                      <a:pt x="305" y="1162"/>
                                    </a:lnTo>
                                    <a:lnTo>
                                      <a:pt x="304" y="1162"/>
                                    </a:lnTo>
                                    <a:lnTo>
                                      <a:pt x="304" y="1162"/>
                                    </a:lnTo>
                                    <a:lnTo>
                                      <a:pt x="304" y="1161"/>
                                    </a:lnTo>
                                    <a:lnTo>
                                      <a:pt x="304" y="1160"/>
                                    </a:lnTo>
                                    <a:lnTo>
                                      <a:pt x="304" y="1159"/>
                                    </a:lnTo>
                                    <a:lnTo>
                                      <a:pt x="304" y="1159"/>
                                    </a:lnTo>
                                    <a:lnTo>
                                      <a:pt x="304" y="1158"/>
                                    </a:lnTo>
                                    <a:lnTo>
                                      <a:pt x="304" y="1155"/>
                                    </a:lnTo>
                                    <a:lnTo>
                                      <a:pt x="304" y="1152"/>
                                    </a:lnTo>
                                    <a:lnTo>
                                      <a:pt x="304" y="1151"/>
                                    </a:lnTo>
                                    <a:lnTo>
                                      <a:pt x="304" y="1150"/>
                                    </a:lnTo>
                                    <a:lnTo>
                                      <a:pt x="304" y="1145"/>
                                    </a:lnTo>
                                    <a:lnTo>
                                      <a:pt x="304" y="1142"/>
                                    </a:lnTo>
                                    <a:lnTo>
                                      <a:pt x="304" y="1141"/>
                                    </a:lnTo>
                                    <a:lnTo>
                                      <a:pt x="304" y="1140"/>
                                    </a:lnTo>
                                    <a:lnTo>
                                      <a:pt x="304" y="1134"/>
                                    </a:lnTo>
                                    <a:lnTo>
                                      <a:pt x="304" y="1131"/>
                                    </a:lnTo>
                                    <a:lnTo>
                                      <a:pt x="304" y="1130"/>
                                    </a:lnTo>
                                    <a:lnTo>
                                      <a:pt x="304" y="1129"/>
                                    </a:lnTo>
                                    <a:lnTo>
                                      <a:pt x="304" y="1128"/>
                                    </a:lnTo>
                                    <a:lnTo>
                                      <a:pt x="304" y="1127"/>
                                    </a:lnTo>
                                    <a:lnTo>
                                      <a:pt x="304" y="1125"/>
                                    </a:lnTo>
                                    <a:lnTo>
                                      <a:pt x="304" y="1124"/>
                                    </a:lnTo>
                                    <a:lnTo>
                                      <a:pt x="304" y="1123"/>
                                    </a:lnTo>
                                    <a:lnTo>
                                      <a:pt x="307" y="1120"/>
                                    </a:lnTo>
                                    <a:lnTo>
                                      <a:pt x="309" y="1118"/>
                                    </a:lnTo>
                                    <a:lnTo>
                                      <a:pt x="310" y="1116"/>
                                    </a:lnTo>
                                    <a:lnTo>
                                      <a:pt x="311" y="1114"/>
                                    </a:lnTo>
                                    <a:lnTo>
                                      <a:pt x="315" y="1108"/>
                                    </a:lnTo>
                                    <a:lnTo>
                                      <a:pt x="317" y="1103"/>
                                    </a:lnTo>
                                    <a:lnTo>
                                      <a:pt x="318" y="1102"/>
                                    </a:lnTo>
                                    <a:lnTo>
                                      <a:pt x="319" y="1099"/>
                                    </a:lnTo>
                                    <a:lnTo>
                                      <a:pt x="322" y="1093"/>
                                    </a:lnTo>
                                    <a:lnTo>
                                      <a:pt x="324" y="1089"/>
                                    </a:lnTo>
                                    <a:lnTo>
                                      <a:pt x="325" y="1088"/>
                                    </a:lnTo>
                                    <a:lnTo>
                                      <a:pt x="325" y="1087"/>
                                    </a:lnTo>
                                    <a:lnTo>
                                      <a:pt x="325" y="1084"/>
                                    </a:lnTo>
                                    <a:lnTo>
                                      <a:pt x="325" y="1081"/>
                                    </a:lnTo>
                                    <a:lnTo>
                                      <a:pt x="325" y="1080"/>
                                    </a:lnTo>
                                    <a:lnTo>
                                      <a:pt x="325" y="1080"/>
                                    </a:lnTo>
                                    <a:lnTo>
                                      <a:pt x="325" y="1077"/>
                                    </a:lnTo>
                                    <a:lnTo>
                                      <a:pt x="325" y="1075"/>
                                    </a:lnTo>
                                    <a:lnTo>
                                      <a:pt x="325" y="1074"/>
                                    </a:lnTo>
                                    <a:lnTo>
                                      <a:pt x="325" y="1073"/>
                                    </a:lnTo>
                                    <a:lnTo>
                                      <a:pt x="326" y="1068"/>
                                    </a:lnTo>
                                    <a:lnTo>
                                      <a:pt x="327" y="1065"/>
                                    </a:lnTo>
                                    <a:lnTo>
                                      <a:pt x="328" y="1063"/>
                                    </a:lnTo>
                                    <a:lnTo>
                                      <a:pt x="328" y="1062"/>
                                    </a:lnTo>
                                    <a:lnTo>
                                      <a:pt x="329" y="1057"/>
                                    </a:lnTo>
                                    <a:lnTo>
                                      <a:pt x="330" y="1054"/>
                                    </a:lnTo>
                                    <a:lnTo>
                                      <a:pt x="331" y="1053"/>
                                    </a:lnTo>
                                    <a:lnTo>
                                      <a:pt x="331" y="1051"/>
                                    </a:lnTo>
                                    <a:lnTo>
                                      <a:pt x="331" y="1050"/>
                                    </a:lnTo>
                                    <a:lnTo>
                                      <a:pt x="331" y="1049"/>
                                    </a:lnTo>
                                    <a:lnTo>
                                      <a:pt x="330" y="1049"/>
                                    </a:lnTo>
                                    <a:lnTo>
                                      <a:pt x="329" y="1049"/>
                                    </a:lnTo>
                                    <a:lnTo>
                                      <a:pt x="328" y="1049"/>
                                    </a:lnTo>
                                    <a:lnTo>
                                      <a:pt x="328" y="1049"/>
                                    </a:lnTo>
                                    <a:lnTo>
                                      <a:pt x="327" y="1049"/>
                                    </a:lnTo>
                                    <a:lnTo>
                                      <a:pt x="326" y="1049"/>
                                    </a:lnTo>
                                    <a:lnTo>
                                      <a:pt x="325" y="1049"/>
                                    </a:lnTo>
                                    <a:lnTo>
                                      <a:pt x="325" y="1049"/>
                                    </a:lnTo>
                                    <a:lnTo>
                                      <a:pt x="322" y="1050"/>
                                    </a:lnTo>
                                    <a:lnTo>
                                      <a:pt x="316" y="1052"/>
                                    </a:lnTo>
                                    <a:lnTo>
                                      <a:pt x="310" y="1053"/>
                                    </a:lnTo>
                                    <a:lnTo>
                                      <a:pt x="310" y="1053"/>
                                    </a:lnTo>
                                    <a:lnTo>
                                      <a:pt x="308" y="1054"/>
                                    </a:lnTo>
                                    <a:lnTo>
                                      <a:pt x="303" y="1055"/>
                                    </a:lnTo>
                                    <a:lnTo>
                                      <a:pt x="300" y="1056"/>
                                    </a:lnTo>
                                    <a:lnTo>
                                      <a:pt x="300" y="1056"/>
                                    </a:lnTo>
                                    <a:lnTo>
                                      <a:pt x="300" y="1056"/>
                                    </a:lnTo>
                                    <a:lnTo>
                                      <a:pt x="299" y="1056"/>
                                    </a:lnTo>
                                    <a:lnTo>
                                      <a:pt x="298" y="1056"/>
                                    </a:lnTo>
                                    <a:lnTo>
                                      <a:pt x="297" y="1056"/>
                                    </a:lnTo>
                                    <a:lnTo>
                                      <a:pt x="297" y="1056"/>
                                    </a:lnTo>
                                    <a:lnTo>
                                      <a:pt x="297" y="1056"/>
                                    </a:lnTo>
                                    <a:lnTo>
                                      <a:pt x="295" y="1057"/>
                                    </a:lnTo>
                                    <a:lnTo>
                                      <a:pt x="291" y="1058"/>
                                    </a:lnTo>
                                    <a:lnTo>
                                      <a:pt x="289" y="1059"/>
                                    </a:lnTo>
                                    <a:lnTo>
                                      <a:pt x="289" y="1059"/>
                                    </a:lnTo>
                                    <a:lnTo>
                                      <a:pt x="288" y="1060"/>
                                    </a:lnTo>
                                    <a:lnTo>
                                      <a:pt x="287" y="1062"/>
                                    </a:lnTo>
                                    <a:lnTo>
                                      <a:pt x="286" y="1063"/>
                                    </a:lnTo>
                                    <a:lnTo>
                                      <a:pt x="286" y="1063"/>
                                    </a:lnTo>
                                    <a:lnTo>
                                      <a:pt x="285" y="1063"/>
                                    </a:lnTo>
                                    <a:lnTo>
                                      <a:pt x="284" y="1063"/>
                                    </a:lnTo>
                                    <a:lnTo>
                                      <a:pt x="281" y="1063"/>
                                    </a:lnTo>
                                    <a:lnTo>
                                      <a:pt x="279" y="1063"/>
                                    </a:lnTo>
                                    <a:lnTo>
                                      <a:pt x="279" y="1063"/>
                                    </a:lnTo>
                                    <a:lnTo>
                                      <a:pt x="277" y="1063"/>
                                    </a:lnTo>
                                    <a:lnTo>
                                      <a:pt x="275" y="1063"/>
                                    </a:lnTo>
                                    <a:lnTo>
                                      <a:pt x="268" y="1063"/>
                                    </a:lnTo>
                                    <a:lnTo>
                                      <a:pt x="262" y="1063"/>
                                    </a:lnTo>
                                    <a:lnTo>
                                      <a:pt x="262" y="1063"/>
                                    </a:lnTo>
                                    <a:lnTo>
                                      <a:pt x="261" y="1063"/>
                                    </a:lnTo>
                                    <a:lnTo>
                                      <a:pt x="256" y="1063"/>
                                    </a:lnTo>
                                    <a:lnTo>
                                      <a:pt x="242" y="1063"/>
                                    </a:lnTo>
                                    <a:lnTo>
                                      <a:pt x="230" y="1063"/>
                                    </a:lnTo>
                                    <a:lnTo>
                                      <a:pt x="230" y="1063"/>
                                    </a:lnTo>
                                    <a:lnTo>
                                      <a:pt x="229" y="1063"/>
                                    </a:lnTo>
                                    <a:lnTo>
                                      <a:pt x="225" y="1063"/>
                                    </a:lnTo>
                                    <a:lnTo>
                                      <a:pt x="210" y="1063"/>
                                    </a:lnTo>
                                    <a:lnTo>
                                      <a:pt x="198" y="1063"/>
                                    </a:lnTo>
                                    <a:lnTo>
                                      <a:pt x="198" y="1063"/>
                                    </a:lnTo>
                                    <a:lnTo>
                                      <a:pt x="197" y="1063"/>
                                    </a:lnTo>
                                    <a:lnTo>
                                      <a:pt x="196" y="1063"/>
                                    </a:lnTo>
                                    <a:lnTo>
                                      <a:pt x="191" y="1063"/>
                                    </a:lnTo>
                                    <a:lnTo>
                                      <a:pt x="188" y="1063"/>
                                    </a:lnTo>
                                    <a:lnTo>
                                      <a:pt x="188" y="1063"/>
                                    </a:lnTo>
                                    <a:lnTo>
                                      <a:pt x="187" y="1063"/>
                                    </a:lnTo>
                                    <a:lnTo>
                                      <a:pt x="184" y="1063"/>
                                    </a:lnTo>
                                    <a:lnTo>
                                      <a:pt x="183" y="1063"/>
                                    </a:lnTo>
                                    <a:lnTo>
                                      <a:pt x="183" y="1063"/>
                                    </a:lnTo>
                                    <a:lnTo>
                                      <a:pt x="182" y="1062"/>
                                    </a:lnTo>
                                    <a:lnTo>
                                      <a:pt x="179" y="1059"/>
                                    </a:lnTo>
                                    <a:lnTo>
                                      <a:pt x="177" y="1057"/>
                                    </a:lnTo>
                                    <a:lnTo>
                                      <a:pt x="177" y="1056"/>
                                    </a:lnTo>
                                    <a:lnTo>
                                      <a:pt x="175" y="1054"/>
                                    </a:lnTo>
                                    <a:lnTo>
                                      <a:pt x="170" y="1048"/>
                                    </a:lnTo>
                                    <a:lnTo>
                                      <a:pt x="166" y="1043"/>
                                    </a:lnTo>
                                    <a:lnTo>
                                      <a:pt x="166" y="1042"/>
                                    </a:lnTo>
                                    <a:lnTo>
                                      <a:pt x="163" y="1041"/>
                                    </a:lnTo>
                                    <a:lnTo>
                                      <a:pt x="157" y="1036"/>
                                    </a:lnTo>
                                    <a:lnTo>
                                      <a:pt x="152" y="1033"/>
                                    </a:lnTo>
                                    <a:lnTo>
                                      <a:pt x="152" y="1032"/>
                                    </a:lnTo>
                                    <a:lnTo>
                                      <a:pt x="150" y="1030"/>
                                    </a:lnTo>
                                    <a:lnTo>
                                      <a:pt x="149" y="1029"/>
                                    </a:lnTo>
                                    <a:lnTo>
                                      <a:pt x="149" y="1027"/>
                                    </a:lnTo>
                                    <a:lnTo>
                                      <a:pt x="146" y="1021"/>
                                    </a:lnTo>
                                    <a:lnTo>
                                      <a:pt x="145" y="1018"/>
                                    </a:lnTo>
                                    <a:lnTo>
                                      <a:pt x="145" y="1017"/>
                                    </a:lnTo>
                                    <a:lnTo>
                                      <a:pt x="145" y="1015"/>
                                    </a:lnTo>
                                    <a:lnTo>
                                      <a:pt x="145" y="1008"/>
                                    </a:lnTo>
                                    <a:lnTo>
                                      <a:pt x="145" y="1004"/>
                                    </a:lnTo>
                                    <a:lnTo>
                                      <a:pt x="145" y="1003"/>
                                    </a:lnTo>
                                    <a:lnTo>
                                      <a:pt x="140" y="992"/>
                                    </a:lnTo>
                                    <a:lnTo>
                                      <a:pt x="138" y="986"/>
                                    </a:lnTo>
                                    <a:lnTo>
                                      <a:pt x="138" y="985"/>
                                    </a:lnTo>
                                    <a:lnTo>
                                      <a:pt x="136" y="982"/>
                                    </a:lnTo>
                                    <a:lnTo>
                                      <a:pt x="135" y="980"/>
                                    </a:lnTo>
                                    <a:lnTo>
                                      <a:pt x="135" y="979"/>
                                    </a:lnTo>
                                    <a:lnTo>
                                      <a:pt x="135" y="979"/>
                                    </a:lnTo>
                                    <a:lnTo>
                                      <a:pt x="134" y="979"/>
                                    </a:lnTo>
                                    <a:lnTo>
                                      <a:pt x="132" y="979"/>
                                    </a:lnTo>
                                    <a:lnTo>
                                      <a:pt x="131" y="979"/>
                                    </a:lnTo>
                                    <a:lnTo>
                                      <a:pt x="131" y="979"/>
                                    </a:lnTo>
                                    <a:lnTo>
                                      <a:pt x="129" y="979"/>
                                    </a:lnTo>
                                    <a:lnTo>
                                      <a:pt x="128" y="979"/>
                                    </a:lnTo>
                                    <a:lnTo>
                                      <a:pt x="127" y="979"/>
                                    </a:lnTo>
                                    <a:lnTo>
                                      <a:pt x="127" y="979"/>
                                    </a:lnTo>
                                    <a:lnTo>
                                      <a:pt x="122" y="977"/>
                                    </a:lnTo>
                                    <a:lnTo>
                                      <a:pt x="120" y="976"/>
                                    </a:lnTo>
                                    <a:lnTo>
                                      <a:pt x="120" y="974"/>
                                    </a:lnTo>
                                    <a:lnTo>
                                      <a:pt x="116" y="973"/>
                                    </a:lnTo>
                                    <a:lnTo>
                                      <a:pt x="114" y="972"/>
                                    </a:lnTo>
                                    <a:lnTo>
                                      <a:pt x="114" y="971"/>
                                    </a:lnTo>
                                    <a:lnTo>
                                      <a:pt x="114" y="971"/>
                                    </a:lnTo>
                                    <a:lnTo>
                                      <a:pt x="113" y="971"/>
                                    </a:lnTo>
                                    <a:lnTo>
                                      <a:pt x="110" y="971"/>
                                    </a:lnTo>
                                    <a:lnTo>
                                      <a:pt x="109" y="971"/>
                                    </a:lnTo>
                                    <a:lnTo>
                                      <a:pt x="109" y="971"/>
                                    </a:lnTo>
                                    <a:lnTo>
                                      <a:pt x="109" y="970"/>
                                    </a:lnTo>
                                    <a:lnTo>
                                      <a:pt x="109" y="967"/>
                                    </a:lnTo>
                                    <a:lnTo>
                                      <a:pt x="109" y="965"/>
                                    </a:lnTo>
                                    <a:lnTo>
                                      <a:pt x="109" y="964"/>
                                    </a:lnTo>
                                    <a:lnTo>
                                      <a:pt x="107" y="958"/>
                                    </a:lnTo>
                                    <a:lnTo>
                                      <a:pt x="106" y="954"/>
                                    </a:lnTo>
                                    <a:lnTo>
                                      <a:pt x="106" y="953"/>
                                    </a:lnTo>
                                    <a:lnTo>
                                      <a:pt x="106" y="952"/>
                                    </a:lnTo>
                                    <a:lnTo>
                                      <a:pt x="106" y="947"/>
                                    </a:lnTo>
                                    <a:lnTo>
                                      <a:pt x="106" y="944"/>
                                    </a:lnTo>
                                    <a:lnTo>
                                      <a:pt x="106" y="943"/>
                                    </a:lnTo>
                                    <a:lnTo>
                                      <a:pt x="106" y="942"/>
                                    </a:lnTo>
                                    <a:lnTo>
                                      <a:pt x="106" y="941"/>
                                    </a:lnTo>
                                    <a:lnTo>
                                      <a:pt x="106" y="940"/>
                                    </a:lnTo>
                                    <a:lnTo>
                                      <a:pt x="104" y="938"/>
                                    </a:lnTo>
                                    <a:lnTo>
                                      <a:pt x="103" y="937"/>
                                    </a:lnTo>
                                    <a:lnTo>
                                      <a:pt x="103" y="936"/>
                                    </a:lnTo>
                                    <a:lnTo>
                                      <a:pt x="100" y="934"/>
                                    </a:lnTo>
                                    <a:lnTo>
                                      <a:pt x="99" y="933"/>
                                    </a:lnTo>
                                    <a:lnTo>
                                      <a:pt x="99" y="932"/>
                                    </a:lnTo>
                                    <a:lnTo>
                                      <a:pt x="97" y="931"/>
                                    </a:lnTo>
                                    <a:lnTo>
                                      <a:pt x="96" y="930"/>
                                    </a:lnTo>
                                    <a:lnTo>
                                      <a:pt x="96" y="929"/>
                                    </a:lnTo>
                                    <a:lnTo>
                                      <a:pt x="96" y="929"/>
                                    </a:lnTo>
                                    <a:lnTo>
                                      <a:pt x="94" y="928"/>
                                    </a:lnTo>
                                    <a:lnTo>
                                      <a:pt x="92" y="927"/>
                                    </a:lnTo>
                                    <a:lnTo>
                                      <a:pt x="92" y="926"/>
                                    </a:lnTo>
                                    <a:lnTo>
                                      <a:pt x="92" y="925"/>
                                    </a:lnTo>
                                    <a:lnTo>
                                      <a:pt x="92" y="921"/>
                                    </a:lnTo>
                                    <a:lnTo>
                                      <a:pt x="92" y="919"/>
                                    </a:lnTo>
                                    <a:lnTo>
                                      <a:pt x="92" y="918"/>
                                    </a:lnTo>
                                    <a:lnTo>
                                      <a:pt x="91" y="917"/>
                                    </a:lnTo>
                                    <a:lnTo>
                                      <a:pt x="89" y="914"/>
                                    </a:lnTo>
                                    <a:lnTo>
                                      <a:pt x="88" y="912"/>
                                    </a:lnTo>
                                    <a:lnTo>
                                      <a:pt x="88" y="911"/>
                                    </a:lnTo>
                                    <a:lnTo>
                                      <a:pt x="87" y="909"/>
                                    </a:lnTo>
                                    <a:lnTo>
                                      <a:pt x="86" y="902"/>
                                    </a:lnTo>
                                    <a:lnTo>
                                      <a:pt x="85" y="898"/>
                                    </a:lnTo>
                                    <a:lnTo>
                                      <a:pt x="85" y="897"/>
                                    </a:lnTo>
                                    <a:lnTo>
                                      <a:pt x="85" y="896"/>
                                    </a:lnTo>
                                    <a:lnTo>
                                      <a:pt x="85" y="895"/>
                                    </a:lnTo>
                                    <a:lnTo>
                                      <a:pt x="85" y="894"/>
                                    </a:lnTo>
                                    <a:lnTo>
                                      <a:pt x="84" y="894"/>
                                    </a:lnTo>
                                    <a:lnTo>
                                      <a:pt x="83" y="894"/>
                                    </a:lnTo>
                                    <a:lnTo>
                                      <a:pt x="82" y="894"/>
                                    </a:lnTo>
                                    <a:lnTo>
                                      <a:pt x="82" y="894"/>
                                    </a:lnTo>
                                    <a:lnTo>
                                      <a:pt x="81" y="893"/>
                                    </a:lnTo>
                                    <a:lnTo>
                                      <a:pt x="79" y="890"/>
                                    </a:lnTo>
                                    <a:lnTo>
                                      <a:pt x="78" y="888"/>
                                    </a:lnTo>
                                    <a:lnTo>
                                      <a:pt x="78" y="887"/>
                                    </a:lnTo>
                                    <a:lnTo>
                                      <a:pt x="73" y="885"/>
                                    </a:lnTo>
                                    <a:lnTo>
                                      <a:pt x="71" y="884"/>
                                    </a:lnTo>
                                    <a:lnTo>
                                      <a:pt x="71" y="883"/>
                                    </a:lnTo>
                                    <a:lnTo>
                                      <a:pt x="71" y="883"/>
                                    </a:lnTo>
                                    <a:lnTo>
                                      <a:pt x="71" y="881"/>
                                    </a:lnTo>
                                    <a:lnTo>
                                      <a:pt x="71" y="880"/>
                                    </a:lnTo>
                                    <a:lnTo>
                                      <a:pt x="71" y="879"/>
                                    </a:lnTo>
                                    <a:lnTo>
                                      <a:pt x="71" y="877"/>
                                    </a:lnTo>
                                    <a:lnTo>
                                      <a:pt x="71" y="871"/>
                                    </a:lnTo>
                                    <a:lnTo>
                                      <a:pt x="71" y="866"/>
                                    </a:lnTo>
                                    <a:lnTo>
                                      <a:pt x="71" y="865"/>
                                    </a:lnTo>
                                    <a:lnTo>
                                      <a:pt x="70" y="862"/>
                                    </a:lnTo>
                                    <a:lnTo>
                                      <a:pt x="68" y="853"/>
                                    </a:lnTo>
                                    <a:lnTo>
                                      <a:pt x="67" y="845"/>
                                    </a:lnTo>
                                    <a:lnTo>
                                      <a:pt x="67" y="844"/>
                                    </a:lnTo>
                                    <a:lnTo>
                                      <a:pt x="66" y="841"/>
                                    </a:lnTo>
                                    <a:lnTo>
                                      <a:pt x="63" y="831"/>
                                    </a:lnTo>
                                    <a:lnTo>
                                      <a:pt x="61" y="824"/>
                                    </a:lnTo>
                                    <a:lnTo>
                                      <a:pt x="61" y="823"/>
                                    </a:lnTo>
                                    <a:lnTo>
                                      <a:pt x="61" y="822"/>
                                    </a:lnTo>
                                    <a:lnTo>
                                      <a:pt x="61" y="819"/>
                                    </a:lnTo>
                                    <a:lnTo>
                                      <a:pt x="61" y="817"/>
                                    </a:lnTo>
                                    <a:lnTo>
                                      <a:pt x="61" y="816"/>
                                    </a:lnTo>
                                    <a:lnTo>
                                      <a:pt x="61" y="816"/>
                                    </a:lnTo>
                                    <a:lnTo>
                                      <a:pt x="58" y="814"/>
                                    </a:lnTo>
                                    <a:lnTo>
                                      <a:pt x="57" y="813"/>
                                    </a:lnTo>
                                    <a:lnTo>
                                      <a:pt x="57" y="812"/>
                                    </a:lnTo>
                                    <a:lnTo>
                                      <a:pt x="54" y="806"/>
                                    </a:lnTo>
                                    <a:lnTo>
                                      <a:pt x="53" y="803"/>
                                    </a:lnTo>
                                    <a:lnTo>
                                      <a:pt x="53" y="802"/>
                                    </a:lnTo>
                                    <a:lnTo>
                                      <a:pt x="48" y="795"/>
                                    </a:lnTo>
                                    <a:lnTo>
                                      <a:pt x="46" y="792"/>
                                    </a:lnTo>
                                    <a:lnTo>
                                      <a:pt x="46" y="791"/>
                                    </a:lnTo>
                                    <a:lnTo>
                                      <a:pt x="46" y="791"/>
                                    </a:lnTo>
                                    <a:lnTo>
                                      <a:pt x="44" y="790"/>
                                    </a:lnTo>
                                    <a:lnTo>
                                      <a:pt x="43" y="789"/>
                                    </a:lnTo>
                                    <a:lnTo>
                                      <a:pt x="43" y="788"/>
                                    </a:lnTo>
                                    <a:lnTo>
                                      <a:pt x="42" y="788"/>
                                    </a:lnTo>
                                    <a:lnTo>
                                      <a:pt x="41" y="788"/>
                                    </a:lnTo>
                                    <a:lnTo>
                                      <a:pt x="40" y="788"/>
                                    </a:lnTo>
                                    <a:lnTo>
                                      <a:pt x="40" y="788"/>
                                    </a:lnTo>
                                    <a:lnTo>
                                      <a:pt x="37" y="787"/>
                                    </a:lnTo>
                                    <a:lnTo>
                                      <a:pt x="32" y="784"/>
                                    </a:lnTo>
                                    <a:lnTo>
                                      <a:pt x="29" y="782"/>
                                    </a:lnTo>
                                    <a:lnTo>
                                      <a:pt x="29" y="781"/>
                                    </a:lnTo>
                                    <a:lnTo>
                                      <a:pt x="27" y="780"/>
                                    </a:lnTo>
                                    <a:lnTo>
                                      <a:pt x="22" y="776"/>
                                    </a:lnTo>
                                    <a:lnTo>
                                      <a:pt x="18" y="774"/>
                                    </a:lnTo>
                                    <a:lnTo>
                                      <a:pt x="18" y="773"/>
                                    </a:lnTo>
                                    <a:lnTo>
                                      <a:pt x="18" y="773"/>
                                    </a:lnTo>
                                    <a:lnTo>
                                      <a:pt x="15" y="772"/>
                                    </a:lnTo>
                                    <a:lnTo>
                                      <a:pt x="14" y="771"/>
                                    </a:lnTo>
                                    <a:lnTo>
                                      <a:pt x="14" y="770"/>
                                    </a:lnTo>
                                    <a:lnTo>
                                      <a:pt x="12" y="764"/>
                                    </a:lnTo>
                                    <a:lnTo>
                                      <a:pt x="11" y="760"/>
                                    </a:lnTo>
                                    <a:lnTo>
                                      <a:pt x="11" y="759"/>
                                    </a:lnTo>
                                    <a:lnTo>
                                      <a:pt x="9" y="753"/>
                                    </a:lnTo>
                                    <a:lnTo>
                                      <a:pt x="8" y="750"/>
                                    </a:lnTo>
                                    <a:lnTo>
                                      <a:pt x="8" y="749"/>
                                    </a:lnTo>
                                    <a:lnTo>
                                      <a:pt x="7" y="747"/>
                                    </a:lnTo>
                                    <a:lnTo>
                                      <a:pt x="5" y="740"/>
                                    </a:lnTo>
                                    <a:lnTo>
                                      <a:pt x="4" y="736"/>
                                    </a:lnTo>
                                    <a:lnTo>
                                      <a:pt x="4" y="735"/>
                                    </a:lnTo>
                                    <a:lnTo>
                                      <a:pt x="3" y="734"/>
                                    </a:lnTo>
                                    <a:lnTo>
                                      <a:pt x="2" y="731"/>
                                    </a:lnTo>
                                    <a:lnTo>
                                      <a:pt x="0" y="729"/>
                                    </a:lnTo>
                                    <a:lnTo>
                                      <a:pt x="0" y="728"/>
                                    </a:lnTo>
                                    <a:lnTo>
                                      <a:pt x="2" y="728"/>
                                    </a:lnTo>
                                    <a:lnTo>
                                      <a:pt x="3" y="728"/>
                                    </a:lnTo>
                                    <a:lnTo>
                                      <a:pt x="4" y="728"/>
                                    </a:lnTo>
                                    <a:lnTo>
                                      <a:pt x="6" y="728"/>
                                    </a:lnTo>
                                    <a:lnTo>
                                      <a:pt x="7" y="728"/>
                                    </a:lnTo>
                                    <a:lnTo>
                                      <a:pt x="8" y="728"/>
                                    </a:lnTo>
                                    <a:lnTo>
                                      <a:pt x="11" y="728"/>
                                    </a:lnTo>
                                    <a:lnTo>
                                      <a:pt x="13" y="728"/>
                                    </a:lnTo>
                                    <a:lnTo>
                                      <a:pt x="14" y="728"/>
                                    </a:lnTo>
                                    <a:lnTo>
                                      <a:pt x="15" y="728"/>
                                    </a:lnTo>
                                    <a:lnTo>
                                      <a:pt x="18" y="728"/>
                                    </a:lnTo>
                                    <a:lnTo>
                                      <a:pt x="21" y="728"/>
                                    </a:lnTo>
                                    <a:lnTo>
                                      <a:pt x="22" y="728"/>
                                    </a:lnTo>
                                    <a:lnTo>
                                      <a:pt x="22" y="728"/>
                                    </a:lnTo>
                                    <a:lnTo>
                                      <a:pt x="22" y="728"/>
                                    </a:lnTo>
                                    <a:lnTo>
                                      <a:pt x="22" y="727"/>
                                    </a:lnTo>
                                    <a:lnTo>
                                      <a:pt x="22" y="725"/>
                                    </a:lnTo>
                                    <a:lnTo>
                                      <a:pt x="22" y="724"/>
                                    </a:lnTo>
                                    <a:lnTo>
                                      <a:pt x="22" y="723"/>
                                    </a:lnTo>
                                    <a:lnTo>
                                      <a:pt x="22" y="720"/>
                                    </a:lnTo>
                                    <a:lnTo>
                                      <a:pt x="22" y="718"/>
                                    </a:lnTo>
                                    <a:lnTo>
                                      <a:pt x="22" y="717"/>
                                    </a:lnTo>
                                    <a:lnTo>
                                      <a:pt x="22" y="716"/>
                                    </a:lnTo>
                                    <a:lnTo>
                                      <a:pt x="22" y="713"/>
                                    </a:lnTo>
                                    <a:lnTo>
                                      <a:pt x="22" y="711"/>
                                    </a:lnTo>
                                    <a:lnTo>
                                      <a:pt x="22" y="710"/>
                                    </a:lnTo>
                                    <a:lnTo>
                                      <a:pt x="22" y="709"/>
                                    </a:lnTo>
                                    <a:lnTo>
                                      <a:pt x="22" y="707"/>
                                    </a:lnTo>
                                    <a:lnTo>
                                      <a:pt x="22" y="706"/>
                                    </a:lnTo>
                                    <a:lnTo>
                                      <a:pt x="23" y="706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8" y="706"/>
                                    </a:lnTo>
                                    <a:lnTo>
                                      <a:pt x="29" y="706"/>
                                    </a:lnTo>
                                    <a:lnTo>
                                      <a:pt x="31" y="706"/>
                                    </a:lnTo>
                                    <a:lnTo>
                                      <a:pt x="37" y="705"/>
                                    </a:lnTo>
                                    <a:lnTo>
                                      <a:pt x="42" y="704"/>
                                    </a:lnTo>
                                    <a:lnTo>
                                      <a:pt x="43" y="703"/>
                                    </a:lnTo>
                                    <a:lnTo>
                                      <a:pt x="48" y="703"/>
                                    </a:lnTo>
                                    <a:lnTo>
                                      <a:pt x="64" y="701"/>
                                    </a:lnTo>
                                    <a:lnTo>
                                      <a:pt x="77" y="700"/>
                                    </a:lnTo>
                                    <a:lnTo>
                                      <a:pt x="78" y="699"/>
                                    </a:lnTo>
                                    <a:lnTo>
                                      <a:pt x="79" y="699"/>
                                    </a:lnTo>
                                    <a:lnTo>
                                      <a:pt x="90" y="699"/>
                                    </a:lnTo>
                                    <a:lnTo>
                                      <a:pt x="128" y="696"/>
                                    </a:lnTo>
                                    <a:lnTo>
                                      <a:pt x="157" y="694"/>
                                    </a:lnTo>
                                    <a:lnTo>
                                      <a:pt x="159" y="693"/>
                                    </a:lnTo>
                                    <a:lnTo>
                                      <a:pt x="163" y="693"/>
                                    </a:lnTo>
                                    <a:lnTo>
                                      <a:pt x="176" y="691"/>
                                    </a:lnTo>
                                    <a:lnTo>
                                      <a:pt x="187" y="689"/>
                                    </a:lnTo>
                                    <a:lnTo>
                                      <a:pt x="188" y="688"/>
                                    </a:lnTo>
                                    <a:lnTo>
                                      <a:pt x="189" y="688"/>
                                    </a:lnTo>
                                    <a:lnTo>
                                      <a:pt x="190" y="688"/>
                                    </a:lnTo>
                                    <a:lnTo>
                                      <a:pt x="191" y="688"/>
                                    </a:lnTo>
                                    <a:lnTo>
                                      <a:pt x="191" y="687"/>
                                    </a:lnTo>
                                    <a:lnTo>
                                      <a:pt x="191" y="686"/>
                                    </a:lnTo>
                                    <a:lnTo>
                                      <a:pt x="191" y="685"/>
                                    </a:lnTo>
                                    <a:lnTo>
                                      <a:pt x="192" y="684"/>
                                    </a:lnTo>
                                    <a:lnTo>
                                      <a:pt x="193" y="683"/>
                                    </a:lnTo>
                                    <a:lnTo>
                                      <a:pt x="194" y="682"/>
                                    </a:lnTo>
                                    <a:lnTo>
                                      <a:pt x="194" y="680"/>
                                    </a:lnTo>
                                    <a:lnTo>
                                      <a:pt x="196" y="674"/>
                                    </a:lnTo>
                                    <a:lnTo>
                                      <a:pt x="197" y="668"/>
                                    </a:lnTo>
                                    <a:lnTo>
                                      <a:pt x="198" y="667"/>
                                    </a:lnTo>
                                    <a:lnTo>
                                      <a:pt x="198" y="666"/>
                                    </a:lnTo>
                                    <a:lnTo>
                                      <a:pt x="198" y="665"/>
                                    </a:lnTo>
                                    <a:lnTo>
                                      <a:pt x="198" y="664"/>
                                    </a:lnTo>
                                    <a:lnTo>
                                      <a:pt x="200" y="664"/>
                                    </a:lnTo>
                                    <a:lnTo>
                                      <a:pt x="208" y="663"/>
                                    </a:lnTo>
                                    <a:lnTo>
                                      <a:pt x="214" y="662"/>
                                    </a:lnTo>
                                    <a:lnTo>
                                      <a:pt x="215" y="661"/>
                                    </a:lnTo>
                                    <a:lnTo>
                                      <a:pt x="219" y="660"/>
                                    </a:lnTo>
                                    <a:lnTo>
                                      <a:pt x="232" y="657"/>
                                    </a:lnTo>
                                    <a:lnTo>
                                      <a:pt x="243" y="654"/>
                                    </a:lnTo>
                                    <a:lnTo>
                                      <a:pt x="244" y="653"/>
                                    </a:lnTo>
                                    <a:lnTo>
                                      <a:pt x="248" y="652"/>
                                    </a:lnTo>
                                    <a:lnTo>
                                      <a:pt x="261" y="649"/>
                                    </a:lnTo>
                                    <a:lnTo>
                                      <a:pt x="271" y="647"/>
                                    </a:lnTo>
                                    <a:lnTo>
                                      <a:pt x="272" y="646"/>
                                    </a:lnTo>
                                    <a:lnTo>
                                      <a:pt x="273" y="646"/>
                                    </a:lnTo>
                                    <a:lnTo>
                                      <a:pt x="274" y="646"/>
                                    </a:lnTo>
                                    <a:lnTo>
                                      <a:pt x="275" y="646"/>
                                    </a:lnTo>
                                    <a:lnTo>
                                      <a:pt x="276" y="645"/>
                                    </a:lnTo>
                                    <a:lnTo>
                                      <a:pt x="277" y="644"/>
                                    </a:lnTo>
                                    <a:lnTo>
                                      <a:pt x="279" y="643"/>
                                    </a:lnTo>
                                    <a:lnTo>
                                      <a:pt x="281" y="642"/>
                                    </a:lnTo>
                                    <a:lnTo>
                                      <a:pt x="282" y="641"/>
                                    </a:lnTo>
                                    <a:lnTo>
                                      <a:pt x="283" y="640"/>
                                    </a:lnTo>
                                    <a:lnTo>
                                      <a:pt x="283" y="640"/>
                                    </a:lnTo>
                                    <a:lnTo>
                                      <a:pt x="283" y="638"/>
                                    </a:lnTo>
                                    <a:lnTo>
                                      <a:pt x="283" y="636"/>
                                    </a:lnTo>
                                    <a:lnTo>
                                      <a:pt x="283" y="635"/>
                                    </a:lnTo>
                                    <a:lnTo>
                                      <a:pt x="283" y="632"/>
                                    </a:lnTo>
                                    <a:lnTo>
                                      <a:pt x="283" y="630"/>
                                    </a:lnTo>
                                    <a:lnTo>
                                      <a:pt x="283" y="629"/>
                                    </a:lnTo>
                                    <a:lnTo>
                                      <a:pt x="284" y="625"/>
                                    </a:lnTo>
                                    <a:lnTo>
                                      <a:pt x="285" y="623"/>
                                    </a:lnTo>
                                    <a:lnTo>
                                      <a:pt x="286" y="622"/>
                                    </a:lnTo>
                                    <a:lnTo>
                                      <a:pt x="286" y="621"/>
                                    </a:lnTo>
                                    <a:lnTo>
                                      <a:pt x="286" y="620"/>
                                    </a:lnTo>
                                    <a:lnTo>
                                      <a:pt x="286" y="618"/>
                                    </a:lnTo>
                                    <a:lnTo>
                                      <a:pt x="287" y="618"/>
                                    </a:lnTo>
                                    <a:lnTo>
                                      <a:pt x="288" y="618"/>
                                    </a:lnTo>
                                    <a:lnTo>
                                      <a:pt x="289" y="618"/>
                                    </a:lnTo>
                                    <a:lnTo>
                                      <a:pt x="291" y="618"/>
                                    </a:lnTo>
                                    <a:lnTo>
                                      <a:pt x="292" y="618"/>
                                    </a:lnTo>
                                    <a:lnTo>
                                      <a:pt x="293" y="618"/>
                                    </a:lnTo>
                                    <a:lnTo>
                                      <a:pt x="295" y="618"/>
                                    </a:lnTo>
                                    <a:lnTo>
                                      <a:pt x="302" y="618"/>
                                    </a:lnTo>
                                    <a:lnTo>
                                      <a:pt x="306" y="618"/>
                                    </a:lnTo>
                                    <a:lnTo>
                                      <a:pt x="307" y="618"/>
                                    </a:lnTo>
                                    <a:lnTo>
                                      <a:pt x="308" y="618"/>
                                    </a:lnTo>
                                    <a:lnTo>
                                      <a:pt x="313" y="618"/>
                                    </a:lnTo>
                                    <a:lnTo>
                                      <a:pt x="317" y="618"/>
                                    </a:lnTo>
                                    <a:lnTo>
                                      <a:pt x="318" y="618"/>
                                    </a:lnTo>
                                    <a:lnTo>
                                      <a:pt x="319" y="618"/>
                                    </a:lnTo>
                                    <a:lnTo>
                                      <a:pt x="320" y="618"/>
                                    </a:lnTo>
                                    <a:lnTo>
                                      <a:pt x="321" y="618"/>
                                    </a:lnTo>
                                    <a:lnTo>
                                      <a:pt x="321" y="618"/>
                                    </a:lnTo>
                                    <a:lnTo>
                                      <a:pt x="321" y="616"/>
                                    </a:lnTo>
                                    <a:lnTo>
                                      <a:pt x="321" y="615"/>
                                    </a:lnTo>
                                    <a:lnTo>
                                      <a:pt x="321" y="614"/>
                                    </a:lnTo>
                                    <a:lnTo>
                                      <a:pt x="321" y="611"/>
                                    </a:lnTo>
                                    <a:lnTo>
                                      <a:pt x="321" y="609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607"/>
                                    </a:lnTo>
                                    <a:lnTo>
                                      <a:pt x="321" y="604"/>
                                    </a:lnTo>
                                    <a:lnTo>
                                      <a:pt x="321" y="602"/>
                                    </a:lnTo>
                                    <a:lnTo>
                                      <a:pt x="321" y="600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8"/>
                                    </a:lnTo>
                                    <a:lnTo>
                                      <a:pt x="321" y="597"/>
                                    </a:lnTo>
                                    <a:lnTo>
                                      <a:pt x="323" y="597"/>
                                    </a:lnTo>
                                    <a:lnTo>
                                      <a:pt x="324" y="597"/>
                                    </a:lnTo>
                                    <a:lnTo>
                                      <a:pt x="325" y="597"/>
                                    </a:lnTo>
                                    <a:lnTo>
                                      <a:pt x="326" y="597"/>
                                    </a:lnTo>
                                    <a:lnTo>
                                      <a:pt x="327" y="597"/>
                                    </a:lnTo>
                                    <a:lnTo>
                                      <a:pt x="328" y="597"/>
                                    </a:lnTo>
                                    <a:lnTo>
                                      <a:pt x="329" y="597"/>
                                    </a:lnTo>
                                    <a:lnTo>
                                      <a:pt x="335" y="595"/>
                                    </a:lnTo>
                                    <a:lnTo>
                                      <a:pt x="338" y="594"/>
                                    </a:lnTo>
                                    <a:lnTo>
                                      <a:pt x="339" y="593"/>
                                    </a:lnTo>
                                    <a:lnTo>
                                      <a:pt x="340" y="593"/>
                                    </a:lnTo>
                                    <a:lnTo>
                                      <a:pt x="345" y="593"/>
                                    </a:lnTo>
                                    <a:lnTo>
                                      <a:pt x="348" y="593"/>
                                    </a:lnTo>
                                    <a:lnTo>
                                      <a:pt x="349" y="593"/>
                                    </a:lnTo>
                                    <a:lnTo>
                                      <a:pt x="350" y="592"/>
                                    </a:lnTo>
                                    <a:lnTo>
                                      <a:pt x="352" y="591"/>
                                    </a:lnTo>
                                    <a:lnTo>
                                      <a:pt x="353" y="590"/>
                                    </a:lnTo>
                                    <a:lnTo>
                                      <a:pt x="355" y="589"/>
                                    </a:lnTo>
                                    <a:lnTo>
                                      <a:pt x="356" y="588"/>
                                    </a:lnTo>
                                    <a:lnTo>
                                      <a:pt x="357" y="587"/>
                                    </a:lnTo>
                                    <a:lnTo>
                                      <a:pt x="358" y="585"/>
                                    </a:lnTo>
                                    <a:lnTo>
                                      <a:pt x="359" y="584"/>
                                    </a:lnTo>
                                    <a:lnTo>
                                      <a:pt x="360" y="582"/>
                                    </a:lnTo>
                                    <a:lnTo>
                                      <a:pt x="361" y="581"/>
                                    </a:lnTo>
                                    <a:lnTo>
                                      <a:pt x="364" y="576"/>
                                    </a:lnTo>
                                    <a:lnTo>
                                      <a:pt x="366" y="573"/>
                                    </a:lnTo>
                                    <a:lnTo>
                                      <a:pt x="367" y="572"/>
                                    </a:lnTo>
                                    <a:lnTo>
                                      <a:pt x="371" y="565"/>
                                    </a:lnTo>
                                    <a:lnTo>
                                      <a:pt x="373" y="562"/>
                                    </a:lnTo>
                                    <a:lnTo>
                                      <a:pt x="374" y="561"/>
                                    </a:lnTo>
                                    <a:lnTo>
                                      <a:pt x="376" y="560"/>
                                    </a:lnTo>
                                    <a:lnTo>
                                      <a:pt x="377" y="559"/>
                                    </a:lnTo>
                                    <a:lnTo>
                                      <a:pt x="378" y="558"/>
                                    </a:lnTo>
                                    <a:lnTo>
                                      <a:pt x="378" y="558"/>
                                    </a:lnTo>
                                    <a:lnTo>
                                      <a:pt x="379" y="558"/>
                                    </a:lnTo>
                                    <a:lnTo>
                                      <a:pt x="380" y="558"/>
                                    </a:lnTo>
                                    <a:lnTo>
                                      <a:pt x="381" y="558"/>
                                    </a:lnTo>
                                    <a:lnTo>
                                      <a:pt x="385" y="557"/>
                                    </a:lnTo>
                                    <a:lnTo>
                                      <a:pt x="387" y="556"/>
                                    </a:lnTo>
                                    <a:lnTo>
                                      <a:pt x="389" y="555"/>
                                    </a:lnTo>
                                    <a:lnTo>
                                      <a:pt x="392" y="555"/>
                                    </a:lnTo>
                                    <a:lnTo>
                                      <a:pt x="394" y="555"/>
                                    </a:lnTo>
                                    <a:lnTo>
                                      <a:pt x="395" y="555"/>
                                    </a:lnTo>
                                    <a:lnTo>
                                      <a:pt x="397" y="553"/>
                                    </a:lnTo>
                                    <a:lnTo>
                                      <a:pt x="398" y="552"/>
                                    </a:lnTo>
                                    <a:lnTo>
                                      <a:pt x="399" y="551"/>
                                    </a:lnTo>
                                    <a:lnTo>
                                      <a:pt x="399" y="550"/>
                                    </a:lnTo>
                                    <a:lnTo>
                                      <a:pt x="399" y="549"/>
                                    </a:lnTo>
                                    <a:lnTo>
                                      <a:pt x="399" y="547"/>
                                    </a:lnTo>
                                    <a:lnTo>
                                      <a:pt x="399" y="546"/>
                                    </a:lnTo>
                                    <a:lnTo>
                                      <a:pt x="399" y="543"/>
                                    </a:lnTo>
                                    <a:lnTo>
                                      <a:pt x="399" y="541"/>
                                    </a:lnTo>
                                    <a:lnTo>
                                      <a:pt x="399" y="540"/>
                                    </a:lnTo>
                                    <a:lnTo>
                                      <a:pt x="399" y="538"/>
                                    </a:lnTo>
                                    <a:lnTo>
                                      <a:pt x="400" y="532"/>
                                    </a:lnTo>
                                    <a:lnTo>
                                      <a:pt x="401" y="527"/>
                                    </a:lnTo>
                                    <a:lnTo>
                                      <a:pt x="402" y="526"/>
                                    </a:lnTo>
                                    <a:lnTo>
                                      <a:pt x="403" y="524"/>
                                    </a:lnTo>
                                    <a:lnTo>
                                      <a:pt x="406" y="518"/>
                                    </a:lnTo>
                                    <a:lnTo>
                                      <a:pt x="409" y="514"/>
                                    </a:lnTo>
                                    <a:lnTo>
                                      <a:pt x="410" y="513"/>
                                    </a:lnTo>
                                    <a:lnTo>
                                      <a:pt x="410" y="510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8"/>
                                    </a:lnTo>
                                    <a:lnTo>
                                      <a:pt x="410" y="508"/>
                                    </a:lnTo>
                                    <a:lnTo>
                                      <a:pt x="411" y="508"/>
                                    </a:lnTo>
                                    <a:lnTo>
                                      <a:pt x="412" y="508"/>
                                    </a:lnTo>
                                    <a:lnTo>
                                      <a:pt x="413" y="508"/>
                                    </a:lnTo>
                                    <a:lnTo>
                                      <a:pt x="414" y="508"/>
                                    </a:lnTo>
                                    <a:lnTo>
                                      <a:pt x="419" y="507"/>
                                    </a:lnTo>
                                    <a:lnTo>
                                      <a:pt x="422" y="506"/>
                                    </a:lnTo>
                                    <a:lnTo>
                                      <a:pt x="423" y="505"/>
                                    </a:lnTo>
                                    <a:lnTo>
                                      <a:pt x="424" y="505"/>
                                    </a:lnTo>
                                    <a:lnTo>
                                      <a:pt x="428" y="505"/>
                                    </a:lnTo>
                                    <a:lnTo>
                                      <a:pt x="430" y="505"/>
                                    </a:lnTo>
                                    <a:lnTo>
                                      <a:pt x="431" y="505"/>
                                    </a:lnTo>
                                    <a:lnTo>
                                      <a:pt x="431" y="504"/>
                                    </a:lnTo>
                                    <a:lnTo>
                                      <a:pt x="431" y="503"/>
                                    </a:lnTo>
                                    <a:lnTo>
                                      <a:pt x="431" y="502"/>
                                    </a:lnTo>
                                    <a:lnTo>
                                      <a:pt x="431" y="502"/>
                                    </a:lnTo>
                                    <a:lnTo>
                                      <a:pt x="432" y="500"/>
                                    </a:lnTo>
                                    <a:lnTo>
                                      <a:pt x="433" y="499"/>
                                    </a:lnTo>
                                    <a:lnTo>
                                      <a:pt x="434" y="498"/>
                                    </a:lnTo>
                                    <a:lnTo>
                                      <a:pt x="438" y="497"/>
                                    </a:lnTo>
                                    <a:lnTo>
                                      <a:pt x="440" y="496"/>
                                    </a:lnTo>
                                    <a:lnTo>
                                      <a:pt x="441" y="495"/>
                                    </a:lnTo>
                                    <a:lnTo>
                                      <a:pt x="442" y="490"/>
                                    </a:lnTo>
                                    <a:lnTo>
                                      <a:pt x="443" y="488"/>
                                    </a:lnTo>
                                    <a:lnTo>
                                      <a:pt x="445" y="487"/>
                                    </a:lnTo>
                                    <a:lnTo>
                                      <a:pt x="446" y="487"/>
                                    </a:lnTo>
                                    <a:lnTo>
                                      <a:pt x="447" y="487"/>
                                    </a:lnTo>
                                    <a:lnTo>
                                      <a:pt x="448" y="487"/>
                                    </a:lnTo>
                                    <a:lnTo>
                                      <a:pt x="447" y="483"/>
                                    </a:lnTo>
                                    <a:lnTo>
                                      <a:pt x="446" y="468"/>
                                    </a:lnTo>
                                    <a:lnTo>
                                      <a:pt x="445" y="456"/>
                                    </a:lnTo>
                                    <a:lnTo>
                                      <a:pt x="445" y="455"/>
                                    </a:lnTo>
                                    <a:lnTo>
                                      <a:pt x="445" y="449"/>
                                    </a:lnTo>
                                    <a:lnTo>
                                      <a:pt x="445" y="428"/>
                                    </a:lnTo>
                                    <a:lnTo>
                                      <a:pt x="445" y="411"/>
                                    </a:lnTo>
                                    <a:lnTo>
                                      <a:pt x="445" y="410"/>
                                    </a:lnTo>
                                    <a:lnTo>
                                      <a:pt x="445" y="402"/>
                                    </a:lnTo>
                                    <a:lnTo>
                                      <a:pt x="445" y="377"/>
                                    </a:lnTo>
                                    <a:lnTo>
                                      <a:pt x="445" y="358"/>
                                    </a:lnTo>
                                    <a:lnTo>
                                      <a:pt x="445" y="357"/>
                                    </a:lnTo>
                                    <a:lnTo>
                                      <a:pt x="443" y="353"/>
                                    </a:lnTo>
                                    <a:lnTo>
                                      <a:pt x="442" y="340"/>
                                    </a:lnTo>
                                    <a:lnTo>
                                      <a:pt x="441" y="329"/>
                                    </a:lnTo>
                                    <a:lnTo>
                                      <a:pt x="441" y="328"/>
                                    </a:lnTo>
                                    <a:lnTo>
                                      <a:pt x="441" y="325"/>
                                    </a:lnTo>
                                    <a:lnTo>
                                      <a:pt x="441" y="323"/>
                                    </a:lnTo>
                                    <a:lnTo>
                                      <a:pt x="441" y="322"/>
                                    </a:lnTo>
                                    <a:lnTo>
                                      <a:pt x="440" y="322"/>
                                    </a:lnTo>
                                    <a:lnTo>
                                      <a:pt x="438" y="322"/>
                                    </a:lnTo>
                                    <a:lnTo>
                                      <a:pt x="437" y="322"/>
                                    </a:lnTo>
                                    <a:lnTo>
                                      <a:pt x="437" y="322"/>
                                    </a:lnTo>
                                    <a:lnTo>
                                      <a:pt x="436" y="322"/>
                                    </a:lnTo>
                                    <a:lnTo>
                                      <a:pt x="435" y="322"/>
                                    </a:lnTo>
                                    <a:lnTo>
                                      <a:pt x="434" y="322"/>
                                    </a:lnTo>
                                    <a:lnTo>
                                      <a:pt x="434" y="322"/>
                                    </a:lnTo>
                                    <a:lnTo>
                                      <a:pt x="433" y="322"/>
                                    </a:lnTo>
                                    <a:lnTo>
                                      <a:pt x="432" y="322"/>
                                    </a:lnTo>
                                    <a:lnTo>
                                      <a:pt x="427" y="322"/>
                                    </a:lnTo>
                                    <a:lnTo>
                                      <a:pt x="423" y="322"/>
                                    </a:lnTo>
                                    <a:lnTo>
                                      <a:pt x="423" y="322"/>
                                    </a:lnTo>
                                    <a:lnTo>
                                      <a:pt x="422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14" y="322"/>
                                    </a:lnTo>
                                    <a:lnTo>
                                      <a:pt x="410" y="322"/>
                                    </a:lnTo>
                                    <a:lnTo>
                                      <a:pt x="410" y="322"/>
                                    </a:lnTo>
                                    <a:lnTo>
                                      <a:pt x="410" y="322"/>
                                    </a:lnTo>
                                    <a:lnTo>
                                      <a:pt x="410" y="321"/>
                                    </a:lnTo>
                                    <a:lnTo>
                                      <a:pt x="410" y="318"/>
                                    </a:lnTo>
                                    <a:lnTo>
                                      <a:pt x="410" y="315"/>
                                    </a:lnTo>
                                    <a:lnTo>
                                      <a:pt x="410" y="314"/>
                                    </a:lnTo>
                                    <a:lnTo>
                                      <a:pt x="409" y="313"/>
                                    </a:lnTo>
                                    <a:lnTo>
                                      <a:pt x="406" y="310"/>
                                    </a:lnTo>
                                    <a:lnTo>
                                      <a:pt x="405" y="308"/>
                                    </a:lnTo>
                                    <a:lnTo>
                                      <a:pt x="405" y="307"/>
                                    </a:lnTo>
                                    <a:lnTo>
                                      <a:pt x="403" y="304"/>
                                    </a:lnTo>
                                    <a:lnTo>
                                      <a:pt x="402" y="302"/>
                                    </a:lnTo>
                                    <a:lnTo>
                                      <a:pt x="402" y="301"/>
                                    </a:lnTo>
                                    <a:lnTo>
                                      <a:pt x="402" y="298"/>
                                    </a:lnTo>
                                    <a:lnTo>
                                      <a:pt x="402" y="297"/>
                                    </a:lnTo>
                                    <a:lnTo>
                                      <a:pt x="402" y="296"/>
                                    </a:lnTo>
                                    <a:lnTo>
                                      <a:pt x="401" y="296"/>
                                    </a:lnTo>
                                    <a:lnTo>
                                      <a:pt x="400" y="296"/>
                                    </a:lnTo>
                                    <a:lnTo>
                                      <a:pt x="399" y="296"/>
                                    </a:lnTo>
                                    <a:lnTo>
                                      <a:pt x="399" y="296"/>
                                    </a:lnTo>
                                    <a:lnTo>
                                      <a:pt x="396" y="295"/>
                                    </a:lnTo>
                                    <a:lnTo>
                                      <a:pt x="395" y="294"/>
                                    </a:lnTo>
                                    <a:lnTo>
                                      <a:pt x="395" y="293"/>
                                    </a:lnTo>
                                    <a:lnTo>
                                      <a:pt x="393" y="292"/>
                                    </a:lnTo>
                                    <a:lnTo>
                                      <a:pt x="387" y="289"/>
                                    </a:lnTo>
                                    <a:lnTo>
                                      <a:pt x="384" y="287"/>
                                    </a:lnTo>
                                    <a:lnTo>
                                      <a:pt x="384" y="286"/>
                                    </a:lnTo>
                                    <a:lnTo>
                                      <a:pt x="375" y="283"/>
                                    </a:lnTo>
                                    <a:lnTo>
                                      <a:pt x="371" y="280"/>
                                    </a:lnTo>
                                    <a:lnTo>
                                      <a:pt x="371" y="279"/>
                                    </a:lnTo>
                                    <a:lnTo>
                                      <a:pt x="371" y="277"/>
                                    </a:lnTo>
                                    <a:lnTo>
                                      <a:pt x="371" y="276"/>
                                    </a:lnTo>
                                    <a:lnTo>
                                      <a:pt x="371" y="275"/>
                                    </a:lnTo>
                                    <a:lnTo>
                                      <a:pt x="371" y="274"/>
                                    </a:lnTo>
                                    <a:lnTo>
                                      <a:pt x="371" y="273"/>
                                    </a:lnTo>
                                    <a:lnTo>
                                      <a:pt x="371" y="272"/>
                                    </a:lnTo>
                                    <a:lnTo>
                                      <a:pt x="371" y="271"/>
                                    </a:lnTo>
                                    <a:lnTo>
                                      <a:pt x="371" y="266"/>
                                    </a:lnTo>
                                    <a:lnTo>
                                      <a:pt x="371" y="262"/>
                                    </a:lnTo>
                                    <a:lnTo>
                                      <a:pt x="371" y="261"/>
                                    </a:lnTo>
                                    <a:lnTo>
                                      <a:pt x="369" y="258"/>
                                    </a:lnTo>
                                    <a:lnTo>
                                      <a:pt x="368" y="249"/>
                                    </a:lnTo>
                                    <a:lnTo>
                                      <a:pt x="367" y="241"/>
                                    </a:lnTo>
                                    <a:lnTo>
                                      <a:pt x="367" y="240"/>
                                    </a:lnTo>
                                    <a:lnTo>
                                      <a:pt x="366" y="237"/>
                                    </a:lnTo>
                                    <a:lnTo>
                                      <a:pt x="364" y="225"/>
                                    </a:lnTo>
                                    <a:lnTo>
                                      <a:pt x="363" y="217"/>
                                    </a:lnTo>
                                    <a:lnTo>
                                      <a:pt x="363" y="216"/>
                                    </a:lnTo>
                                    <a:lnTo>
                                      <a:pt x="363" y="215"/>
                                    </a:lnTo>
                                    <a:lnTo>
                                      <a:pt x="363" y="212"/>
                                    </a:lnTo>
                                    <a:lnTo>
                                      <a:pt x="363" y="209"/>
                                    </a:lnTo>
                                    <a:lnTo>
                                      <a:pt x="363" y="208"/>
                                    </a:lnTo>
                                    <a:lnTo>
                                      <a:pt x="362" y="208"/>
                                    </a:lnTo>
                                    <a:lnTo>
                                      <a:pt x="361" y="208"/>
                                    </a:lnTo>
                                    <a:lnTo>
                                      <a:pt x="360" y="208"/>
                                    </a:lnTo>
                                    <a:lnTo>
                                      <a:pt x="360" y="208"/>
                                    </a:lnTo>
                                    <a:lnTo>
                                      <a:pt x="359" y="208"/>
                                    </a:lnTo>
                                    <a:lnTo>
                                      <a:pt x="358" y="208"/>
                                    </a:lnTo>
                                    <a:lnTo>
                                      <a:pt x="355" y="208"/>
                                    </a:lnTo>
                                    <a:lnTo>
                                      <a:pt x="353" y="208"/>
                                    </a:lnTo>
                                    <a:lnTo>
                                      <a:pt x="353" y="208"/>
                                    </a:lnTo>
                                    <a:lnTo>
                                      <a:pt x="352" y="208"/>
                                    </a:lnTo>
                                    <a:lnTo>
                                      <a:pt x="349" y="208"/>
                                    </a:lnTo>
                                    <a:lnTo>
                                      <a:pt x="343" y="208"/>
                                    </a:lnTo>
                                    <a:lnTo>
                                      <a:pt x="339" y="208"/>
                                    </a:lnTo>
                                    <a:lnTo>
                                      <a:pt x="339" y="208"/>
                                    </a:lnTo>
                                    <a:lnTo>
                                      <a:pt x="338" y="208"/>
                                    </a:lnTo>
                                    <a:lnTo>
                                      <a:pt x="336" y="208"/>
                                    </a:lnTo>
                                    <a:lnTo>
                                      <a:pt x="329" y="208"/>
                                    </a:lnTo>
                                    <a:lnTo>
                                      <a:pt x="325" y="208"/>
                                    </a:lnTo>
                                    <a:lnTo>
                                      <a:pt x="325" y="208"/>
                                    </a:lnTo>
                                    <a:lnTo>
                                      <a:pt x="324" y="208"/>
                                    </a:lnTo>
                                    <a:lnTo>
                                      <a:pt x="322" y="208"/>
                                    </a:lnTo>
                                    <a:lnTo>
                                      <a:pt x="321" y="208"/>
                                    </a:lnTo>
                                    <a:lnTo>
                                      <a:pt x="321" y="208"/>
                                    </a:lnTo>
                                    <a:lnTo>
                                      <a:pt x="319" y="207"/>
                                    </a:lnTo>
                                    <a:lnTo>
                                      <a:pt x="318" y="206"/>
                                    </a:lnTo>
                                    <a:lnTo>
                                      <a:pt x="318" y="205"/>
                                    </a:lnTo>
                                    <a:lnTo>
                                      <a:pt x="318" y="204"/>
                                    </a:lnTo>
                                    <a:lnTo>
                                      <a:pt x="318" y="201"/>
                                    </a:lnTo>
                                    <a:lnTo>
                                      <a:pt x="318" y="199"/>
                                    </a:lnTo>
                                    <a:lnTo>
                                      <a:pt x="318" y="198"/>
                                    </a:lnTo>
                                    <a:lnTo>
                                      <a:pt x="317" y="196"/>
                                    </a:lnTo>
                                    <a:lnTo>
                                      <a:pt x="316" y="189"/>
                                    </a:lnTo>
                                    <a:lnTo>
                                      <a:pt x="315" y="185"/>
                                    </a:lnTo>
                                    <a:lnTo>
                                      <a:pt x="315" y="184"/>
                                    </a:lnTo>
                                    <a:lnTo>
                                      <a:pt x="315" y="181"/>
                                    </a:lnTo>
                                    <a:lnTo>
                                      <a:pt x="315" y="171"/>
                                    </a:lnTo>
                                    <a:lnTo>
                                      <a:pt x="315" y="164"/>
                                    </a:lnTo>
                                    <a:lnTo>
                                      <a:pt x="315" y="163"/>
                                    </a:lnTo>
                                    <a:lnTo>
                                      <a:pt x="315" y="162"/>
                                    </a:lnTo>
                                    <a:lnTo>
                                      <a:pt x="315" y="159"/>
                                    </a:lnTo>
                                    <a:lnTo>
                                      <a:pt x="315" y="157"/>
                                    </a:lnTo>
                                    <a:lnTo>
                                      <a:pt x="315" y="155"/>
                                    </a:lnTo>
                                    <a:lnTo>
                                      <a:pt x="315" y="154"/>
                                    </a:lnTo>
                                    <a:lnTo>
                                      <a:pt x="315" y="153"/>
                                    </a:lnTo>
                                    <a:lnTo>
                                      <a:pt x="315" y="152"/>
                                    </a:lnTo>
                                    <a:lnTo>
                                      <a:pt x="316" y="150"/>
                                    </a:lnTo>
                                    <a:lnTo>
                                      <a:pt x="317" y="149"/>
                                    </a:lnTo>
                                    <a:lnTo>
                                      <a:pt x="318" y="148"/>
                                    </a:lnTo>
                                    <a:lnTo>
                                      <a:pt x="318" y="147"/>
                                    </a:lnTo>
                                    <a:lnTo>
                                      <a:pt x="318" y="142"/>
                                    </a:lnTo>
                                    <a:lnTo>
                                      <a:pt x="318" y="139"/>
                                    </a:lnTo>
                                    <a:lnTo>
                                      <a:pt x="318" y="137"/>
                                    </a:lnTo>
                                    <a:lnTo>
                                      <a:pt x="318" y="135"/>
                                    </a:lnTo>
                                    <a:lnTo>
                                      <a:pt x="319" y="129"/>
                                    </a:lnTo>
                                    <a:lnTo>
                                      <a:pt x="320" y="125"/>
                                    </a:lnTo>
                                    <a:lnTo>
                                      <a:pt x="321" y="124"/>
                                    </a:lnTo>
                                    <a:lnTo>
                                      <a:pt x="321" y="124"/>
                                    </a:lnTo>
                                    <a:lnTo>
                                      <a:pt x="323" y="124"/>
                                    </a:lnTo>
                                    <a:lnTo>
                                      <a:pt x="324" y="124"/>
                                    </a:lnTo>
                                    <a:lnTo>
                                      <a:pt x="325" y="124"/>
                                    </a:lnTo>
                                    <a:lnTo>
                                      <a:pt x="326" y="124"/>
                                    </a:lnTo>
                                    <a:lnTo>
                                      <a:pt x="331" y="123"/>
                                    </a:lnTo>
                                    <a:lnTo>
                                      <a:pt x="335" y="122"/>
                                    </a:lnTo>
                                    <a:lnTo>
                                      <a:pt x="336" y="120"/>
                                    </a:lnTo>
                                    <a:lnTo>
                                      <a:pt x="338" y="120"/>
                                    </a:lnTo>
                                    <a:lnTo>
                                      <a:pt x="345" y="118"/>
                                    </a:lnTo>
                                    <a:lnTo>
                                      <a:pt x="352" y="117"/>
                                    </a:lnTo>
                                    <a:lnTo>
                                      <a:pt x="353" y="116"/>
                                    </a:lnTo>
                                    <a:lnTo>
                                      <a:pt x="355" y="116"/>
                                    </a:lnTo>
                                    <a:lnTo>
                                      <a:pt x="363" y="113"/>
                                    </a:lnTo>
                                    <a:lnTo>
                                      <a:pt x="369" y="111"/>
                                    </a:lnTo>
                                    <a:lnTo>
                                      <a:pt x="371" y="110"/>
                                    </a:lnTo>
                                    <a:lnTo>
                                      <a:pt x="372" y="110"/>
                                    </a:lnTo>
                                    <a:lnTo>
                                      <a:pt x="375" y="110"/>
                                    </a:lnTo>
                                    <a:lnTo>
                                      <a:pt x="377" y="110"/>
                                    </a:lnTo>
                                    <a:lnTo>
                                      <a:pt x="378" y="110"/>
                                    </a:lnTo>
                                    <a:lnTo>
                                      <a:pt x="378" y="110"/>
                                    </a:lnTo>
                                    <a:lnTo>
                                      <a:pt x="378" y="108"/>
                                    </a:lnTo>
                                    <a:lnTo>
                                      <a:pt x="378" y="107"/>
                                    </a:lnTo>
                                    <a:lnTo>
                                      <a:pt x="378" y="106"/>
                                    </a:lnTo>
                                    <a:lnTo>
                                      <a:pt x="378" y="102"/>
                                    </a:lnTo>
                                    <a:lnTo>
                                      <a:pt x="378" y="100"/>
                                    </a:lnTo>
                                    <a:lnTo>
                                      <a:pt x="378" y="99"/>
                                    </a:lnTo>
                                    <a:lnTo>
                                      <a:pt x="378" y="98"/>
                                    </a:lnTo>
                                    <a:lnTo>
                                      <a:pt x="378" y="95"/>
                                    </a:lnTo>
                                    <a:lnTo>
                                      <a:pt x="378" y="93"/>
                                    </a:lnTo>
                                    <a:lnTo>
                                      <a:pt x="378" y="92"/>
                                    </a:lnTo>
                                    <a:lnTo>
                                      <a:pt x="378" y="91"/>
                                    </a:lnTo>
                                    <a:lnTo>
                                      <a:pt x="378" y="90"/>
                                    </a:lnTo>
                                    <a:lnTo>
                                      <a:pt x="378" y="89"/>
                                    </a:lnTo>
                                    <a:lnTo>
                                      <a:pt x="379" y="89"/>
                                    </a:lnTo>
                                    <a:lnTo>
                                      <a:pt x="384" y="89"/>
                                    </a:lnTo>
                                    <a:lnTo>
                                      <a:pt x="387" y="89"/>
                                    </a:lnTo>
                                    <a:lnTo>
                                      <a:pt x="389" y="89"/>
                                    </a:lnTo>
                                    <a:lnTo>
                                      <a:pt x="392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9" y="89"/>
                                    </a:lnTo>
                                    <a:lnTo>
                                      <a:pt x="410" y="89"/>
                                    </a:lnTo>
                                    <a:lnTo>
                                      <a:pt x="416" y="89"/>
                                    </a:lnTo>
                                    <a:lnTo>
                                      <a:pt x="435" y="87"/>
                                    </a:lnTo>
                                    <a:lnTo>
                                      <a:pt x="451" y="86"/>
                                    </a:lnTo>
                                    <a:lnTo>
                                      <a:pt x="452" y="84"/>
                                    </a:lnTo>
                                    <a:lnTo>
                                      <a:pt x="458" y="84"/>
                                    </a:lnTo>
                                    <a:lnTo>
                                      <a:pt x="479" y="84"/>
                                    </a:lnTo>
                                    <a:lnTo>
                                      <a:pt x="496" y="84"/>
                                    </a:lnTo>
                                    <a:lnTo>
                                      <a:pt x="497" y="84"/>
                                    </a:lnTo>
                                    <a:lnTo>
                                      <a:pt x="498" y="84"/>
                                    </a:lnTo>
                                    <a:lnTo>
                                      <a:pt x="504" y="84"/>
                                    </a:lnTo>
                                    <a:lnTo>
                                      <a:pt x="507" y="84"/>
                                    </a:lnTo>
                                    <a:lnTo>
                                      <a:pt x="508" y="84"/>
                                    </a:lnTo>
                                    <a:lnTo>
                                      <a:pt x="509" y="83"/>
                                    </a:lnTo>
                                    <a:lnTo>
                                      <a:pt x="510" y="82"/>
                                    </a:lnTo>
                                    <a:lnTo>
                                      <a:pt x="511" y="81"/>
                                    </a:lnTo>
                                    <a:lnTo>
                                      <a:pt x="513" y="81"/>
                                    </a:lnTo>
                                    <a:lnTo>
                                      <a:pt x="514" y="81"/>
                                    </a:lnTo>
                                    <a:lnTo>
                                      <a:pt x="515" y="81"/>
                                    </a:lnTo>
                                    <a:lnTo>
                                      <a:pt x="519" y="77"/>
                                    </a:lnTo>
                                    <a:lnTo>
                                      <a:pt x="521" y="75"/>
                                    </a:lnTo>
                                    <a:lnTo>
                                      <a:pt x="522" y="74"/>
                                    </a:lnTo>
                                    <a:lnTo>
                                      <a:pt x="523" y="74"/>
                                    </a:lnTo>
                                    <a:lnTo>
                                      <a:pt x="528" y="73"/>
                                    </a:lnTo>
                                    <a:lnTo>
                                      <a:pt x="531" y="72"/>
                                    </a:lnTo>
                                    <a:lnTo>
                                      <a:pt x="532" y="71"/>
                                    </a:lnTo>
                                    <a:lnTo>
                                      <a:pt x="534" y="70"/>
                                    </a:lnTo>
                                    <a:lnTo>
                                      <a:pt x="535" y="69"/>
                                    </a:lnTo>
                                    <a:lnTo>
                                      <a:pt x="537" y="68"/>
                                    </a:lnTo>
                                    <a:lnTo>
                                      <a:pt x="537" y="68"/>
                                    </a:lnTo>
                                    <a:lnTo>
                                      <a:pt x="537" y="65"/>
                                    </a:lnTo>
                                    <a:lnTo>
                                      <a:pt x="537" y="64"/>
                                    </a:lnTo>
                                    <a:lnTo>
                                      <a:pt x="537" y="63"/>
                                    </a:lnTo>
                                    <a:lnTo>
                                      <a:pt x="537" y="62"/>
                                    </a:lnTo>
                                    <a:lnTo>
                                      <a:pt x="537" y="57"/>
                                    </a:lnTo>
                                    <a:lnTo>
                                      <a:pt x="537" y="54"/>
                                    </a:lnTo>
                                    <a:lnTo>
                                      <a:pt x="537" y="53"/>
                                    </a:lnTo>
                                    <a:lnTo>
                                      <a:pt x="538" y="50"/>
                                    </a:lnTo>
                                    <a:lnTo>
                                      <a:pt x="539" y="47"/>
                                    </a:lnTo>
                                    <a:lnTo>
                                      <a:pt x="540" y="46"/>
                                    </a:lnTo>
                                    <a:lnTo>
                                      <a:pt x="540" y="46"/>
                                    </a:lnTo>
                                    <a:lnTo>
                                      <a:pt x="544" y="44"/>
                                    </a:lnTo>
                                    <a:lnTo>
                                      <a:pt x="546" y="43"/>
                                    </a:lnTo>
                                    <a:lnTo>
                                      <a:pt x="547" y="42"/>
                                    </a:lnTo>
                                    <a:lnTo>
                                      <a:pt x="550" y="42"/>
                                    </a:lnTo>
                                    <a:lnTo>
                                      <a:pt x="552" y="42"/>
                                    </a:lnTo>
                                    <a:lnTo>
                                      <a:pt x="553" y="42"/>
                                    </a:lnTo>
                                    <a:lnTo>
                                      <a:pt x="558" y="41"/>
                                    </a:lnTo>
                                    <a:lnTo>
                                      <a:pt x="560" y="40"/>
                                    </a:lnTo>
                                    <a:lnTo>
                                      <a:pt x="561" y="39"/>
                                    </a:lnTo>
                                    <a:lnTo>
                                      <a:pt x="565" y="38"/>
                                    </a:lnTo>
                                    <a:lnTo>
                                      <a:pt x="567" y="37"/>
                                    </a:lnTo>
                                    <a:lnTo>
                                      <a:pt x="568" y="36"/>
                                    </a:lnTo>
                                    <a:lnTo>
                                      <a:pt x="568" y="36"/>
                                    </a:lnTo>
                                    <a:lnTo>
                                      <a:pt x="568" y="34"/>
                                    </a:lnTo>
                                    <a:lnTo>
                                      <a:pt x="568" y="33"/>
                                    </a:lnTo>
                                    <a:lnTo>
                                      <a:pt x="568" y="31"/>
                                    </a:lnTo>
                                    <a:lnTo>
                                      <a:pt x="568" y="30"/>
                                    </a:lnTo>
                                    <a:lnTo>
                                      <a:pt x="568" y="29"/>
                                    </a:lnTo>
                                    <a:lnTo>
                                      <a:pt x="568" y="28"/>
                                    </a:lnTo>
                                    <a:lnTo>
                                      <a:pt x="569" y="24"/>
                                    </a:lnTo>
                                    <a:lnTo>
                                      <a:pt x="570" y="22"/>
                                    </a:lnTo>
                                    <a:lnTo>
                                      <a:pt x="571" y="21"/>
                                    </a:lnTo>
                                    <a:lnTo>
                                      <a:pt x="571" y="18"/>
                                    </a:lnTo>
                                    <a:lnTo>
                                      <a:pt x="571" y="16"/>
                                    </a:lnTo>
                                    <a:lnTo>
                                      <a:pt x="571" y="15"/>
                                    </a:lnTo>
                                    <a:lnTo>
                                      <a:pt x="572" y="12"/>
                                    </a:lnTo>
                                    <a:lnTo>
                                      <a:pt x="574" y="11"/>
                                    </a:lnTo>
                                    <a:lnTo>
                                      <a:pt x="575" y="10"/>
                                    </a:lnTo>
                                    <a:lnTo>
                                      <a:pt x="577" y="10"/>
                                    </a:lnTo>
                                    <a:lnTo>
                                      <a:pt x="578" y="10"/>
                                    </a:lnTo>
                                    <a:lnTo>
                                      <a:pt x="579" y="10"/>
                                    </a:lnTo>
                                    <a:lnTo>
                                      <a:pt x="582" y="10"/>
                                    </a:lnTo>
                                    <a:lnTo>
                                      <a:pt x="584" y="10"/>
                                    </a:lnTo>
                                    <a:lnTo>
                                      <a:pt x="585" y="10"/>
                                    </a:lnTo>
                                    <a:lnTo>
                                      <a:pt x="587" y="10"/>
                                    </a:lnTo>
                                    <a:lnTo>
                                      <a:pt x="596" y="7"/>
                                    </a:lnTo>
                                    <a:lnTo>
                                      <a:pt x="602" y="5"/>
                                    </a:lnTo>
                                    <a:lnTo>
                                      <a:pt x="603" y="4"/>
                                    </a:lnTo>
                                    <a:lnTo>
                                      <a:pt x="608" y="4"/>
                                    </a:lnTo>
                                    <a:lnTo>
                                      <a:pt x="624" y="4"/>
                                    </a:lnTo>
                                    <a:lnTo>
                                      <a:pt x="637" y="4"/>
                                    </a:lnTo>
                                    <a:lnTo>
                                      <a:pt x="638" y="4"/>
                                    </a:lnTo>
                                    <a:lnTo>
                                      <a:pt x="640" y="4"/>
                                    </a:lnTo>
                                    <a:lnTo>
                                      <a:pt x="646" y="2"/>
                                    </a:lnTo>
                                    <a:lnTo>
                                      <a:pt x="652" y="1"/>
                                    </a:lnTo>
                                    <a:lnTo>
                                      <a:pt x="653" y="0"/>
                                    </a:lnTo>
                                    <a:lnTo>
                                      <a:pt x="653" y="1"/>
                                    </a:lnTo>
                                    <a:lnTo>
                                      <a:pt x="653" y="3"/>
                                    </a:lnTo>
                                    <a:lnTo>
                                      <a:pt x="653" y="4"/>
                                    </a:lnTo>
                                    <a:lnTo>
                                      <a:pt x="653" y="4"/>
                                    </a:lnTo>
                                    <a:lnTo>
                                      <a:pt x="653" y="5"/>
                                    </a:lnTo>
                                    <a:lnTo>
                                      <a:pt x="653" y="6"/>
                                    </a:lnTo>
                                    <a:lnTo>
                                      <a:pt x="653" y="7"/>
                                    </a:lnTo>
                                    <a:lnTo>
                                      <a:pt x="653" y="7"/>
                                    </a:lnTo>
                                    <a:lnTo>
                                      <a:pt x="653" y="8"/>
                                    </a:lnTo>
                                    <a:lnTo>
                                      <a:pt x="653" y="9"/>
                                    </a:lnTo>
                                    <a:lnTo>
                                      <a:pt x="653" y="12"/>
                                    </a:lnTo>
                                    <a:lnTo>
                                      <a:pt x="653" y="15"/>
                                    </a:lnTo>
                                    <a:lnTo>
                                      <a:pt x="653" y="15"/>
                                    </a:lnTo>
                                    <a:lnTo>
                                      <a:pt x="653" y="16"/>
                                    </a:lnTo>
                                    <a:lnTo>
                                      <a:pt x="653" y="19"/>
                                    </a:lnTo>
                                    <a:lnTo>
                                      <a:pt x="653" y="21"/>
                                    </a:lnTo>
                                    <a:lnTo>
                                      <a:pt x="653" y="21"/>
                                    </a:lnTo>
                                    <a:lnTo>
                                      <a:pt x="653" y="21"/>
                                    </a:lnTo>
                                    <a:lnTo>
                                      <a:pt x="653" y="22"/>
                                    </a:lnTo>
                                    <a:lnTo>
                                      <a:pt x="653" y="24"/>
                                    </a:lnTo>
                                    <a:lnTo>
                                      <a:pt x="653" y="25"/>
                                    </a:lnTo>
                                    <a:lnTo>
                                      <a:pt x="653" y="25"/>
                                    </a:lnTo>
                                    <a:lnTo>
                                      <a:pt x="656" y="25"/>
                                    </a:lnTo>
                                    <a:lnTo>
                                      <a:pt x="658" y="25"/>
                                    </a:lnTo>
                                    <a:lnTo>
                                      <a:pt x="659" y="25"/>
                                    </a:lnTo>
                                    <a:lnTo>
                                      <a:pt x="661" y="26"/>
                                    </a:lnTo>
                                    <a:lnTo>
                                      <a:pt x="669" y="29"/>
                                    </a:lnTo>
                                    <a:lnTo>
                                      <a:pt x="675" y="31"/>
                                    </a:lnTo>
                                    <a:lnTo>
                                      <a:pt x="676" y="31"/>
                                    </a:lnTo>
                                    <a:lnTo>
                                      <a:pt x="678" y="33"/>
                                    </a:lnTo>
                                    <a:lnTo>
                                      <a:pt x="685" y="35"/>
                                    </a:lnTo>
                                    <a:lnTo>
                                      <a:pt x="689" y="36"/>
                                    </a:lnTo>
                                    <a:lnTo>
                                      <a:pt x="690" y="36"/>
                                    </a:lnTo>
                                    <a:lnTo>
                                      <a:pt x="692" y="36"/>
                                    </a:lnTo>
                                    <a:lnTo>
                                      <a:pt x="693" y="36"/>
                                    </a:lnTo>
                                    <a:lnTo>
                                      <a:pt x="694" y="36"/>
                                    </a:lnTo>
                                    <a:lnTo>
                                      <a:pt x="694" y="37"/>
                                    </a:lnTo>
                                    <a:lnTo>
                                      <a:pt x="694" y="38"/>
                                    </a:lnTo>
                                    <a:lnTo>
                                      <a:pt x="694" y="39"/>
                                    </a:lnTo>
                                    <a:lnTo>
                                      <a:pt x="694" y="39"/>
                                    </a:lnTo>
                                    <a:lnTo>
                                      <a:pt x="694" y="40"/>
                                    </a:lnTo>
                                    <a:lnTo>
                                      <a:pt x="694" y="41"/>
                                    </a:lnTo>
                                    <a:lnTo>
                                      <a:pt x="694" y="42"/>
                                    </a:lnTo>
                                    <a:lnTo>
                                      <a:pt x="694" y="42"/>
                                    </a:lnTo>
                                    <a:lnTo>
                                      <a:pt x="694" y="43"/>
                                    </a:lnTo>
                                    <a:lnTo>
                                      <a:pt x="694" y="44"/>
                                    </a:lnTo>
                                    <a:lnTo>
                                      <a:pt x="694" y="50"/>
                                    </a:lnTo>
                                    <a:lnTo>
                                      <a:pt x="694" y="53"/>
                                    </a:lnTo>
                                    <a:lnTo>
                                      <a:pt x="694" y="53"/>
                                    </a:lnTo>
                                    <a:lnTo>
                                      <a:pt x="694" y="54"/>
                                    </a:lnTo>
                                    <a:lnTo>
                                      <a:pt x="694" y="55"/>
                                    </a:lnTo>
                                    <a:lnTo>
                                      <a:pt x="694" y="60"/>
                                    </a:lnTo>
                                    <a:lnTo>
                                      <a:pt x="694" y="63"/>
                                    </a:lnTo>
                                    <a:lnTo>
                                      <a:pt x="694" y="63"/>
                                    </a:lnTo>
                                    <a:lnTo>
                                      <a:pt x="694" y="64"/>
                                    </a:lnTo>
                                    <a:lnTo>
                                      <a:pt x="694" y="66"/>
                                    </a:lnTo>
                                    <a:lnTo>
                                      <a:pt x="694" y="68"/>
                                    </a:lnTo>
                                    <a:lnTo>
                                      <a:pt x="694" y="68"/>
                                    </a:lnTo>
                                    <a:lnTo>
                                      <a:pt x="697" y="68"/>
                                    </a:lnTo>
                                    <a:lnTo>
                                      <a:pt x="699" y="68"/>
                                    </a:lnTo>
                                    <a:lnTo>
                                      <a:pt x="700" y="68"/>
                                    </a:lnTo>
                                    <a:lnTo>
                                      <a:pt x="703" y="69"/>
                                    </a:lnTo>
                                    <a:lnTo>
                                      <a:pt x="709" y="70"/>
                                    </a:lnTo>
                                    <a:lnTo>
                                      <a:pt x="714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9" y="72"/>
                                    </a:lnTo>
                                    <a:lnTo>
                                      <a:pt x="734" y="73"/>
                                    </a:lnTo>
                                    <a:lnTo>
                                      <a:pt x="746" y="74"/>
                                    </a:lnTo>
                                    <a:lnTo>
                                      <a:pt x="747" y="74"/>
                                    </a:lnTo>
                                    <a:lnTo>
                                      <a:pt x="751" y="75"/>
                                    </a:lnTo>
                                    <a:lnTo>
                                      <a:pt x="764" y="77"/>
                                    </a:lnTo>
                                    <a:lnTo>
                                      <a:pt x="773" y="78"/>
                                    </a:lnTo>
                                    <a:lnTo>
                                      <a:pt x="774" y="78"/>
                                    </a:lnTo>
                                    <a:lnTo>
                                      <a:pt x="775" y="78"/>
                                    </a:lnTo>
                                    <a:lnTo>
                                      <a:pt x="779" y="78"/>
                                    </a:lnTo>
                                    <a:lnTo>
                                      <a:pt x="781" y="78"/>
                                    </a:lnTo>
                                    <a:lnTo>
                                      <a:pt x="782" y="78"/>
                                    </a:lnTo>
                                    <a:lnTo>
                                      <a:pt x="782" y="79"/>
                                    </a:lnTo>
                                    <a:lnTo>
                                      <a:pt x="782" y="80"/>
                                    </a:lnTo>
                                    <a:lnTo>
                                      <a:pt x="782" y="81"/>
                                    </a:lnTo>
                                    <a:lnTo>
                                      <a:pt x="782" y="81"/>
                                    </a:lnTo>
                                    <a:lnTo>
                                      <a:pt x="782" y="82"/>
                                    </a:lnTo>
                                    <a:lnTo>
                                      <a:pt x="782" y="83"/>
                                    </a:lnTo>
                                    <a:lnTo>
                                      <a:pt x="782" y="84"/>
                                    </a:lnTo>
                                    <a:lnTo>
                                      <a:pt x="782" y="84"/>
                                    </a:lnTo>
                                    <a:lnTo>
                                      <a:pt x="782" y="86"/>
                                    </a:lnTo>
                                    <a:lnTo>
                                      <a:pt x="782" y="87"/>
                                    </a:lnTo>
                                    <a:lnTo>
                                      <a:pt x="782" y="90"/>
                                    </a:lnTo>
                                    <a:lnTo>
                                      <a:pt x="782" y="92"/>
                                    </a:lnTo>
                                    <a:lnTo>
                                      <a:pt x="782" y="92"/>
                                    </a:lnTo>
                                    <a:lnTo>
                                      <a:pt x="782" y="93"/>
                                    </a:lnTo>
                                    <a:lnTo>
                                      <a:pt x="782" y="94"/>
                                    </a:lnTo>
                                    <a:lnTo>
                                      <a:pt x="782" y="97"/>
                                    </a:lnTo>
                                    <a:lnTo>
                                      <a:pt x="782" y="99"/>
                                    </a:lnTo>
                                    <a:lnTo>
                                      <a:pt x="782" y="99"/>
                                    </a:lnTo>
                                    <a:lnTo>
                                      <a:pt x="782" y="99"/>
                                    </a:lnTo>
                                    <a:lnTo>
                                      <a:pt x="783" y="101"/>
                                    </a:lnTo>
                                    <a:lnTo>
                                      <a:pt x="784" y="102"/>
                                    </a:lnTo>
                                    <a:lnTo>
                                      <a:pt x="785" y="102"/>
                                    </a:lnTo>
                                    <a:lnTo>
                                      <a:pt x="786" y="102"/>
                                    </a:lnTo>
                                    <a:lnTo>
                                      <a:pt x="791" y="102"/>
                                    </a:lnTo>
                                    <a:lnTo>
                                      <a:pt x="794" y="102"/>
                                    </a:lnTo>
                                    <a:lnTo>
                                      <a:pt x="796" y="102"/>
                                    </a:lnTo>
                                    <a:lnTo>
                                      <a:pt x="798" y="104"/>
                                    </a:lnTo>
                                    <a:lnTo>
                                      <a:pt x="806" y="105"/>
                                    </a:lnTo>
                                    <a:lnTo>
                                      <a:pt x="812" y="106"/>
                                    </a:lnTo>
                                    <a:lnTo>
                                      <a:pt x="814" y="106"/>
                                    </a:lnTo>
                                    <a:lnTo>
                                      <a:pt x="816" y="107"/>
                                    </a:lnTo>
                                    <a:lnTo>
                                      <a:pt x="824" y="109"/>
                                    </a:lnTo>
                                    <a:lnTo>
                                      <a:pt x="830" y="110"/>
                                    </a:lnTo>
                                    <a:lnTo>
                                      <a:pt x="832" y="110"/>
                                    </a:lnTo>
                                    <a:lnTo>
                                      <a:pt x="835" y="110"/>
                                    </a:lnTo>
                                    <a:lnTo>
                                      <a:pt x="837" y="110"/>
                                    </a:lnTo>
                                    <a:lnTo>
                                      <a:pt x="838" y="110"/>
                                    </a:lnTo>
                                    <a:lnTo>
                                      <a:pt x="838" y="111"/>
                                    </a:lnTo>
                                    <a:lnTo>
                                      <a:pt x="838" y="112"/>
                                    </a:lnTo>
                                    <a:lnTo>
                                      <a:pt x="838" y="113"/>
                                    </a:lnTo>
                                    <a:lnTo>
                                      <a:pt x="838" y="113"/>
                                    </a:lnTo>
                                    <a:lnTo>
                                      <a:pt x="838" y="114"/>
                                    </a:lnTo>
                                    <a:lnTo>
                                      <a:pt x="838" y="115"/>
                                    </a:lnTo>
                                    <a:lnTo>
                                      <a:pt x="838" y="116"/>
                                    </a:lnTo>
                                    <a:lnTo>
                                      <a:pt x="838" y="116"/>
                                    </a:lnTo>
                                    <a:lnTo>
                                      <a:pt x="838" y="117"/>
                                    </a:lnTo>
                                    <a:lnTo>
                                      <a:pt x="838" y="118"/>
                                    </a:lnTo>
                                    <a:lnTo>
                                      <a:pt x="838" y="122"/>
                                    </a:lnTo>
                                    <a:lnTo>
                                      <a:pt x="838" y="124"/>
                                    </a:lnTo>
                                    <a:lnTo>
                                      <a:pt x="838" y="124"/>
                                    </a:lnTo>
                                    <a:lnTo>
                                      <a:pt x="840" y="129"/>
                                    </a:lnTo>
                                    <a:lnTo>
                                      <a:pt x="841" y="131"/>
                                    </a:lnTo>
                                    <a:lnTo>
                                      <a:pt x="842" y="131"/>
                                    </a:lnTo>
                                    <a:lnTo>
                                      <a:pt x="842" y="132"/>
                                    </a:lnTo>
                                    <a:lnTo>
                                      <a:pt x="842" y="133"/>
                                    </a:lnTo>
                                    <a:lnTo>
                                      <a:pt x="842" y="134"/>
                                    </a:lnTo>
                                    <a:lnTo>
                                      <a:pt x="842" y="134"/>
                                    </a:lnTo>
                                    <a:lnTo>
                                      <a:pt x="843" y="136"/>
                                    </a:lnTo>
                                    <a:lnTo>
                                      <a:pt x="844" y="137"/>
                                    </a:lnTo>
                                    <a:lnTo>
                                      <a:pt x="845" y="137"/>
                                    </a:lnTo>
                                    <a:lnTo>
                                      <a:pt x="846" y="141"/>
                                    </a:lnTo>
                                    <a:lnTo>
                                      <a:pt x="847" y="142"/>
                                    </a:lnTo>
                                    <a:lnTo>
                                      <a:pt x="848" y="142"/>
                                    </a:lnTo>
                                    <a:lnTo>
                                      <a:pt x="849" y="144"/>
                                    </a:lnTo>
                                    <a:lnTo>
                                      <a:pt x="855" y="149"/>
                                    </a:lnTo>
                                    <a:lnTo>
                                      <a:pt x="858" y="152"/>
                                    </a:lnTo>
                                    <a:lnTo>
                                      <a:pt x="859" y="152"/>
                                    </a:lnTo>
                                    <a:lnTo>
                                      <a:pt x="860" y="154"/>
                                    </a:lnTo>
                                    <a:lnTo>
                                      <a:pt x="865" y="160"/>
                                    </a:lnTo>
                                    <a:lnTo>
                                      <a:pt x="869" y="163"/>
                                    </a:lnTo>
                                    <a:lnTo>
                                      <a:pt x="870" y="163"/>
                                    </a:lnTo>
                                    <a:lnTo>
                                      <a:pt x="872" y="165"/>
                                    </a:lnTo>
                                    <a:lnTo>
                                      <a:pt x="873" y="166"/>
                                    </a:lnTo>
                                    <a:lnTo>
                                      <a:pt x="874" y="166"/>
                                    </a:lnTo>
                                    <a:lnTo>
                                      <a:pt x="874" y="167"/>
                                    </a:lnTo>
                                    <a:lnTo>
                                      <a:pt x="874" y="168"/>
                                    </a:lnTo>
                                    <a:lnTo>
                                      <a:pt x="874" y="169"/>
                                    </a:lnTo>
                                    <a:lnTo>
                                      <a:pt x="874" y="169"/>
                                    </a:lnTo>
                                    <a:lnTo>
                                      <a:pt x="874" y="170"/>
                                    </a:lnTo>
                                    <a:lnTo>
                                      <a:pt x="874" y="171"/>
                                    </a:lnTo>
                                    <a:lnTo>
                                      <a:pt x="875" y="177"/>
                                    </a:lnTo>
                                    <a:lnTo>
                                      <a:pt x="876" y="180"/>
                                    </a:lnTo>
                                    <a:lnTo>
                                      <a:pt x="877" y="180"/>
                                    </a:lnTo>
                                    <a:lnTo>
                                      <a:pt x="877" y="181"/>
                                    </a:lnTo>
                                    <a:lnTo>
                                      <a:pt x="877" y="183"/>
                                    </a:lnTo>
                                    <a:lnTo>
                                      <a:pt x="878" y="191"/>
                                    </a:lnTo>
                                    <a:lnTo>
                                      <a:pt x="879" y="198"/>
                                    </a:lnTo>
                                    <a:lnTo>
                                      <a:pt x="880" y="198"/>
                                    </a:lnTo>
                                    <a:lnTo>
                                      <a:pt x="880" y="199"/>
                                    </a:lnTo>
                                    <a:lnTo>
                                      <a:pt x="880" y="201"/>
                                    </a:lnTo>
                                    <a:lnTo>
                                      <a:pt x="882" y="209"/>
                                    </a:lnTo>
                                    <a:lnTo>
                                      <a:pt x="883" y="216"/>
                                    </a:lnTo>
                                    <a:lnTo>
                                      <a:pt x="884" y="216"/>
                                    </a:lnTo>
                                    <a:lnTo>
                                      <a:pt x="885" y="220"/>
                                    </a:lnTo>
                                    <a:lnTo>
                                      <a:pt x="886" y="222"/>
                                    </a:lnTo>
                                    <a:lnTo>
                                      <a:pt x="888" y="222"/>
                                    </a:lnTo>
                                    <a:lnTo>
                                      <a:pt x="888" y="223"/>
                                    </a:lnTo>
                                    <a:lnTo>
                                      <a:pt x="888" y="225"/>
                                    </a:lnTo>
                                    <a:lnTo>
                                      <a:pt x="888" y="234"/>
                                    </a:lnTo>
                                    <a:lnTo>
                                      <a:pt x="888" y="240"/>
                                    </a:lnTo>
                                    <a:lnTo>
                                      <a:pt x="888" y="240"/>
                                    </a:lnTo>
                                    <a:lnTo>
                                      <a:pt x="888" y="241"/>
                                    </a:lnTo>
                                    <a:lnTo>
                                      <a:pt x="888" y="246"/>
                                    </a:lnTo>
                                    <a:lnTo>
                                      <a:pt x="888" y="258"/>
                                    </a:lnTo>
                                    <a:lnTo>
                                      <a:pt x="888" y="269"/>
                                    </a:lnTo>
                                    <a:lnTo>
                                      <a:pt x="888" y="269"/>
                                    </a:lnTo>
                                    <a:lnTo>
                                      <a:pt x="888" y="270"/>
                                    </a:lnTo>
                                    <a:lnTo>
                                      <a:pt x="888" y="276"/>
                                    </a:lnTo>
                                    <a:lnTo>
                                      <a:pt x="888" y="295"/>
                                    </a:lnTo>
                                    <a:lnTo>
                                      <a:pt x="888" y="311"/>
                                    </a:lnTo>
                                    <a:lnTo>
                                      <a:pt x="888" y="311"/>
                                    </a:lnTo>
                                    <a:lnTo>
                                      <a:pt x="888" y="313"/>
                                    </a:lnTo>
                                    <a:lnTo>
                                      <a:pt x="888" y="321"/>
                                    </a:lnTo>
                                    <a:lnTo>
                                      <a:pt x="889" y="347"/>
                                    </a:lnTo>
                                    <a:lnTo>
                                      <a:pt x="890" y="366"/>
                                    </a:lnTo>
                                    <a:lnTo>
                                      <a:pt x="891" y="367"/>
                                    </a:lnTo>
                                    <a:lnTo>
                                      <a:pt x="891" y="368"/>
                                    </a:lnTo>
                                    <a:lnTo>
                                      <a:pt x="891" y="372"/>
                                    </a:lnTo>
                                    <a:lnTo>
                                      <a:pt x="891" y="381"/>
                                    </a:lnTo>
                                    <a:lnTo>
                                      <a:pt x="891" y="389"/>
                                    </a:lnTo>
                                    <a:lnTo>
                                      <a:pt x="891" y="389"/>
                                    </a:lnTo>
                                    <a:lnTo>
                                      <a:pt x="891" y="389"/>
                                    </a:lnTo>
                                    <a:lnTo>
                                      <a:pt x="892" y="389"/>
                                    </a:lnTo>
                                    <a:lnTo>
                                      <a:pt x="895" y="389"/>
                                    </a:lnTo>
                                    <a:lnTo>
                                      <a:pt x="897" y="389"/>
                                    </a:lnTo>
                                    <a:lnTo>
                                      <a:pt x="898" y="389"/>
                                    </a:lnTo>
                                    <a:lnTo>
                                      <a:pt x="899" y="389"/>
                                    </a:lnTo>
                                    <a:lnTo>
                                      <a:pt x="902" y="389"/>
                                    </a:lnTo>
                                    <a:lnTo>
                                      <a:pt x="904" y="389"/>
                                    </a:lnTo>
                                    <a:lnTo>
                                      <a:pt x="906" y="389"/>
                                    </a:lnTo>
                                    <a:lnTo>
                                      <a:pt x="909" y="389"/>
                                    </a:lnTo>
                                    <a:lnTo>
                                      <a:pt x="911" y="389"/>
                                    </a:lnTo>
                                    <a:lnTo>
                                      <a:pt x="912" y="389"/>
                                    </a:lnTo>
                                    <a:lnTo>
                                      <a:pt x="914" y="389"/>
                                    </a:lnTo>
                                    <a:lnTo>
                                      <a:pt x="915" y="389"/>
                                    </a:lnTo>
                                    <a:lnTo>
                                      <a:pt x="916" y="389"/>
                                    </a:lnTo>
                                    <a:lnTo>
                                      <a:pt x="916" y="390"/>
                                    </a:lnTo>
                                    <a:lnTo>
                                      <a:pt x="916" y="392"/>
                                    </a:lnTo>
                                    <a:lnTo>
                                      <a:pt x="916" y="398"/>
                                    </a:lnTo>
                                    <a:lnTo>
                                      <a:pt x="916" y="402"/>
                                    </a:lnTo>
                                    <a:lnTo>
                                      <a:pt x="916" y="402"/>
                                    </a:lnTo>
                                    <a:lnTo>
                                      <a:pt x="916" y="403"/>
                                    </a:lnTo>
                                    <a:lnTo>
                                      <a:pt x="916" y="407"/>
                                    </a:lnTo>
                                    <a:lnTo>
                                      <a:pt x="916" y="418"/>
                                    </a:lnTo>
                                    <a:lnTo>
                                      <a:pt x="916" y="428"/>
                                    </a:lnTo>
                                    <a:lnTo>
                                      <a:pt x="916" y="428"/>
                                    </a:lnTo>
                                    <a:lnTo>
                                      <a:pt x="916" y="429"/>
                                    </a:lnTo>
                                    <a:lnTo>
                                      <a:pt x="916" y="436"/>
                                    </a:lnTo>
                                    <a:lnTo>
                                      <a:pt x="917" y="458"/>
                                    </a:lnTo>
                                    <a:lnTo>
                                      <a:pt x="918" y="476"/>
                                    </a:lnTo>
                                    <a:lnTo>
                                      <a:pt x="919" y="476"/>
                                    </a:lnTo>
                                    <a:lnTo>
                                      <a:pt x="919" y="478"/>
                                    </a:lnTo>
                                    <a:lnTo>
                                      <a:pt x="919" y="485"/>
                                    </a:lnTo>
                                    <a:lnTo>
                                      <a:pt x="920" y="510"/>
                                    </a:lnTo>
                                    <a:lnTo>
                                      <a:pt x="921" y="529"/>
                                    </a:lnTo>
                                    <a:lnTo>
                                      <a:pt x="922" y="529"/>
                                    </a:lnTo>
                                    <a:lnTo>
                                      <a:pt x="922" y="531"/>
                                    </a:lnTo>
                                    <a:lnTo>
                                      <a:pt x="922" y="532"/>
                                    </a:lnTo>
                                    <a:lnTo>
                                      <a:pt x="922" y="537"/>
                                    </a:lnTo>
                                    <a:lnTo>
                                      <a:pt x="922" y="540"/>
                                    </a:lnTo>
                                    <a:lnTo>
                                      <a:pt x="922" y="540"/>
                                    </a:lnTo>
                                    <a:lnTo>
                                      <a:pt x="925" y="540"/>
                                    </a:lnTo>
                                    <a:lnTo>
                                      <a:pt x="926" y="540"/>
                                    </a:lnTo>
                                    <a:lnTo>
                                      <a:pt x="927" y="540"/>
                                    </a:lnTo>
                                    <a:lnTo>
                                      <a:pt x="928" y="540"/>
                                    </a:lnTo>
                                    <a:lnTo>
                                      <a:pt x="929" y="540"/>
                                    </a:lnTo>
                                    <a:lnTo>
                                      <a:pt x="930" y="540"/>
                                    </a:lnTo>
                                    <a:lnTo>
                                      <a:pt x="931" y="540"/>
                                    </a:lnTo>
                                    <a:lnTo>
                                      <a:pt x="934" y="540"/>
                                    </a:lnTo>
                                    <a:lnTo>
                                      <a:pt x="936" y="540"/>
                                    </a:lnTo>
                                    <a:lnTo>
                                      <a:pt x="937" y="540"/>
                                    </a:lnTo>
                                    <a:lnTo>
                                      <a:pt x="940" y="540"/>
                                    </a:lnTo>
                                    <a:lnTo>
                                      <a:pt x="943" y="540"/>
                                    </a:lnTo>
                                    <a:lnTo>
                                      <a:pt x="944" y="540"/>
                                    </a:lnTo>
                                    <a:lnTo>
                                      <a:pt x="946" y="540"/>
                                    </a:lnTo>
                                    <a:lnTo>
                                      <a:pt x="947" y="540"/>
                                    </a:lnTo>
                                    <a:lnTo>
                                      <a:pt x="948" y="540"/>
                                    </a:lnTo>
                                    <a:lnTo>
                                      <a:pt x="948" y="541"/>
                                    </a:lnTo>
                                    <a:lnTo>
                                      <a:pt x="948" y="543"/>
                                    </a:lnTo>
                                    <a:lnTo>
                                      <a:pt x="948" y="550"/>
                                    </a:lnTo>
                                    <a:lnTo>
                                      <a:pt x="948" y="555"/>
                                    </a:lnTo>
                                    <a:lnTo>
                                      <a:pt x="948" y="555"/>
                                    </a:lnTo>
                                    <a:lnTo>
                                      <a:pt x="948" y="556"/>
                                    </a:lnTo>
                                    <a:lnTo>
                                      <a:pt x="948" y="559"/>
                                    </a:lnTo>
                                    <a:lnTo>
                                      <a:pt x="949" y="569"/>
                                    </a:lnTo>
                                    <a:lnTo>
                                      <a:pt x="950" y="576"/>
                                    </a:lnTo>
                                    <a:lnTo>
                                      <a:pt x="951" y="576"/>
                                    </a:lnTo>
                                    <a:lnTo>
                                      <a:pt x="951" y="577"/>
                                    </a:lnTo>
                                    <a:lnTo>
                                      <a:pt x="951" y="582"/>
                                    </a:lnTo>
                                    <a:lnTo>
                                      <a:pt x="952" y="598"/>
                                    </a:lnTo>
                                    <a:lnTo>
                                      <a:pt x="953" y="611"/>
                                    </a:lnTo>
                                    <a:lnTo>
                                      <a:pt x="954" y="611"/>
                                    </a:lnTo>
                                    <a:lnTo>
                                      <a:pt x="954" y="612"/>
                                    </a:lnTo>
                                    <a:lnTo>
                                      <a:pt x="955" y="620"/>
                                    </a:lnTo>
                                    <a:lnTo>
                                      <a:pt x="960" y="645"/>
                                    </a:lnTo>
                                    <a:lnTo>
                                      <a:pt x="964" y="664"/>
                                    </a:lnTo>
                                    <a:lnTo>
                                      <a:pt x="965" y="664"/>
                                    </a:lnTo>
                                    <a:lnTo>
                                      <a:pt x="965" y="665"/>
                                    </a:lnTo>
                                    <a:lnTo>
                                      <a:pt x="965" y="668"/>
                                    </a:lnTo>
                                    <a:lnTo>
                                      <a:pt x="967" y="678"/>
                                    </a:lnTo>
                                    <a:lnTo>
                                      <a:pt x="968" y="685"/>
                                    </a:lnTo>
                                    <a:lnTo>
                                      <a:pt x="969" y="685"/>
                                    </a:lnTo>
                                    <a:lnTo>
                                      <a:pt x="969" y="685"/>
                                    </a:lnTo>
                                    <a:lnTo>
                                      <a:pt x="972" y="685"/>
                                    </a:lnTo>
                                    <a:lnTo>
                                      <a:pt x="974" y="685"/>
                                    </a:lnTo>
                                    <a:lnTo>
                                      <a:pt x="975" y="685"/>
                                    </a:lnTo>
                                    <a:lnTo>
                                      <a:pt x="976" y="685"/>
                                    </a:lnTo>
                                    <a:lnTo>
                                      <a:pt x="980" y="685"/>
                                    </a:lnTo>
                                    <a:lnTo>
                                      <a:pt x="982" y="685"/>
                                    </a:lnTo>
                                    <a:lnTo>
                                      <a:pt x="983" y="685"/>
                                    </a:lnTo>
                                    <a:lnTo>
                                      <a:pt x="984" y="685"/>
                                    </a:lnTo>
                                    <a:lnTo>
                                      <a:pt x="987" y="685"/>
                                    </a:lnTo>
                                    <a:lnTo>
                                      <a:pt x="989" y="685"/>
                                    </a:lnTo>
                                    <a:lnTo>
                                      <a:pt x="990" y="685"/>
                                    </a:lnTo>
                                    <a:lnTo>
                                      <a:pt x="990" y="685"/>
                                    </a:lnTo>
                                    <a:lnTo>
                                      <a:pt x="991" y="687"/>
                                    </a:lnTo>
                                    <a:lnTo>
                                      <a:pt x="992" y="688"/>
                                    </a:lnTo>
                                    <a:lnTo>
                                      <a:pt x="993" y="688"/>
                                    </a:lnTo>
                                    <a:lnTo>
                                      <a:pt x="993" y="689"/>
                                    </a:lnTo>
                                    <a:lnTo>
                                      <a:pt x="993" y="691"/>
                                    </a:lnTo>
                                    <a:lnTo>
                                      <a:pt x="993" y="696"/>
                                    </a:lnTo>
                                    <a:lnTo>
                                      <a:pt x="993" y="699"/>
                                    </a:lnTo>
                                    <a:lnTo>
                                      <a:pt x="993" y="699"/>
                                    </a:lnTo>
                                    <a:lnTo>
                                      <a:pt x="993" y="700"/>
                                    </a:lnTo>
                                    <a:lnTo>
                                      <a:pt x="993" y="701"/>
                                    </a:lnTo>
                                    <a:lnTo>
                                      <a:pt x="994" y="706"/>
                                    </a:lnTo>
                                    <a:lnTo>
                                      <a:pt x="995" y="710"/>
                                    </a:lnTo>
                                    <a:lnTo>
                                      <a:pt x="996" y="710"/>
                                    </a:lnTo>
                                    <a:lnTo>
                                      <a:pt x="997" y="713"/>
                                    </a:lnTo>
                                    <a:lnTo>
                                      <a:pt x="1001" y="719"/>
                                    </a:lnTo>
                                    <a:lnTo>
                                      <a:pt x="1003" y="724"/>
                                    </a:lnTo>
                                    <a:lnTo>
                                      <a:pt x="1004" y="724"/>
                                    </a:lnTo>
                                    <a:lnTo>
                                      <a:pt x="1005" y="727"/>
                                    </a:lnTo>
                                    <a:lnTo>
                                      <a:pt x="1006" y="728"/>
                                    </a:lnTo>
                                    <a:lnTo>
                                      <a:pt x="1007" y="728"/>
                                    </a:lnTo>
                                    <a:lnTo>
                                      <a:pt x="1007" y="729"/>
                                    </a:lnTo>
                                    <a:lnTo>
                                      <a:pt x="1007" y="730"/>
                                    </a:lnTo>
                                    <a:lnTo>
                                      <a:pt x="1007" y="733"/>
                                    </a:lnTo>
                                    <a:lnTo>
                                      <a:pt x="1007" y="735"/>
                                    </a:lnTo>
                                    <a:lnTo>
                                      <a:pt x="1007" y="735"/>
                                    </a:lnTo>
                                    <a:lnTo>
                                      <a:pt x="1007" y="736"/>
                                    </a:lnTo>
                                    <a:lnTo>
                                      <a:pt x="1007" y="739"/>
                                    </a:lnTo>
                                    <a:lnTo>
                                      <a:pt x="1007" y="741"/>
                                    </a:lnTo>
                                    <a:lnTo>
                                      <a:pt x="1007" y="741"/>
                                    </a:lnTo>
                                    <a:lnTo>
                                      <a:pt x="1007" y="742"/>
                                    </a:lnTo>
                                    <a:lnTo>
                                      <a:pt x="1007" y="745"/>
                                    </a:lnTo>
                                    <a:lnTo>
                                      <a:pt x="1009" y="753"/>
                                    </a:lnTo>
                                    <a:lnTo>
                                      <a:pt x="1010" y="759"/>
                                    </a:lnTo>
                                    <a:lnTo>
                                      <a:pt x="1011" y="759"/>
                                    </a:lnTo>
                                    <a:lnTo>
                                      <a:pt x="1011" y="760"/>
                                    </a:lnTo>
                                    <a:lnTo>
                                      <a:pt x="1011" y="764"/>
                                    </a:lnTo>
                                    <a:lnTo>
                                      <a:pt x="1011" y="773"/>
                                    </a:lnTo>
                                    <a:lnTo>
                                      <a:pt x="1011" y="781"/>
                                    </a:lnTo>
                                    <a:lnTo>
                                      <a:pt x="1011" y="781"/>
                                    </a:lnTo>
                                    <a:lnTo>
                                      <a:pt x="1012" y="783"/>
                                    </a:lnTo>
                                    <a:lnTo>
                                      <a:pt x="1013" y="784"/>
                                    </a:lnTo>
                                    <a:lnTo>
                                      <a:pt x="1014" y="784"/>
                                    </a:lnTo>
                                    <a:lnTo>
                                      <a:pt x="1014" y="784"/>
                                    </a:lnTo>
                                    <a:lnTo>
                                      <a:pt x="1015" y="784"/>
                                    </a:lnTo>
                                    <a:lnTo>
                                      <a:pt x="1017" y="784"/>
                                    </a:lnTo>
                                    <a:lnTo>
                                      <a:pt x="1018" y="784"/>
                                    </a:lnTo>
                                    <a:lnTo>
                                      <a:pt x="1019" y="784"/>
                                    </a:lnTo>
                                    <a:lnTo>
                                      <a:pt x="1022" y="784"/>
                                    </a:lnTo>
                                    <a:lnTo>
                                      <a:pt x="1024" y="784"/>
                                    </a:lnTo>
                                    <a:lnTo>
                                      <a:pt x="1025" y="784"/>
                                    </a:lnTo>
                                    <a:lnTo>
                                      <a:pt x="1026" y="784"/>
                                    </a:lnTo>
                                    <a:lnTo>
                                      <a:pt x="1029" y="784"/>
                                    </a:lnTo>
                                    <a:lnTo>
                                      <a:pt x="1031" y="784"/>
                                    </a:lnTo>
                                    <a:lnTo>
                                      <a:pt x="1032" y="784"/>
                                    </a:lnTo>
                                    <a:lnTo>
                                      <a:pt x="1033" y="784"/>
                                    </a:lnTo>
                                    <a:lnTo>
                                      <a:pt x="1034" y="784"/>
                                    </a:lnTo>
                                    <a:lnTo>
                                      <a:pt x="1036" y="784"/>
                                    </a:lnTo>
                                    <a:lnTo>
                                      <a:pt x="1036" y="785"/>
                                    </a:lnTo>
                                    <a:lnTo>
                                      <a:pt x="1036" y="787"/>
                                    </a:lnTo>
                                    <a:lnTo>
                                      <a:pt x="1036" y="788"/>
                                    </a:lnTo>
                                    <a:lnTo>
                                      <a:pt x="1036" y="788"/>
                                    </a:lnTo>
                                    <a:lnTo>
                                      <a:pt x="1036" y="789"/>
                                    </a:lnTo>
                                    <a:lnTo>
                                      <a:pt x="1036" y="790"/>
                                    </a:lnTo>
                                    <a:lnTo>
                                      <a:pt x="1036" y="791"/>
                                    </a:lnTo>
                                    <a:lnTo>
                                      <a:pt x="1036" y="791"/>
                                    </a:lnTo>
                                    <a:lnTo>
                                      <a:pt x="1036" y="792"/>
                                    </a:lnTo>
                                    <a:lnTo>
                                      <a:pt x="1036" y="794"/>
                                    </a:lnTo>
                                    <a:lnTo>
                                      <a:pt x="1037" y="801"/>
                                    </a:lnTo>
                                    <a:lnTo>
                                      <a:pt x="1038" y="805"/>
                                    </a:lnTo>
                                    <a:lnTo>
                                      <a:pt x="1039" y="805"/>
                                    </a:lnTo>
                                    <a:lnTo>
                                      <a:pt x="1039" y="806"/>
                                    </a:lnTo>
                                    <a:lnTo>
                                      <a:pt x="1039" y="807"/>
                                    </a:lnTo>
                                    <a:lnTo>
                                      <a:pt x="1039" y="812"/>
                                    </a:lnTo>
                                    <a:lnTo>
                                      <a:pt x="1039" y="816"/>
                                    </a:lnTo>
                                    <a:lnTo>
                                      <a:pt x="1039" y="816"/>
                                    </a:lnTo>
                                    <a:lnTo>
                                      <a:pt x="1041" y="816"/>
                                    </a:lnTo>
                                    <a:lnTo>
                                      <a:pt x="1042" y="816"/>
                                    </a:lnTo>
                                    <a:lnTo>
                                      <a:pt x="1043" y="816"/>
                                    </a:lnTo>
                                    <a:lnTo>
                                      <a:pt x="1043" y="817"/>
                                    </a:lnTo>
                                    <a:lnTo>
                                      <a:pt x="1043" y="818"/>
                                    </a:lnTo>
                                    <a:lnTo>
                                      <a:pt x="1043" y="821"/>
                                    </a:lnTo>
                                    <a:lnTo>
                                      <a:pt x="1043" y="823"/>
                                    </a:lnTo>
                                    <a:lnTo>
                                      <a:pt x="1043" y="823"/>
                                    </a:lnTo>
                                    <a:lnTo>
                                      <a:pt x="1044" y="828"/>
                                    </a:lnTo>
                                    <a:lnTo>
                                      <a:pt x="1045" y="830"/>
                                    </a:lnTo>
                                    <a:lnTo>
                                      <a:pt x="1046" y="830"/>
                                    </a:lnTo>
                                    <a:lnTo>
                                      <a:pt x="1047" y="834"/>
                                    </a:lnTo>
                                    <a:lnTo>
                                      <a:pt x="1050" y="840"/>
                                    </a:lnTo>
                                    <a:lnTo>
                                      <a:pt x="1052" y="844"/>
                                    </a:lnTo>
                                    <a:lnTo>
                                      <a:pt x="1054" y="844"/>
                                    </a:lnTo>
                                    <a:lnTo>
                                      <a:pt x="1057" y="854"/>
                                    </a:lnTo>
                                    <a:lnTo>
                                      <a:pt x="1059" y="858"/>
                                    </a:lnTo>
                                    <a:lnTo>
                                      <a:pt x="1060" y="858"/>
                                    </a:lnTo>
                                    <a:lnTo>
                                      <a:pt x="1062" y="861"/>
                                    </a:lnTo>
                                    <a:lnTo>
                                      <a:pt x="1063" y="862"/>
                                    </a:lnTo>
                                    <a:lnTo>
                                      <a:pt x="1064" y="862"/>
                                    </a:lnTo>
                                    <a:lnTo>
                                      <a:pt x="1064" y="863"/>
                                    </a:lnTo>
                                    <a:lnTo>
                                      <a:pt x="1064" y="866"/>
                                    </a:lnTo>
                                    <a:lnTo>
                                      <a:pt x="1064" y="869"/>
                                    </a:lnTo>
                                    <a:lnTo>
                                      <a:pt x="1064" y="869"/>
                                    </a:lnTo>
                                    <a:lnTo>
                                      <a:pt x="1064" y="870"/>
                                    </a:lnTo>
                                    <a:lnTo>
                                      <a:pt x="1064" y="872"/>
                                    </a:lnTo>
                                    <a:lnTo>
                                      <a:pt x="1064" y="880"/>
                                    </a:lnTo>
                                    <a:lnTo>
                                      <a:pt x="1064" y="887"/>
                                    </a:lnTo>
                                    <a:lnTo>
                                      <a:pt x="1064" y="887"/>
                                    </a:lnTo>
                                    <a:lnTo>
                                      <a:pt x="1064" y="888"/>
                                    </a:lnTo>
                                    <a:lnTo>
                                      <a:pt x="1064" y="892"/>
                                    </a:lnTo>
                                    <a:lnTo>
                                      <a:pt x="1064" y="907"/>
                                    </a:lnTo>
                                    <a:lnTo>
                                      <a:pt x="1064" y="918"/>
                                    </a:lnTo>
                                    <a:lnTo>
                                      <a:pt x="1064" y="918"/>
                                    </a:lnTo>
                                    <a:lnTo>
                                      <a:pt x="1064" y="919"/>
                                    </a:lnTo>
                                    <a:lnTo>
                                      <a:pt x="1064" y="925"/>
                                    </a:lnTo>
                                    <a:lnTo>
                                      <a:pt x="1065" y="941"/>
                                    </a:lnTo>
                                    <a:lnTo>
                                      <a:pt x="1066" y="953"/>
                                    </a:lnTo>
                                    <a:lnTo>
                                      <a:pt x="1067" y="953"/>
                                    </a:lnTo>
                                    <a:lnTo>
                                      <a:pt x="1067" y="954"/>
                                    </a:lnTo>
                                    <a:lnTo>
                                      <a:pt x="1067" y="955"/>
                                    </a:lnTo>
                                    <a:lnTo>
                                      <a:pt x="1067" y="959"/>
                                    </a:lnTo>
                                    <a:lnTo>
                                      <a:pt x="1067" y="961"/>
                                    </a:lnTo>
                                    <a:lnTo>
                                      <a:pt x="1067" y="961"/>
                                    </a:lnTo>
                                    <a:lnTo>
                                      <a:pt x="1068" y="962"/>
                                    </a:lnTo>
                                    <a:lnTo>
                                      <a:pt x="1071" y="963"/>
                                    </a:lnTo>
                                    <a:lnTo>
                                      <a:pt x="1074" y="964"/>
                                    </a:lnTo>
                                    <a:lnTo>
                                      <a:pt x="1075" y="964"/>
                                    </a:lnTo>
                                    <a:lnTo>
                                      <a:pt x="1078" y="964"/>
                                    </a:lnTo>
                                    <a:lnTo>
                                      <a:pt x="1080" y="964"/>
                                    </a:lnTo>
                                    <a:lnTo>
                                      <a:pt x="1081" y="964"/>
                                    </a:lnTo>
                                    <a:lnTo>
                                      <a:pt x="1082" y="965"/>
                                    </a:lnTo>
                                    <a:lnTo>
                                      <a:pt x="1085" y="967"/>
                                    </a:lnTo>
                                    <a:lnTo>
                                      <a:pt x="1087" y="968"/>
                                    </a:lnTo>
                                    <a:lnTo>
                                      <a:pt x="1088" y="968"/>
                                    </a:lnTo>
                                    <a:lnTo>
                                      <a:pt x="1089" y="969"/>
                                    </a:lnTo>
                                    <a:lnTo>
                                      <a:pt x="1093" y="970"/>
                                    </a:lnTo>
                                    <a:lnTo>
                                      <a:pt x="1095" y="971"/>
                                    </a:lnTo>
                                    <a:lnTo>
                                      <a:pt x="1096" y="971"/>
                                    </a:lnTo>
                                    <a:lnTo>
                                      <a:pt x="1096" y="971"/>
                                    </a:lnTo>
                                    <a:lnTo>
                                      <a:pt x="1096" y="972"/>
                                    </a:lnTo>
                                    <a:lnTo>
                                      <a:pt x="1096" y="976"/>
                                    </a:lnTo>
                                    <a:lnTo>
                                      <a:pt x="1096" y="985"/>
                                    </a:lnTo>
                                    <a:lnTo>
                                      <a:pt x="1096" y="992"/>
                                    </a:lnTo>
                                    <a:lnTo>
                                      <a:pt x="1096" y="992"/>
                                    </a:lnTo>
                                    <a:lnTo>
                                      <a:pt x="1096" y="994"/>
                                    </a:lnTo>
                                    <a:lnTo>
                                      <a:pt x="1096" y="999"/>
                                    </a:lnTo>
                                    <a:lnTo>
                                      <a:pt x="1096" y="1015"/>
                                    </a:lnTo>
                                    <a:lnTo>
                                      <a:pt x="1096" y="1027"/>
                                    </a:lnTo>
                                    <a:lnTo>
                                      <a:pt x="1096" y="1027"/>
                                    </a:lnTo>
                                    <a:lnTo>
                                      <a:pt x="1096" y="1030"/>
                                    </a:lnTo>
                                    <a:lnTo>
                                      <a:pt x="1096" y="1039"/>
                                    </a:lnTo>
                                    <a:lnTo>
                                      <a:pt x="1096" y="1072"/>
                                    </a:lnTo>
                                    <a:lnTo>
                                      <a:pt x="1096" y="1097"/>
                                    </a:lnTo>
                                    <a:lnTo>
                                      <a:pt x="1096" y="1098"/>
                                    </a:lnTo>
                                    <a:lnTo>
                                      <a:pt x="1096" y="1101"/>
                                    </a:lnTo>
                                    <a:lnTo>
                                      <a:pt x="1096" y="1111"/>
                                    </a:lnTo>
                                    <a:lnTo>
                                      <a:pt x="1096" y="1147"/>
                                    </a:lnTo>
                                    <a:lnTo>
                                      <a:pt x="1096" y="1175"/>
                                    </a:lnTo>
                                    <a:lnTo>
                                      <a:pt x="1096" y="1176"/>
                                    </a:lnTo>
                                    <a:lnTo>
                                      <a:pt x="1096" y="1177"/>
                                    </a:lnTo>
                                    <a:lnTo>
                                      <a:pt x="1096" y="1179"/>
                                    </a:lnTo>
                                    <a:lnTo>
                                      <a:pt x="1096" y="1187"/>
                                    </a:lnTo>
                                    <a:lnTo>
                                      <a:pt x="1096" y="1194"/>
                                    </a:lnTo>
                                    <a:lnTo>
                                      <a:pt x="1096" y="1194"/>
                                    </a:lnTo>
                                    <a:lnTo>
                                      <a:pt x="1096" y="1194"/>
                                    </a:lnTo>
                                    <a:lnTo>
                                      <a:pt x="1096" y="1195"/>
                                    </a:lnTo>
                                    <a:lnTo>
                                      <a:pt x="1096" y="1196"/>
                                    </a:lnTo>
                                    <a:lnTo>
                                      <a:pt x="1096" y="1197"/>
                                    </a:lnTo>
                                    <a:lnTo>
                                      <a:pt x="1096" y="1197"/>
                                    </a:lnTo>
                                    <a:lnTo>
                                      <a:pt x="1095" y="1198"/>
                                    </a:lnTo>
                                    <a:lnTo>
                                      <a:pt x="1093" y="1202"/>
                                    </a:lnTo>
                                    <a:lnTo>
                                      <a:pt x="1092" y="1204"/>
                                    </a:lnTo>
                                    <a:lnTo>
                                      <a:pt x="1092" y="1204"/>
                                    </a:lnTo>
                                    <a:lnTo>
                                      <a:pt x="1092" y="1205"/>
                                    </a:lnTo>
                                    <a:lnTo>
                                      <a:pt x="1092" y="1207"/>
                                    </a:lnTo>
                                    <a:lnTo>
                                      <a:pt x="1092" y="1212"/>
                                    </a:lnTo>
                                    <a:lnTo>
                                      <a:pt x="1092" y="1215"/>
                                    </a:lnTo>
                                    <a:lnTo>
                                      <a:pt x="1092" y="1215"/>
                                    </a:lnTo>
                                    <a:lnTo>
                                      <a:pt x="1092" y="1215"/>
                                    </a:lnTo>
                                    <a:lnTo>
                                      <a:pt x="1091" y="1215"/>
                                    </a:lnTo>
                                    <a:lnTo>
                                      <a:pt x="1089" y="1215"/>
                                    </a:lnTo>
                                    <a:lnTo>
                                      <a:pt x="1088" y="1215"/>
                                    </a:lnTo>
                                    <a:lnTo>
                                      <a:pt x="1088" y="1215"/>
                                    </a:lnTo>
                                    <a:lnTo>
                                      <a:pt x="1087" y="1215"/>
                                    </a:lnTo>
                                    <a:lnTo>
                                      <a:pt x="1086" y="1215"/>
                                    </a:lnTo>
                                    <a:lnTo>
                                      <a:pt x="1085" y="1215"/>
                                    </a:lnTo>
                                    <a:lnTo>
                                      <a:pt x="1085" y="1215"/>
                                    </a:lnTo>
                                    <a:lnTo>
                                      <a:pt x="1084" y="1216"/>
                                    </a:lnTo>
                                    <a:lnTo>
                                      <a:pt x="1080" y="1217"/>
                                    </a:lnTo>
                                    <a:lnTo>
                                      <a:pt x="1078" y="1218"/>
                                    </a:lnTo>
                                    <a:lnTo>
                                      <a:pt x="1078" y="1218"/>
                                    </a:lnTo>
                                    <a:lnTo>
                                      <a:pt x="1077" y="1218"/>
                                    </a:lnTo>
                                    <a:lnTo>
                                      <a:pt x="1076" y="1218"/>
                                    </a:lnTo>
                                    <a:lnTo>
                                      <a:pt x="1073" y="1218"/>
                                    </a:lnTo>
                                    <a:lnTo>
                                      <a:pt x="1070" y="1218"/>
                                    </a:lnTo>
                                    <a:lnTo>
                                      <a:pt x="1070" y="1218"/>
                                    </a:lnTo>
                                    <a:lnTo>
                                      <a:pt x="1069" y="1218"/>
                                    </a:lnTo>
                                    <a:lnTo>
                                      <a:pt x="1068" y="1218"/>
                                    </a:lnTo>
                                    <a:lnTo>
                                      <a:pt x="1067" y="1218"/>
                                    </a:lnTo>
                                    <a:lnTo>
                                      <a:pt x="1067" y="1218"/>
                                    </a:lnTo>
                                    <a:lnTo>
                                      <a:pt x="1067" y="1219"/>
                                    </a:lnTo>
                                    <a:lnTo>
                                      <a:pt x="1067" y="1221"/>
                                    </a:lnTo>
                                    <a:lnTo>
                                      <a:pt x="1067" y="1222"/>
                                    </a:lnTo>
                                    <a:lnTo>
                                      <a:pt x="1067" y="1222"/>
                                    </a:lnTo>
                                    <a:lnTo>
                                      <a:pt x="1066" y="1222"/>
                                    </a:lnTo>
                                    <a:lnTo>
                                      <a:pt x="1065" y="1222"/>
                                    </a:lnTo>
                                    <a:lnTo>
                                      <a:pt x="1064" y="1222"/>
                                    </a:lnTo>
                                    <a:lnTo>
                                      <a:pt x="1064" y="1222"/>
                                    </a:lnTo>
                                    <a:lnTo>
                                      <a:pt x="1063" y="1223"/>
                                    </a:lnTo>
                                    <a:lnTo>
                                      <a:pt x="1061" y="1225"/>
                                    </a:lnTo>
                                    <a:lnTo>
                                      <a:pt x="1060" y="1226"/>
                                    </a:lnTo>
                                    <a:lnTo>
                                      <a:pt x="1060" y="1226"/>
                                    </a:lnTo>
                                    <a:lnTo>
                                      <a:pt x="1059" y="1227"/>
                                    </a:lnTo>
                                    <a:lnTo>
                                      <a:pt x="1058" y="1228"/>
                                    </a:lnTo>
                                    <a:lnTo>
                                      <a:pt x="1057" y="1229"/>
                                    </a:lnTo>
                                    <a:lnTo>
                                      <a:pt x="1057" y="1229"/>
                                    </a:lnTo>
                                    <a:lnTo>
                                      <a:pt x="1056" y="1230"/>
                                    </a:lnTo>
                                    <a:lnTo>
                                      <a:pt x="1055" y="1232"/>
                                    </a:lnTo>
                                    <a:lnTo>
                                      <a:pt x="1054" y="1233"/>
                                    </a:lnTo>
                                    <a:lnTo>
                                      <a:pt x="1054" y="1233"/>
                                    </a:lnTo>
                                    <a:lnTo>
                                      <a:pt x="1052" y="1233"/>
                                    </a:lnTo>
                                    <a:lnTo>
                                      <a:pt x="1050" y="1233"/>
                                    </a:lnTo>
                                    <a:lnTo>
                                      <a:pt x="1049" y="1233"/>
                                    </a:lnTo>
                                    <a:lnTo>
                                      <a:pt x="1049" y="1233"/>
                                    </a:lnTo>
                                    <a:lnTo>
                                      <a:pt x="1047" y="1234"/>
                                    </a:lnTo>
                                    <a:lnTo>
                                      <a:pt x="1042" y="1235"/>
                                    </a:lnTo>
                                    <a:lnTo>
                                      <a:pt x="1039" y="1236"/>
                                    </a:lnTo>
                                    <a:lnTo>
                                      <a:pt x="1039" y="1236"/>
                                    </a:lnTo>
                                    <a:lnTo>
                                      <a:pt x="1038" y="1236"/>
                                    </a:lnTo>
                                    <a:lnTo>
                                      <a:pt x="1036" y="1236"/>
                                    </a:lnTo>
                                    <a:lnTo>
                                      <a:pt x="1029" y="1236"/>
                                    </a:lnTo>
                                    <a:lnTo>
                                      <a:pt x="1025" y="1236"/>
                                    </a:lnTo>
                                    <a:lnTo>
                                      <a:pt x="1025" y="1236"/>
                                    </a:lnTo>
                                    <a:lnTo>
                                      <a:pt x="1025" y="1236"/>
                                    </a:lnTo>
                                    <a:lnTo>
                                      <a:pt x="1024" y="1237"/>
                                    </a:lnTo>
                                    <a:lnTo>
                                      <a:pt x="1023" y="1241"/>
                                    </a:lnTo>
                                    <a:lnTo>
                                      <a:pt x="1022" y="1244"/>
                                    </a:lnTo>
                                    <a:lnTo>
                                      <a:pt x="1022" y="1244"/>
                                    </a:lnTo>
                                    <a:lnTo>
                                      <a:pt x="1022" y="1245"/>
                                    </a:lnTo>
                                    <a:lnTo>
                                      <a:pt x="1022" y="1248"/>
                                    </a:lnTo>
                                    <a:lnTo>
                                      <a:pt x="1022" y="1250"/>
                                    </a:lnTo>
                                    <a:lnTo>
                                      <a:pt x="1022" y="1250"/>
                                    </a:lnTo>
                                    <a:lnTo>
                                      <a:pt x="1021" y="1251"/>
                                    </a:lnTo>
                                    <a:lnTo>
                                      <a:pt x="1019" y="1255"/>
                                    </a:lnTo>
                                    <a:lnTo>
                                      <a:pt x="1018" y="1257"/>
                                    </a:lnTo>
                                    <a:lnTo>
                                      <a:pt x="1018" y="1257"/>
                                    </a:lnTo>
                                    <a:lnTo>
                                      <a:pt x="1017" y="1258"/>
                                    </a:lnTo>
                                    <a:lnTo>
                                      <a:pt x="1015" y="1263"/>
                                    </a:lnTo>
                                    <a:lnTo>
                                      <a:pt x="1014" y="1265"/>
                                    </a:lnTo>
                                    <a:lnTo>
                                      <a:pt x="1014" y="1265"/>
                                    </a:lnTo>
                                    <a:lnTo>
                                      <a:pt x="1014" y="1265"/>
                                    </a:lnTo>
                                    <a:lnTo>
                                      <a:pt x="1011" y="1266"/>
                                    </a:lnTo>
                                    <a:lnTo>
                                      <a:pt x="1003" y="1267"/>
                                    </a:lnTo>
                                    <a:lnTo>
                                      <a:pt x="996" y="1268"/>
                                    </a:lnTo>
                                    <a:lnTo>
                                      <a:pt x="996" y="1268"/>
                                    </a:lnTo>
                                    <a:lnTo>
                                      <a:pt x="991" y="1269"/>
                                    </a:lnTo>
                                    <a:lnTo>
                                      <a:pt x="978" y="1270"/>
                                    </a:lnTo>
                                    <a:lnTo>
                                      <a:pt x="969" y="1271"/>
                                    </a:lnTo>
                                    <a:lnTo>
                                      <a:pt x="969" y="1271"/>
                                    </a:lnTo>
                                    <a:lnTo>
                                      <a:pt x="964" y="1272"/>
                                    </a:lnTo>
                                    <a:lnTo>
                                      <a:pt x="951" y="1274"/>
                                    </a:lnTo>
                                    <a:lnTo>
                                      <a:pt x="940" y="1275"/>
                                    </a:lnTo>
                                    <a:lnTo>
                                      <a:pt x="940" y="1275"/>
                                    </a:lnTo>
                                    <a:lnTo>
                                      <a:pt x="939" y="1275"/>
                                    </a:lnTo>
                                    <a:lnTo>
                                      <a:pt x="938" y="1275"/>
                                    </a:lnTo>
                                    <a:lnTo>
                                      <a:pt x="935" y="1275"/>
                                    </a:lnTo>
                                    <a:lnTo>
                                      <a:pt x="933" y="1275"/>
                                    </a:lnTo>
                                    <a:lnTo>
                                      <a:pt x="933" y="1275"/>
                                    </a:lnTo>
                                    <a:lnTo>
                                      <a:pt x="932" y="1276"/>
                                    </a:lnTo>
                                    <a:lnTo>
                                      <a:pt x="931" y="1277"/>
                                    </a:lnTo>
                                    <a:lnTo>
                                      <a:pt x="930" y="1279"/>
                                    </a:lnTo>
                                    <a:lnTo>
                                      <a:pt x="930" y="1279"/>
                                    </a:lnTo>
                                    <a:lnTo>
                                      <a:pt x="930" y="1280"/>
                                    </a:lnTo>
                                    <a:lnTo>
                                      <a:pt x="930" y="1281"/>
                                    </a:lnTo>
                                    <a:lnTo>
                                      <a:pt x="930" y="1282"/>
                                    </a:lnTo>
                                    <a:lnTo>
                                      <a:pt x="930" y="1282"/>
                                    </a:lnTo>
                                    <a:lnTo>
                                      <a:pt x="930" y="1282"/>
                                    </a:lnTo>
                                    <a:lnTo>
                                      <a:pt x="930" y="1283"/>
                                    </a:lnTo>
                                    <a:lnTo>
                                      <a:pt x="930" y="1285"/>
                                    </a:lnTo>
                                    <a:lnTo>
                                      <a:pt x="930" y="1286"/>
                                    </a:lnTo>
                                    <a:lnTo>
                                      <a:pt x="930" y="1286"/>
                                    </a:lnTo>
                                    <a:lnTo>
                                      <a:pt x="929" y="1287"/>
                                    </a:lnTo>
                                    <a:lnTo>
                                      <a:pt x="928" y="1290"/>
                                    </a:lnTo>
                                    <a:lnTo>
                                      <a:pt x="927" y="1292"/>
                                    </a:lnTo>
                                    <a:lnTo>
                                      <a:pt x="927" y="1292"/>
                                    </a:lnTo>
                                    <a:lnTo>
                                      <a:pt x="926" y="1294"/>
                                    </a:lnTo>
                                    <a:lnTo>
                                      <a:pt x="923" y="1300"/>
                                    </a:lnTo>
                                    <a:lnTo>
                                      <a:pt x="922" y="1303"/>
                                    </a:lnTo>
                                    <a:lnTo>
                                      <a:pt x="922" y="1303"/>
                                    </a:lnTo>
                                    <a:lnTo>
                                      <a:pt x="922" y="1303"/>
                                    </a:lnTo>
                                    <a:lnTo>
                                      <a:pt x="922" y="1303"/>
                                    </a:lnTo>
                                    <a:lnTo>
                                      <a:pt x="921" y="1303"/>
                                    </a:lnTo>
                                    <a:lnTo>
                                      <a:pt x="918" y="1303"/>
                                    </a:lnTo>
                                    <a:lnTo>
                                      <a:pt x="916" y="1303"/>
                                    </a:lnTo>
                                    <a:lnTo>
                                      <a:pt x="916" y="1303"/>
                                    </a:lnTo>
                                    <a:lnTo>
                                      <a:pt x="914" y="1304"/>
                                    </a:lnTo>
                                    <a:lnTo>
                                      <a:pt x="909" y="1306"/>
                                    </a:lnTo>
                                    <a:lnTo>
                                      <a:pt x="906" y="1307"/>
                                    </a:lnTo>
                                    <a:lnTo>
                                      <a:pt x="906" y="1307"/>
                                    </a:lnTo>
                                    <a:lnTo>
                                      <a:pt x="904" y="1307"/>
                                    </a:lnTo>
                                    <a:lnTo>
                                      <a:pt x="903" y="1307"/>
                                    </a:lnTo>
                                    <a:lnTo>
                                      <a:pt x="898" y="1307"/>
                                    </a:lnTo>
                                    <a:lnTo>
                                      <a:pt x="895" y="1307"/>
                                    </a:lnTo>
                                    <a:lnTo>
                                      <a:pt x="895" y="1307"/>
                                    </a:lnTo>
                                    <a:lnTo>
                                      <a:pt x="894" y="1307"/>
                                    </a:lnTo>
                                    <a:lnTo>
                                      <a:pt x="892" y="1307"/>
                                    </a:lnTo>
                                    <a:lnTo>
                                      <a:pt x="891" y="1307"/>
                                    </a:lnTo>
                                    <a:lnTo>
                                      <a:pt x="891" y="1307"/>
                                    </a:lnTo>
                                    <a:lnTo>
                                      <a:pt x="891" y="1308"/>
                                    </a:lnTo>
                                    <a:lnTo>
                                      <a:pt x="891" y="1309"/>
                                    </a:lnTo>
                                    <a:lnTo>
                                      <a:pt x="891" y="1310"/>
                                    </a:lnTo>
                                    <a:lnTo>
                                      <a:pt x="891" y="1310"/>
                                    </a:lnTo>
                                    <a:lnTo>
                                      <a:pt x="890" y="1311"/>
                                    </a:lnTo>
                                    <a:lnTo>
                                      <a:pt x="886" y="1312"/>
                                    </a:lnTo>
                                    <a:lnTo>
                                      <a:pt x="884" y="1314"/>
                                    </a:lnTo>
                                    <a:lnTo>
                                      <a:pt x="884" y="1314"/>
                                    </a:lnTo>
                                    <a:lnTo>
                                      <a:pt x="883" y="1315"/>
                                    </a:lnTo>
                                    <a:lnTo>
                                      <a:pt x="882" y="1316"/>
                                    </a:lnTo>
                                    <a:lnTo>
                                      <a:pt x="879" y="1319"/>
                                    </a:lnTo>
                                    <a:lnTo>
                                      <a:pt x="877" y="1321"/>
                                    </a:lnTo>
                                    <a:lnTo>
                                      <a:pt x="877" y="1321"/>
                                    </a:lnTo>
                                    <a:lnTo>
                                      <a:pt x="876" y="1322"/>
                                    </a:lnTo>
                                    <a:lnTo>
                                      <a:pt x="875" y="1323"/>
                                    </a:lnTo>
                                    <a:lnTo>
                                      <a:pt x="872" y="1326"/>
                                    </a:lnTo>
                                    <a:lnTo>
                                      <a:pt x="870" y="1328"/>
                                    </a:lnTo>
                                    <a:lnTo>
                                      <a:pt x="870" y="1328"/>
                                    </a:lnTo>
                                    <a:lnTo>
                                      <a:pt x="870" y="1328"/>
                                    </a:lnTo>
                                    <a:lnTo>
                                      <a:pt x="869" y="1329"/>
                                    </a:lnTo>
                                    <a:lnTo>
                                      <a:pt x="867" y="1330"/>
                                    </a:lnTo>
                                    <a:lnTo>
                                      <a:pt x="866" y="1332"/>
                                    </a:lnTo>
                                    <a:lnTo>
                                      <a:pt x="866" y="1332"/>
                                    </a:lnTo>
                                    <a:lnTo>
                                      <a:pt x="865" y="1332"/>
                                    </a:lnTo>
                                    <a:lnTo>
                                      <a:pt x="864" y="1332"/>
                                    </a:lnTo>
                                    <a:lnTo>
                                      <a:pt x="863" y="1332"/>
                                    </a:lnTo>
                                    <a:lnTo>
                                      <a:pt x="863" y="1332"/>
                                    </a:lnTo>
                                    <a:lnTo>
                                      <a:pt x="862" y="1333"/>
                                    </a:lnTo>
                                    <a:lnTo>
                                      <a:pt x="858" y="1334"/>
                                    </a:lnTo>
                                    <a:lnTo>
                                      <a:pt x="856" y="1335"/>
                                    </a:lnTo>
                                    <a:lnTo>
                                      <a:pt x="856" y="1335"/>
                                    </a:lnTo>
                                    <a:lnTo>
                                      <a:pt x="855" y="1335"/>
                                    </a:lnTo>
                                    <a:lnTo>
                                      <a:pt x="854" y="1335"/>
                                    </a:lnTo>
                                    <a:lnTo>
                                      <a:pt x="851" y="1335"/>
                                    </a:lnTo>
                                    <a:lnTo>
                                      <a:pt x="848" y="1335"/>
                                    </a:lnTo>
                                    <a:lnTo>
                                      <a:pt x="848" y="1335"/>
                                    </a:lnTo>
                                    <a:lnTo>
                                      <a:pt x="848" y="1335"/>
                                    </a:lnTo>
                                    <a:lnTo>
                                      <a:pt x="848" y="1336"/>
                                    </a:lnTo>
                                    <a:lnTo>
                                      <a:pt x="848" y="1338"/>
                                    </a:lnTo>
                                    <a:lnTo>
                                      <a:pt x="848" y="1339"/>
                                    </a:lnTo>
                                    <a:lnTo>
                                      <a:pt x="848" y="1339"/>
                                    </a:lnTo>
                                    <a:lnTo>
                                      <a:pt x="847" y="1340"/>
                                    </a:lnTo>
                                    <a:lnTo>
                                      <a:pt x="846" y="1341"/>
                                    </a:lnTo>
                                    <a:lnTo>
                                      <a:pt x="845" y="1342"/>
                                    </a:lnTo>
                                    <a:lnTo>
                                      <a:pt x="845" y="1342"/>
                                    </a:lnTo>
                                    <a:lnTo>
                                      <a:pt x="845" y="1343"/>
                                    </a:lnTo>
                                    <a:lnTo>
                                      <a:pt x="845" y="1344"/>
                                    </a:lnTo>
                                    <a:lnTo>
                                      <a:pt x="845" y="1347"/>
                                    </a:lnTo>
                                    <a:lnTo>
                                      <a:pt x="845" y="1350"/>
                                    </a:lnTo>
                                    <a:lnTo>
                                      <a:pt x="845" y="1350"/>
                                    </a:lnTo>
                                    <a:lnTo>
                                      <a:pt x="844" y="1351"/>
                                    </a:lnTo>
                                    <a:lnTo>
                                      <a:pt x="843" y="1354"/>
                                    </a:lnTo>
                                    <a:lnTo>
                                      <a:pt x="842" y="1356"/>
                                    </a:lnTo>
                                    <a:lnTo>
                                      <a:pt x="842" y="1356"/>
                                    </a:lnTo>
                                    <a:lnTo>
                                      <a:pt x="842" y="1356"/>
                                    </a:lnTo>
                                    <a:lnTo>
                                      <a:pt x="841" y="1357"/>
                                    </a:lnTo>
                                    <a:lnTo>
                                      <a:pt x="839" y="1359"/>
                                    </a:lnTo>
                                    <a:lnTo>
                                      <a:pt x="838" y="1360"/>
                                    </a:lnTo>
                                    <a:lnTo>
                                      <a:pt x="838" y="1360"/>
                                    </a:lnTo>
                                    <a:lnTo>
                                      <a:pt x="838" y="1361"/>
                                    </a:lnTo>
                                    <a:lnTo>
                                      <a:pt x="838" y="1362"/>
                                    </a:lnTo>
                                    <a:lnTo>
                                      <a:pt x="838" y="1363"/>
                                    </a:lnTo>
                                    <a:lnTo>
                                      <a:pt x="838" y="1363"/>
                                    </a:lnTo>
                                    <a:lnTo>
                                      <a:pt x="837" y="1364"/>
                                    </a:lnTo>
                                    <a:lnTo>
                                      <a:pt x="834" y="1365"/>
                                    </a:lnTo>
                                    <a:lnTo>
                                      <a:pt x="832" y="1366"/>
                                    </a:lnTo>
                                    <a:lnTo>
                                      <a:pt x="832" y="1366"/>
                                    </a:lnTo>
                                    <a:lnTo>
                                      <a:pt x="830" y="1368"/>
                                    </a:lnTo>
                                    <a:lnTo>
                                      <a:pt x="828" y="1372"/>
                                    </a:lnTo>
                                    <a:lnTo>
                                      <a:pt x="827" y="1374"/>
                                    </a:lnTo>
                                    <a:lnTo>
                                      <a:pt x="827" y="1374"/>
                                    </a:lnTo>
                                    <a:lnTo>
                                      <a:pt x="827" y="1374"/>
                                    </a:lnTo>
                                    <a:lnTo>
                                      <a:pt x="826" y="1375"/>
                                    </a:lnTo>
                                    <a:lnTo>
                                      <a:pt x="823" y="1376"/>
                                    </a:lnTo>
                                    <a:lnTo>
                                      <a:pt x="821" y="1377"/>
                                    </a:lnTo>
                                    <a:lnTo>
                                      <a:pt x="821" y="1377"/>
                                    </a:lnTo>
                                    <a:lnTo>
                                      <a:pt x="820" y="1378"/>
                                    </a:lnTo>
                                    <a:lnTo>
                                      <a:pt x="816" y="1380"/>
                                    </a:lnTo>
                                    <a:lnTo>
                                      <a:pt x="814" y="1381"/>
                                    </a:lnTo>
                                    <a:lnTo>
                                      <a:pt x="814" y="1381"/>
                                    </a:lnTo>
                                    <a:lnTo>
                                      <a:pt x="812" y="1382"/>
                                    </a:lnTo>
                                    <a:lnTo>
                                      <a:pt x="806" y="1386"/>
                                    </a:lnTo>
                                    <a:lnTo>
                                      <a:pt x="803" y="1388"/>
                                    </a:lnTo>
                                    <a:lnTo>
                                      <a:pt x="803" y="1388"/>
                                    </a:lnTo>
                                    <a:lnTo>
                                      <a:pt x="802" y="1389"/>
                                    </a:lnTo>
                                    <a:lnTo>
                                      <a:pt x="801" y="1391"/>
                                    </a:lnTo>
                                    <a:lnTo>
                                      <a:pt x="800" y="1392"/>
                                    </a:lnTo>
                                    <a:lnTo>
                                      <a:pt x="800" y="1392"/>
                                    </a:lnTo>
                                    <a:lnTo>
                                      <a:pt x="800" y="1392"/>
                                    </a:lnTo>
                                    <a:lnTo>
                                      <a:pt x="800" y="1393"/>
                                    </a:lnTo>
                                    <a:lnTo>
                                      <a:pt x="800" y="1394"/>
                                    </a:lnTo>
                                    <a:lnTo>
                                      <a:pt x="800" y="1395"/>
                                    </a:lnTo>
                                    <a:lnTo>
                                      <a:pt x="800" y="1395"/>
                                    </a:lnTo>
                                    <a:lnTo>
                                      <a:pt x="799" y="1397"/>
                                    </a:lnTo>
                                    <a:lnTo>
                                      <a:pt x="797" y="1403"/>
                                    </a:lnTo>
                                    <a:lnTo>
                                      <a:pt x="796" y="1406"/>
                                    </a:lnTo>
                                    <a:lnTo>
                                      <a:pt x="796" y="1406"/>
                                    </a:lnTo>
                                    <a:lnTo>
                                      <a:pt x="794" y="1409"/>
                                    </a:lnTo>
                                    <a:lnTo>
                                      <a:pt x="793" y="1417"/>
                                    </a:lnTo>
                                    <a:lnTo>
                                      <a:pt x="792" y="1424"/>
                                    </a:lnTo>
                                    <a:lnTo>
                                      <a:pt x="792" y="1424"/>
                                    </a:lnTo>
                                    <a:lnTo>
                                      <a:pt x="791" y="1425"/>
                                    </a:lnTo>
                                    <a:lnTo>
                                      <a:pt x="790" y="1427"/>
                                    </a:lnTo>
                                    <a:lnTo>
                                      <a:pt x="787" y="1434"/>
                                    </a:lnTo>
                                    <a:lnTo>
                                      <a:pt x="785" y="1441"/>
                                    </a:lnTo>
                                    <a:lnTo>
                                      <a:pt x="785" y="1441"/>
                                    </a:lnTo>
                                    <a:lnTo>
                                      <a:pt x="785" y="1442"/>
                                    </a:lnTo>
                                    <a:lnTo>
                                      <a:pt x="785" y="1443"/>
                                    </a:lnTo>
                                    <a:lnTo>
                                      <a:pt x="785" y="1446"/>
                                    </a:lnTo>
                                    <a:lnTo>
                                      <a:pt x="785" y="1448"/>
                                    </a:lnTo>
                                    <a:lnTo>
                                      <a:pt x="785" y="1448"/>
                                    </a:lnTo>
                                    <a:lnTo>
                                      <a:pt x="785" y="1448"/>
                                    </a:lnTo>
                                    <a:lnTo>
                                      <a:pt x="784" y="1449"/>
                                    </a:lnTo>
                                    <a:lnTo>
                                      <a:pt x="781" y="1450"/>
                                    </a:lnTo>
                                    <a:lnTo>
                                      <a:pt x="779" y="1451"/>
                                    </a:lnTo>
                                    <a:lnTo>
                                      <a:pt x="779" y="1451"/>
                                    </a:lnTo>
                                    <a:lnTo>
                                      <a:pt x="778" y="1452"/>
                                    </a:lnTo>
                                    <a:lnTo>
                                      <a:pt x="773" y="1454"/>
                                    </a:lnTo>
                                    <a:lnTo>
                                      <a:pt x="771" y="1455"/>
                                    </a:lnTo>
                                    <a:lnTo>
                                      <a:pt x="771" y="1455"/>
                                    </a:lnTo>
                                    <a:lnTo>
                                      <a:pt x="770" y="1457"/>
                                    </a:lnTo>
                                    <a:lnTo>
                                      <a:pt x="764" y="1460"/>
                                    </a:lnTo>
                                    <a:lnTo>
                                      <a:pt x="761" y="1462"/>
                                    </a:lnTo>
                                    <a:lnTo>
                                      <a:pt x="761" y="1462"/>
                                    </a:lnTo>
                                    <a:lnTo>
                                      <a:pt x="761" y="1462"/>
                                    </a:lnTo>
                                    <a:lnTo>
                                      <a:pt x="760" y="1462"/>
                                    </a:lnTo>
                                    <a:lnTo>
                                      <a:pt x="759" y="1462"/>
                                    </a:lnTo>
                                    <a:lnTo>
                                      <a:pt x="757" y="1462"/>
                                    </a:lnTo>
                                    <a:lnTo>
                                      <a:pt x="757" y="1462"/>
                                    </a:lnTo>
                                    <a:lnTo>
                                      <a:pt x="756" y="1462"/>
                                    </a:lnTo>
                                    <a:lnTo>
                                      <a:pt x="754" y="1462"/>
                                    </a:lnTo>
                                    <a:lnTo>
                                      <a:pt x="753" y="1462"/>
                                    </a:lnTo>
                                    <a:lnTo>
                                      <a:pt x="753" y="1462"/>
                                    </a:lnTo>
                                    <a:lnTo>
                                      <a:pt x="752" y="1462"/>
                                    </a:lnTo>
                                    <a:lnTo>
                                      <a:pt x="749" y="1462"/>
                                    </a:lnTo>
                                    <a:lnTo>
                                      <a:pt x="747" y="1462"/>
                                    </a:lnTo>
                                    <a:lnTo>
                                      <a:pt x="747" y="1462"/>
                                    </a:lnTo>
                                    <a:lnTo>
                                      <a:pt x="746" y="1462"/>
                                    </a:lnTo>
                                    <a:lnTo>
                                      <a:pt x="745" y="1462"/>
                                    </a:lnTo>
                                    <a:lnTo>
                                      <a:pt x="742" y="1462"/>
                                    </a:lnTo>
                                    <a:lnTo>
                                      <a:pt x="740" y="1462"/>
                                    </a:lnTo>
                                    <a:lnTo>
                                      <a:pt x="740" y="1462"/>
                                    </a:lnTo>
                                    <a:lnTo>
                                      <a:pt x="740" y="1462"/>
                                    </a:lnTo>
                                    <a:lnTo>
                                      <a:pt x="738" y="1462"/>
                                    </a:lnTo>
                                    <a:lnTo>
                                      <a:pt x="737" y="1462"/>
                                    </a:lnTo>
                                    <a:lnTo>
                                      <a:pt x="734" y="1462"/>
                                    </a:lnTo>
                                    <a:lnTo>
                                      <a:pt x="732" y="1462"/>
                                    </a:lnTo>
                                    <a:lnTo>
                                      <a:pt x="732" y="1462"/>
                                    </a:lnTo>
                                    <a:lnTo>
                                      <a:pt x="731" y="1462"/>
                                    </a:lnTo>
                                    <a:lnTo>
                                      <a:pt x="729" y="1462"/>
                                    </a:lnTo>
                                    <a:lnTo>
                                      <a:pt x="723" y="1461"/>
                                    </a:lnTo>
                                    <a:lnTo>
                                      <a:pt x="718" y="1460"/>
                                    </a:lnTo>
                                    <a:lnTo>
                                      <a:pt x="718" y="1459"/>
                                    </a:lnTo>
                                    <a:lnTo>
                                      <a:pt x="717" y="1459"/>
                                    </a:lnTo>
                                    <a:lnTo>
                                      <a:pt x="714" y="1459"/>
                                    </a:lnTo>
                                    <a:lnTo>
                                      <a:pt x="703" y="1458"/>
                                    </a:lnTo>
                                    <a:lnTo>
                                      <a:pt x="694" y="1457"/>
                                    </a:lnTo>
                                    <a:lnTo>
                                      <a:pt x="694" y="1455"/>
                                    </a:lnTo>
                                    <a:lnTo>
                                      <a:pt x="693" y="1455"/>
                                    </a:lnTo>
                                    <a:lnTo>
                                      <a:pt x="690" y="1454"/>
                                    </a:lnTo>
                                    <a:lnTo>
                                      <a:pt x="678" y="1451"/>
                                    </a:lnTo>
                                    <a:lnTo>
                                      <a:pt x="670" y="1449"/>
                                    </a:lnTo>
                                    <a:lnTo>
                                      <a:pt x="670" y="1448"/>
                                    </a:lnTo>
                                    <a:lnTo>
                                      <a:pt x="669" y="1448"/>
                                    </a:lnTo>
                                    <a:lnTo>
                                      <a:pt x="666" y="1448"/>
                                    </a:lnTo>
                                    <a:lnTo>
                                      <a:pt x="663" y="1448"/>
                                    </a:lnTo>
                                    <a:lnTo>
                                      <a:pt x="663" y="1448"/>
                                    </a:lnTo>
                                    <a:lnTo>
                                      <a:pt x="663" y="1447"/>
                                    </a:lnTo>
                                    <a:lnTo>
                                      <a:pt x="663" y="1446"/>
                                    </a:lnTo>
                                    <a:lnTo>
                                      <a:pt x="663" y="1445"/>
                                    </a:lnTo>
                                    <a:lnTo>
                                      <a:pt x="663" y="1443"/>
                                    </a:lnTo>
                                    <a:lnTo>
                                      <a:pt x="663" y="1442"/>
                                    </a:lnTo>
                                    <a:lnTo>
                                      <a:pt x="663" y="1441"/>
                                    </a:lnTo>
                                    <a:lnTo>
                                      <a:pt x="663" y="1437"/>
                                    </a:lnTo>
                                    <a:lnTo>
                                      <a:pt x="663" y="1435"/>
                                    </a:lnTo>
                                    <a:lnTo>
                                      <a:pt x="663" y="1434"/>
                                    </a:lnTo>
                                    <a:lnTo>
                                      <a:pt x="663" y="1433"/>
                                    </a:lnTo>
                                    <a:lnTo>
                                      <a:pt x="663" y="1430"/>
                                    </a:lnTo>
                                    <a:lnTo>
                                      <a:pt x="663" y="1428"/>
                                    </a:lnTo>
                                    <a:lnTo>
                                      <a:pt x="663" y="1427"/>
                                    </a:lnTo>
                                    <a:lnTo>
                                      <a:pt x="663" y="1427"/>
                                    </a:lnTo>
                                    <a:close/>
                                  </a:path>
                                </a:pathLst>
                              </a:custGeom>
                              <a:pattFill prst="lgConfetti">
                                <a:fgClr>
                                  <a:schemeClr val="accent4">
                                    <a:lumMod val="60000"/>
                                    <a:lumOff val="40000"/>
                                  </a:schemeClr>
                                </a:fgClr>
                                <a:bgClr>
                                  <a:schemeClr val="bg1"/>
                                </a:bgClr>
                              </a:patt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" name="Freeform 23"/>
                            <wps:cNvSpPr>
                              <a:spLocks/>
                            </wps:cNvSpPr>
                            <wps:spPr bwMode="auto">
                              <a:xfrm>
                                <a:off x="3818619" y="2110581"/>
                                <a:ext cx="1204358" cy="1760914"/>
                              </a:xfrm>
                              <a:custGeom>
                                <a:avLst/>
                                <a:gdLst>
                                  <a:gd name="T0" fmla="*/ 362 w 1031"/>
                                  <a:gd name="T1" fmla="*/ 1374 h 1464"/>
                                  <a:gd name="T2" fmla="*/ 416 w 1031"/>
                                  <a:gd name="T3" fmla="*/ 1323 h 1464"/>
                                  <a:gd name="T4" fmla="*/ 359 w 1031"/>
                                  <a:gd name="T5" fmla="*/ 1308 h 1464"/>
                                  <a:gd name="T6" fmla="*/ 317 w 1031"/>
                                  <a:gd name="T7" fmla="*/ 1284 h 1464"/>
                                  <a:gd name="T8" fmla="*/ 239 w 1031"/>
                                  <a:gd name="T9" fmla="*/ 1262 h 1464"/>
                                  <a:gd name="T10" fmla="*/ 218 w 1031"/>
                                  <a:gd name="T11" fmla="*/ 1172 h 1464"/>
                                  <a:gd name="T12" fmla="*/ 155 w 1031"/>
                                  <a:gd name="T13" fmla="*/ 1189 h 1464"/>
                                  <a:gd name="T14" fmla="*/ 101 w 1031"/>
                                  <a:gd name="T15" fmla="*/ 1228 h 1464"/>
                                  <a:gd name="T16" fmla="*/ 74 w 1031"/>
                                  <a:gd name="T17" fmla="*/ 1206 h 1464"/>
                                  <a:gd name="T18" fmla="*/ 28 w 1031"/>
                                  <a:gd name="T19" fmla="*/ 1178 h 1464"/>
                                  <a:gd name="T20" fmla="*/ 45 w 1031"/>
                                  <a:gd name="T21" fmla="*/ 899 h 1464"/>
                                  <a:gd name="T22" fmla="*/ 87 w 1031"/>
                                  <a:gd name="T23" fmla="*/ 727 h 1464"/>
                                  <a:gd name="T24" fmla="*/ 73 w 1031"/>
                                  <a:gd name="T25" fmla="*/ 634 h 1464"/>
                                  <a:gd name="T26" fmla="*/ 95 w 1031"/>
                                  <a:gd name="T27" fmla="*/ 555 h 1464"/>
                                  <a:gd name="T28" fmla="*/ 64 w 1031"/>
                                  <a:gd name="T29" fmla="*/ 468 h 1464"/>
                                  <a:gd name="T30" fmla="*/ 3 w 1031"/>
                                  <a:gd name="T31" fmla="*/ 434 h 1464"/>
                                  <a:gd name="T32" fmla="*/ 42 w 1031"/>
                                  <a:gd name="T33" fmla="*/ 391 h 1464"/>
                                  <a:gd name="T34" fmla="*/ 96 w 1031"/>
                                  <a:gd name="T35" fmla="*/ 423 h 1464"/>
                                  <a:gd name="T36" fmla="*/ 126 w 1031"/>
                                  <a:gd name="T37" fmla="*/ 331 h 1464"/>
                                  <a:gd name="T38" fmla="*/ 153 w 1031"/>
                                  <a:gd name="T39" fmla="*/ 191 h 1464"/>
                                  <a:gd name="T40" fmla="*/ 183 w 1031"/>
                                  <a:gd name="T41" fmla="*/ 109 h 1464"/>
                                  <a:gd name="T42" fmla="*/ 295 w 1031"/>
                                  <a:gd name="T43" fmla="*/ 81 h 1464"/>
                                  <a:gd name="T44" fmla="*/ 379 w 1031"/>
                                  <a:gd name="T45" fmla="*/ 53 h 1464"/>
                                  <a:gd name="T46" fmla="*/ 456 w 1031"/>
                                  <a:gd name="T47" fmla="*/ 77 h 1464"/>
                                  <a:gd name="T48" fmla="*/ 514 w 1031"/>
                                  <a:gd name="T49" fmla="*/ 50 h 1464"/>
                                  <a:gd name="T50" fmla="*/ 502 w 1031"/>
                                  <a:gd name="T51" fmla="*/ 21 h 1464"/>
                                  <a:gd name="T52" fmla="*/ 616 w 1031"/>
                                  <a:gd name="T53" fmla="*/ 0 h 1464"/>
                                  <a:gd name="T54" fmla="*/ 642 w 1031"/>
                                  <a:gd name="T55" fmla="*/ 24 h 1464"/>
                                  <a:gd name="T56" fmla="*/ 708 w 1031"/>
                                  <a:gd name="T57" fmla="*/ 42 h 1464"/>
                                  <a:gd name="T58" fmla="*/ 727 w 1031"/>
                                  <a:gd name="T59" fmla="*/ 72 h 1464"/>
                                  <a:gd name="T60" fmla="*/ 797 w 1031"/>
                                  <a:gd name="T61" fmla="*/ 106 h 1464"/>
                                  <a:gd name="T62" fmla="*/ 824 w 1031"/>
                                  <a:gd name="T63" fmla="*/ 131 h 1464"/>
                                  <a:gd name="T64" fmla="*/ 848 w 1031"/>
                                  <a:gd name="T65" fmla="*/ 212 h 1464"/>
                                  <a:gd name="T66" fmla="*/ 827 w 1031"/>
                                  <a:gd name="T67" fmla="*/ 299 h 1464"/>
                                  <a:gd name="T68" fmla="*/ 833 w 1031"/>
                                  <a:gd name="T69" fmla="*/ 373 h 1464"/>
                                  <a:gd name="T70" fmla="*/ 795 w 1031"/>
                                  <a:gd name="T71" fmla="*/ 383 h 1464"/>
                                  <a:gd name="T72" fmla="*/ 808 w 1031"/>
                                  <a:gd name="T73" fmla="*/ 539 h 1464"/>
                                  <a:gd name="T74" fmla="*/ 847 w 1031"/>
                                  <a:gd name="T75" fmla="*/ 600 h 1464"/>
                                  <a:gd name="T76" fmla="*/ 848 w 1031"/>
                                  <a:gd name="T77" fmla="*/ 654 h 1464"/>
                                  <a:gd name="T78" fmla="*/ 835 w 1031"/>
                                  <a:gd name="T79" fmla="*/ 708 h 1464"/>
                                  <a:gd name="T80" fmla="*/ 856 w 1031"/>
                                  <a:gd name="T81" fmla="*/ 730 h 1464"/>
                                  <a:gd name="T82" fmla="*/ 880 w 1031"/>
                                  <a:gd name="T83" fmla="*/ 749 h 1464"/>
                                  <a:gd name="T84" fmla="*/ 912 w 1031"/>
                                  <a:gd name="T85" fmla="*/ 775 h 1464"/>
                                  <a:gd name="T86" fmla="*/ 933 w 1031"/>
                                  <a:gd name="T87" fmla="*/ 825 h 1464"/>
                                  <a:gd name="T88" fmla="*/ 968 w 1031"/>
                                  <a:gd name="T89" fmla="*/ 882 h 1464"/>
                                  <a:gd name="T90" fmla="*/ 982 w 1031"/>
                                  <a:gd name="T91" fmla="*/ 949 h 1464"/>
                                  <a:gd name="T92" fmla="*/ 1013 w 1031"/>
                                  <a:gd name="T93" fmla="*/ 998 h 1464"/>
                                  <a:gd name="T94" fmla="*/ 1019 w 1031"/>
                                  <a:gd name="T95" fmla="*/ 1041 h 1464"/>
                                  <a:gd name="T96" fmla="*/ 1004 w 1031"/>
                                  <a:gd name="T97" fmla="*/ 1087 h 1464"/>
                                  <a:gd name="T98" fmla="*/ 1028 w 1031"/>
                                  <a:gd name="T99" fmla="*/ 1178 h 1464"/>
                                  <a:gd name="T100" fmla="*/ 1022 w 1031"/>
                                  <a:gd name="T101" fmla="*/ 1301 h 1464"/>
                                  <a:gd name="T102" fmla="*/ 1004 w 1031"/>
                                  <a:gd name="T103" fmla="*/ 1345 h 1464"/>
                                  <a:gd name="T104" fmla="*/ 856 w 1031"/>
                                  <a:gd name="T105" fmla="*/ 1368 h 1464"/>
                                  <a:gd name="T106" fmla="*/ 845 w 1031"/>
                                  <a:gd name="T107" fmla="*/ 1397 h 1464"/>
                                  <a:gd name="T108" fmla="*/ 817 w 1031"/>
                                  <a:gd name="T109" fmla="*/ 1422 h 1464"/>
                                  <a:gd name="T110" fmla="*/ 754 w 1031"/>
                                  <a:gd name="T111" fmla="*/ 1399 h 1464"/>
                                  <a:gd name="T112" fmla="*/ 701 w 1031"/>
                                  <a:gd name="T113" fmla="*/ 1373 h 1464"/>
                                  <a:gd name="T114" fmla="*/ 670 w 1031"/>
                                  <a:gd name="T115" fmla="*/ 1385 h 1464"/>
                                  <a:gd name="T116" fmla="*/ 637 w 1031"/>
                                  <a:gd name="T117" fmla="*/ 1408 h 1464"/>
                                  <a:gd name="T118" fmla="*/ 573 w 1031"/>
                                  <a:gd name="T119" fmla="*/ 1447 h 1464"/>
                                  <a:gd name="T120" fmla="*/ 485 w 1031"/>
                                  <a:gd name="T121" fmla="*/ 1464 h 1464"/>
                                  <a:gd name="T122" fmla="*/ 428 w 1031"/>
                                  <a:gd name="T123" fmla="*/ 1422 h 146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1031" h="1464">
                                    <a:moveTo>
                                      <a:pt x="360" y="1422"/>
                                    </a:moveTo>
                                    <a:lnTo>
                                      <a:pt x="359" y="1422"/>
                                    </a:lnTo>
                                    <a:lnTo>
                                      <a:pt x="358" y="1422"/>
                                    </a:lnTo>
                                    <a:lnTo>
                                      <a:pt x="354" y="1422"/>
                                    </a:lnTo>
                                    <a:lnTo>
                                      <a:pt x="352" y="1422"/>
                                    </a:lnTo>
                                    <a:lnTo>
                                      <a:pt x="352" y="1422"/>
                                    </a:lnTo>
                                    <a:lnTo>
                                      <a:pt x="352" y="1421"/>
                                    </a:lnTo>
                                    <a:lnTo>
                                      <a:pt x="352" y="1420"/>
                                    </a:lnTo>
                                    <a:lnTo>
                                      <a:pt x="352" y="1419"/>
                                    </a:lnTo>
                                    <a:lnTo>
                                      <a:pt x="352" y="1417"/>
                                    </a:lnTo>
                                    <a:lnTo>
                                      <a:pt x="352" y="1414"/>
                                    </a:lnTo>
                                    <a:lnTo>
                                      <a:pt x="352" y="1412"/>
                                    </a:lnTo>
                                    <a:lnTo>
                                      <a:pt x="352" y="1411"/>
                                    </a:lnTo>
                                    <a:lnTo>
                                      <a:pt x="352" y="1409"/>
                                    </a:lnTo>
                                    <a:lnTo>
                                      <a:pt x="352" y="1403"/>
                                    </a:lnTo>
                                    <a:lnTo>
                                      <a:pt x="352" y="1398"/>
                                    </a:lnTo>
                                    <a:lnTo>
                                      <a:pt x="352" y="1397"/>
                                    </a:lnTo>
                                    <a:lnTo>
                                      <a:pt x="352" y="1395"/>
                                    </a:lnTo>
                                    <a:lnTo>
                                      <a:pt x="353" y="1389"/>
                                    </a:lnTo>
                                    <a:lnTo>
                                      <a:pt x="354" y="1385"/>
                                    </a:lnTo>
                                    <a:lnTo>
                                      <a:pt x="355" y="1384"/>
                                    </a:lnTo>
                                    <a:lnTo>
                                      <a:pt x="355" y="1383"/>
                                    </a:lnTo>
                                    <a:lnTo>
                                      <a:pt x="355" y="1379"/>
                                    </a:lnTo>
                                    <a:lnTo>
                                      <a:pt x="355" y="1377"/>
                                    </a:lnTo>
                                    <a:lnTo>
                                      <a:pt x="355" y="1376"/>
                                    </a:lnTo>
                                    <a:lnTo>
                                      <a:pt x="355" y="1376"/>
                                    </a:lnTo>
                                    <a:lnTo>
                                      <a:pt x="358" y="1376"/>
                                    </a:lnTo>
                                    <a:lnTo>
                                      <a:pt x="359" y="1376"/>
                                    </a:lnTo>
                                    <a:lnTo>
                                      <a:pt x="360" y="1376"/>
                                    </a:lnTo>
                                    <a:lnTo>
                                      <a:pt x="361" y="1375"/>
                                    </a:lnTo>
                                    <a:lnTo>
                                      <a:pt x="362" y="1374"/>
                                    </a:lnTo>
                                    <a:lnTo>
                                      <a:pt x="363" y="1373"/>
                                    </a:lnTo>
                                    <a:lnTo>
                                      <a:pt x="364" y="1373"/>
                                    </a:lnTo>
                                    <a:lnTo>
                                      <a:pt x="367" y="1373"/>
                                    </a:lnTo>
                                    <a:lnTo>
                                      <a:pt x="369" y="1373"/>
                                    </a:lnTo>
                                    <a:lnTo>
                                      <a:pt x="370" y="1373"/>
                                    </a:lnTo>
                                    <a:lnTo>
                                      <a:pt x="376" y="1373"/>
                                    </a:lnTo>
                                    <a:lnTo>
                                      <a:pt x="391" y="1371"/>
                                    </a:lnTo>
                                    <a:lnTo>
                                      <a:pt x="404" y="1370"/>
                                    </a:lnTo>
                                    <a:lnTo>
                                      <a:pt x="405" y="1369"/>
                                    </a:lnTo>
                                    <a:lnTo>
                                      <a:pt x="406" y="1369"/>
                                    </a:lnTo>
                                    <a:lnTo>
                                      <a:pt x="411" y="1368"/>
                                    </a:lnTo>
                                    <a:lnTo>
                                      <a:pt x="415" y="1367"/>
                                    </a:lnTo>
                                    <a:lnTo>
                                      <a:pt x="416" y="1366"/>
                                    </a:lnTo>
                                    <a:lnTo>
                                      <a:pt x="416" y="1364"/>
                                    </a:lnTo>
                                    <a:lnTo>
                                      <a:pt x="416" y="1363"/>
                                    </a:lnTo>
                                    <a:lnTo>
                                      <a:pt x="416" y="1362"/>
                                    </a:lnTo>
                                    <a:lnTo>
                                      <a:pt x="416" y="1361"/>
                                    </a:lnTo>
                                    <a:lnTo>
                                      <a:pt x="416" y="1358"/>
                                    </a:lnTo>
                                    <a:lnTo>
                                      <a:pt x="416" y="1356"/>
                                    </a:lnTo>
                                    <a:lnTo>
                                      <a:pt x="416" y="1355"/>
                                    </a:lnTo>
                                    <a:lnTo>
                                      <a:pt x="416" y="1353"/>
                                    </a:lnTo>
                                    <a:lnTo>
                                      <a:pt x="416" y="1346"/>
                                    </a:lnTo>
                                    <a:lnTo>
                                      <a:pt x="416" y="1342"/>
                                    </a:lnTo>
                                    <a:lnTo>
                                      <a:pt x="416" y="1341"/>
                                    </a:lnTo>
                                    <a:lnTo>
                                      <a:pt x="416" y="1339"/>
                                    </a:lnTo>
                                    <a:lnTo>
                                      <a:pt x="416" y="1333"/>
                                    </a:lnTo>
                                    <a:lnTo>
                                      <a:pt x="416" y="1327"/>
                                    </a:lnTo>
                                    <a:lnTo>
                                      <a:pt x="416" y="1326"/>
                                    </a:lnTo>
                                    <a:lnTo>
                                      <a:pt x="416" y="1325"/>
                                    </a:lnTo>
                                    <a:lnTo>
                                      <a:pt x="416" y="1324"/>
                                    </a:lnTo>
                                    <a:lnTo>
                                      <a:pt x="416" y="1323"/>
                                    </a:lnTo>
                                    <a:lnTo>
                                      <a:pt x="415" y="1323"/>
                                    </a:lnTo>
                                    <a:lnTo>
                                      <a:pt x="414" y="1323"/>
                                    </a:lnTo>
                                    <a:lnTo>
                                      <a:pt x="413" y="1323"/>
                                    </a:lnTo>
                                    <a:lnTo>
                                      <a:pt x="413" y="1323"/>
                                    </a:lnTo>
                                    <a:lnTo>
                                      <a:pt x="411" y="1323"/>
                                    </a:lnTo>
                                    <a:lnTo>
                                      <a:pt x="410" y="1323"/>
                                    </a:lnTo>
                                    <a:lnTo>
                                      <a:pt x="407" y="1323"/>
                                    </a:lnTo>
                                    <a:lnTo>
                                      <a:pt x="405" y="1323"/>
                                    </a:lnTo>
                                    <a:lnTo>
                                      <a:pt x="405" y="1323"/>
                                    </a:lnTo>
                                    <a:lnTo>
                                      <a:pt x="404" y="1323"/>
                                    </a:lnTo>
                                    <a:lnTo>
                                      <a:pt x="401" y="1323"/>
                                    </a:lnTo>
                                    <a:lnTo>
                                      <a:pt x="391" y="1323"/>
                                    </a:lnTo>
                                    <a:lnTo>
                                      <a:pt x="384" y="1323"/>
                                    </a:lnTo>
                                    <a:lnTo>
                                      <a:pt x="384" y="1323"/>
                                    </a:lnTo>
                                    <a:lnTo>
                                      <a:pt x="383" y="1323"/>
                                    </a:lnTo>
                                    <a:lnTo>
                                      <a:pt x="381" y="1323"/>
                                    </a:lnTo>
                                    <a:lnTo>
                                      <a:pt x="372" y="1323"/>
                                    </a:lnTo>
                                    <a:lnTo>
                                      <a:pt x="366" y="1323"/>
                                    </a:lnTo>
                                    <a:lnTo>
                                      <a:pt x="366" y="1323"/>
                                    </a:lnTo>
                                    <a:lnTo>
                                      <a:pt x="365" y="1323"/>
                                    </a:lnTo>
                                    <a:lnTo>
                                      <a:pt x="364" y="1323"/>
                                    </a:lnTo>
                                    <a:lnTo>
                                      <a:pt x="363" y="1323"/>
                                    </a:lnTo>
                                    <a:lnTo>
                                      <a:pt x="363" y="1323"/>
                                    </a:lnTo>
                                    <a:lnTo>
                                      <a:pt x="361" y="1322"/>
                                    </a:lnTo>
                                    <a:lnTo>
                                      <a:pt x="360" y="1321"/>
                                    </a:lnTo>
                                    <a:lnTo>
                                      <a:pt x="360" y="1320"/>
                                    </a:lnTo>
                                    <a:lnTo>
                                      <a:pt x="360" y="1319"/>
                                    </a:lnTo>
                                    <a:lnTo>
                                      <a:pt x="360" y="1314"/>
                                    </a:lnTo>
                                    <a:lnTo>
                                      <a:pt x="360" y="1310"/>
                                    </a:lnTo>
                                    <a:lnTo>
                                      <a:pt x="360" y="1309"/>
                                    </a:lnTo>
                                    <a:lnTo>
                                      <a:pt x="359" y="1308"/>
                                    </a:lnTo>
                                    <a:lnTo>
                                      <a:pt x="356" y="1305"/>
                                    </a:lnTo>
                                    <a:lnTo>
                                      <a:pt x="355" y="1303"/>
                                    </a:lnTo>
                                    <a:lnTo>
                                      <a:pt x="355" y="1302"/>
                                    </a:lnTo>
                                    <a:lnTo>
                                      <a:pt x="353" y="1301"/>
                                    </a:lnTo>
                                    <a:lnTo>
                                      <a:pt x="352" y="1300"/>
                                    </a:lnTo>
                                    <a:lnTo>
                                      <a:pt x="352" y="1299"/>
                                    </a:lnTo>
                                    <a:lnTo>
                                      <a:pt x="352" y="1297"/>
                                    </a:lnTo>
                                    <a:lnTo>
                                      <a:pt x="352" y="1296"/>
                                    </a:lnTo>
                                    <a:lnTo>
                                      <a:pt x="352" y="1295"/>
                                    </a:lnTo>
                                    <a:lnTo>
                                      <a:pt x="351" y="1295"/>
                                    </a:lnTo>
                                    <a:lnTo>
                                      <a:pt x="350" y="1295"/>
                                    </a:lnTo>
                                    <a:lnTo>
                                      <a:pt x="347" y="1295"/>
                                    </a:lnTo>
                                    <a:lnTo>
                                      <a:pt x="345" y="1295"/>
                                    </a:lnTo>
                                    <a:lnTo>
                                      <a:pt x="345" y="1295"/>
                                    </a:lnTo>
                                    <a:lnTo>
                                      <a:pt x="343" y="1294"/>
                                    </a:lnTo>
                                    <a:lnTo>
                                      <a:pt x="342" y="1292"/>
                                    </a:lnTo>
                                    <a:lnTo>
                                      <a:pt x="342" y="1291"/>
                                    </a:lnTo>
                                    <a:lnTo>
                                      <a:pt x="341" y="1291"/>
                                    </a:lnTo>
                                    <a:lnTo>
                                      <a:pt x="340" y="1291"/>
                                    </a:lnTo>
                                    <a:lnTo>
                                      <a:pt x="334" y="1290"/>
                                    </a:lnTo>
                                    <a:lnTo>
                                      <a:pt x="331" y="1289"/>
                                    </a:lnTo>
                                    <a:lnTo>
                                      <a:pt x="331" y="1288"/>
                                    </a:lnTo>
                                    <a:lnTo>
                                      <a:pt x="330" y="1288"/>
                                    </a:lnTo>
                                    <a:lnTo>
                                      <a:pt x="329" y="1288"/>
                                    </a:lnTo>
                                    <a:lnTo>
                                      <a:pt x="324" y="1286"/>
                                    </a:lnTo>
                                    <a:lnTo>
                                      <a:pt x="321" y="1285"/>
                                    </a:lnTo>
                                    <a:lnTo>
                                      <a:pt x="321" y="1284"/>
                                    </a:lnTo>
                                    <a:lnTo>
                                      <a:pt x="319" y="1284"/>
                                    </a:lnTo>
                                    <a:lnTo>
                                      <a:pt x="318" y="1284"/>
                                    </a:lnTo>
                                    <a:lnTo>
                                      <a:pt x="317" y="1284"/>
                                    </a:lnTo>
                                    <a:lnTo>
                                      <a:pt x="317" y="1284"/>
                                    </a:lnTo>
                                    <a:lnTo>
                                      <a:pt x="316" y="1284"/>
                                    </a:lnTo>
                                    <a:lnTo>
                                      <a:pt x="315" y="1284"/>
                                    </a:lnTo>
                                    <a:lnTo>
                                      <a:pt x="312" y="1284"/>
                                    </a:lnTo>
                                    <a:lnTo>
                                      <a:pt x="310" y="1284"/>
                                    </a:lnTo>
                                    <a:lnTo>
                                      <a:pt x="310" y="1284"/>
                                    </a:lnTo>
                                    <a:lnTo>
                                      <a:pt x="309" y="1284"/>
                                    </a:lnTo>
                                    <a:lnTo>
                                      <a:pt x="308" y="1284"/>
                                    </a:lnTo>
                                    <a:lnTo>
                                      <a:pt x="303" y="1284"/>
                                    </a:lnTo>
                                    <a:lnTo>
                                      <a:pt x="299" y="1284"/>
                                    </a:lnTo>
                                    <a:lnTo>
                                      <a:pt x="299" y="1284"/>
                                    </a:lnTo>
                                    <a:lnTo>
                                      <a:pt x="298" y="1284"/>
                                    </a:lnTo>
                                    <a:lnTo>
                                      <a:pt x="294" y="1284"/>
                                    </a:lnTo>
                                    <a:lnTo>
                                      <a:pt x="281" y="1283"/>
                                    </a:lnTo>
                                    <a:lnTo>
                                      <a:pt x="271" y="1282"/>
                                    </a:lnTo>
                                    <a:lnTo>
                                      <a:pt x="271" y="1281"/>
                                    </a:lnTo>
                                    <a:lnTo>
                                      <a:pt x="270" y="1281"/>
                                    </a:lnTo>
                                    <a:lnTo>
                                      <a:pt x="267" y="1281"/>
                                    </a:lnTo>
                                    <a:lnTo>
                                      <a:pt x="255" y="1280"/>
                                    </a:lnTo>
                                    <a:lnTo>
                                      <a:pt x="247" y="1279"/>
                                    </a:lnTo>
                                    <a:lnTo>
                                      <a:pt x="247" y="1278"/>
                                    </a:lnTo>
                                    <a:lnTo>
                                      <a:pt x="245" y="1278"/>
                                    </a:lnTo>
                                    <a:lnTo>
                                      <a:pt x="244" y="1278"/>
                                    </a:lnTo>
                                    <a:lnTo>
                                      <a:pt x="241" y="1278"/>
                                    </a:lnTo>
                                    <a:lnTo>
                                      <a:pt x="239" y="1278"/>
                                    </a:lnTo>
                                    <a:lnTo>
                                      <a:pt x="239" y="1278"/>
                                    </a:lnTo>
                                    <a:lnTo>
                                      <a:pt x="239" y="1277"/>
                                    </a:lnTo>
                                    <a:lnTo>
                                      <a:pt x="239" y="1273"/>
                                    </a:lnTo>
                                    <a:lnTo>
                                      <a:pt x="239" y="1271"/>
                                    </a:lnTo>
                                    <a:lnTo>
                                      <a:pt x="239" y="1270"/>
                                    </a:lnTo>
                                    <a:lnTo>
                                      <a:pt x="239" y="1268"/>
                                    </a:lnTo>
                                    <a:lnTo>
                                      <a:pt x="239" y="1262"/>
                                    </a:lnTo>
                                    <a:lnTo>
                                      <a:pt x="239" y="1257"/>
                                    </a:lnTo>
                                    <a:lnTo>
                                      <a:pt x="239" y="1256"/>
                                    </a:lnTo>
                                    <a:lnTo>
                                      <a:pt x="238" y="1252"/>
                                    </a:lnTo>
                                    <a:lnTo>
                                      <a:pt x="237" y="1239"/>
                                    </a:lnTo>
                                    <a:lnTo>
                                      <a:pt x="236" y="1229"/>
                                    </a:lnTo>
                                    <a:lnTo>
                                      <a:pt x="236" y="1228"/>
                                    </a:lnTo>
                                    <a:lnTo>
                                      <a:pt x="236" y="1224"/>
                                    </a:lnTo>
                                    <a:lnTo>
                                      <a:pt x="236" y="1209"/>
                                    </a:lnTo>
                                    <a:lnTo>
                                      <a:pt x="236" y="1197"/>
                                    </a:lnTo>
                                    <a:lnTo>
                                      <a:pt x="236" y="1196"/>
                                    </a:lnTo>
                                    <a:lnTo>
                                      <a:pt x="236" y="1195"/>
                                    </a:lnTo>
                                    <a:lnTo>
                                      <a:pt x="236" y="1192"/>
                                    </a:lnTo>
                                    <a:lnTo>
                                      <a:pt x="236" y="1190"/>
                                    </a:lnTo>
                                    <a:lnTo>
                                      <a:pt x="236" y="1189"/>
                                    </a:lnTo>
                                    <a:lnTo>
                                      <a:pt x="235" y="1189"/>
                                    </a:lnTo>
                                    <a:lnTo>
                                      <a:pt x="234" y="1189"/>
                                    </a:lnTo>
                                    <a:lnTo>
                                      <a:pt x="233" y="1189"/>
                                    </a:lnTo>
                                    <a:lnTo>
                                      <a:pt x="233" y="1189"/>
                                    </a:lnTo>
                                    <a:lnTo>
                                      <a:pt x="233" y="1188"/>
                                    </a:lnTo>
                                    <a:lnTo>
                                      <a:pt x="233" y="1186"/>
                                    </a:lnTo>
                                    <a:lnTo>
                                      <a:pt x="233" y="1185"/>
                                    </a:lnTo>
                                    <a:lnTo>
                                      <a:pt x="228" y="1184"/>
                                    </a:lnTo>
                                    <a:lnTo>
                                      <a:pt x="225" y="1183"/>
                                    </a:lnTo>
                                    <a:lnTo>
                                      <a:pt x="225" y="1182"/>
                                    </a:lnTo>
                                    <a:lnTo>
                                      <a:pt x="223" y="1181"/>
                                    </a:lnTo>
                                    <a:lnTo>
                                      <a:pt x="220" y="1178"/>
                                    </a:lnTo>
                                    <a:lnTo>
                                      <a:pt x="218" y="1176"/>
                                    </a:lnTo>
                                    <a:lnTo>
                                      <a:pt x="218" y="1175"/>
                                    </a:lnTo>
                                    <a:lnTo>
                                      <a:pt x="218" y="1174"/>
                                    </a:lnTo>
                                    <a:lnTo>
                                      <a:pt x="218" y="1173"/>
                                    </a:lnTo>
                                    <a:lnTo>
                                      <a:pt x="218" y="1172"/>
                                    </a:lnTo>
                                    <a:lnTo>
                                      <a:pt x="217" y="1172"/>
                                    </a:lnTo>
                                    <a:lnTo>
                                      <a:pt x="214" y="1172"/>
                                    </a:lnTo>
                                    <a:lnTo>
                                      <a:pt x="212" y="1172"/>
                                    </a:lnTo>
                                    <a:lnTo>
                                      <a:pt x="212" y="1172"/>
                                    </a:lnTo>
                                    <a:lnTo>
                                      <a:pt x="211" y="1172"/>
                                    </a:lnTo>
                                    <a:lnTo>
                                      <a:pt x="210" y="1172"/>
                                    </a:lnTo>
                                    <a:lnTo>
                                      <a:pt x="206" y="1172"/>
                                    </a:lnTo>
                                    <a:lnTo>
                                      <a:pt x="204" y="1172"/>
                                    </a:lnTo>
                                    <a:lnTo>
                                      <a:pt x="204" y="1172"/>
                                    </a:lnTo>
                                    <a:lnTo>
                                      <a:pt x="203" y="1172"/>
                                    </a:lnTo>
                                    <a:lnTo>
                                      <a:pt x="201" y="1172"/>
                                    </a:lnTo>
                                    <a:lnTo>
                                      <a:pt x="193" y="1172"/>
                                    </a:lnTo>
                                    <a:lnTo>
                                      <a:pt x="186" y="1172"/>
                                    </a:lnTo>
                                    <a:lnTo>
                                      <a:pt x="186" y="1172"/>
                                    </a:lnTo>
                                    <a:lnTo>
                                      <a:pt x="185" y="1172"/>
                                    </a:lnTo>
                                    <a:lnTo>
                                      <a:pt x="182" y="1172"/>
                                    </a:lnTo>
                                    <a:lnTo>
                                      <a:pt x="173" y="1172"/>
                                    </a:lnTo>
                                    <a:lnTo>
                                      <a:pt x="165" y="1172"/>
                                    </a:lnTo>
                                    <a:lnTo>
                                      <a:pt x="165" y="1172"/>
                                    </a:lnTo>
                                    <a:lnTo>
                                      <a:pt x="164" y="1172"/>
                                    </a:lnTo>
                                    <a:lnTo>
                                      <a:pt x="163" y="1172"/>
                                    </a:lnTo>
                                    <a:lnTo>
                                      <a:pt x="162" y="1172"/>
                                    </a:lnTo>
                                    <a:lnTo>
                                      <a:pt x="162" y="1172"/>
                                    </a:lnTo>
                                    <a:lnTo>
                                      <a:pt x="161" y="1173"/>
                                    </a:lnTo>
                                    <a:lnTo>
                                      <a:pt x="160" y="1176"/>
                                    </a:lnTo>
                                    <a:lnTo>
                                      <a:pt x="159" y="1178"/>
                                    </a:lnTo>
                                    <a:lnTo>
                                      <a:pt x="159" y="1178"/>
                                    </a:lnTo>
                                    <a:lnTo>
                                      <a:pt x="158" y="1180"/>
                                    </a:lnTo>
                                    <a:lnTo>
                                      <a:pt x="156" y="1185"/>
                                    </a:lnTo>
                                    <a:lnTo>
                                      <a:pt x="155" y="1189"/>
                                    </a:lnTo>
                                    <a:lnTo>
                                      <a:pt x="155" y="1189"/>
                                    </a:lnTo>
                                    <a:lnTo>
                                      <a:pt x="153" y="1190"/>
                                    </a:lnTo>
                                    <a:lnTo>
                                      <a:pt x="150" y="1198"/>
                                    </a:lnTo>
                                    <a:lnTo>
                                      <a:pt x="148" y="1203"/>
                                    </a:lnTo>
                                    <a:lnTo>
                                      <a:pt x="148" y="1203"/>
                                    </a:lnTo>
                                    <a:lnTo>
                                      <a:pt x="147" y="1207"/>
                                    </a:lnTo>
                                    <a:lnTo>
                                      <a:pt x="145" y="1213"/>
                                    </a:lnTo>
                                    <a:lnTo>
                                      <a:pt x="144" y="1217"/>
                                    </a:lnTo>
                                    <a:lnTo>
                                      <a:pt x="144" y="1217"/>
                                    </a:lnTo>
                                    <a:lnTo>
                                      <a:pt x="143" y="1218"/>
                                    </a:lnTo>
                                    <a:lnTo>
                                      <a:pt x="142" y="1223"/>
                                    </a:lnTo>
                                    <a:lnTo>
                                      <a:pt x="141" y="1225"/>
                                    </a:lnTo>
                                    <a:lnTo>
                                      <a:pt x="141" y="1225"/>
                                    </a:lnTo>
                                    <a:lnTo>
                                      <a:pt x="140" y="1225"/>
                                    </a:lnTo>
                                    <a:lnTo>
                                      <a:pt x="139" y="1225"/>
                                    </a:lnTo>
                                    <a:lnTo>
                                      <a:pt x="138" y="1225"/>
                                    </a:lnTo>
                                    <a:lnTo>
                                      <a:pt x="138" y="1225"/>
                                    </a:lnTo>
                                    <a:lnTo>
                                      <a:pt x="137" y="1225"/>
                                    </a:lnTo>
                                    <a:lnTo>
                                      <a:pt x="136" y="1225"/>
                                    </a:lnTo>
                                    <a:lnTo>
                                      <a:pt x="130" y="1225"/>
                                    </a:lnTo>
                                    <a:lnTo>
                                      <a:pt x="127" y="1225"/>
                                    </a:lnTo>
                                    <a:lnTo>
                                      <a:pt x="127" y="1225"/>
                                    </a:lnTo>
                                    <a:lnTo>
                                      <a:pt x="125" y="1226"/>
                                    </a:lnTo>
                                    <a:lnTo>
                                      <a:pt x="120" y="1227"/>
                                    </a:lnTo>
                                    <a:lnTo>
                                      <a:pt x="116" y="1228"/>
                                    </a:lnTo>
                                    <a:lnTo>
                                      <a:pt x="116" y="1228"/>
                                    </a:lnTo>
                                    <a:lnTo>
                                      <a:pt x="115" y="1228"/>
                                    </a:lnTo>
                                    <a:lnTo>
                                      <a:pt x="113" y="1228"/>
                                    </a:lnTo>
                                    <a:lnTo>
                                      <a:pt x="107" y="1228"/>
                                    </a:lnTo>
                                    <a:lnTo>
                                      <a:pt x="102" y="1228"/>
                                    </a:lnTo>
                                    <a:lnTo>
                                      <a:pt x="102" y="1228"/>
                                    </a:lnTo>
                                    <a:lnTo>
                                      <a:pt x="101" y="1228"/>
                                    </a:lnTo>
                                    <a:lnTo>
                                      <a:pt x="100" y="1228"/>
                                    </a:lnTo>
                                    <a:lnTo>
                                      <a:pt x="99" y="1228"/>
                                    </a:lnTo>
                                    <a:lnTo>
                                      <a:pt x="99" y="1228"/>
                                    </a:lnTo>
                                    <a:lnTo>
                                      <a:pt x="97" y="1228"/>
                                    </a:lnTo>
                                    <a:lnTo>
                                      <a:pt x="96" y="1228"/>
                                    </a:lnTo>
                                    <a:lnTo>
                                      <a:pt x="95" y="1228"/>
                                    </a:lnTo>
                                    <a:lnTo>
                                      <a:pt x="95" y="1228"/>
                                    </a:lnTo>
                                    <a:lnTo>
                                      <a:pt x="94" y="1228"/>
                                    </a:lnTo>
                                    <a:lnTo>
                                      <a:pt x="92" y="1228"/>
                                    </a:lnTo>
                                    <a:lnTo>
                                      <a:pt x="91" y="1228"/>
                                    </a:lnTo>
                                    <a:lnTo>
                                      <a:pt x="91" y="1228"/>
                                    </a:lnTo>
                                    <a:lnTo>
                                      <a:pt x="87" y="1227"/>
                                    </a:lnTo>
                                    <a:lnTo>
                                      <a:pt x="85" y="1226"/>
                                    </a:lnTo>
                                    <a:lnTo>
                                      <a:pt x="85" y="1225"/>
                                    </a:lnTo>
                                    <a:lnTo>
                                      <a:pt x="84" y="1225"/>
                                    </a:lnTo>
                                    <a:lnTo>
                                      <a:pt x="83" y="1225"/>
                                    </a:lnTo>
                                    <a:lnTo>
                                      <a:pt x="79" y="1225"/>
                                    </a:lnTo>
                                    <a:lnTo>
                                      <a:pt x="77" y="1225"/>
                                    </a:lnTo>
                                    <a:lnTo>
                                      <a:pt x="77" y="1225"/>
                                    </a:lnTo>
                                    <a:lnTo>
                                      <a:pt x="76" y="1225"/>
                                    </a:lnTo>
                                    <a:lnTo>
                                      <a:pt x="75" y="1225"/>
                                    </a:lnTo>
                                    <a:lnTo>
                                      <a:pt x="74" y="1225"/>
                                    </a:lnTo>
                                    <a:lnTo>
                                      <a:pt x="74" y="1225"/>
                                    </a:lnTo>
                                    <a:lnTo>
                                      <a:pt x="74" y="1223"/>
                                    </a:lnTo>
                                    <a:lnTo>
                                      <a:pt x="74" y="1221"/>
                                    </a:lnTo>
                                    <a:lnTo>
                                      <a:pt x="74" y="1220"/>
                                    </a:lnTo>
                                    <a:lnTo>
                                      <a:pt x="74" y="1217"/>
                                    </a:lnTo>
                                    <a:lnTo>
                                      <a:pt x="74" y="1215"/>
                                    </a:lnTo>
                                    <a:lnTo>
                                      <a:pt x="74" y="1214"/>
                                    </a:lnTo>
                                    <a:lnTo>
                                      <a:pt x="74" y="1212"/>
                                    </a:lnTo>
                                    <a:lnTo>
                                      <a:pt x="74" y="1206"/>
                                    </a:lnTo>
                                    <a:lnTo>
                                      <a:pt x="74" y="1200"/>
                                    </a:lnTo>
                                    <a:lnTo>
                                      <a:pt x="74" y="1199"/>
                                    </a:lnTo>
                                    <a:lnTo>
                                      <a:pt x="74" y="1197"/>
                                    </a:lnTo>
                                    <a:lnTo>
                                      <a:pt x="74" y="1191"/>
                                    </a:lnTo>
                                    <a:lnTo>
                                      <a:pt x="74" y="1186"/>
                                    </a:lnTo>
                                    <a:lnTo>
                                      <a:pt x="74" y="1185"/>
                                    </a:lnTo>
                                    <a:lnTo>
                                      <a:pt x="74" y="1184"/>
                                    </a:lnTo>
                                    <a:lnTo>
                                      <a:pt x="74" y="1181"/>
                                    </a:lnTo>
                                    <a:lnTo>
                                      <a:pt x="74" y="1179"/>
                                    </a:lnTo>
                                    <a:lnTo>
                                      <a:pt x="74" y="1178"/>
                                    </a:lnTo>
                                    <a:lnTo>
                                      <a:pt x="73" y="1178"/>
                                    </a:lnTo>
                                    <a:lnTo>
                                      <a:pt x="71" y="1178"/>
                                    </a:lnTo>
                                    <a:lnTo>
                                      <a:pt x="70" y="1178"/>
                                    </a:lnTo>
                                    <a:lnTo>
                                      <a:pt x="70" y="1178"/>
                                    </a:lnTo>
                                    <a:lnTo>
                                      <a:pt x="69" y="1178"/>
                                    </a:lnTo>
                                    <a:lnTo>
                                      <a:pt x="66" y="1178"/>
                                    </a:lnTo>
                                    <a:lnTo>
                                      <a:pt x="64" y="1178"/>
                                    </a:lnTo>
                                    <a:lnTo>
                                      <a:pt x="64" y="1178"/>
                                    </a:lnTo>
                                    <a:lnTo>
                                      <a:pt x="63" y="1178"/>
                                    </a:lnTo>
                                    <a:lnTo>
                                      <a:pt x="60" y="1178"/>
                                    </a:lnTo>
                                    <a:lnTo>
                                      <a:pt x="54" y="1178"/>
                                    </a:lnTo>
                                    <a:lnTo>
                                      <a:pt x="49" y="1178"/>
                                    </a:lnTo>
                                    <a:lnTo>
                                      <a:pt x="49" y="1178"/>
                                    </a:lnTo>
                                    <a:lnTo>
                                      <a:pt x="48" y="1178"/>
                                    </a:lnTo>
                                    <a:lnTo>
                                      <a:pt x="46" y="1178"/>
                                    </a:lnTo>
                                    <a:lnTo>
                                      <a:pt x="39" y="1178"/>
                                    </a:lnTo>
                                    <a:lnTo>
                                      <a:pt x="35" y="1178"/>
                                    </a:lnTo>
                                    <a:lnTo>
                                      <a:pt x="35" y="1178"/>
                                    </a:lnTo>
                                    <a:lnTo>
                                      <a:pt x="34" y="1178"/>
                                    </a:lnTo>
                                    <a:lnTo>
                                      <a:pt x="33" y="1178"/>
                                    </a:lnTo>
                                    <a:lnTo>
                                      <a:pt x="28" y="1178"/>
                                    </a:lnTo>
                                    <a:lnTo>
                                      <a:pt x="25" y="1178"/>
                                    </a:lnTo>
                                    <a:lnTo>
                                      <a:pt x="25" y="1178"/>
                                    </a:lnTo>
                                    <a:lnTo>
                                      <a:pt x="25" y="1173"/>
                                    </a:lnTo>
                                    <a:lnTo>
                                      <a:pt x="25" y="1154"/>
                                    </a:lnTo>
                                    <a:lnTo>
                                      <a:pt x="25" y="1139"/>
                                    </a:lnTo>
                                    <a:lnTo>
                                      <a:pt x="26" y="1138"/>
                                    </a:lnTo>
                                    <a:lnTo>
                                      <a:pt x="26" y="1131"/>
                                    </a:lnTo>
                                    <a:lnTo>
                                      <a:pt x="27" y="1109"/>
                                    </a:lnTo>
                                    <a:lnTo>
                                      <a:pt x="27" y="1092"/>
                                    </a:lnTo>
                                    <a:lnTo>
                                      <a:pt x="28" y="1091"/>
                                    </a:lnTo>
                                    <a:lnTo>
                                      <a:pt x="28" y="1090"/>
                                    </a:lnTo>
                                    <a:lnTo>
                                      <a:pt x="28" y="1081"/>
                                    </a:lnTo>
                                    <a:lnTo>
                                      <a:pt x="28" y="1047"/>
                                    </a:lnTo>
                                    <a:lnTo>
                                      <a:pt x="28" y="1021"/>
                                    </a:lnTo>
                                    <a:lnTo>
                                      <a:pt x="28" y="1019"/>
                                    </a:lnTo>
                                    <a:lnTo>
                                      <a:pt x="26" y="1014"/>
                                    </a:lnTo>
                                    <a:lnTo>
                                      <a:pt x="26" y="1006"/>
                                    </a:lnTo>
                                    <a:lnTo>
                                      <a:pt x="26" y="985"/>
                                    </a:lnTo>
                                    <a:lnTo>
                                      <a:pt x="29" y="941"/>
                                    </a:lnTo>
                                    <a:lnTo>
                                      <a:pt x="35" y="928"/>
                                    </a:lnTo>
                                    <a:lnTo>
                                      <a:pt x="35" y="925"/>
                                    </a:lnTo>
                                    <a:lnTo>
                                      <a:pt x="35" y="913"/>
                                    </a:lnTo>
                                    <a:lnTo>
                                      <a:pt x="35" y="904"/>
                                    </a:lnTo>
                                    <a:lnTo>
                                      <a:pt x="35" y="903"/>
                                    </a:lnTo>
                                    <a:lnTo>
                                      <a:pt x="36" y="901"/>
                                    </a:lnTo>
                                    <a:lnTo>
                                      <a:pt x="37" y="900"/>
                                    </a:lnTo>
                                    <a:lnTo>
                                      <a:pt x="38" y="899"/>
                                    </a:lnTo>
                                    <a:lnTo>
                                      <a:pt x="40" y="899"/>
                                    </a:lnTo>
                                    <a:lnTo>
                                      <a:pt x="41" y="899"/>
                                    </a:lnTo>
                                    <a:lnTo>
                                      <a:pt x="42" y="899"/>
                                    </a:lnTo>
                                    <a:lnTo>
                                      <a:pt x="45" y="899"/>
                                    </a:lnTo>
                                    <a:lnTo>
                                      <a:pt x="46" y="899"/>
                                    </a:lnTo>
                                    <a:lnTo>
                                      <a:pt x="47" y="899"/>
                                    </a:lnTo>
                                    <a:lnTo>
                                      <a:pt x="51" y="899"/>
                                    </a:lnTo>
                                    <a:lnTo>
                                      <a:pt x="53" y="898"/>
                                    </a:lnTo>
                                    <a:lnTo>
                                      <a:pt x="53" y="896"/>
                                    </a:lnTo>
                                    <a:lnTo>
                                      <a:pt x="55" y="887"/>
                                    </a:lnTo>
                                    <a:lnTo>
                                      <a:pt x="56" y="879"/>
                                    </a:lnTo>
                                    <a:lnTo>
                                      <a:pt x="57" y="878"/>
                                    </a:lnTo>
                                    <a:lnTo>
                                      <a:pt x="57" y="874"/>
                                    </a:lnTo>
                                    <a:lnTo>
                                      <a:pt x="59" y="861"/>
                                    </a:lnTo>
                                    <a:lnTo>
                                      <a:pt x="60" y="852"/>
                                    </a:lnTo>
                                    <a:lnTo>
                                      <a:pt x="62" y="851"/>
                                    </a:lnTo>
                                    <a:lnTo>
                                      <a:pt x="62" y="847"/>
                                    </a:lnTo>
                                    <a:lnTo>
                                      <a:pt x="64" y="836"/>
                                    </a:lnTo>
                                    <a:lnTo>
                                      <a:pt x="65" y="826"/>
                                    </a:lnTo>
                                    <a:lnTo>
                                      <a:pt x="65" y="825"/>
                                    </a:lnTo>
                                    <a:lnTo>
                                      <a:pt x="65" y="818"/>
                                    </a:lnTo>
                                    <a:lnTo>
                                      <a:pt x="66" y="793"/>
                                    </a:lnTo>
                                    <a:lnTo>
                                      <a:pt x="69" y="772"/>
                                    </a:lnTo>
                                    <a:lnTo>
                                      <a:pt x="70" y="769"/>
                                    </a:lnTo>
                                    <a:lnTo>
                                      <a:pt x="70" y="767"/>
                                    </a:lnTo>
                                    <a:lnTo>
                                      <a:pt x="72" y="762"/>
                                    </a:lnTo>
                                    <a:lnTo>
                                      <a:pt x="76" y="753"/>
                                    </a:lnTo>
                                    <a:lnTo>
                                      <a:pt x="81" y="745"/>
                                    </a:lnTo>
                                    <a:lnTo>
                                      <a:pt x="82" y="743"/>
                                    </a:lnTo>
                                    <a:lnTo>
                                      <a:pt x="82" y="741"/>
                                    </a:lnTo>
                                    <a:lnTo>
                                      <a:pt x="84" y="736"/>
                                    </a:lnTo>
                                    <a:lnTo>
                                      <a:pt x="85" y="732"/>
                                    </a:lnTo>
                                    <a:lnTo>
                                      <a:pt x="86" y="731"/>
                                    </a:lnTo>
                                    <a:lnTo>
                                      <a:pt x="86" y="730"/>
                                    </a:lnTo>
                                    <a:lnTo>
                                      <a:pt x="87" y="727"/>
                                    </a:lnTo>
                                    <a:lnTo>
                                      <a:pt x="87" y="723"/>
                                    </a:lnTo>
                                    <a:lnTo>
                                      <a:pt x="88" y="722"/>
                                    </a:lnTo>
                                    <a:lnTo>
                                      <a:pt x="88" y="717"/>
                                    </a:lnTo>
                                    <a:lnTo>
                                      <a:pt x="91" y="698"/>
                                    </a:lnTo>
                                    <a:lnTo>
                                      <a:pt x="93" y="683"/>
                                    </a:lnTo>
                                    <a:lnTo>
                                      <a:pt x="94" y="682"/>
                                    </a:lnTo>
                                    <a:lnTo>
                                      <a:pt x="94" y="679"/>
                                    </a:lnTo>
                                    <a:lnTo>
                                      <a:pt x="96" y="669"/>
                                    </a:lnTo>
                                    <a:lnTo>
                                      <a:pt x="97" y="661"/>
                                    </a:lnTo>
                                    <a:lnTo>
                                      <a:pt x="99" y="659"/>
                                    </a:lnTo>
                                    <a:lnTo>
                                      <a:pt x="99" y="658"/>
                                    </a:lnTo>
                                    <a:lnTo>
                                      <a:pt x="99" y="652"/>
                                    </a:lnTo>
                                    <a:lnTo>
                                      <a:pt x="99" y="649"/>
                                    </a:lnTo>
                                    <a:lnTo>
                                      <a:pt x="99" y="648"/>
                                    </a:lnTo>
                                    <a:lnTo>
                                      <a:pt x="95" y="647"/>
                                    </a:lnTo>
                                    <a:lnTo>
                                      <a:pt x="94" y="646"/>
                                    </a:lnTo>
                                    <a:lnTo>
                                      <a:pt x="94" y="645"/>
                                    </a:lnTo>
                                    <a:lnTo>
                                      <a:pt x="93" y="645"/>
                                    </a:lnTo>
                                    <a:lnTo>
                                      <a:pt x="90" y="645"/>
                                    </a:lnTo>
                                    <a:lnTo>
                                      <a:pt x="88" y="645"/>
                                    </a:lnTo>
                                    <a:lnTo>
                                      <a:pt x="88" y="644"/>
                                    </a:lnTo>
                                    <a:lnTo>
                                      <a:pt x="87" y="644"/>
                                    </a:lnTo>
                                    <a:lnTo>
                                      <a:pt x="86" y="644"/>
                                    </a:lnTo>
                                    <a:lnTo>
                                      <a:pt x="83" y="643"/>
                                    </a:lnTo>
                                    <a:lnTo>
                                      <a:pt x="81" y="643"/>
                                    </a:lnTo>
                                    <a:lnTo>
                                      <a:pt x="81" y="642"/>
                                    </a:lnTo>
                                    <a:lnTo>
                                      <a:pt x="79" y="642"/>
                                    </a:lnTo>
                                    <a:lnTo>
                                      <a:pt x="76" y="642"/>
                                    </a:lnTo>
                                    <a:lnTo>
                                      <a:pt x="74" y="642"/>
                                    </a:lnTo>
                                    <a:lnTo>
                                      <a:pt x="74" y="641"/>
                                    </a:lnTo>
                                    <a:lnTo>
                                      <a:pt x="73" y="634"/>
                                    </a:lnTo>
                                    <a:lnTo>
                                      <a:pt x="73" y="631"/>
                                    </a:lnTo>
                                    <a:lnTo>
                                      <a:pt x="73" y="630"/>
                                    </a:lnTo>
                                    <a:lnTo>
                                      <a:pt x="73" y="629"/>
                                    </a:lnTo>
                                    <a:lnTo>
                                      <a:pt x="73" y="626"/>
                                    </a:lnTo>
                                    <a:lnTo>
                                      <a:pt x="73" y="623"/>
                                    </a:lnTo>
                                    <a:lnTo>
                                      <a:pt x="73" y="622"/>
                                    </a:lnTo>
                                    <a:lnTo>
                                      <a:pt x="72" y="619"/>
                                    </a:lnTo>
                                    <a:lnTo>
                                      <a:pt x="73" y="614"/>
                                    </a:lnTo>
                                    <a:lnTo>
                                      <a:pt x="74" y="613"/>
                                    </a:lnTo>
                                    <a:lnTo>
                                      <a:pt x="75" y="612"/>
                                    </a:lnTo>
                                    <a:lnTo>
                                      <a:pt x="76" y="611"/>
                                    </a:lnTo>
                                    <a:lnTo>
                                      <a:pt x="79" y="608"/>
                                    </a:lnTo>
                                    <a:lnTo>
                                      <a:pt x="84" y="606"/>
                                    </a:lnTo>
                                    <a:lnTo>
                                      <a:pt x="86" y="605"/>
                                    </a:lnTo>
                                    <a:lnTo>
                                      <a:pt x="90" y="606"/>
                                    </a:lnTo>
                                    <a:lnTo>
                                      <a:pt x="92" y="606"/>
                                    </a:lnTo>
                                    <a:lnTo>
                                      <a:pt x="93" y="606"/>
                                    </a:lnTo>
                                    <a:lnTo>
                                      <a:pt x="95" y="604"/>
                                    </a:lnTo>
                                    <a:lnTo>
                                      <a:pt x="96" y="603"/>
                                    </a:lnTo>
                                    <a:lnTo>
                                      <a:pt x="97" y="602"/>
                                    </a:lnTo>
                                    <a:lnTo>
                                      <a:pt x="97" y="601"/>
                                    </a:lnTo>
                                    <a:lnTo>
                                      <a:pt x="97" y="597"/>
                                    </a:lnTo>
                                    <a:lnTo>
                                      <a:pt x="97" y="595"/>
                                    </a:lnTo>
                                    <a:lnTo>
                                      <a:pt x="99" y="594"/>
                                    </a:lnTo>
                                    <a:lnTo>
                                      <a:pt x="99" y="592"/>
                                    </a:lnTo>
                                    <a:lnTo>
                                      <a:pt x="99" y="585"/>
                                    </a:lnTo>
                                    <a:lnTo>
                                      <a:pt x="97" y="577"/>
                                    </a:lnTo>
                                    <a:lnTo>
                                      <a:pt x="97" y="576"/>
                                    </a:lnTo>
                                    <a:lnTo>
                                      <a:pt x="96" y="566"/>
                                    </a:lnTo>
                                    <a:lnTo>
                                      <a:pt x="95" y="557"/>
                                    </a:lnTo>
                                    <a:lnTo>
                                      <a:pt x="95" y="555"/>
                                    </a:lnTo>
                                    <a:lnTo>
                                      <a:pt x="94" y="552"/>
                                    </a:lnTo>
                                    <a:lnTo>
                                      <a:pt x="92" y="539"/>
                                    </a:lnTo>
                                    <a:lnTo>
                                      <a:pt x="91" y="530"/>
                                    </a:lnTo>
                                    <a:lnTo>
                                      <a:pt x="91" y="529"/>
                                    </a:lnTo>
                                    <a:lnTo>
                                      <a:pt x="91" y="523"/>
                                    </a:lnTo>
                                    <a:lnTo>
                                      <a:pt x="91" y="507"/>
                                    </a:lnTo>
                                    <a:lnTo>
                                      <a:pt x="91" y="495"/>
                                    </a:lnTo>
                                    <a:lnTo>
                                      <a:pt x="91" y="494"/>
                                    </a:lnTo>
                                    <a:lnTo>
                                      <a:pt x="91" y="493"/>
                                    </a:lnTo>
                                    <a:lnTo>
                                      <a:pt x="91" y="487"/>
                                    </a:lnTo>
                                    <a:lnTo>
                                      <a:pt x="91" y="484"/>
                                    </a:lnTo>
                                    <a:lnTo>
                                      <a:pt x="91" y="483"/>
                                    </a:lnTo>
                                    <a:lnTo>
                                      <a:pt x="90" y="483"/>
                                    </a:lnTo>
                                    <a:lnTo>
                                      <a:pt x="89" y="483"/>
                                    </a:lnTo>
                                    <a:lnTo>
                                      <a:pt x="88" y="483"/>
                                    </a:lnTo>
                                    <a:lnTo>
                                      <a:pt x="88" y="483"/>
                                    </a:lnTo>
                                    <a:lnTo>
                                      <a:pt x="86" y="481"/>
                                    </a:lnTo>
                                    <a:lnTo>
                                      <a:pt x="85" y="480"/>
                                    </a:lnTo>
                                    <a:lnTo>
                                      <a:pt x="85" y="479"/>
                                    </a:lnTo>
                                    <a:lnTo>
                                      <a:pt x="84" y="479"/>
                                    </a:lnTo>
                                    <a:lnTo>
                                      <a:pt x="83" y="479"/>
                                    </a:lnTo>
                                    <a:lnTo>
                                      <a:pt x="77" y="478"/>
                                    </a:lnTo>
                                    <a:lnTo>
                                      <a:pt x="74" y="477"/>
                                    </a:lnTo>
                                    <a:lnTo>
                                      <a:pt x="74" y="476"/>
                                    </a:lnTo>
                                    <a:lnTo>
                                      <a:pt x="72" y="474"/>
                                    </a:lnTo>
                                    <a:lnTo>
                                      <a:pt x="69" y="471"/>
                                    </a:lnTo>
                                    <a:lnTo>
                                      <a:pt x="67" y="469"/>
                                    </a:lnTo>
                                    <a:lnTo>
                                      <a:pt x="67" y="468"/>
                                    </a:lnTo>
                                    <a:lnTo>
                                      <a:pt x="66" y="468"/>
                                    </a:lnTo>
                                    <a:lnTo>
                                      <a:pt x="65" y="468"/>
                                    </a:lnTo>
                                    <a:lnTo>
                                      <a:pt x="64" y="468"/>
                                    </a:lnTo>
                                    <a:lnTo>
                                      <a:pt x="64" y="468"/>
                                    </a:lnTo>
                                    <a:lnTo>
                                      <a:pt x="63" y="468"/>
                                    </a:lnTo>
                                    <a:lnTo>
                                      <a:pt x="62" y="468"/>
                                    </a:lnTo>
                                    <a:lnTo>
                                      <a:pt x="56" y="467"/>
                                    </a:lnTo>
                                    <a:lnTo>
                                      <a:pt x="53" y="466"/>
                                    </a:lnTo>
                                    <a:lnTo>
                                      <a:pt x="53" y="465"/>
                                    </a:lnTo>
                                    <a:lnTo>
                                      <a:pt x="52" y="465"/>
                                    </a:lnTo>
                                    <a:lnTo>
                                      <a:pt x="49" y="465"/>
                                    </a:lnTo>
                                    <a:lnTo>
                                      <a:pt x="39" y="464"/>
                                    </a:lnTo>
                                    <a:lnTo>
                                      <a:pt x="32" y="463"/>
                                    </a:lnTo>
                                    <a:lnTo>
                                      <a:pt x="32" y="462"/>
                                    </a:lnTo>
                                    <a:lnTo>
                                      <a:pt x="31" y="462"/>
                                    </a:lnTo>
                                    <a:lnTo>
                                      <a:pt x="28" y="461"/>
                                    </a:lnTo>
                                    <a:lnTo>
                                      <a:pt x="18" y="458"/>
                                    </a:lnTo>
                                    <a:lnTo>
                                      <a:pt x="11" y="455"/>
                                    </a:lnTo>
                                    <a:lnTo>
                                      <a:pt x="11" y="454"/>
                                    </a:lnTo>
                                    <a:lnTo>
                                      <a:pt x="10" y="454"/>
                                    </a:lnTo>
                                    <a:lnTo>
                                      <a:pt x="9" y="454"/>
                                    </a:lnTo>
                                    <a:lnTo>
                                      <a:pt x="5" y="454"/>
                                    </a:lnTo>
                                    <a:lnTo>
                                      <a:pt x="3" y="454"/>
                                    </a:lnTo>
                                    <a:lnTo>
                                      <a:pt x="3" y="454"/>
                                    </a:lnTo>
                                    <a:lnTo>
                                      <a:pt x="3" y="453"/>
                                    </a:lnTo>
                                    <a:lnTo>
                                      <a:pt x="3" y="452"/>
                                    </a:lnTo>
                                    <a:lnTo>
                                      <a:pt x="3" y="451"/>
                                    </a:lnTo>
                                    <a:lnTo>
                                      <a:pt x="3" y="450"/>
                                    </a:lnTo>
                                    <a:lnTo>
                                      <a:pt x="3" y="447"/>
                                    </a:lnTo>
                                    <a:lnTo>
                                      <a:pt x="3" y="445"/>
                                    </a:lnTo>
                                    <a:lnTo>
                                      <a:pt x="3" y="444"/>
                                    </a:lnTo>
                                    <a:lnTo>
                                      <a:pt x="3" y="443"/>
                                    </a:lnTo>
                                    <a:lnTo>
                                      <a:pt x="3" y="437"/>
                                    </a:lnTo>
                                    <a:lnTo>
                                      <a:pt x="3" y="434"/>
                                    </a:lnTo>
                                    <a:lnTo>
                                      <a:pt x="3" y="433"/>
                                    </a:lnTo>
                                    <a:lnTo>
                                      <a:pt x="2" y="430"/>
                                    </a:lnTo>
                                    <a:lnTo>
                                      <a:pt x="1" y="420"/>
                                    </a:lnTo>
                                    <a:lnTo>
                                      <a:pt x="0" y="413"/>
                                    </a:lnTo>
                                    <a:lnTo>
                                      <a:pt x="0" y="412"/>
                                    </a:lnTo>
                                    <a:lnTo>
                                      <a:pt x="0" y="409"/>
                                    </a:lnTo>
                                    <a:lnTo>
                                      <a:pt x="0" y="399"/>
                                    </a:lnTo>
                                    <a:lnTo>
                                      <a:pt x="0" y="392"/>
                                    </a:lnTo>
                                    <a:lnTo>
                                      <a:pt x="0" y="391"/>
                                    </a:lnTo>
                                    <a:lnTo>
                                      <a:pt x="0" y="390"/>
                                    </a:lnTo>
                                    <a:lnTo>
                                      <a:pt x="0" y="387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83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87"/>
                                    </a:lnTo>
                                    <a:lnTo>
                                      <a:pt x="0" y="388"/>
                                    </a:lnTo>
                                    <a:lnTo>
                                      <a:pt x="0" y="388"/>
                                    </a:lnTo>
                                    <a:lnTo>
                                      <a:pt x="3" y="388"/>
                                    </a:lnTo>
                                    <a:lnTo>
                                      <a:pt x="5" y="388"/>
                                    </a:lnTo>
                                    <a:lnTo>
                                      <a:pt x="7" y="388"/>
                                    </a:lnTo>
                                    <a:lnTo>
                                      <a:pt x="9" y="388"/>
                                    </a:lnTo>
                                    <a:lnTo>
                                      <a:pt x="17" y="388"/>
                                    </a:lnTo>
                                    <a:lnTo>
                                      <a:pt x="23" y="388"/>
                                    </a:lnTo>
                                    <a:lnTo>
                                      <a:pt x="25" y="388"/>
                                    </a:lnTo>
                                    <a:lnTo>
                                      <a:pt x="27" y="389"/>
                                    </a:lnTo>
                                    <a:lnTo>
                                      <a:pt x="33" y="390"/>
                                    </a:lnTo>
                                    <a:lnTo>
                                      <a:pt x="37" y="391"/>
                                    </a:lnTo>
                                    <a:lnTo>
                                      <a:pt x="38" y="391"/>
                                    </a:lnTo>
                                    <a:lnTo>
                                      <a:pt x="40" y="391"/>
                                    </a:lnTo>
                                    <a:lnTo>
                                      <a:pt x="41" y="391"/>
                                    </a:lnTo>
                                    <a:lnTo>
                                      <a:pt x="42" y="391"/>
                                    </a:lnTo>
                                    <a:lnTo>
                                      <a:pt x="42" y="392"/>
                                    </a:lnTo>
                                    <a:lnTo>
                                      <a:pt x="42" y="393"/>
                                    </a:lnTo>
                                    <a:lnTo>
                                      <a:pt x="42" y="394"/>
                                    </a:lnTo>
                                    <a:lnTo>
                                      <a:pt x="42" y="394"/>
                                    </a:lnTo>
                                    <a:lnTo>
                                      <a:pt x="46" y="397"/>
                                    </a:lnTo>
                                    <a:lnTo>
                                      <a:pt x="48" y="398"/>
                                    </a:lnTo>
                                    <a:lnTo>
                                      <a:pt x="49" y="398"/>
                                    </a:lnTo>
                                    <a:lnTo>
                                      <a:pt x="50" y="400"/>
                                    </a:lnTo>
                                    <a:lnTo>
                                      <a:pt x="53" y="406"/>
                                    </a:lnTo>
                                    <a:lnTo>
                                      <a:pt x="55" y="409"/>
                                    </a:lnTo>
                                    <a:lnTo>
                                      <a:pt x="56" y="409"/>
                                    </a:lnTo>
                                    <a:lnTo>
                                      <a:pt x="57" y="412"/>
                                    </a:lnTo>
                                    <a:lnTo>
                                      <a:pt x="60" y="418"/>
                                    </a:lnTo>
                                    <a:lnTo>
                                      <a:pt x="63" y="423"/>
                                    </a:lnTo>
                                    <a:lnTo>
                                      <a:pt x="64" y="423"/>
                                    </a:lnTo>
                                    <a:lnTo>
                                      <a:pt x="64" y="423"/>
                                    </a:lnTo>
                                    <a:lnTo>
                                      <a:pt x="65" y="423"/>
                                    </a:lnTo>
                                    <a:lnTo>
                                      <a:pt x="66" y="423"/>
                                    </a:lnTo>
                                    <a:lnTo>
                                      <a:pt x="67" y="423"/>
                                    </a:lnTo>
                                    <a:lnTo>
                                      <a:pt x="68" y="423"/>
                                    </a:lnTo>
                                    <a:lnTo>
                                      <a:pt x="71" y="423"/>
                                    </a:lnTo>
                                    <a:lnTo>
                                      <a:pt x="73" y="423"/>
                                    </a:lnTo>
                                    <a:lnTo>
                                      <a:pt x="74" y="423"/>
                                    </a:lnTo>
                                    <a:lnTo>
                                      <a:pt x="77" y="423"/>
                                    </a:lnTo>
                                    <a:lnTo>
                                      <a:pt x="79" y="423"/>
                                    </a:lnTo>
                                    <a:lnTo>
                                      <a:pt x="81" y="423"/>
                                    </a:lnTo>
                                    <a:lnTo>
                                      <a:pt x="83" y="423"/>
                                    </a:lnTo>
                                    <a:lnTo>
                                      <a:pt x="89" y="423"/>
                                    </a:lnTo>
                                    <a:lnTo>
                                      <a:pt x="94" y="423"/>
                                    </a:lnTo>
                                    <a:lnTo>
                                      <a:pt x="95" y="423"/>
                                    </a:lnTo>
                                    <a:lnTo>
                                      <a:pt x="96" y="423"/>
                                    </a:lnTo>
                                    <a:lnTo>
                                      <a:pt x="97" y="423"/>
                                    </a:lnTo>
                                    <a:lnTo>
                                      <a:pt x="99" y="423"/>
                                    </a:lnTo>
                                    <a:lnTo>
                                      <a:pt x="99" y="423"/>
                                    </a:lnTo>
                                    <a:lnTo>
                                      <a:pt x="100" y="422"/>
                                    </a:lnTo>
                                    <a:lnTo>
                                      <a:pt x="101" y="420"/>
                                    </a:lnTo>
                                    <a:lnTo>
                                      <a:pt x="102" y="419"/>
                                    </a:lnTo>
                                    <a:lnTo>
                                      <a:pt x="104" y="417"/>
                                    </a:lnTo>
                                    <a:lnTo>
                                      <a:pt x="105" y="416"/>
                                    </a:lnTo>
                                    <a:lnTo>
                                      <a:pt x="106" y="415"/>
                                    </a:lnTo>
                                    <a:lnTo>
                                      <a:pt x="109" y="412"/>
                                    </a:lnTo>
                                    <a:lnTo>
                                      <a:pt x="111" y="410"/>
                                    </a:lnTo>
                                    <a:lnTo>
                                      <a:pt x="112" y="409"/>
                                    </a:lnTo>
                                    <a:lnTo>
                                      <a:pt x="112" y="409"/>
                                    </a:lnTo>
                                    <a:lnTo>
                                      <a:pt x="112" y="408"/>
                                    </a:lnTo>
                                    <a:lnTo>
                                      <a:pt x="112" y="405"/>
                                    </a:lnTo>
                                    <a:lnTo>
                                      <a:pt x="112" y="402"/>
                                    </a:lnTo>
                                    <a:lnTo>
                                      <a:pt x="112" y="401"/>
                                    </a:lnTo>
                                    <a:lnTo>
                                      <a:pt x="112" y="399"/>
                                    </a:lnTo>
                                    <a:lnTo>
                                      <a:pt x="114" y="393"/>
                                    </a:lnTo>
                                    <a:lnTo>
                                      <a:pt x="115" y="389"/>
                                    </a:lnTo>
                                    <a:lnTo>
                                      <a:pt x="116" y="388"/>
                                    </a:lnTo>
                                    <a:lnTo>
                                      <a:pt x="116" y="384"/>
                                    </a:lnTo>
                                    <a:lnTo>
                                      <a:pt x="118" y="373"/>
                                    </a:lnTo>
                                    <a:lnTo>
                                      <a:pt x="119" y="363"/>
                                    </a:lnTo>
                                    <a:lnTo>
                                      <a:pt x="120" y="362"/>
                                    </a:lnTo>
                                    <a:lnTo>
                                      <a:pt x="120" y="359"/>
                                    </a:lnTo>
                                    <a:lnTo>
                                      <a:pt x="121" y="347"/>
                                    </a:lnTo>
                                    <a:lnTo>
                                      <a:pt x="122" y="339"/>
                                    </a:lnTo>
                                    <a:lnTo>
                                      <a:pt x="123" y="338"/>
                                    </a:lnTo>
                                    <a:lnTo>
                                      <a:pt x="125" y="334"/>
                                    </a:lnTo>
                                    <a:lnTo>
                                      <a:pt x="126" y="331"/>
                                    </a:lnTo>
                                    <a:lnTo>
                                      <a:pt x="127" y="330"/>
                                    </a:lnTo>
                                    <a:lnTo>
                                      <a:pt x="127" y="329"/>
                                    </a:lnTo>
                                    <a:lnTo>
                                      <a:pt x="127" y="328"/>
                                    </a:lnTo>
                                    <a:lnTo>
                                      <a:pt x="127" y="327"/>
                                    </a:lnTo>
                                    <a:lnTo>
                                      <a:pt x="130" y="323"/>
                                    </a:lnTo>
                                    <a:lnTo>
                                      <a:pt x="132" y="321"/>
                                    </a:lnTo>
                                    <a:lnTo>
                                      <a:pt x="133" y="320"/>
                                    </a:lnTo>
                                    <a:lnTo>
                                      <a:pt x="134" y="318"/>
                                    </a:lnTo>
                                    <a:lnTo>
                                      <a:pt x="140" y="310"/>
                                    </a:lnTo>
                                    <a:lnTo>
                                      <a:pt x="143" y="304"/>
                                    </a:lnTo>
                                    <a:lnTo>
                                      <a:pt x="144" y="303"/>
                                    </a:lnTo>
                                    <a:lnTo>
                                      <a:pt x="145" y="301"/>
                                    </a:lnTo>
                                    <a:lnTo>
                                      <a:pt x="150" y="294"/>
                                    </a:lnTo>
                                    <a:lnTo>
                                      <a:pt x="153" y="289"/>
                                    </a:lnTo>
                                    <a:lnTo>
                                      <a:pt x="155" y="288"/>
                                    </a:lnTo>
                                    <a:lnTo>
                                      <a:pt x="157" y="287"/>
                                    </a:lnTo>
                                    <a:lnTo>
                                      <a:pt x="158" y="286"/>
                                    </a:lnTo>
                                    <a:lnTo>
                                      <a:pt x="159" y="285"/>
                                    </a:lnTo>
                                    <a:lnTo>
                                      <a:pt x="159" y="283"/>
                                    </a:lnTo>
                                    <a:lnTo>
                                      <a:pt x="159" y="276"/>
                                    </a:lnTo>
                                    <a:lnTo>
                                      <a:pt x="159" y="272"/>
                                    </a:lnTo>
                                    <a:lnTo>
                                      <a:pt x="159" y="271"/>
                                    </a:lnTo>
                                    <a:lnTo>
                                      <a:pt x="159" y="268"/>
                                    </a:lnTo>
                                    <a:lnTo>
                                      <a:pt x="159" y="256"/>
                                    </a:lnTo>
                                    <a:lnTo>
                                      <a:pt x="159" y="248"/>
                                    </a:lnTo>
                                    <a:lnTo>
                                      <a:pt x="159" y="247"/>
                                    </a:lnTo>
                                    <a:lnTo>
                                      <a:pt x="158" y="239"/>
                                    </a:lnTo>
                                    <a:lnTo>
                                      <a:pt x="156" y="217"/>
                                    </a:lnTo>
                                    <a:lnTo>
                                      <a:pt x="155" y="199"/>
                                    </a:lnTo>
                                    <a:lnTo>
                                      <a:pt x="155" y="198"/>
                                    </a:lnTo>
                                    <a:lnTo>
                                      <a:pt x="153" y="191"/>
                                    </a:lnTo>
                                    <a:lnTo>
                                      <a:pt x="152" y="165"/>
                                    </a:lnTo>
                                    <a:lnTo>
                                      <a:pt x="151" y="146"/>
                                    </a:lnTo>
                                    <a:lnTo>
                                      <a:pt x="151" y="145"/>
                                    </a:lnTo>
                                    <a:lnTo>
                                      <a:pt x="151" y="143"/>
                                    </a:lnTo>
                                    <a:lnTo>
                                      <a:pt x="151" y="137"/>
                                    </a:lnTo>
                                    <a:lnTo>
                                      <a:pt x="151" y="132"/>
                                    </a:lnTo>
                                    <a:lnTo>
                                      <a:pt x="151" y="131"/>
                                    </a:lnTo>
                                    <a:lnTo>
                                      <a:pt x="152" y="131"/>
                                    </a:lnTo>
                                    <a:lnTo>
                                      <a:pt x="156" y="131"/>
                                    </a:lnTo>
                                    <a:lnTo>
                                      <a:pt x="158" y="131"/>
                                    </a:lnTo>
                                    <a:lnTo>
                                      <a:pt x="159" y="131"/>
                                    </a:lnTo>
                                    <a:lnTo>
                                      <a:pt x="162" y="131"/>
                                    </a:lnTo>
                                    <a:lnTo>
                                      <a:pt x="164" y="131"/>
                                    </a:lnTo>
                                    <a:lnTo>
                                      <a:pt x="165" y="131"/>
                                    </a:lnTo>
                                    <a:lnTo>
                                      <a:pt x="169" y="129"/>
                                    </a:lnTo>
                                    <a:lnTo>
                                      <a:pt x="171" y="128"/>
                                    </a:lnTo>
                                    <a:lnTo>
                                      <a:pt x="173" y="127"/>
                                    </a:lnTo>
                                    <a:lnTo>
                                      <a:pt x="177" y="126"/>
                                    </a:lnTo>
                                    <a:lnTo>
                                      <a:pt x="179" y="125"/>
                                    </a:lnTo>
                                    <a:lnTo>
                                      <a:pt x="180" y="124"/>
                                    </a:lnTo>
                                    <a:lnTo>
                                      <a:pt x="180" y="123"/>
                                    </a:lnTo>
                                    <a:lnTo>
                                      <a:pt x="180" y="122"/>
                                    </a:lnTo>
                                    <a:lnTo>
                                      <a:pt x="180" y="121"/>
                                    </a:lnTo>
                                    <a:lnTo>
                                      <a:pt x="180" y="121"/>
                                    </a:lnTo>
                                    <a:lnTo>
                                      <a:pt x="180" y="118"/>
                                    </a:lnTo>
                                    <a:lnTo>
                                      <a:pt x="180" y="117"/>
                                    </a:lnTo>
                                    <a:lnTo>
                                      <a:pt x="180" y="116"/>
                                    </a:lnTo>
                                    <a:lnTo>
                                      <a:pt x="181" y="113"/>
                                    </a:lnTo>
                                    <a:lnTo>
                                      <a:pt x="182" y="111"/>
                                    </a:lnTo>
                                    <a:lnTo>
                                      <a:pt x="183" y="110"/>
                                    </a:lnTo>
                                    <a:lnTo>
                                      <a:pt x="183" y="109"/>
                                    </a:lnTo>
                                    <a:lnTo>
                                      <a:pt x="183" y="106"/>
                                    </a:lnTo>
                                    <a:lnTo>
                                      <a:pt x="183" y="104"/>
                                    </a:lnTo>
                                    <a:lnTo>
                                      <a:pt x="183" y="103"/>
                                    </a:lnTo>
                                    <a:lnTo>
                                      <a:pt x="184" y="102"/>
                                    </a:lnTo>
                                    <a:lnTo>
                                      <a:pt x="185" y="100"/>
                                    </a:lnTo>
                                    <a:lnTo>
                                      <a:pt x="186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91" y="99"/>
                                    </a:lnTo>
                                    <a:lnTo>
                                      <a:pt x="193" y="99"/>
                                    </a:lnTo>
                                    <a:lnTo>
                                      <a:pt x="194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202" y="97"/>
                                    </a:lnTo>
                                    <a:lnTo>
                                      <a:pt x="206" y="96"/>
                                    </a:lnTo>
                                    <a:lnTo>
                                      <a:pt x="207" y="95"/>
                                    </a:lnTo>
                                    <a:lnTo>
                                      <a:pt x="212" y="95"/>
                                    </a:lnTo>
                                    <a:lnTo>
                                      <a:pt x="224" y="94"/>
                                    </a:lnTo>
                                    <a:lnTo>
                                      <a:pt x="235" y="93"/>
                                    </a:lnTo>
                                    <a:lnTo>
                                      <a:pt x="236" y="92"/>
                                    </a:lnTo>
                                    <a:lnTo>
                                      <a:pt x="240" y="91"/>
                                    </a:lnTo>
                                    <a:lnTo>
                                      <a:pt x="255" y="88"/>
                                    </a:lnTo>
                                    <a:lnTo>
                                      <a:pt x="267" y="86"/>
                                    </a:lnTo>
                                    <a:lnTo>
                                      <a:pt x="268" y="85"/>
                                    </a:lnTo>
                                    <a:lnTo>
                                      <a:pt x="272" y="84"/>
                                    </a:lnTo>
                                    <a:lnTo>
                                      <a:pt x="274" y="82"/>
                                    </a:lnTo>
                                    <a:lnTo>
                                      <a:pt x="275" y="81"/>
                                    </a:lnTo>
                                    <a:lnTo>
                                      <a:pt x="278" y="81"/>
                                    </a:lnTo>
                                    <a:lnTo>
                                      <a:pt x="280" y="81"/>
                                    </a:lnTo>
                                    <a:lnTo>
                                      <a:pt x="281" y="81"/>
                                    </a:lnTo>
                                    <a:lnTo>
                                      <a:pt x="284" y="81"/>
                                    </a:lnTo>
                                    <a:lnTo>
                                      <a:pt x="290" y="81"/>
                                    </a:lnTo>
                                    <a:lnTo>
                                      <a:pt x="295" y="81"/>
                                    </a:lnTo>
                                    <a:lnTo>
                                      <a:pt x="296" y="81"/>
                                    </a:lnTo>
                                    <a:lnTo>
                                      <a:pt x="300" y="81"/>
                                    </a:lnTo>
                                    <a:lnTo>
                                      <a:pt x="313" y="81"/>
                                    </a:lnTo>
                                    <a:lnTo>
                                      <a:pt x="323" y="81"/>
                                    </a:lnTo>
                                    <a:lnTo>
                                      <a:pt x="324" y="81"/>
                                    </a:lnTo>
                                    <a:lnTo>
                                      <a:pt x="328" y="81"/>
                                    </a:lnTo>
                                    <a:lnTo>
                                      <a:pt x="343" y="81"/>
                                    </a:lnTo>
                                    <a:lnTo>
                                      <a:pt x="354" y="81"/>
                                    </a:lnTo>
                                    <a:lnTo>
                                      <a:pt x="355" y="81"/>
                                    </a:lnTo>
                                    <a:lnTo>
                                      <a:pt x="356" y="81"/>
                                    </a:lnTo>
                                    <a:lnTo>
                                      <a:pt x="360" y="81"/>
                                    </a:lnTo>
                                    <a:lnTo>
                                      <a:pt x="362" y="81"/>
                                    </a:lnTo>
                                    <a:lnTo>
                                      <a:pt x="363" y="81"/>
                                    </a:lnTo>
                                    <a:lnTo>
                                      <a:pt x="363" y="81"/>
                                    </a:lnTo>
                                    <a:lnTo>
                                      <a:pt x="363" y="80"/>
                                    </a:lnTo>
                                    <a:lnTo>
                                      <a:pt x="363" y="79"/>
                                    </a:lnTo>
                                    <a:lnTo>
                                      <a:pt x="363" y="78"/>
                                    </a:lnTo>
                                    <a:lnTo>
                                      <a:pt x="364" y="76"/>
                                    </a:lnTo>
                                    <a:lnTo>
                                      <a:pt x="365" y="75"/>
                                    </a:lnTo>
                                    <a:lnTo>
                                      <a:pt x="366" y="74"/>
                                    </a:lnTo>
                                    <a:lnTo>
                                      <a:pt x="366" y="72"/>
                                    </a:lnTo>
                                    <a:lnTo>
                                      <a:pt x="368" y="66"/>
                                    </a:lnTo>
                                    <a:lnTo>
                                      <a:pt x="369" y="61"/>
                                    </a:lnTo>
                                    <a:lnTo>
                                      <a:pt x="370" y="60"/>
                                    </a:lnTo>
                                    <a:lnTo>
                                      <a:pt x="371" y="56"/>
                                    </a:lnTo>
                                    <a:lnTo>
                                      <a:pt x="372" y="54"/>
                                    </a:lnTo>
                                    <a:lnTo>
                                      <a:pt x="373" y="53"/>
                                    </a:lnTo>
                                    <a:lnTo>
                                      <a:pt x="374" y="53"/>
                                    </a:lnTo>
                                    <a:lnTo>
                                      <a:pt x="376" y="53"/>
                                    </a:lnTo>
                                    <a:lnTo>
                                      <a:pt x="377" y="53"/>
                                    </a:lnTo>
                                    <a:lnTo>
                                      <a:pt x="379" y="53"/>
                                    </a:lnTo>
                                    <a:lnTo>
                                      <a:pt x="385" y="53"/>
                                    </a:lnTo>
                                    <a:lnTo>
                                      <a:pt x="390" y="53"/>
                                    </a:lnTo>
                                    <a:lnTo>
                                      <a:pt x="391" y="53"/>
                                    </a:lnTo>
                                    <a:lnTo>
                                      <a:pt x="395" y="53"/>
                                    </a:lnTo>
                                    <a:lnTo>
                                      <a:pt x="406" y="52"/>
                                    </a:lnTo>
                                    <a:lnTo>
                                      <a:pt x="415" y="51"/>
                                    </a:lnTo>
                                    <a:lnTo>
                                      <a:pt x="416" y="50"/>
                                    </a:lnTo>
                                    <a:lnTo>
                                      <a:pt x="419" y="51"/>
                                    </a:lnTo>
                                    <a:lnTo>
                                      <a:pt x="421" y="51"/>
                                    </a:lnTo>
                                    <a:lnTo>
                                      <a:pt x="426" y="50"/>
                                    </a:lnTo>
                                    <a:lnTo>
                                      <a:pt x="436" y="48"/>
                                    </a:lnTo>
                                    <a:lnTo>
                                      <a:pt x="439" y="46"/>
                                    </a:lnTo>
                                    <a:lnTo>
                                      <a:pt x="442" y="49"/>
                                    </a:lnTo>
                                    <a:lnTo>
                                      <a:pt x="443" y="50"/>
                                    </a:lnTo>
                                    <a:lnTo>
                                      <a:pt x="443" y="52"/>
                                    </a:lnTo>
                                    <a:lnTo>
                                      <a:pt x="443" y="53"/>
                                    </a:lnTo>
                                    <a:lnTo>
                                      <a:pt x="444" y="55"/>
                                    </a:lnTo>
                                    <a:lnTo>
                                      <a:pt x="445" y="55"/>
                                    </a:lnTo>
                                    <a:lnTo>
                                      <a:pt x="445" y="56"/>
                                    </a:lnTo>
                                    <a:lnTo>
                                      <a:pt x="445" y="57"/>
                                    </a:lnTo>
                                    <a:lnTo>
                                      <a:pt x="446" y="60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8" y="63"/>
                                    </a:lnTo>
                                    <a:lnTo>
                                      <a:pt x="448" y="64"/>
                                    </a:lnTo>
                                    <a:lnTo>
                                      <a:pt x="448" y="66"/>
                                    </a:lnTo>
                                    <a:lnTo>
                                      <a:pt x="450" y="71"/>
                                    </a:lnTo>
                                    <a:lnTo>
                                      <a:pt x="450" y="74"/>
                                    </a:lnTo>
                                    <a:lnTo>
                                      <a:pt x="451" y="74"/>
                                    </a:lnTo>
                                    <a:lnTo>
                                      <a:pt x="452" y="75"/>
                                    </a:lnTo>
                                    <a:lnTo>
                                      <a:pt x="453" y="75"/>
                                    </a:lnTo>
                                    <a:lnTo>
                                      <a:pt x="456" y="77"/>
                                    </a:lnTo>
                                    <a:lnTo>
                                      <a:pt x="457" y="78"/>
                                    </a:lnTo>
                                    <a:lnTo>
                                      <a:pt x="458" y="78"/>
                                    </a:lnTo>
                                    <a:lnTo>
                                      <a:pt x="463" y="79"/>
                                    </a:lnTo>
                                    <a:lnTo>
                                      <a:pt x="466" y="79"/>
                                    </a:lnTo>
                                    <a:lnTo>
                                      <a:pt x="468" y="79"/>
                                    </a:lnTo>
                                    <a:lnTo>
                                      <a:pt x="471" y="79"/>
                                    </a:lnTo>
                                    <a:lnTo>
                                      <a:pt x="482" y="79"/>
                                    </a:lnTo>
                                    <a:lnTo>
                                      <a:pt x="492" y="79"/>
                                    </a:lnTo>
                                    <a:lnTo>
                                      <a:pt x="493" y="78"/>
                                    </a:lnTo>
                                    <a:lnTo>
                                      <a:pt x="495" y="78"/>
                                    </a:lnTo>
                                    <a:lnTo>
                                      <a:pt x="503" y="78"/>
                                    </a:lnTo>
                                    <a:lnTo>
                                      <a:pt x="510" y="78"/>
                                    </a:lnTo>
                                    <a:lnTo>
                                      <a:pt x="511" y="78"/>
                                    </a:lnTo>
                                    <a:lnTo>
                                      <a:pt x="512" y="78"/>
                                    </a:lnTo>
                                    <a:lnTo>
                                      <a:pt x="514" y="78"/>
                                    </a:lnTo>
                                    <a:lnTo>
                                      <a:pt x="519" y="76"/>
                                    </a:lnTo>
                                    <a:lnTo>
                                      <a:pt x="521" y="74"/>
                                    </a:lnTo>
                                    <a:lnTo>
                                      <a:pt x="522" y="73"/>
                                    </a:lnTo>
                                    <a:lnTo>
                                      <a:pt x="522" y="72"/>
                                    </a:lnTo>
                                    <a:lnTo>
                                      <a:pt x="524" y="68"/>
                                    </a:lnTo>
                                    <a:lnTo>
                                      <a:pt x="524" y="64"/>
                                    </a:lnTo>
                                    <a:lnTo>
                                      <a:pt x="525" y="63"/>
                                    </a:lnTo>
                                    <a:lnTo>
                                      <a:pt x="522" y="60"/>
                                    </a:lnTo>
                                    <a:lnTo>
                                      <a:pt x="522" y="58"/>
                                    </a:lnTo>
                                    <a:lnTo>
                                      <a:pt x="522" y="57"/>
                                    </a:lnTo>
                                    <a:lnTo>
                                      <a:pt x="521" y="54"/>
                                    </a:lnTo>
                                    <a:lnTo>
                                      <a:pt x="520" y="53"/>
                                    </a:lnTo>
                                    <a:lnTo>
                                      <a:pt x="519" y="52"/>
                                    </a:lnTo>
                                    <a:lnTo>
                                      <a:pt x="517" y="52"/>
                                    </a:lnTo>
                                    <a:lnTo>
                                      <a:pt x="515" y="51"/>
                                    </a:lnTo>
                                    <a:lnTo>
                                      <a:pt x="514" y="50"/>
                                    </a:lnTo>
                                    <a:lnTo>
                                      <a:pt x="513" y="50"/>
                                    </a:lnTo>
                                    <a:lnTo>
                                      <a:pt x="510" y="50"/>
                                    </a:lnTo>
                                    <a:lnTo>
                                      <a:pt x="508" y="50"/>
                                    </a:lnTo>
                                    <a:lnTo>
                                      <a:pt x="508" y="50"/>
                                    </a:lnTo>
                                    <a:lnTo>
                                      <a:pt x="505" y="49"/>
                                    </a:lnTo>
                                    <a:lnTo>
                                      <a:pt x="503" y="48"/>
                                    </a:lnTo>
                                    <a:lnTo>
                                      <a:pt x="503" y="46"/>
                                    </a:lnTo>
                                    <a:lnTo>
                                      <a:pt x="502" y="46"/>
                                    </a:lnTo>
                                    <a:lnTo>
                                      <a:pt x="499" y="46"/>
                                    </a:lnTo>
                                    <a:lnTo>
                                      <a:pt x="497" y="46"/>
                                    </a:lnTo>
                                    <a:lnTo>
                                      <a:pt x="497" y="46"/>
                                    </a:lnTo>
                                    <a:lnTo>
                                      <a:pt x="494" y="44"/>
                                    </a:lnTo>
                                    <a:lnTo>
                                      <a:pt x="493" y="43"/>
                                    </a:lnTo>
                                    <a:lnTo>
                                      <a:pt x="493" y="42"/>
                                    </a:lnTo>
                                    <a:lnTo>
                                      <a:pt x="493" y="42"/>
                                    </a:lnTo>
                                    <a:lnTo>
                                      <a:pt x="493" y="41"/>
                                    </a:lnTo>
                                    <a:lnTo>
                                      <a:pt x="493" y="40"/>
                                    </a:lnTo>
                                    <a:lnTo>
                                      <a:pt x="493" y="39"/>
                                    </a:lnTo>
                                    <a:lnTo>
                                      <a:pt x="493" y="38"/>
                                    </a:lnTo>
                                    <a:lnTo>
                                      <a:pt x="493" y="35"/>
                                    </a:lnTo>
                                    <a:lnTo>
                                      <a:pt x="493" y="33"/>
                                    </a:lnTo>
                                    <a:lnTo>
                                      <a:pt x="493" y="32"/>
                                    </a:lnTo>
                                    <a:lnTo>
                                      <a:pt x="493" y="28"/>
                                    </a:lnTo>
                                    <a:lnTo>
                                      <a:pt x="493" y="26"/>
                                    </a:lnTo>
                                    <a:lnTo>
                                      <a:pt x="493" y="25"/>
                                    </a:lnTo>
                                    <a:lnTo>
                                      <a:pt x="493" y="23"/>
                                    </a:lnTo>
                                    <a:lnTo>
                                      <a:pt x="493" y="22"/>
                                    </a:lnTo>
                                    <a:lnTo>
                                      <a:pt x="493" y="21"/>
                                    </a:lnTo>
                                    <a:lnTo>
                                      <a:pt x="494" y="21"/>
                                    </a:lnTo>
                                    <a:lnTo>
                                      <a:pt x="499" y="21"/>
                                    </a:lnTo>
                                    <a:lnTo>
                                      <a:pt x="502" y="21"/>
                                    </a:lnTo>
                                    <a:lnTo>
                                      <a:pt x="503" y="21"/>
                                    </a:lnTo>
                                    <a:lnTo>
                                      <a:pt x="506" y="21"/>
                                    </a:lnTo>
                                    <a:lnTo>
                                      <a:pt x="514" y="21"/>
                                    </a:lnTo>
                                    <a:lnTo>
                                      <a:pt x="520" y="21"/>
                                    </a:lnTo>
                                    <a:lnTo>
                                      <a:pt x="521" y="21"/>
                                    </a:lnTo>
                                    <a:lnTo>
                                      <a:pt x="527" y="22"/>
                                    </a:lnTo>
                                    <a:lnTo>
                                      <a:pt x="542" y="24"/>
                                    </a:lnTo>
                                    <a:lnTo>
                                      <a:pt x="554" y="25"/>
                                    </a:lnTo>
                                    <a:lnTo>
                                      <a:pt x="555" y="25"/>
                                    </a:lnTo>
                                    <a:lnTo>
                                      <a:pt x="561" y="26"/>
                                    </a:lnTo>
                                    <a:lnTo>
                                      <a:pt x="580" y="27"/>
                                    </a:lnTo>
                                    <a:lnTo>
                                      <a:pt x="593" y="28"/>
                                    </a:lnTo>
                                    <a:lnTo>
                                      <a:pt x="594" y="28"/>
                                    </a:lnTo>
                                    <a:lnTo>
                                      <a:pt x="595" y="28"/>
                                    </a:lnTo>
                                    <a:lnTo>
                                      <a:pt x="599" y="28"/>
                                    </a:lnTo>
                                    <a:lnTo>
                                      <a:pt x="601" y="28"/>
                                    </a:lnTo>
                                    <a:lnTo>
                                      <a:pt x="602" y="28"/>
                                    </a:lnTo>
                                    <a:lnTo>
                                      <a:pt x="603" y="27"/>
                                    </a:lnTo>
                                    <a:lnTo>
                                      <a:pt x="604" y="26"/>
                                    </a:lnTo>
                                    <a:lnTo>
                                      <a:pt x="605" y="25"/>
                                    </a:lnTo>
                                    <a:lnTo>
                                      <a:pt x="605" y="25"/>
                                    </a:lnTo>
                                    <a:lnTo>
                                      <a:pt x="606" y="21"/>
                                    </a:lnTo>
                                    <a:lnTo>
                                      <a:pt x="607" y="19"/>
                                    </a:lnTo>
                                    <a:lnTo>
                                      <a:pt x="608" y="18"/>
                                    </a:lnTo>
                                    <a:lnTo>
                                      <a:pt x="608" y="16"/>
                                    </a:lnTo>
                                    <a:lnTo>
                                      <a:pt x="610" y="9"/>
                                    </a:lnTo>
                                    <a:lnTo>
                                      <a:pt x="611" y="5"/>
                                    </a:lnTo>
                                    <a:lnTo>
                                      <a:pt x="612" y="4"/>
                                    </a:lnTo>
                                    <a:lnTo>
                                      <a:pt x="613" y="2"/>
                                    </a:lnTo>
                                    <a:lnTo>
                                      <a:pt x="614" y="1"/>
                                    </a:lnTo>
                                    <a:lnTo>
                                      <a:pt x="616" y="0"/>
                                    </a:lnTo>
                                    <a:lnTo>
                                      <a:pt x="616" y="0"/>
                                    </a:lnTo>
                                    <a:lnTo>
                                      <a:pt x="617" y="0"/>
                                    </a:lnTo>
                                    <a:lnTo>
                                      <a:pt x="618" y="0"/>
                                    </a:lnTo>
                                    <a:lnTo>
                                      <a:pt x="619" y="0"/>
                                    </a:lnTo>
                                    <a:lnTo>
                                      <a:pt x="620" y="0"/>
                                    </a:lnTo>
                                    <a:lnTo>
                                      <a:pt x="623" y="0"/>
                                    </a:lnTo>
                                    <a:lnTo>
                                      <a:pt x="625" y="0"/>
                                    </a:lnTo>
                                    <a:lnTo>
                                      <a:pt x="626" y="0"/>
                                    </a:lnTo>
                                    <a:lnTo>
                                      <a:pt x="627" y="0"/>
                                    </a:lnTo>
                                    <a:lnTo>
                                      <a:pt x="630" y="0"/>
                                    </a:lnTo>
                                    <a:lnTo>
                                      <a:pt x="632" y="0"/>
                                    </a:lnTo>
                                    <a:lnTo>
                                      <a:pt x="633" y="0"/>
                                    </a:lnTo>
                                    <a:lnTo>
                                      <a:pt x="635" y="0"/>
                                    </a:lnTo>
                                    <a:lnTo>
                                      <a:pt x="636" y="0"/>
                                    </a:lnTo>
                                    <a:lnTo>
                                      <a:pt x="637" y="0"/>
                                    </a:lnTo>
                                    <a:lnTo>
                                      <a:pt x="637" y="0"/>
                                    </a:lnTo>
                                    <a:lnTo>
                                      <a:pt x="637" y="1"/>
                                    </a:lnTo>
                                    <a:lnTo>
                                      <a:pt x="637" y="2"/>
                                    </a:lnTo>
                                    <a:lnTo>
                                      <a:pt x="637" y="5"/>
                                    </a:lnTo>
                                    <a:lnTo>
                                      <a:pt x="637" y="7"/>
                                    </a:lnTo>
                                    <a:lnTo>
                                      <a:pt x="637" y="7"/>
                                    </a:lnTo>
                                    <a:lnTo>
                                      <a:pt x="637" y="8"/>
                                    </a:lnTo>
                                    <a:lnTo>
                                      <a:pt x="637" y="9"/>
                                    </a:lnTo>
                                    <a:lnTo>
                                      <a:pt x="637" y="13"/>
                                    </a:lnTo>
                                    <a:lnTo>
                                      <a:pt x="637" y="15"/>
                                    </a:lnTo>
                                    <a:lnTo>
                                      <a:pt x="637" y="15"/>
                                    </a:lnTo>
                                    <a:lnTo>
                                      <a:pt x="638" y="19"/>
                                    </a:lnTo>
                                    <a:lnTo>
                                      <a:pt x="639" y="21"/>
                                    </a:lnTo>
                                    <a:lnTo>
                                      <a:pt x="640" y="21"/>
                                    </a:lnTo>
                                    <a:lnTo>
                                      <a:pt x="640" y="21"/>
                                    </a:lnTo>
                                    <a:lnTo>
                                      <a:pt x="642" y="24"/>
                                    </a:lnTo>
                                    <a:lnTo>
                                      <a:pt x="643" y="25"/>
                                    </a:lnTo>
                                    <a:lnTo>
                                      <a:pt x="644" y="25"/>
                                    </a:lnTo>
                                    <a:lnTo>
                                      <a:pt x="645" y="25"/>
                                    </a:lnTo>
                                    <a:lnTo>
                                      <a:pt x="646" y="25"/>
                                    </a:lnTo>
                                    <a:lnTo>
                                      <a:pt x="647" y="25"/>
                                    </a:lnTo>
                                    <a:lnTo>
                                      <a:pt x="648" y="26"/>
                                    </a:lnTo>
                                    <a:lnTo>
                                      <a:pt x="654" y="29"/>
                                    </a:lnTo>
                                    <a:lnTo>
                                      <a:pt x="657" y="32"/>
                                    </a:lnTo>
                                    <a:lnTo>
                                      <a:pt x="658" y="32"/>
                                    </a:lnTo>
                                    <a:lnTo>
                                      <a:pt x="664" y="35"/>
                                    </a:lnTo>
                                    <a:lnTo>
                                      <a:pt x="667" y="36"/>
                                    </a:lnTo>
                                    <a:lnTo>
                                      <a:pt x="668" y="36"/>
                                    </a:lnTo>
                                    <a:lnTo>
                                      <a:pt x="668" y="37"/>
                                    </a:lnTo>
                                    <a:lnTo>
                                      <a:pt x="668" y="38"/>
                                    </a:lnTo>
                                    <a:lnTo>
                                      <a:pt x="668" y="39"/>
                                    </a:lnTo>
                                    <a:lnTo>
                                      <a:pt x="668" y="39"/>
                                    </a:lnTo>
                                    <a:lnTo>
                                      <a:pt x="669" y="39"/>
                                    </a:lnTo>
                                    <a:lnTo>
                                      <a:pt x="670" y="39"/>
                                    </a:lnTo>
                                    <a:lnTo>
                                      <a:pt x="672" y="39"/>
                                    </a:lnTo>
                                    <a:lnTo>
                                      <a:pt x="673" y="39"/>
                                    </a:lnTo>
                                    <a:lnTo>
                                      <a:pt x="676" y="39"/>
                                    </a:lnTo>
                                    <a:lnTo>
                                      <a:pt x="678" y="39"/>
                                    </a:lnTo>
                                    <a:lnTo>
                                      <a:pt x="679" y="39"/>
                                    </a:lnTo>
                                    <a:lnTo>
                                      <a:pt x="681" y="40"/>
                                    </a:lnTo>
                                    <a:lnTo>
                                      <a:pt x="687" y="41"/>
                                    </a:lnTo>
                                    <a:lnTo>
                                      <a:pt x="692" y="42"/>
                                    </a:lnTo>
                                    <a:lnTo>
                                      <a:pt x="693" y="42"/>
                                    </a:lnTo>
                                    <a:lnTo>
                                      <a:pt x="695" y="42"/>
                                    </a:lnTo>
                                    <a:lnTo>
                                      <a:pt x="701" y="42"/>
                                    </a:lnTo>
                                    <a:lnTo>
                                      <a:pt x="706" y="42"/>
                                    </a:lnTo>
                                    <a:lnTo>
                                      <a:pt x="708" y="42"/>
                                    </a:lnTo>
                                    <a:lnTo>
                                      <a:pt x="711" y="42"/>
                                    </a:lnTo>
                                    <a:lnTo>
                                      <a:pt x="713" y="42"/>
                                    </a:lnTo>
                                    <a:lnTo>
                                      <a:pt x="714" y="42"/>
                                    </a:lnTo>
                                    <a:lnTo>
                                      <a:pt x="714" y="43"/>
                                    </a:lnTo>
                                    <a:lnTo>
                                      <a:pt x="714" y="45"/>
                                    </a:lnTo>
                                    <a:lnTo>
                                      <a:pt x="714" y="46"/>
                                    </a:lnTo>
                                    <a:lnTo>
                                      <a:pt x="714" y="46"/>
                                    </a:lnTo>
                                    <a:lnTo>
                                      <a:pt x="714" y="48"/>
                                    </a:lnTo>
                                    <a:lnTo>
                                      <a:pt x="714" y="49"/>
                                    </a:lnTo>
                                    <a:lnTo>
                                      <a:pt x="714" y="50"/>
                                    </a:lnTo>
                                    <a:lnTo>
                                      <a:pt x="714" y="50"/>
                                    </a:lnTo>
                                    <a:lnTo>
                                      <a:pt x="714" y="51"/>
                                    </a:lnTo>
                                    <a:lnTo>
                                      <a:pt x="714" y="52"/>
                                    </a:lnTo>
                                    <a:lnTo>
                                      <a:pt x="714" y="55"/>
                                    </a:lnTo>
                                    <a:lnTo>
                                      <a:pt x="714" y="57"/>
                                    </a:lnTo>
                                    <a:lnTo>
                                      <a:pt x="714" y="57"/>
                                    </a:lnTo>
                                    <a:lnTo>
                                      <a:pt x="714" y="58"/>
                                    </a:lnTo>
                                    <a:lnTo>
                                      <a:pt x="714" y="61"/>
                                    </a:lnTo>
                                    <a:lnTo>
                                      <a:pt x="714" y="63"/>
                                    </a:lnTo>
                                    <a:lnTo>
                                      <a:pt x="714" y="63"/>
                                    </a:lnTo>
                                    <a:lnTo>
                                      <a:pt x="714" y="64"/>
                                    </a:lnTo>
                                    <a:lnTo>
                                      <a:pt x="714" y="67"/>
                                    </a:lnTo>
                                    <a:lnTo>
                                      <a:pt x="714" y="68"/>
                                    </a:lnTo>
                                    <a:lnTo>
                                      <a:pt x="714" y="68"/>
                                    </a:lnTo>
                                    <a:lnTo>
                                      <a:pt x="716" y="68"/>
                                    </a:lnTo>
                                    <a:lnTo>
                                      <a:pt x="717" y="68"/>
                                    </a:lnTo>
                                    <a:lnTo>
                                      <a:pt x="718" y="68"/>
                                    </a:lnTo>
                                    <a:lnTo>
                                      <a:pt x="721" y="70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7" y="72"/>
                                    </a:lnTo>
                                    <a:lnTo>
                                      <a:pt x="733" y="73"/>
                                    </a:lnTo>
                                    <a:lnTo>
                                      <a:pt x="738" y="74"/>
                                    </a:lnTo>
                                    <a:lnTo>
                                      <a:pt x="739" y="74"/>
                                    </a:lnTo>
                                    <a:lnTo>
                                      <a:pt x="741" y="76"/>
                                    </a:lnTo>
                                    <a:lnTo>
                                      <a:pt x="748" y="79"/>
                                    </a:lnTo>
                                    <a:lnTo>
                                      <a:pt x="752" y="81"/>
                                    </a:lnTo>
                                    <a:lnTo>
                                      <a:pt x="753" y="81"/>
                                    </a:lnTo>
                                    <a:lnTo>
                                      <a:pt x="754" y="81"/>
                                    </a:lnTo>
                                    <a:lnTo>
                                      <a:pt x="755" y="81"/>
                                    </a:lnTo>
                                    <a:lnTo>
                                      <a:pt x="756" y="81"/>
                                    </a:lnTo>
                                    <a:lnTo>
                                      <a:pt x="758" y="84"/>
                                    </a:lnTo>
                                    <a:lnTo>
                                      <a:pt x="759" y="85"/>
                                    </a:lnTo>
                                    <a:lnTo>
                                      <a:pt x="760" y="85"/>
                                    </a:lnTo>
                                    <a:lnTo>
                                      <a:pt x="761" y="88"/>
                                    </a:lnTo>
                                    <a:lnTo>
                                      <a:pt x="762" y="89"/>
                                    </a:lnTo>
                                    <a:lnTo>
                                      <a:pt x="764" y="89"/>
                                    </a:lnTo>
                                    <a:lnTo>
                                      <a:pt x="765" y="90"/>
                                    </a:lnTo>
                                    <a:lnTo>
                                      <a:pt x="768" y="93"/>
                                    </a:lnTo>
                                    <a:lnTo>
                                      <a:pt x="770" y="95"/>
                                    </a:lnTo>
                                    <a:lnTo>
                                      <a:pt x="771" y="95"/>
                                    </a:lnTo>
                                    <a:lnTo>
                                      <a:pt x="773" y="97"/>
                                    </a:lnTo>
                                    <a:lnTo>
                                      <a:pt x="779" y="100"/>
                                    </a:lnTo>
                                    <a:lnTo>
                                      <a:pt x="784" y="103"/>
                                    </a:lnTo>
                                    <a:lnTo>
                                      <a:pt x="785" y="103"/>
                                    </a:lnTo>
                                    <a:lnTo>
                                      <a:pt x="786" y="104"/>
                                    </a:lnTo>
                                    <a:lnTo>
                                      <a:pt x="789" y="105"/>
                                    </a:lnTo>
                                    <a:lnTo>
                                      <a:pt x="791" y="106"/>
                                    </a:lnTo>
                                    <a:lnTo>
                                      <a:pt x="792" y="106"/>
                                    </a:lnTo>
                                    <a:lnTo>
                                      <a:pt x="792" y="106"/>
                                    </a:lnTo>
                                    <a:lnTo>
                                      <a:pt x="795" y="106"/>
                                    </a:lnTo>
                                    <a:lnTo>
                                      <a:pt x="797" y="106"/>
                                    </a:lnTo>
                                    <a:lnTo>
                                      <a:pt x="798" y="106"/>
                                    </a:lnTo>
                                    <a:lnTo>
                                      <a:pt x="799" y="106"/>
                                    </a:lnTo>
                                    <a:lnTo>
                                      <a:pt x="805" y="106"/>
                                    </a:lnTo>
                                    <a:lnTo>
                                      <a:pt x="808" y="106"/>
                                    </a:lnTo>
                                    <a:lnTo>
                                      <a:pt x="809" y="106"/>
                                    </a:lnTo>
                                    <a:lnTo>
                                      <a:pt x="815" y="109"/>
                                    </a:lnTo>
                                    <a:lnTo>
                                      <a:pt x="819" y="110"/>
                                    </a:lnTo>
                                    <a:lnTo>
                                      <a:pt x="820" y="110"/>
                                    </a:lnTo>
                                    <a:lnTo>
                                      <a:pt x="822" y="110"/>
                                    </a:lnTo>
                                    <a:lnTo>
                                      <a:pt x="823" y="110"/>
                                    </a:lnTo>
                                    <a:lnTo>
                                      <a:pt x="824" y="110"/>
                                    </a:lnTo>
                                    <a:lnTo>
                                      <a:pt x="824" y="111"/>
                                    </a:lnTo>
                                    <a:lnTo>
                                      <a:pt x="824" y="112"/>
                                    </a:lnTo>
                                    <a:lnTo>
                                      <a:pt x="824" y="113"/>
                                    </a:lnTo>
                                    <a:lnTo>
                                      <a:pt x="824" y="113"/>
                                    </a:lnTo>
                                    <a:lnTo>
                                      <a:pt x="824" y="114"/>
                                    </a:lnTo>
                                    <a:lnTo>
                                      <a:pt x="824" y="115"/>
                                    </a:lnTo>
                                    <a:lnTo>
                                      <a:pt x="824" y="116"/>
                                    </a:lnTo>
                                    <a:lnTo>
                                      <a:pt x="824" y="116"/>
                                    </a:lnTo>
                                    <a:lnTo>
                                      <a:pt x="824" y="117"/>
                                    </a:lnTo>
                                    <a:lnTo>
                                      <a:pt x="824" y="118"/>
                                    </a:lnTo>
                                    <a:lnTo>
                                      <a:pt x="824" y="122"/>
                                    </a:lnTo>
                                    <a:lnTo>
                                      <a:pt x="824" y="124"/>
                                    </a:lnTo>
                                    <a:lnTo>
                                      <a:pt x="824" y="124"/>
                                    </a:lnTo>
                                    <a:lnTo>
                                      <a:pt x="824" y="125"/>
                                    </a:lnTo>
                                    <a:lnTo>
                                      <a:pt x="824" y="126"/>
                                    </a:lnTo>
                                    <a:lnTo>
                                      <a:pt x="824" y="129"/>
                                    </a:lnTo>
                                    <a:lnTo>
                                      <a:pt x="824" y="131"/>
                                    </a:lnTo>
                                    <a:lnTo>
                                      <a:pt x="824" y="131"/>
                                    </a:lnTo>
                                    <a:lnTo>
                                      <a:pt x="824" y="131"/>
                                    </a:lnTo>
                                    <a:lnTo>
                                      <a:pt x="824" y="131"/>
                                    </a:lnTo>
                                    <a:lnTo>
                                      <a:pt x="825" y="131"/>
                                    </a:lnTo>
                                    <a:lnTo>
                                      <a:pt x="826" y="131"/>
                                    </a:lnTo>
                                    <a:lnTo>
                                      <a:pt x="827" y="131"/>
                                    </a:lnTo>
                                    <a:lnTo>
                                      <a:pt x="828" y="131"/>
                                    </a:lnTo>
                                    <a:lnTo>
                                      <a:pt x="831" y="131"/>
                                    </a:lnTo>
                                    <a:lnTo>
                                      <a:pt x="833" y="131"/>
                                    </a:lnTo>
                                    <a:lnTo>
                                      <a:pt x="834" y="131"/>
                                    </a:lnTo>
                                    <a:lnTo>
                                      <a:pt x="835" y="131"/>
                                    </a:lnTo>
                                    <a:lnTo>
                                      <a:pt x="841" y="131"/>
                                    </a:lnTo>
                                    <a:lnTo>
                                      <a:pt x="844" y="131"/>
                                    </a:lnTo>
                                    <a:lnTo>
                                      <a:pt x="845" y="131"/>
                                    </a:lnTo>
                                    <a:lnTo>
                                      <a:pt x="845" y="131"/>
                                    </a:lnTo>
                                    <a:lnTo>
                                      <a:pt x="845" y="132"/>
                                    </a:lnTo>
                                    <a:lnTo>
                                      <a:pt x="845" y="135"/>
                                    </a:lnTo>
                                    <a:lnTo>
                                      <a:pt x="845" y="138"/>
                                    </a:lnTo>
                                    <a:lnTo>
                                      <a:pt x="845" y="138"/>
                                    </a:lnTo>
                                    <a:lnTo>
                                      <a:pt x="845" y="139"/>
                                    </a:lnTo>
                                    <a:lnTo>
                                      <a:pt x="845" y="141"/>
                                    </a:lnTo>
                                    <a:lnTo>
                                      <a:pt x="845" y="149"/>
                                    </a:lnTo>
                                    <a:lnTo>
                                      <a:pt x="845" y="156"/>
                                    </a:lnTo>
                                    <a:lnTo>
                                      <a:pt x="845" y="156"/>
                                    </a:lnTo>
                                    <a:lnTo>
                                      <a:pt x="845" y="157"/>
                                    </a:lnTo>
                                    <a:lnTo>
                                      <a:pt x="845" y="161"/>
                                    </a:lnTo>
                                    <a:lnTo>
                                      <a:pt x="846" y="174"/>
                                    </a:lnTo>
                                    <a:lnTo>
                                      <a:pt x="847" y="184"/>
                                    </a:lnTo>
                                    <a:lnTo>
                                      <a:pt x="848" y="184"/>
                                    </a:lnTo>
                                    <a:lnTo>
                                      <a:pt x="848" y="185"/>
                                    </a:lnTo>
                                    <a:lnTo>
                                      <a:pt x="848" y="189"/>
                                    </a:lnTo>
                                    <a:lnTo>
                                      <a:pt x="848" y="202"/>
                                    </a:lnTo>
                                    <a:lnTo>
                                      <a:pt x="848" y="212"/>
                                    </a:lnTo>
                                    <a:lnTo>
                                      <a:pt x="848" y="212"/>
                                    </a:lnTo>
                                    <a:lnTo>
                                      <a:pt x="849" y="217"/>
                                    </a:lnTo>
                                    <a:lnTo>
                                      <a:pt x="850" y="219"/>
                                    </a:lnTo>
                                    <a:lnTo>
                                      <a:pt x="851" y="219"/>
                                    </a:lnTo>
                                    <a:lnTo>
                                      <a:pt x="850" y="219"/>
                                    </a:lnTo>
                                    <a:lnTo>
                                      <a:pt x="849" y="219"/>
                                    </a:lnTo>
                                    <a:lnTo>
                                      <a:pt x="848" y="219"/>
                                    </a:lnTo>
                                    <a:lnTo>
                                      <a:pt x="848" y="219"/>
                                    </a:lnTo>
                                    <a:lnTo>
                                      <a:pt x="848" y="220"/>
                                    </a:lnTo>
                                    <a:lnTo>
                                      <a:pt x="848" y="221"/>
                                    </a:lnTo>
                                    <a:lnTo>
                                      <a:pt x="848" y="222"/>
                                    </a:lnTo>
                                    <a:lnTo>
                                      <a:pt x="848" y="222"/>
                                    </a:lnTo>
                                    <a:lnTo>
                                      <a:pt x="847" y="223"/>
                                    </a:lnTo>
                                    <a:lnTo>
                                      <a:pt x="846" y="226"/>
                                    </a:lnTo>
                                    <a:lnTo>
                                      <a:pt x="845" y="227"/>
                                    </a:lnTo>
                                    <a:lnTo>
                                      <a:pt x="845" y="227"/>
                                    </a:lnTo>
                                    <a:lnTo>
                                      <a:pt x="844" y="228"/>
                                    </a:lnTo>
                                    <a:lnTo>
                                      <a:pt x="842" y="231"/>
                                    </a:lnTo>
                                    <a:lnTo>
                                      <a:pt x="841" y="233"/>
                                    </a:lnTo>
                                    <a:lnTo>
                                      <a:pt x="841" y="233"/>
                                    </a:lnTo>
                                    <a:lnTo>
                                      <a:pt x="840" y="236"/>
                                    </a:lnTo>
                                    <a:lnTo>
                                      <a:pt x="839" y="242"/>
                                    </a:lnTo>
                                    <a:lnTo>
                                      <a:pt x="838" y="247"/>
                                    </a:lnTo>
                                    <a:lnTo>
                                      <a:pt x="838" y="247"/>
                                    </a:lnTo>
                                    <a:lnTo>
                                      <a:pt x="836" y="251"/>
                                    </a:lnTo>
                                    <a:lnTo>
                                      <a:pt x="835" y="263"/>
                                    </a:lnTo>
                                    <a:lnTo>
                                      <a:pt x="834" y="271"/>
                                    </a:lnTo>
                                    <a:lnTo>
                                      <a:pt x="834" y="271"/>
                                    </a:lnTo>
                                    <a:lnTo>
                                      <a:pt x="832" y="276"/>
                                    </a:lnTo>
                                    <a:lnTo>
                                      <a:pt x="829" y="289"/>
                                    </a:lnTo>
                                    <a:lnTo>
                                      <a:pt x="827" y="299"/>
                                    </a:lnTo>
                                    <a:lnTo>
                                      <a:pt x="827" y="299"/>
                                    </a:lnTo>
                                    <a:lnTo>
                                      <a:pt x="827" y="300"/>
                                    </a:lnTo>
                                    <a:lnTo>
                                      <a:pt x="827" y="303"/>
                                    </a:lnTo>
                                    <a:lnTo>
                                      <a:pt x="827" y="315"/>
                                    </a:lnTo>
                                    <a:lnTo>
                                      <a:pt x="827" y="324"/>
                                    </a:lnTo>
                                    <a:lnTo>
                                      <a:pt x="827" y="324"/>
                                    </a:lnTo>
                                    <a:lnTo>
                                      <a:pt x="827" y="325"/>
                                    </a:lnTo>
                                    <a:lnTo>
                                      <a:pt x="827" y="328"/>
                                    </a:lnTo>
                                    <a:lnTo>
                                      <a:pt x="827" y="330"/>
                                    </a:lnTo>
                                    <a:lnTo>
                                      <a:pt x="827" y="330"/>
                                    </a:lnTo>
                                    <a:lnTo>
                                      <a:pt x="827" y="331"/>
                                    </a:lnTo>
                                    <a:lnTo>
                                      <a:pt x="827" y="334"/>
                                    </a:lnTo>
                                    <a:lnTo>
                                      <a:pt x="827" y="335"/>
                                    </a:lnTo>
                                    <a:lnTo>
                                      <a:pt x="827" y="335"/>
                                    </a:lnTo>
                                    <a:lnTo>
                                      <a:pt x="828" y="339"/>
                                    </a:lnTo>
                                    <a:lnTo>
                                      <a:pt x="829" y="341"/>
                                    </a:lnTo>
                                    <a:lnTo>
                                      <a:pt x="830" y="341"/>
                                    </a:lnTo>
                                    <a:lnTo>
                                      <a:pt x="830" y="342"/>
                                    </a:lnTo>
                                    <a:lnTo>
                                      <a:pt x="830" y="344"/>
                                    </a:lnTo>
                                    <a:lnTo>
                                      <a:pt x="830" y="351"/>
                                    </a:lnTo>
                                    <a:lnTo>
                                      <a:pt x="830" y="356"/>
                                    </a:lnTo>
                                    <a:lnTo>
                                      <a:pt x="830" y="356"/>
                                    </a:lnTo>
                                    <a:lnTo>
                                      <a:pt x="830" y="357"/>
                                    </a:lnTo>
                                    <a:lnTo>
                                      <a:pt x="830" y="359"/>
                                    </a:lnTo>
                                    <a:lnTo>
                                      <a:pt x="832" y="365"/>
                                    </a:lnTo>
                                    <a:lnTo>
                                      <a:pt x="833" y="370"/>
                                    </a:lnTo>
                                    <a:lnTo>
                                      <a:pt x="834" y="370"/>
                                    </a:lnTo>
                                    <a:lnTo>
                                      <a:pt x="834" y="371"/>
                                    </a:lnTo>
                                    <a:lnTo>
                                      <a:pt x="834" y="372"/>
                                    </a:lnTo>
                                    <a:lnTo>
                                      <a:pt x="834" y="373"/>
                                    </a:lnTo>
                                    <a:lnTo>
                                      <a:pt x="834" y="373"/>
                                    </a:lnTo>
                                    <a:lnTo>
                                      <a:pt x="833" y="373"/>
                                    </a:lnTo>
                                    <a:lnTo>
                                      <a:pt x="831" y="373"/>
                                    </a:lnTo>
                                    <a:lnTo>
                                      <a:pt x="830" y="373"/>
                                    </a:lnTo>
                                    <a:lnTo>
                                      <a:pt x="830" y="373"/>
                                    </a:lnTo>
                                    <a:lnTo>
                                      <a:pt x="829" y="373"/>
                                    </a:lnTo>
                                    <a:lnTo>
                                      <a:pt x="828" y="373"/>
                                    </a:lnTo>
                                    <a:lnTo>
                                      <a:pt x="827" y="373"/>
                                    </a:lnTo>
                                    <a:lnTo>
                                      <a:pt x="827" y="373"/>
                                    </a:lnTo>
                                    <a:lnTo>
                                      <a:pt x="824" y="374"/>
                                    </a:lnTo>
                                    <a:lnTo>
                                      <a:pt x="817" y="376"/>
                                    </a:lnTo>
                                    <a:lnTo>
                                      <a:pt x="813" y="377"/>
                                    </a:lnTo>
                                    <a:lnTo>
                                      <a:pt x="813" y="377"/>
                                    </a:lnTo>
                                    <a:lnTo>
                                      <a:pt x="812" y="377"/>
                                    </a:lnTo>
                                    <a:lnTo>
                                      <a:pt x="811" y="377"/>
                                    </a:lnTo>
                                    <a:lnTo>
                                      <a:pt x="806" y="377"/>
                                    </a:lnTo>
                                    <a:lnTo>
                                      <a:pt x="803" y="377"/>
                                    </a:lnTo>
                                    <a:lnTo>
                                      <a:pt x="803" y="377"/>
                                    </a:lnTo>
                                    <a:lnTo>
                                      <a:pt x="802" y="377"/>
                                    </a:lnTo>
                                    <a:lnTo>
                                      <a:pt x="799" y="377"/>
                                    </a:lnTo>
                                    <a:lnTo>
                                      <a:pt x="798" y="377"/>
                                    </a:lnTo>
                                    <a:lnTo>
                                      <a:pt x="798" y="377"/>
                                    </a:lnTo>
                                    <a:lnTo>
                                      <a:pt x="798" y="378"/>
                                    </a:lnTo>
                                    <a:lnTo>
                                      <a:pt x="798" y="379"/>
                                    </a:lnTo>
                                    <a:lnTo>
                                      <a:pt x="798" y="380"/>
                                    </a:lnTo>
                                    <a:lnTo>
                                      <a:pt x="798" y="380"/>
                                    </a:lnTo>
                                    <a:lnTo>
                                      <a:pt x="798" y="381"/>
                                    </a:lnTo>
                                    <a:lnTo>
                                      <a:pt x="798" y="382"/>
                                    </a:lnTo>
                                    <a:lnTo>
                                      <a:pt x="798" y="383"/>
                                    </a:lnTo>
                                    <a:lnTo>
                                      <a:pt x="798" y="383"/>
                                    </a:lnTo>
                                    <a:lnTo>
                                      <a:pt x="797" y="383"/>
                                    </a:lnTo>
                                    <a:lnTo>
                                      <a:pt x="796" y="383"/>
                                    </a:lnTo>
                                    <a:lnTo>
                                      <a:pt x="795" y="383"/>
                                    </a:lnTo>
                                    <a:lnTo>
                                      <a:pt x="795" y="383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88"/>
                                    </a:lnTo>
                                    <a:lnTo>
                                      <a:pt x="795" y="399"/>
                                    </a:lnTo>
                                    <a:lnTo>
                                      <a:pt x="795" y="409"/>
                                    </a:lnTo>
                                    <a:lnTo>
                                      <a:pt x="795" y="409"/>
                                    </a:lnTo>
                                    <a:lnTo>
                                      <a:pt x="795" y="410"/>
                                    </a:lnTo>
                                    <a:lnTo>
                                      <a:pt x="795" y="415"/>
                                    </a:lnTo>
                                    <a:lnTo>
                                      <a:pt x="795" y="431"/>
                                    </a:lnTo>
                                    <a:lnTo>
                                      <a:pt x="795" y="444"/>
                                    </a:lnTo>
                                    <a:lnTo>
                                      <a:pt x="795" y="444"/>
                                    </a:lnTo>
                                    <a:lnTo>
                                      <a:pt x="795" y="445"/>
                                    </a:lnTo>
                                    <a:lnTo>
                                      <a:pt x="795" y="451"/>
                                    </a:lnTo>
                                    <a:lnTo>
                                      <a:pt x="795" y="470"/>
                                    </a:lnTo>
                                    <a:lnTo>
                                      <a:pt x="795" y="486"/>
                                    </a:lnTo>
                                    <a:lnTo>
                                      <a:pt x="795" y="486"/>
                                    </a:lnTo>
                                    <a:lnTo>
                                      <a:pt x="795" y="487"/>
                                    </a:lnTo>
                                    <a:lnTo>
                                      <a:pt x="795" y="494"/>
                                    </a:lnTo>
                                    <a:lnTo>
                                      <a:pt x="796" y="513"/>
                                    </a:lnTo>
                                    <a:lnTo>
                                      <a:pt x="797" y="529"/>
                                    </a:lnTo>
                                    <a:lnTo>
                                      <a:pt x="798" y="529"/>
                                    </a:lnTo>
                                    <a:lnTo>
                                      <a:pt x="798" y="530"/>
                                    </a:lnTo>
                                    <a:lnTo>
                                      <a:pt x="798" y="531"/>
                                    </a:lnTo>
                                    <a:lnTo>
                                      <a:pt x="798" y="536"/>
                                    </a:lnTo>
                                    <a:lnTo>
                                      <a:pt x="798" y="539"/>
                                    </a:lnTo>
                                    <a:lnTo>
                                      <a:pt x="798" y="539"/>
                                    </a:lnTo>
                                    <a:lnTo>
                                      <a:pt x="801" y="539"/>
                                    </a:lnTo>
                                    <a:lnTo>
                                      <a:pt x="802" y="539"/>
                                    </a:lnTo>
                                    <a:lnTo>
                                      <a:pt x="803" y="539"/>
                                    </a:lnTo>
                                    <a:lnTo>
                                      <a:pt x="806" y="539"/>
                                    </a:lnTo>
                                    <a:lnTo>
                                      <a:pt x="808" y="539"/>
                                    </a:lnTo>
                                    <a:lnTo>
                                      <a:pt x="809" y="539"/>
                                    </a:lnTo>
                                    <a:lnTo>
                                      <a:pt x="810" y="539"/>
                                    </a:lnTo>
                                    <a:lnTo>
                                      <a:pt x="815" y="539"/>
                                    </a:lnTo>
                                    <a:lnTo>
                                      <a:pt x="819" y="539"/>
                                    </a:lnTo>
                                    <a:lnTo>
                                      <a:pt x="820" y="539"/>
                                    </a:lnTo>
                                    <a:lnTo>
                                      <a:pt x="821" y="539"/>
                                    </a:lnTo>
                                    <a:lnTo>
                                      <a:pt x="826" y="539"/>
                                    </a:lnTo>
                                    <a:lnTo>
                                      <a:pt x="829" y="539"/>
                                    </a:lnTo>
                                    <a:lnTo>
                                      <a:pt x="830" y="539"/>
                                    </a:lnTo>
                                    <a:lnTo>
                                      <a:pt x="832" y="539"/>
                                    </a:lnTo>
                                    <a:lnTo>
                                      <a:pt x="833" y="539"/>
                                    </a:lnTo>
                                    <a:lnTo>
                                      <a:pt x="834" y="539"/>
                                    </a:lnTo>
                                    <a:lnTo>
                                      <a:pt x="834" y="540"/>
                                    </a:lnTo>
                                    <a:lnTo>
                                      <a:pt x="834" y="541"/>
                                    </a:lnTo>
                                    <a:lnTo>
                                      <a:pt x="834" y="547"/>
                                    </a:lnTo>
                                    <a:lnTo>
                                      <a:pt x="834" y="550"/>
                                    </a:lnTo>
                                    <a:lnTo>
                                      <a:pt x="834" y="550"/>
                                    </a:lnTo>
                                    <a:lnTo>
                                      <a:pt x="834" y="551"/>
                                    </a:lnTo>
                                    <a:lnTo>
                                      <a:pt x="834" y="552"/>
                                    </a:lnTo>
                                    <a:lnTo>
                                      <a:pt x="835" y="557"/>
                                    </a:lnTo>
                                    <a:lnTo>
                                      <a:pt x="836" y="560"/>
                                    </a:lnTo>
                                    <a:lnTo>
                                      <a:pt x="838" y="560"/>
                                    </a:lnTo>
                                    <a:lnTo>
                                      <a:pt x="838" y="561"/>
                                    </a:lnTo>
                                    <a:lnTo>
                                      <a:pt x="838" y="563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40" y="578"/>
                                    </a:lnTo>
                                    <a:lnTo>
                                      <a:pt x="841" y="578"/>
                                    </a:lnTo>
                                    <a:lnTo>
                                      <a:pt x="841" y="579"/>
                                    </a:lnTo>
                                    <a:lnTo>
                                      <a:pt x="842" y="583"/>
                                    </a:lnTo>
                                    <a:lnTo>
                                      <a:pt x="845" y="592"/>
                                    </a:lnTo>
                                    <a:lnTo>
                                      <a:pt x="847" y="600"/>
                                    </a:lnTo>
                                    <a:lnTo>
                                      <a:pt x="848" y="600"/>
                                    </a:lnTo>
                                    <a:lnTo>
                                      <a:pt x="849" y="604"/>
                                    </a:lnTo>
                                    <a:lnTo>
                                      <a:pt x="850" y="606"/>
                                    </a:lnTo>
                                    <a:lnTo>
                                      <a:pt x="851" y="606"/>
                                    </a:lnTo>
                                    <a:lnTo>
                                      <a:pt x="851" y="607"/>
                                    </a:lnTo>
                                    <a:lnTo>
                                      <a:pt x="851" y="609"/>
                                    </a:lnTo>
                                    <a:lnTo>
                                      <a:pt x="851" y="610"/>
                                    </a:lnTo>
                                    <a:lnTo>
                                      <a:pt x="851" y="610"/>
                                    </a:lnTo>
                                    <a:lnTo>
                                      <a:pt x="851" y="611"/>
                                    </a:lnTo>
                                    <a:lnTo>
                                      <a:pt x="851" y="614"/>
                                    </a:lnTo>
                                    <a:lnTo>
                                      <a:pt x="851" y="616"/>
                                    </a:lnTo>
                                    <a:lnTo>
                                      <a:pt x="851" y="616"/>
                                    </a:lnTo>
                                    <a:lnTo>
                                      <a:pt x="851" y="618"/>
                                    </a:lnTo>
                                    <a:lnTo>
                                      <a:pt x="851" y="620"/>
                                    </a:lnTo>
                                    <a:lnTo>
                                      <a:pt x="851" y="626"/>
                                    </a:lnTo>
                                    <a:lnTo>
                                      <a:pt x="851" y="631"/>
                                    </a:lnTo>
                                    <a:lnTo>
                                      <a:pt x="851" y="631"/>
                                    </a:lnTo>
                                    <a:lnTo>
                                      <a:pt x="851" y="632"/>
                                    </a:lnTo>
                                    <a:lnTo>
                                      <a:pt x="851" y="634"/>
                                    </a:lnTo>
                                    <a:lnTo>
                                      <a:pt x="851" y="641"/>
                                    </a:lnTo>
                                    <a:lnTo>
                                      <a:pt x="851" y="645"/>
                                    </a:lnTo>
                                    <a:lnTo>
                                      <a:pt x="851" y="645"/>
                                    </a:lnTo>
                                    <a:lnTo>
                                      <a:pt x="851" y="646"/>
                                    </a:lnTo>
                                    <a:lnTo>
                                      <a:pt x="851" y="647"/>
                                    </a:lnTo>
                                    <a:lnTo>
                                      <a:pt x="851" y="648"/>
                                    </a:lnTo>
                                    <a:lnTo>
                                      <a:pt x="851" y="648"/>
                                    </a:lnTo>
                                    <a:lnTo>
                                      <a:pt x="850" y="649"/>
                                    </a:lnTo>
                                    <a:lnTo>
                                      <a:pt x="849" y="651"/>
                                    </a:lnTo>
                                    <a:lnTo>
                                      <a:pt x="848" y="652"/>
                                    </a:lnTo>
                                    <a:lnTo>
                                      <a:pt x="848" y="652"/>
                                    </a:lnTo>
                                    <a:lnTo>
                                      <a:pt x="848" y="654"/>
                                    </a:lnTo>
                                    <a:lnTo>
                                      <a:pt x="848" y="655"/>
                                    </a:lnTo>
                                    <a:lnTo>
                                      <a:pt x="848" y="656"/>
                                    </a:lnTo>
                                    <a:lnTo>
                                      <a:pt x="848" y="656"/>
                                    </a:lnTo>
                                    <a:lnTo>
                                      <a:pt x="847" y="657"/>
                                    </a:lnTo>
                                    <a:lnTo>
                                      <a:pt x="846" y="661"/>
                                    </a:lnTo>
                                    <a:lnTo>
                                      <a:pt x="845" y="663"/>
                                    </a:lnTo>
                                    <a:lnTo>
                                      <a:pt x="845" y="663"/>
                                    </a:lnTo>
                                    <a:lnTo>
                                      <a:pt x="844" y="664"/>
                                    </a:lnTo>
                                    <a:lnTo>
                                      <a:pt x="842" y="667"/>
                                    </a:lnTo>
                                    <a:lnTo>
                                      <a:pt x="841" y="669"/>
                                    </a:lnTo>
                                    <a:lnTo>
                                      <a:pt x="841" y="669"/>
                                    </a:lnTo>
                                    <a:lnTo>
                                      <a:pt x="841" y="671"/>
                                    </a:lnTo>
                                    <a:lnTo>
                                      <a:pt x="841" y="673"/>
                                    </a:lnTo>
                                    <a:lnTo>
                                      <a:pt x="841" y="674"/>
                                    </a:lnTo>
                                    <a:lnTo>
                                      <a:pt x="841" y="674"/>
                                    </a:lnTo>
                                    <a:lnTo>
                                      <a:pt x="840" y="675"/>
                                    </a:lnTo>
                                    <a:lnTo>
                                      <a:pt x="839" y="676"/>
                                    </a:lnTo>
                                    <a:lnTo>
                                      <a:pt x="838" y="677"/>
                                    </a:lnTo>
                                    <a:lnTo>
                                      <a:pt x="838" y="677"/>
                                    </a:lnTo>
                                    <a:lnTo>
                                      <a:pt x="838" y="678"/>
                                    </a:lnTo>
                                    <a:lnTo>
                                      <a:pt x="838" y="679"/>
                                    </a:lnTo>
                                    <a:lnTo>
                                      <a:pt x="838" y="682"/>
                                    </a:lnTo>
                                    <a:lnTo>
                                      <a:pt x="838" y="684"/>
                                    </a:lnTo>
                                    <a:lnTo>
                                      <a:pt x="838" y="684"/>
                                    </a:lnTo>
                                    <a:lnTo>
                                      <a:pt x="838" y="685"/>
                                    </a:lnTo>
                                    <a:lnTo>
                                      <a:pt x="838" y="687"/>
                                    </a:lnTo>
                                    <a:lnTo>
                                      <a:pt x="838" y="694"/>
                                    </a:lnTo>
                                    <a:lnTo>
                                      <a:pt x="838" y="698"/>
                                    </a:lnTo>
                                    <a:lnTo>
                                      <a:pt x="838" y="698"/>
                                    </a:lnTo>
                                    <a:lnTo>
                                      <a:pt x="836" y="701"/>
                                    </a:lnTo>
                                    <a:lnTo>
                                      <a:pt x="835" y="708"/>
                                    </a:lnTo>
                                    <a:lnTo>
                                      <a:pt x="834" y="712"/>
                                    </a:lnTo>
                                    <a:lnTo>
                                      <a:pt x="834" y="712"/>
                                    </a:lnTo>
                                    <a:lnTo>
                                      <a:pt x="834" y="713"/>
                                    </a:lnTo>
                                    <a:lnTo>
                                      <a:pt x="834" y="715"/>
                                    </a:lnTo>
                                    <a:lnTo>
                                      <a:pt x="834" y="716"/>
                                    </a:lnTo>
                                    <a:lnTo>
                                      <a:pt x="834" y="716"/>
                                    </a:lnTo>
                                    <a:lnTo>
                                      <a:pt x="834" y="716"/>
                                    </a:lnTo>
                                    <a:lnTo>
                                      <a:pt x="838" y="716"/>
                                    </a:lnTo>
                                    <a:lnTo>
                                      <a:pt x="840" y="716"/>
                                    </a:lnTo>
                                    <a:lnTo>
                                      <a:pt x="841" y="716"/>
                                    </a:lnTo>
                                    <a:lnTo>
                                      <a:pt x="842" y="716"/>
                                    </a:lnTo>
                                    <a:lnTo>
                                      <a:pt x="845" y="716"/>
                                    </a:lnTo>
                                    <a:lnTo>
                                      <a:pt x="847" y="716"/>
                                    </a:lnTo>
                                    <a:lnTo>
                                      <a:pt x="848" y="716"/>
                                    </a:lnTo>
                                    <a:lnTo>
                                      <a:pt x="849" y="716"/>
                                    </a:lnTo>
                                    <a:lnTo>
                                      <a:pt x="852" y="716"/>
                                    </a:lnTo>
                                    <a:lnTo>
                                      <a:pt x="854" y="716"/>
                                    </a:lnTo>
                                    <a:lnTo>
                                      <a:pt x="856" y="716"/>
                                    </a:lnTo>
                                    <a:lnTo>
                                      <a:pt x="856" y="716"/>
                                    </a:lnTo>
                                    <a:lnTo>
                                      <a:pt x="856" y="717"/>
                                    </a:lnTo>
                                    <a:lnTo>
                                      <a:pt x="856" y="718"/>
                                    </a:lnTo>
                                    <a:lnTo>
                                      <a:pt x="856" y="719"/>
                                    </a:lnTo>
                                    <a:lnTo>
                                      <a:pt x="856" y="719"/>
                                    </a:lnTo>
                                    <a:lnTo>
                                      <a:pt x="856" y="720"/>
                                    </a:lnTo>
                                    <a:lnTo>
                                      <a:pt x="856" y="721"/>
                                    </a:lnTo>
                                    <a:lnTo>
                                      <a:pt x="856" y="722"/>
                                    </a:lnTo>
                                    <a:lnTo>
                                      <a:pt x="856" y="722"/>
                                    </a:lnTo>
                                    <a:lnTo>
                                      <a:pt x="856" y="723"/>
                                    </a:lnTo>
                                    <a:lnTo>
                                      <a:pt x="856" y="725"/>
                                    </a:lnTo>
                                    <a:lnTo>
                                      <a:pt x="856" y="728"/>
                                    </a:lnTo>
                                    <a:lnTo>
                                      <a:pt x="856" y="730"/>
                                    </a:lnTo>
                                    <a:lnTo>
                                      <a:pt x="856" y="730"/>
                                    </a:lnTo>
                                    <a:lnTo>
                                      <a:pt x="856" y="731"/>
                                    </a:lnTo>
                                    <a:lnTo>
                                      <a:pt x="856" y="732"/>
                                    </a:lnTo>
                                    <a:lnTo>
                                      <a:pt x="856" y="735"/>
                                    </a:lnTo>
                                    <a:lnTo>
                                      <a:pt x="856" y="737"/>
                                    </a:lnTo>
                                    <a:lnTo>
                                      <a:pt x="856" y="737"/>
                                    </a:lnTo>
                                    <a:lnTo>
                                      <a:pt x="856" y="737"/>
                                    </a:lnTo>
                                    <a:lnTo>
                                      <a:pt x="857" y="737"/>
                                    </a:lnTo>
                                    <a:lnTo>
                                      <a:pt x="858" y="737"/>
                                    </a:lnTo>
                                    <a:lnTo>
                                      <a:pt x="859" y="737"/>
                                    </a:lnTo>
                                    <a:lnTo>
                                      <a:pt x="860" y="737"/>
                                    </a:lnTo>
                                    <a:lnTo>
                                      <a:pt x="861" y="737"/>
                                    </a:lnTo>
                                    <a:lnTo>
                                      <a:pt x="862" y="737"/>
                                    </a:lnTo>
                                    <a:lnTo>
                                      <a:pt x="863" y="737"/>
                                    </a:lnTo>
                                    <a:lnTo>
                                      <a:pt x="866" y="737"/>
                                    </a:lnTo>
                                    <a:lnTo>
                                      <a:pt x="868" y="737"/>
                                    </a:lnTo>
                                    <a:lnTo>
                                      <a:pt x="869" y="737"/>
                                    </a:lnTo>
                                    <a:lnTo>
                                      <a:pt x="870" y="737"/>
                                    </a:lnTo>
                                    <a:lnTo>
                                      <a:pt x="873" y="737"/>
                                    </a:lnTo>
                                    <a:lnTo>
                                      <a:pt x="876" y="737"/>
                                    </a:lnTo>
                                    <a:lnTo>
                                      <a:pt x="877" y="737"/>
                                    </a:lnTo>
                                    <a:lnTo>
                                      <a:pt x="878" y="737"/>
                                    </a:lnTo>
                                    <a:lnTo>
                                      <a:pt x="879" y="737"/>
                                    </a:lnTo>
                                    <a:lnTo>
                                      <a:pt x="880" y="737"/>
                                    </a:lnTo>
                                    <a:lnTo>
                                      <a:pt x="880" y="738"/>
                                    </a:lnTo>
                                    <a:lnTo>
                                      <a:pt x="880" y="741"/>
                                    </a:lnTo>
                                    <a:lnTo>
                                      <a:pt x="880" y="744"/>
                                    </a:lnTo>
                                    <a:lnTo>
                                      <a:pt x="880" y="744"/>
                                    </a:lnTo>
                                    <a:lnTo>
                                      <a:pt x="880" y="745"/>
                                    </a:lnTo>
                                    <a:lnTo>
                                      <a:pt x="880" y="746"/>
                                    </a:lnTo>
                                    <a:lnTo>
                                      <a:pt x="880" y="749"/>
                                    </a:lnTo>
                                    <a:lnTo>
                                      <a:pt x="880" y="751"/>
                                    </a:lnTo>
                                    <a:lnTo>
                                      <a:pt x="880" y="751"/>
                                    </a:lnTo>
                                    <a:lnTo>
                                      <a:pt x="880" y="752"/>
                                    </a:lnTo>
                                    <a:lnTo>
                                      <a:pt x="880" y="753"/>
                                    </a:lnTo>
                                    <a:lnTo>
                                      <a:pt x="881" y="758"/>
                                    </a:lnTo>
                                    <a:lnTo>
                                      <a:pt x="882" y="762"/>
                                    </a:lnTo>
                                    <a:lnTo>
                                      <a:pt x="883" y="762"/>
                                    </a:lnTo>
                                    <a:lnTo>
                                      <a:pt x="885" y="764"/>
                                    </a:lnTo>
                                    <a:lnTo>
                                      <a:pt x="886" y="765"/>
                                    </a:lnTo>
                                    <a:lnTo>
                                      <a:pt x="887" y="765"/>
                                    </a:lnTo>
                                    <a:lnTo>
                                      <a:pt x="888" y="765"/>
                                    </a:lnTo>
                                    <a:lnTo>
                                      <a:pt x="889" y="765"/>
                                    </a:lnTo>
                                    <a:lnTo>
                                      <a:pt x="890" y="765"/>
                                    </a:lnTo>
                                    <a:lnTo>
                                      <a:pt x="891" y="765"/>
                                    </a:lnTo>
                                    <a:lnTo>
                                      <a:pt x="893" y="765"/>
                                    </a:lnTo>
                                    <a:lnTo>
                                      <a:pt x="894" y="765"/>
                                    </a:lnTo>
                                    <a:lnTo>
                                      <a:pt x="895" y="766"/>
                                    </a:lnTo>
                                    <a:lnTo>
                                      <a:pt x="898" y="768"/>
                                    </a:lnTo>
                                    <a:lnTo>
                                      <a:pt x="900" y="769"/>
                                    </a:lnTo>
                                    <a:lnTo>
                                      <a:pt x="901" y="769"/>
                                    </a:lnTo>
                                    <a:lnTo>
                                      <a:pt x="902" y="770"/>
                                    </a:lnTo>
                                    <a:lnTo>
                                      <a:pt x="905" y="771"/>
                                    </a:lnTo>
                                    <a:lnTo>
                                      <a:pt x="907" y="772"/>
                                    </a:lnTo>
                                    <a:lnTo>
                                      <a:pt x="908" y="772"/>
                                    </a:lnTo>
                                    <a:lnTo>
                                      <a:pt x="909" y="772"/>
                                    </a:lnTo>
                                    <a:lnTo>
                                      <a:pt x="910" y="772"/>
                                    </a:lnTo>
                                    <a:lnTo>
                                      <a:pt x="912" y="772"/>
                                    </a:lnTo>
                                    <a:lnTo>
                                      <a:pt x="912" y="772"/>
                                    </a:lnTo>
                                    <a:lnTo>
                                      <a:pt x="912" y="773"/>
                                    </a:lnTo>
                                    <a:lnTo>
                                      <a:pt x="912" y="774"/>
                                    </a:lnTo>
                                    <a:lnTo>
                                      <a:pt x="912" y="775"/>
                                    </a:lnTo>
                                    <a:lnTo>
                                      <a:pt x="912" y="775"/>
                                    </a:lnTo>
                                    <a:lnTo>
                                      <a:pt x="913" y="781"/>
                                    </a:lnTo>
                                    <a:lnTo>
                                      <a:pt x="914" y="783"/>
                                    </a:lnTo>
                                    <a:lnTo>
                                      <a:pt x="915" y="783"/>
                                    </a:lnTo>
                                    <a:lnTo>
                                      <a:pt x="915" y="784"/>
                                    </a:lnTo>
                                    <a:lnTo>
                                      <a:pt x="915" y="785"/>
                                    </a:lnTo>
                                    <a:lnTo>
                                      <a:pt x="915" y="790"/>
                                    </a:lnTo>
                                    <a:lnTo>
                                      <a:pt x="915" y="793"/>
                                    </a:lnTo>
                                    <a:lnTo>
                                      <a:pt x="915" y="793"/>
                                    </a:lnTo>
                                    <a:lnTo>
                                      <a:pt x="917" y="793"/>
                                    </a:lnTo>
                                    <a:lnTo>
                                      <a:pt x="918" y="793"/>
                                    </a:lnTo>
                                    <a:lnTo>
                                      <a:pt x="919" y="793"/>
                                    </a:lnTo>
                                    <a:lnTo>
                                      <a:pt x="919" y="794"/>
                                    </a:lnTo>
                                    <a:lnTo>
                                      <a:pt x="919" y="796"/>
                                    </a:lnTo>
                                    <a:lnTo>
                                      <a:pt x="919" y="797"/>
                                    </a:lnTo>
                                    <a:lnTo>
                                      <a:pt x="919" y="797"/>
                                    </a:lnTo>
                                    <a:lnTo>
                                      <a:pt x="920" y="800"/>
                                    </a:lnTo>
                                    <a:lnTo>
                                      <a:pt x="921" y="801"/>
                                    </a:lnTo>
                                    <a:lnTo>
                                      <a:pt x="922" y="801"/>
                                    </a:lnTo>
                                    <a:lnTo>
                                      <a:pt x="923" y="803"/>
                                    </a:lnTo>
                                    <a:lnTo>
                                      <a:pt x="924" y="804"/>
                                    </a:lnTo>
                                    <a:lnTo>
                                      <a:pt x="925" y="804"/>
                                    </a:lnTo>
                                    <a:lnTo>
                                      <a:pt x="925" y="804"/>
                                    </a:lnTo>
                                    <a:lnTo>
                                      <a:pt x="927" y="809"/>
                                    </a:lnTo>
                                    <a:lnTo>
                                      <a:pt x="928" y="811"/>
                                    </a:lnTo>
                                    <a:lnTo>
                                      <a:pt x="930" y="811"/>
                                    </a:lnTo>
                                    <a:lnTo>
                                      <a:pt x="930" y="812"/>
                                    </a:lnTo>
                                    <a:lnTo>
                                      <a:pt x="930" y="815"/>
                                    </a:lnTo>
                                    <a:lnTo>
                                      <a:pt x="931" y="821"/>
                                    </a:lnTo>
                                    <a:lnTo>
                                      <a:pt x="932" y="825"/>
                                    </a:lnTo>
                                    <a:lnTo>
                                      <a:pt x="933" y="825"/>
                                    </a:lnTo>
                                    <a:lnTo>
                                      <a:pt x="933" y="826"/>
                                    </a:lnTo>
                                    <a:lnTo>
                                      <a:pt x="933" y="829"/>
                                    </a:lnTo>
                                    <a:lnTo>
                                      <a:pt x="934" y="841"/>
                                    </a:lnTo>
                                    <a:lnTo>
                                      <a:pt x="935" y="850"/>
                                    </a:lnTo>
                                    <a:lnTo>
                                      <a:pt x="936" y="850"/>
                                    </a:lnTo>
                                    <a:lnTo>
                                      <a:pt x="936" y="851"/>
                                    </a:lnTo>
                                    <a:lnTo>
                                      <a:pt x="937" y="854"/>
                                    </a:lnTo>
                                    <a:lnTo>
                                      <a:pt x="940" y="865"/>
                                    </a:lnTo>
                                    <a:lnTo>
                                      <a:pt x="942" y="875"/>
                                    </a:lnTo>
                                    <a:lnTo>
                                      <a:pt x="943" y="875"/>
                                    </a:lnTo>
                                    <a:lnTo>
                                      <a:pt x="943" y="876"/>
                                    </a:lnTo>
                                    <a:lnTo>
                                      <a:pt x="943" y="879"/>
                                    </a:lnTo>
                                    <a:lnTo>
                                      <a:pt x="943" y="881"/>
                                    </a:lnTo>
                                    <a:lnTo>
                                      <a:pt x="943" y="881"/>
                                    </a:lnTo>
                                    <a:lnTo>
                                      <a:pt x="944" y="881"/>
                                    </a:lnTo>
                                    <a:lnTo>
                                      <a:pt x="945" y="881"/>
                                    </a:lnTo>
                                    <a:lnTo>
                                      <a:pt x="946" y="881"/>
                                    </a:lnTo>
                                    <a:lnTo>
                                      <a:pt x="949" y="881"/>
                                    </a:lnTo>
                                    <a:lnTo>
                                      <a:pt x="950" y="881"/>
                                    </a:lnTo>
                                    <a:lnTo>
                                      <a:pt x="951" y="881"/>
                                    </a:lnTo>
                                    <a:lnTo>
                                      <a:pt x="954" y="881"/>
                                    </a:lnTo>
                                    <a:lnTo>
                                      <a:pt x="956" y="881"/>
                                    </a:lnTo>
                                    <a:lnTo>
                                      <a:pt x="957" y="881"/>
                                    </a:lnTo>
                                    <a:lnTo>
                                      <a:pt x="958" y="881"/>
                                    </a:lnTo>
                                    <a:lnTo>
                                      <a:pt x="961" y="881"/>
                                    </a:lnTo>
                                    <a:lnTo>
                                      <a:pt x="963" y="881"/>
                                    </a:lnTo>
                                    <a:lnTo>
                                      <a:pt x="964" y="881"/>
                                    </a:lnTo>
                                    <a:lnTo>
                                      <a:pt x="965" y="881"/>
                                    </a:lnTo>
                                    <a:lnTo>
                                      <a:pt x="967" y="881"/>
                                    </a:lnTo>
                                    <a:lnTo>
                                      <a:pt x="968" y="881"/>
                                    </a:lnTo>
                                    <a:lnTo>
                                      <a:pt x="968" y="882"/>
                                    </a:lnTo>
                                    <a:lnTo>
                                      <a:pt x="968" y="885"/>
                                    </a:lnTo>
                                    <a:lnTo>
                                      <a:pt x="968" y="886"/>
                                    </a:lnTo>
                                    <a:lnTo>
                                      <a:pt x="968" y="886"/>
                                    </a:lnTo>
                                    <a:lnTo>
                                      <a:pt x="968" y="887"/>
                                    </a:lnTo>
                                    <a:lnTo>
                                      <a:pt x="968" y="888"/>
                                    </a:lnTo>
                                    <a:lnTo>
                                      <a:pt x="968" y="893"/>
                                    </a:lnTo>
                                    <a:lnTo>
                                      <a:pt x="968" y="896"/>
                                    </a:lnTo>
                                    <a:lnTo>
                                      <a:pt x="968" y="896"/>
                                    </a:lnTo>
                                    <a:lnTo>
                                      <a:pt x="968" y="897"/>
                                    </a:lnTo>
                                    <a:lnTo>
                                      <a:pt x="968" y="899"/>
                                    </a:lnTo>
                                    <a:lnTo>
                                      <a:pt x="968" y="907"/>
                                    </a:lnTo>
                                    <a:lnTo>
                                      <a:pt x="968" y="913"/>
                                    </a:lnTo>
                                    <a:lnTo>
                                      <a:pt x="968" y="913"/>
                                    </a:lnTo>
                                    <a:lnTo>
                                      <a:pt x="968" y="914"/>
                                    </a:lnTo>
                                    <a:lnTo>
                                      <a:pt x="968" y="916"/>
                                    </a:lnTo>
                                    <a:lnTo>
                                      <a:pt x="970" y="925"/>
                                    </a:lnTo>
                                    <a:lnTo>
                                      <a:pt x="971" y="931"/>
                                    </a:lnTo>
                                    <a:lnTo>
                                      <a:pt x="972" y="931"/>
                                    </a:lnTo>
                                    <a:lnTo>
                                      <a:pt x="972" y="932"/>
                                    </a:lnTo>
                                    <a:lnTo>
                                      <a:pt x="972" y="933"/>
                                    </a:lnTo>
                                    <a:lnTo>
                                      <a:pt x="972" y="934"/>
                                    </a:lnTo>
                                    <a:lnTo>
                                      <a:pt x="972" y="934"/>
                                    </a:lnTo>
                                    <a:lnTo>
                                      <a:pt x="973" y="938"/>
                                    </a:lnTo>
                                    <a:lnTo>
                                      <a:pt x="974" y="939"/>
                                    </a:lnTo>
                                    <a:lnTo>
                                      <a:pt x="975" y="939"/>
                                    </a:lnTo>
                                    <a:lnTo>
                                      <a:pt x="976" y="941"/>
                                    </a:lnTo>
                                    <a:lnTo>
                                      <a:pt x="977" y="942"/>
                                    </a:lnTo>
                                    <a:lnTo>
                                      <a:pt x="978" y="942"/>
                                    </a:lnTo>
                                    <a:lnTo>
                                      <a:pt x="980" y="947"/>
                                    </a:lnTo>
                                    <a:lnTo>
                                      <a:pt x="981" y="949"/>
                                    </a:lnTo>
                                    <a:lnTo>
                                      <a:pt x="982" y="949"/>
                                    </a:lnTo>
                                    <a:lnTo>
                                      <a:pt x="982" y="949"/>
                                    </a:lnTo>
                                    <a:lnTo>
                                      <a:pt x="982" y="950"/>
                                    </a:lnTo>
                                    <a:lnTo>
                                      <a:pt x="982" y="951"/>
                                    </a:lnTo>
                                    <a:lnTo>
                                      <a:pt x="982" y="952"/>
                                    </a:lnTo>
                                    <a:lnTo>
                                      <a:pt x="982" y="952"/>
                                    </a:lnTo>
                                    <a:lnTo>
                                      <a:pt x="983" y="958"/>
                                    </a:lnTo>
                                    <a:lnTo>
                                      <a:pt x="985" y="960"/>
                                    </a:lnTo>
                                    <a:lnTo>
                                      <a:pt x="986" y="960"/>
                                    </a:lnTo>
                                    <a:lnTo>
                                      <a:pt x="986" y="961"/>
                                    </a:lnTo>
                                    <a:lnTo>
                                      <a:pt x="986" y="963"/>
                                    </a:lnTo>
                                    <a:lnTo>
                                      <a:pt x="986" y="969"/>
                                    </a:lnTo>
                                    <a:lnTo>
                                      <a:pt x="986" y="974"/>
                                    </a:lnTo>
                                    <a:lnTo>
                                      <a:pt x="986" y="974"/>
                                    </a:lnTo>
                                    <a:lnTo>
                                      <a:pt x="986" y="975"/>
                                    </a:lnTo>
                                    <a:lnTo>
                                      <a:pt x="986" y="977"/>
                                    </a:lnTo>
                                    <a:lnTo>
                                      <a:pt x="987" y="983"/>
                                    </a:lnTo>
                                    <a:lnTo>
                                      <a:pt x="988" y="987"/>
                                    </a:lnTo>
                                    <a:lnTo>
                                      <a:pt x="989" y="987"/>
                                    </a:lnTo>
                                    <a:lnTo>
                                      <a:pt x="989" y="988"/>
                                    </a:lnTo>
                                    <a:lnTo>
                                      <a:pt x="989" y="990"/>
                                    </a:lnTo>
                                    <a:lnTo>
                                      <a:pt x="989" y="992"/>
                                    </a:lnTo>
                                    <a:lnTo>
                                      <a:pt x="989" y="992"/>
                                    </a:lnTo>
                                    <a:lnTo>
                                      <a:pt x="991" y="992"/>
                                    </a:lnTo>
                                    <a:lnTo>
                                      <a:pt x="992" y="992"/>
                                    </a:lnTo>
                                    <a:lnTo>
                                      <a:pt x="993" y="992"/>
                                    </a:lnTo>
                                    <a:lnTo>
                                      <a:pt x="996" y="994"/>
                                    </a:lnTo>
                                    <a:lnTo>
                                      <a:pt x="998" y="995"/>
                                    </a:lnTo>
                                    <a:lnTo>
                                      <a:pt x="999" y="995"/>
                                    </a:lnTo>
                                    <a:lnTo>
                                      <a:pt x="1001" y="996"/>
                                    </a:lnTo>
                                    <a:lnTo>
                                      <a:pt x="1008" y="997"/>
                                    </a:lnTo>
                                    <a:lnTo>
                                      <a:pt x="1013" y="998"/>
                                    </a:lnTo>
                                    <a:lnTo>
                                      <a:pt x="1014" y="998"/>
                                    </a:lnTo>
                                    <a:lnTo>
                                      <a:pt x="1016" y="999"/>
                                    </a:lnTo>
                                    <a:lnTo>
                                      <a:pt x="1023" y="1001"/>
                                    </a:lnTo>
                                    <a:lnTo>
                                      <a:pt x="1027" y="1002"/>
                                    </a:lnTo>
                                    <a:lnTo>
                                      <a:pt x="1028" y="1002"/>
                                    </a:lnTo>
                                    <a:lnTo>
                                      <a:pt x="1029" y="1002"/>
                                    </a:lnTo>
                                    <a:lnTo>
                                      <a:pt x="1030" y="1002"/>
                                    </a:lnTo>
                                    <a:lnTo>
                                      <a:pt x="1031" y="1002"/>
                                    </a:lnTo>
                                    <a:lnTo>
                                      <a:pt x="1031" y="1003"/>
                                    </a:lnTo>
                                    <a:lnTo>
                                      <a:pt x="1031" y="1004"/>
                                    </a:lnTo>
                                    <a:lnTo>
                                      <a:pt x="1031" y="1010"/>
                                    </a:lnTo>
                                    <a:lnTo>
                                      <a:pt x="1031" y="1013"/>
                                    </a:lnTo>
                                    <a:lnTo>
                                      <a:pt x="1031" y="1013"/>
                                    </a:lnTo>
                                    <a:lnTo>
                                      <a:pt x="1030" y="1015"/>
                                    </a:lnTo>
                                    <a:lnTo>
                                      <a:pt x="1029" y="1020"/>
                                    </a:lnTo>
                                    <a:lnTo>
                                      <a:pt x="1028" y="1023"/>
                                    </a:lnTo>
                                    <a:lnTo>
                                      <a:pt x="1028" y="1023"/>
                                    </a:lnTo>
                                    <a:lnTo>
                                      <a:pt x="1027" y="1025"/>
                                    </a:lnTo>
                                    <a:lnTo>
                                      <a:pt x="1026" y="1031"/>
                                    </a:lnTo>
                                    <a:lnTo>
                                      <a:pt x="1025" y="1034"/>
                                    </a:lnTo>
                                    <a:lnTo>
                                      <a:pt x="1025" y="1034"/>
                                    </a:lnTo>
                                    <a:lnTo>
                                      <a:pt x="1025" y="1035"/>
                                    </a:lnTo>
                                    <a:lnTo>
                                      <a:pt x="1025" y="1038"/>
                                    </a:lnTo>
                                    <a:lnTo>
                                      <a:pt x="1025" y="1040"/>
                                    </a:lnTo>
                                    <a:lnTo>
                                      <a:pt x="1025" y="1040"/>
                                    </a:lnTo>
                                    <a:lnTo>
                                      <a:pt x="1024" y="1040"/>
                                    </a:lnTo>
                                    <a:lnTo>
                                      <a:pt x="1022" y="1040"/>
                                    </a:lnTo>
                                    <a:lnTo>
                                      <a:pt x="1020" y="1040"/>
                                    </a:lnTo>
                                    <a:lnTo>
                                      <a:pt x="1020" y="1040"/>
                                    </a:lnTo>
                                    <a:lnTo>
                                      <a:pt x="1020" y="1040"/>
                                    </a:lnTo>
                                    <a:lnTo>
                                      <a:pt x="1019" y="1041"/>
                                    </a:lnTo>
                                    <a:lnTo>
                                      <a:pt x="1016" y="1043"/>
                                    </a:lnTo>
                                    <a:lnTo>
                                      <a:pt x="1014" y="1045"/>
                                    </a:lnTo>
                                    <a:lnTo>
                                      <a:pt x="1014" y="1045"/>
                                    </a:lnTo>
                                    <a:lnTo>
                                      <a:pt x="1013" y="1045"/>
                                    </a:lnTo>
                                    <a:lnTo>
                                      <a:pt x="1012" y="1045"/>
                                    </a:lnTo>
                                    <a:lnTo>
                                      <a:pt x="1009" y="1045"/>
                                    </a:lnTo>
                                    <a:lnTo>
                                      <a:pt x="1007" y="1045"/>
                                    </a:lnTo>
                                    <a:lnTo>
                                      <a:pt x="1007" y="1045"/>
                                    </a:lnTo>
                                    <a:lnTo>
                                      <a:pt x="1006" y="1046"/>
                                    </a:lnTo>
                                    <a:lnTo>
                                      <a:pt x="1001" y="1047"/>
                                    </a:lnTo>
                                    <a:lnTo>
                                      <a:pt x="999" y="1048"/>
                                    </a:lnTo>
                                    <a:lnTo>
                                      <a:pt x="999" y="1048"/>
                                    </a:lnTo>
                                    <a:lnTo>
                                      <a:pt x="999" y="1048"/>
                                    </a:lnTo>
                                    <a:lnTo>
                                      <a:pt x="999" y="1049"/>
                                    </a:lnTo>
                                    <a:lnTo>
                                      <a:pt x="999" y="1050"/>
                                    </a:lnTo>
                                    <a:lnTo>
                                      <a:pt x="999" y="1051"/>
                                    </a:lnTo>
                                    <a:lnTo>
                                      <a:pt x="999" y="1051"/>
                                    </a:lnTo>
                                    <a:lnTo>
                                      <a:pt x="999" y="1052"/>
                                    </a:lnTo>
                                    <a:lnTo>
                                      <a:pt x="999" y="1053"/>
                                    </a:lnTo>
                                    <a:lnTo>
                                      <a:pt x="999" y="1056"/>
                                    </a:lnTo>
                                    <a:lnTo>
                                      <a:pt x="999" y="1058"/>
                                    </a:lnTo>
                                    <a:lnTo>
                                      <a:pt x="999" y="1058"/>
                                    </a:lnTo>
                                    <a:lnTo>
                                      <a:pt x="999" y="1059"/>
                                    </a:lnTo>
                                    <a:lnTo>
                                      <a:pt x="999" y="1061"/>
                                    </a:lnTo>
                                    <a:lnTo>
                                      <a:pt x="1001" y="1068"/>
                                    </a:lnTo>
                                    <a:lnTo>
                                      <a:pt x="1002" y="1072"/>
                                    </a:lnTo>
                                    <a:lnTo>
                                      <a:pt x="1004" y="1072"/>
                                    </a:lnTo>
                                    <a:lnTo>
                                      <a:pt x="1004" y="1073"/>
                                    </a:lnTo>
                                    <a:lnTo>
                                      <a:pt x="1004" y="1075"/>
                                    </a:lnTo>
                                    <a:lnTo>
                                      <a:pt x="1004" y="1082"/>
                                    </a:lnTo>
                                    <a:lnTo>
                                      <a:pt x="1004" y="1087"/>
                                    </a:lnTo>
                                    <a:lnTo>
                                      <a:pt x="1004" y="1087"/>
                                    </a:lnTo>
                                    <a:lnTo>
                                      <a:pt x="1004" y="1088"/>
                                    </a:lnTo>
                                    <a:lnTo>
                                      <a:pt x="1004" y="1089"/>
                                    </a:lnTo>
                                    <a:lnTo>
                                      <a:pt x="1004" y="1090"/>
                                    </a:lnTo>
                                    <a:lnTo>
                                      <a:pt x="1004" y="1090"/>
                                    </a:lnTo>
                                    <a:lnTo>
                                      <a:pt x="1005" y="1095"/>
                                    </a:lnTo>
                                    <a:lnTo>
                                      <a:pt x="1006" y="1097"/>
                                    </a:lnTo>
                                    <a:lnTo>
                                      <a:pt x="1007" y="1097"/>
                                    </a:lnTo>
                                    <a:lnTo>
                                      <a:pt x="1007" y="1099"/>
                                    </a:lnTo>
                                    <a:lnTo>
                                      <a:pt x="1007" y="1101"/>
                                    </a:lnTo>
                                    <a:lnTo>
                                      <a:pt x="1008" y="1107"/>
                                    </a:lnTo>
                                    <a:lnTo>
                                      <a:pt x="1009" y="1111"/>
                                    </a:lnTo>
                                    <a:lnTo>
                                      <a:pt x="1010" y="1111"/>
                                    </a:lnTo>
                                    <a:lnTo>
                                      <a:pt x="1010" y="1112"/>
                                    </a:lnTo>
                                    <a:lnTo>
                                      <a:pt x="1011" y="1116"/>
                                    </a:lnTo>
                                    <a:lnTo>
                                      <a:pt x="1014" y="1127"/>
                                    </a:lnTo>
                                    <a:lnTo>
                                      <a:pt x="1016" y="1136"/>
                                    </a:lnTo>
                                    <a:lnTo>
                                      <a:pt x="1017" y="1136"/>
                                    </a:lnTo>
                                    <a:lnTo>
                                      <a:pt x="1017" y="1137"/>
                                    </a:lnTo>
                                    <a:lnTo>
                                      <a:pt x="1018" y="1140"/>
                                    </a:lnTo>
                                    <a:lnTo>
                                      <a:pt x="1022" y="1152"/>
                                    </a:lnTo>
                                    <a:lnTo>
                                      <a:pt x="1024" y="1161"/>
                                    </a:lnTo>
                                    <a:lnTo>
                                      <a:pt x="1025" y="1161"/>
                                    </a:lnTo>
                                    <a:lnTo>
                                      <a:pt x="1026" y="1165"/>
                                    </a:lnTo>
                                    <a:lnTo>
                                      <a:pt x="1027" y="1167"/>
                                    </a:lnTo>
                                    <a:lnTo>
                                      <a:pt x="1028" y="1167"/>
                                    </a:lnTo>
                                    <a:lnTo>
                                      <a:pt x="1028" y="1168"/>
                                    </a:lnTo>
                                    <a:lnTo>
                                      <a:pt x="1028" y="1170"/>
                                    </a:lnTo>
                                    <a:lnTo>
                                      <a:pt x="1028" y="1175"/>
                                    </a:lnTo>
                                    <a:lnTo>
                                      <a:pt x="1028" y="1178"/>
                                    </a:lnTo>
                                    <a:lnTo>
                                      <a:pt x="1028" y="1178"/>
                                    </a:lnTo>
                                    <a:lnTo>
                                      <a:pt x="1028" y="1179"/>
                                    </a:lnTo>
                                    <a:lnTo>
                                      <a:pt x="1028" y="1181"/>
                                    </a:lnTo>
                                    <a:lnTo>
                                      <a:pt x="1028" y="1190"/>
                                    </a:lnTo>
                                    <a:lnTo>
                                      <a:pt x="1028" y="1196"/>
                                    </a:lnTo>
                                    <a:lnTo>
                                      <a:pt x="1028" y="1196"/>
                                    </a:lnTo>
                                    <a:lnTo>
                                      <a:pt x="1028" y="1197"/>
                                    </a:lnTo>
                                    <a:lnTo>
                                      <a:pt x="1028" y="1202"/>
                                    </a:lnTo>
                                    <a:lnTo>
                                      <a:pt x="1028" y="1218"/>
                                    </a:lnTo>
                                    <a:lnTo>
                                      <a:pt x="1028" y="1231"/>
                                    </a:lnTo>
                                    <a:lnTo>
                                      <a:pt x="1028" y="1231"/>
                                    </a:lnTo>
                                    <a:lnTo>
                                      <a:pt x="1028" y="1232"/>
                                    </a:lnTo>
                                    <a:lnTo>
                                      <a:pt x="1028" y="1237"/>
                                    </a:lnTo>
                                    <a:lnTo>
                                      <a:pt x="1028" y="1256"/>
                                    </a:lnTo>
                                    <a:lnTo>
                                      <a:pt x="1028" y="1270"/>
                                    </a:lnTo>
                                    <a:lnTo>
                                      <a:pt x="1028" y="1270"/>
                                    </a:lnTo>
                                    <a:lnTo>
                                      <a:pt x="1028" y="1271"/>
                                    </a:lnTo>
                                    <a:lnTo>
                                      <a:pt x="1028" y="1272"/>
                                    </a:lnTo>
                                    <a:lnTo>
                                      <a:pt x="1028" y="1275"/>
                                    </a:lnTo>
                                    <a:lnTo>
                                      <a:pt x="1028" y="1278"/>
                                    </a:lnTo>
                                    <a:lnTo>
                                      <a:pt x="1028" y="1278"/>
                                    </a:lnTo>
                                    <a:lnTo>
                                      <a:pt x="1027" y="1279"/>
                                    </a:lnTo>
                                    <a:lnTo>
                                      <a:pt x="1026" y="1280"/>
                                    </a:lnTo>
                                    <a:lnTo>
                                      <a:pt x="1025" y="1281"/>
                                    </a:lnTo>
                                    <a:lnTo>
                                      <a:pt x="1025" y="1281"/>
                                    </a:lnTo>
                                    <a:lnTo>
                                      <a:pt x="1025" y="1282"/>
                                    </a:lnTo>
                                    <a:lnTo>
                                      <a:pt x="1025" y="1283"/>
                                    </a:lnTo>
                                    <a:lnTo>
                                      <a:pt x="1025" y="1288"/>
                                    </a:lnTo>
                                    <a:lnTo>
                                      <a:pt x="1025" y="1291"/>
                                    </a:lnTo>
                                    <a:lnTo>
                                      <a:pt x="1025" y="1291"/>
                                    </a:lnTo>
                                    <a:lnTo>
                                      <a:pt x="1024" y="1295"/>
                                    </a:lnTo>
                                    <a:lnTo>
                                      <a:pt x="1022" y="1301"/>
                                    </a:lnTo>
                                    <a:lnTo>
                                      <a:pt x="1020" y="1305"/>
                                    </a:lnTo>
                                    <a:lnTo>
                                      <a:pt x="1020" y="1305"/>
                                    </a:lnTo>
                                    <a:lnTo>
                                      <a:pt x="1019" y="1306"/>
                                    </a:lnTo>
                                    <a:lnTo>
                                      <a:pt x="1016" y="1315"/>
                                    </a:lnTo>
                                    <a:lnTo>
                                      <a:pt x="1014" y="1320"/>
                                    </a:lnTo>
                                    <a:lnTo>
                                      <a:pt x="1014" y="1320"/>
                                    </a:lnTo>
                                    <a:lnTo>
                                      <a:pt x="1014" y="1321"/>
                                    </a:lnTo>
                                    <a:lnTo>
                                      <a:pt x="1014" y="1322"/>
                                    </a:lnTo>
                                    <a:lnTo>
                                      <a:pt x="1014" y="1323"/>
                                    </a:lnTo>
                                    <a:lnTo>
                                      <a:pt x="1014" y="1323"/>
                                    </a:lnTo>
                                    <a:lnTo>
                                      <a:pt x="1014" y="1323"/>
                                    </a:lnTo>
                                    <a:lnTo>
                                      <a:pt x="1013" y="1324"/>
                                    </a:lnTo>
                                    <a:lnTo>
                                      <a:pt x="1011" y="1325"/>
                                    </a:lnTo>
                                    <a:lnTo>
                                      <a:pt x="1010" y="1326"/>
                                    </a:lnTo>
                                    <a:lnTo>
                                      <a:pt x="1010" y="1326"/>
                                    </a:lnTo>
                                    <a:lnTo>
                                      <a:pt x="1010" y="1327"/>
                                    </a:lnTo>
                                    <a:lnTo>
                                      <a:pt x="1010" y="1330"/>
                                    </a:lnTo>
                                    <a:lnTo>
                                      <a:pt x="1010" y="1331"/>
                                    </a:lnTo>
                                    <a:lnTo>
                                      <a:pt x="1010" y="1331"/>
                                    </a:lnTo>
                                    <a:lnTo>
                                      <a:pt x="1009" y="1332"/>
                                    </a:lnTo>
                                    <a:lnTo>
                                      <a:pt x="1006" y="1333"/>
                                    </a:lnTo>
                                    <a:lnTo>
                                      <a:pt x="1004" y="1334"/>
                                    </a:lnTo>
                                    <a:lnTo>
                                      <a:pt x="1004" y="1334"/>
                                    </a:lnTo>
                                    <a:lnTo>
                                      <a:pt x="1004" y="1334"/>
                                    </a:lnTo>
                                    <a:lnTo>
                                      <a:pt x="1004" y="1335"/>
                                    </a:lnTo>
                                    <a:lnTo>
                                      <a:pt x="1004" y="1336"/>
                                    </a:lnTo>
                                    <a:lnTo>
                                      <a:pt x="1004" y="1339"/>
                                    </a:lnTo>
                                    <a:lnTo>
                                      <a:pt x="1004" y="1341"/>
                                    </a:lnTo>
                                    <a:lnTo>
                                      <a:pt x="1004" y="1341"/>
                                    </a:lnTo>
                                    <a:lnTo>
                                      <a:pt x="1004" y="1342"/>
                                    </a:lnTo>
                                    <a:lnTo>
                                      <a:pt x="1004" y="1345"/>
                                    </a:lnTo>
                                    <a:lnTo>
                                      <a:pt x="1004" y="1348"/>
                                    </a:lnTo>
                                    <a:lnTo>
                                      <a:pt x="1004" y="1348"/>
                                    </a:lnTo>
                                    <a:lnTo>
                                      <a:pt x="1002" y="1349"/>
                                    </a:lnTo>
                                    <a:lnTo>
                                      <a:pt x="1000" y="1353"/>
                                    </a:lnTo>
                                    <a:lnTo>
                                      <a:pt x="999" y="1355"/>
                                    </a:lnTo>
                                    <a:lnTo>
                                      <a:pt x="999" y="1355"/>
                                    </a:lnTo>
                                    <a:lnTo>
                                      <a:pt x="999" y="1355"/>
                                    </a:lnTo>
                                    <a:lnTo>
                                      <a:pt x="995" y="1356"/>
                                    </a:lnTo>
                                    <a:lnTo>
                                      <a:pt x="983" y="1357"/>
                                    </a:lnTo>
                                    <a:lnTo>
                                      <a:pt x="975" y="1358"/>
                                    </a:lnTo>
                                    <a:lnTo>
                                      <a:pt x="975" y="1358"/>
                                    </a:lnTo>
                                    <a:lnTo>
                                      <a:pt x="974" y="1358"/>
                                    </a:lnTo>
                                    <a:lnTo>
                                      <a:pt x="969" y="1358"/>
                                    </a:lnTo>
                                    <a:lnTo>
                                      <a:pt x="953" y="1358"/>
                                    </a:lnTo>
                                    <a:lnTo>
                                      <a:pt x="940" y="1358"/>
                                    </a:lnTo>
                                    <a:lnTo>
                                      <a:pt x="940" y="1358"/>
                                    </a:lnTo>
                                    <a:lnTo>
                                      <a:pt x="933" y="1359"/>
                                    </a:lnTo>
                                    <a:lnTo>
                                      <a:pt x="914" y="1361"/>
                                    </a:lnTo>
                                    <a:lnTo>
                                      <a:pt x="898" y="1362"/>
                                    </a:lnTo>
                                    <a:lnTo>
                                      <a:pt x="898" y="1362"/>
                                    </a:lnTo>
                                    <a:lnTo>
                                      <a:pt x="893" y="1363"/>
                                    </a:lnTo>
                                    <a:lnTo>
                                      <a:pt x="878" y="1364"/>
                                    </a:lnTo>
                                    <a:lnTo>
                                      <a:pt x="866" y="1366"/>
                                    </a:lnTo>
                                    <a:lnTo>
                                      <a:pt x="866" y="1366"/>
                                    </a:lnTo>
                                    <a:lnTo>
                                      <a:pt x="865" y="1366"/>
                                    </a:lnTo>
                                    <a:lnTo>
                                      <a:pt x="864" y="1366"/>
                                    </a:lnTo>
                                    <a:lnTo>
                                      <a:pt x="859" y="1366"/>
                                    </a:lnTo>
                                    <a:lnTo>
                                      <a:pt x="856" y="1366"/>
                                    </a:lnTo>
                                    <a:lnTo>
                                      <a:pt x="856" y="1366"/>
                                    </a:lnTo>
                                    <a:lnTo>
                                      <a:pt x="856" y="1367"/>
                                    </a:lnTo>
                                    <a:lnTo>
                                      <a:pt x="856" y="1368"/>
                                    </a:lnTo>
                                    <a:lnTo>
                                      <a:pt x="856" y="1369"/>
                                    </a:lnTo>
                                    <a:lnTo>
                                      <a:pt x="856" y="1369"/>
                                    </a:lnTo>
                                    <a:lnTo>
                                      <a:pt x="856" y="1370"/>
                                    </a:lnTo>
                                    <a:lnTo>
                                      <a:pt x="856" y="1372"/>
                                    </a:lnTo>
                                    <a:lnTo>
                                      <a:pt x="856" y="1373"/>
                                    </a:lnTo>
                                    <a:lnTo>
                                      <a:pt x="856" y="1373"/>
                                    </a:lnTo>
                                    <a:lnTo>
                                      <a:pt x="854" y="1374"/>
                                    </a:lnTo>
                                    <a:lnTo>
                                      <a:pt x="852" y="1377"/>
                                    </a:lnTo>
                                    <a:lnTo>
                                      <a:pt x="851" y="1379"/>
                                    </a:lnTo>
                                    <a:lnTo>
                                      <a:pt x="851" y="1379"/>
                                    </a:lnTo>
                                    <a:lnTo>
                                      <a:pt x="851" y="1380"/>
                                    </a:lnTo>
                                    <a:lnTo>
                                      <a:pt x="851" y="1381"/>
                                    </a:lnTo>
                                    <a:lnTo>
                                      <a:pt x="851" y="1385"/>
                                    </a:lnTo>
                                    <a:lnTo>
                                      <a:pt x="851" y="1387"/>
                                    </a:lnTo>
                                    <a:lnTo>
                                      <a:pt x="851" y="1387"/>
                                    </a:lnTo>
                                    <a:lnTo>
                                      <a:pt x="851" y="1388"/>
                                    </a:lnTo>
                                    <a:lnTo>
                                      <a:pt x="851" y="1389"/>
                                    </a:lnTo>
                                    <a:lnTo>
                                      <a:pt x="851" y="1390"/>
                                    </a:lnTo>
                                    <a:lnTo>
                                      <a:pt x="851" y="1390"/>
                                    </a:lnTo>
                                    <a:lnTo>
                                      <a:pt x="850" y="1390"/>
                                    </a:lnTo>
                                    <a:lnTo>
                                      <a:pt x="849" y="1390"/>
                                    </a:lnTo>
                                    <a:lnTo>
                                      <a:pt x="848" y="1390"/>
                                    </a:lnTo>
                                    <a:lnTo>
                                      <a:pt x="848" y="1390"/>
                                    </a:lnTo>
                                    <a:lnTo>
                                      <a:pt x="848" y="1391"/>
                                    </a:lnTo>
                                    <a:lnTo>
                                      <a:pt x="848" y="1393"/>
                                    </a:lnTo>
                                    <a:lnTo>
                                      <a:pt x="848" y="1394"/>
                                    </a:lnTo>
                                    <a:lnTo>
                                      <a:pt x="848" y="1394"/>
                                    </a:lnTo>
                                    <a:lnTo>
                                      <a:pt x="847" y="1395"/>
                                    </a:lnTo>
                                    <a:lnTo>
                                      <a:pt x="846" y="1396"/>
                                    </a:lnTo>
                                    <a:lnTo>
                                      <a:pt x="845" y="1397"/>
                                    </a:lnTo>
                                    <a:lnTo>
                                      <a:pt x="845" y="1397"/>
                                    </a:lnTo>
                                    <a:lnTo>
                                      <a:pt x="844" y="1398"/>
                                    </a:lnTo>
                                    <a:lnTo>
                                      <a:pt x="842" y="1399"/>
                                    </a:lnTo>
                                    <a:lnTo>
                                      <a:pt x="841" y="1401"/>
                                    </a:lnTo>
                                    <a:lnTo>
                                      <a:pt x="841" y="1401"/>
                                    </a:lnTo>
                                    <a:lnTo>
                                      <a:pt x="840" y="1401"/>
                                    </a:lnTo>
                                    <a:lnTo>
                                      <a:pt x="839" y="1401"/>
                                    </a:lnTo>
                                    <a:lnTo>
                                      <a:pt x="838" y="1401"/>
                                    </a:lnTo>
                                    <a:lnTo>
                                      <a:pt x="838" y="1401"/>
                                    </a:lnTo>
                                    <a:lnTo>
                                      <a:pt x="838" y="1402"/>
                                    </a:lnTo>
                                    <a:lnTo>
                                      <a:pt x="838" y="1403"/>
                                    </a:lnTo>
                                    <a:lnTo>
                                      <a:pt x="838" y="1406"/>
                                    </a:lnTo>
                                    <a:lnTo>
                                      <a:pt x="838" y="1408"/>
                                    </a:lnTo>
                                    <a:lnTo>
                                      <a:pt x="838" y="1408"/>
                                    </a:lnTo>
                                    <a:lnTo>
                                      <a:pt x="838" y="1409"/>
                                    </a:lnTo>
                                    <a:lnTo>
                                      <a:pt x="838" y="1410"/>
                                    </a:lnTo>
                                    <a:lnTo>
                                      <a:pt x="838" y="1413"/>
                                    </a:lnTo>
                                    <a:lnTo>
                                      <a:pt x="838" y="1415"/>
                                    </a:lnTo>
                                    <a:lnTo>
                                      <a:pt x="838" y="1415"/>
                                    </a:lnTo>
                                    <a:lnTo>
                                      <a:pt x="836" y="1416"/>
                                    </a:lnTo>
                                    <a:lnTo>
                                      <a:pt x="835" y="1420"/>
                                    </a:lnTo>
                                    <a:lnTo>
                                      <a:pt x="834" y="1422"/>
                                    </a:lnTo>
                                    <a:lnTo>
                                      <a:pt x="834" y="1422"/>
                                    </a:lnTo>
                                    <a:lnTo>
                                      <a:pt x="834" y="1422"/>
                                    </a:lnTo>
                                    <a:lnTo>
                                      <a:pt x="833" y="1422"/>
                                    </a:lnTo>
                                    <a:lnTo>
                                      <a:pt x="832" y="1422"/>
                                    </a:lnTo>
                                    <a:lnTo>
                                      <a:pt x="829" y="1422"/>
                                    </a:lnTo>
                                    <a:lnTo>
                                      <a:pt x="827" y="1422"/>
                                    </a:lnTo>
                                    <a:lnTo>
                                      <a:pt x="827" y="1422"/>
                                    </a:lnTo>
                                    <a:lnTo>
                                      <a:pt x="826" y="1422"/>
                                    </a:lnTo>
                                    <a:lnTo>
                                      <a:pt x="824" y="1422"/>
                                    </a:lnTo>
                                    <a:lnTo>
                                      <a:pt x="817" y="1422"/>
                                    </a:lnTo>
                                    <a:lnTo>
                                      <a:pt x="813" y="1422"/>
                                    </a:lnTo>
                                    <a:lnTo>
                                      <a:pt x="813" y="1422"/>
                                    </a:lnTo>
                                    <a:lnTo>
                                      <a:pt x="812" y="1422"/>
                                    </a:lnTo>
                                    <a:lnTo>
                                      <a:pt x="809" y="1422"/>
                                    </a:lnTo>
                                    <a:lnTo>
                                      <a:pt x="797" y="1422"/>
                                    </a:lnTo>
                                    <a:lnTo>
                                      <a:pt x="788" y="1422"/>
                                    </a:lnTo>
                                    <a:lnTo>
                                      <a:pt x="788" y="1422"/>
                                    </a:lnTo>
                                    <a:lnTo>
                                      <a:pt x="787" y="1422"/>
                                    </a:lnTo>
                                    <a:lnTo>
                                      <a:pt x="784" y="1422"/>
                                    </a:lnTo>
                                    <a:lnTo>
                                      <a:pt x="772" y="1422"/>
                                    </a:lnTo>
                                    <a:lnTo>
                                      <a:pt x="764" y="1422"/>
                                    </a:lnTo>
                                    <a:lnTo>
                                      <a:pt x="764" y="1422"/>
                                    </a:lnTo>
                                    <a:lnTo>
                                      <a:pt x="762" y="1422"/>
                                    </a:lnTo>
                                    <a:lnTo>
                                      <a:pt x="761" y="1422"/>
                                    </a:lnTo>
                                    <a:lnTo>
                                      <a:pt x="758" y="1422"/>
                                    </a:lnTo>
                                    <a:lnTo>
                                      <a:pt x="756" y="1422"/>
                                    </a:lnTo>
                                    <a:lnTo>
                                      <a:pt x="756" y="1422"/>
                                    </a:lnTo>
                                    <a:lnTo>
                                      <a:pt x="756" y="1422"/>
                                    </a:lnTo>
                                    <a:lnTo>
                                      <a:pt x="756" y="1419"/>
                                    </a:lnTo>
                                    <a:lnTo>
                                      <a:pt x="756" y="1416"/>
                                    </a:lnTo>
                                    <a:lnTo>
                                      <a:pt x="756" y="1415"/>
                                    </a:lnTo>
                                    <a:lnTo>
                                      <a:pt x="756" y="1414"/>
                                    </a:lnTo>
                                    <a:lnTo>
                                      <a:pt x="756" y="1411"/>
                                    </a:lnTo>
                                    <a:lnTo>
                                      <a:pt x="756" y="1409"/>
                                    </a:lnTo>
                                    <a:lnTo>
                                      <a:pt x="756" y="1408"/>
                                    </a:lnTo>
                                    <a:lnTo>
                                      <a:pt x="756" y="1407"/>
                                    </a:lnTo>
                                    <a:lnTo>
                                      <a:pt x="756" y="1404"/>
                                    </a:lnTo>
                                    <a:lnTo>
                                      <a:pt x="756" y="1402"/>
                                    </a:lnTo>
                                    <a:lnTo>
                                      <a:pt x="756" y="1401"/>
                                    </a:lnTo>
                                    <a:lnTo>
                                      <a:pt x="756" y="1401"/>
                                    </a:lnTo>
                                    <a:lnTo>
                                      <a:pt x="754" y="1399"/>
                                    </a:lnTo>
                                    <a:lnTo>
                                      <a:pt x="753" y="1398"/>
                                    </a:lnTo>
                                    <a:lnTo>
                                      <a:pt x="753" y="1397"/>
                                    </a:lnTo>
                                    <a:lnTo>
                                      <a:pt x="752" y="1397"/>
                                    </a:lnTo>
                                    <a:lnTo>
                                      <a:pt x="751" y="1397"/>
                                    </a:lnTo>
                                    <a:lnTo>
                                      <a:pt x="746" y="1397"/>
                                    </a:lnTo>
                                    <a:lnTo>
                                      <a:pt x="742" y="1397"/>
                                    </a:lnTo>
                                    <a:lnTo>
                                      <a:pt x="742" y="1397"/>
                                    </a:lnTo>
                                    <a:lnTo>
                                      <a:pt x="741" y="1397"/>
                                    </a:lnTo>
                                    <a:lnTo>
                                      <a:pt x="740" y="1397"/>
                                    </a:lnTo>
                                    <a:lnTo>
                                      <a:pt x="735" y="1396"/>
                                    </a:lnTo>
                                    <a:lnTo>
                                      <a:pt x="732" y="1395"/>
                                    </a:lnTo>
                                    <a:lnTo>
                                      <a:pt x="732" y="1394"/>
                                    </a:lnTo>
                                    <a:lnTo>
                                      <a:pt x="729" y="1393"/>
                                    </a:lnTo>
                                    <a:lnTo>
                                      <a:pt x="722" y="1390"/>
                                    </a:lnTo>
                                    <a:lnTo>
                                      <a:pt x="718" y="1388"/>
                                    </a:lnTo>
                                    <a:lnTo>
                                      <a:pt x="718" y="1387"/>
                                    </a:lnTo>
                                    <a:lnTo>
                                      <a:pt x="715" y="1386"/>
                                    </a:lnTo>
                                    <a:lnTo>
                                      <a:pt x="714" y="1385"/>
                                    </a:lnTo>
                                    <a:lnTo>
                                      <a:pt x="714" y="1384"/>
                                    </a:lnTo>
                                    <a:lnTo>
                                      <a:pt x="712" y="1381"/>
                                    </a:lnTo>
                                    <a:lnTo>
                                      <a:pt x="711" y="1380"/>
                                    </a:lnTo>
                                    <a:lnTo>
                                      <a:pt x="711" y="1379"/>
                                    </a:lnTo>
                                    <a:lnTo>
                                      <a:pt x="709" y="1378"/>
                                    </a:lnTo>
                                    <a:lnTo>
                                      <a:pt x="708" y="1377"/>
                                    </a:lnTo>
                                    <a:lnTo>
                                      <a:pt x="708" y="1376"/>
                                    </a:lnTo>
                                    <a:lnTo>
                                      <a:pt x="704" y="1375"/>
                                    </a:lnTo>
                                    <a:lnTo>
                                      <a:pt x="703" y="1374"/>
                                    </a:lnTo>
                                    <a:lnTo>
                                      <a:pt x="703" y="1373"/>
                                    </a:lnTo>
                                    <a:lnTo>
                                      <a:pt x="703" y="1373"/>
                                    </a:lnTo>
                                    <a:lnTo>
                                      <a:pt x="702" y="1373"/>
                                    </a:lnTo>
                                    <a:lnTo>
                                      <a:pt x="701" y="1373"/>
                                    </a:lnTo>
                                    <a:lnTo>
                                      <a:pt x="700" y="1373"/>
                                    </a:lnTo>
                                    <a:lnTo>
                                      <a:pt x="700" y="1373"/>
                                    </a:lnTo>
                                    <a:lnTo>
                                      <a:pt x="699" y="1373"/>
                                    </a:lnTo>
                                    <a:lnTo>
                                      <a:pt x="698" y="1373"/>
                                    </a:lnTo>
                                    <a:lnTo>
                                      <a:pt x="697" y="1373"/>
                                    </a:lnTo>
                                    <a:lnTo>
                                      <a:pt x="697" y="1373"/>
                                    </a:lnTo>
                                    <a:lnTo>
                                      <a:pt x="696" y="1373"/>
                                    </a:lnTo>
                                    <a:lnTo>
                                      <a:pt x="695" y="1373"/>
                                    </a:lnTo>
                                    <a:lnTo>
                                      <a:pt x="692" y="1373"/>
                                    </a:lnTo>
                                    <a:lnTo>
                                      <a:pt x="690" y="1373"/>
                                    </a:lnTo>
                                    <a:lnTo>
                                      <a:pt x="690" y="1373"/>
                                    </a:lnTo>
                                    <a:lnTo>
                                      <a:pt x="688" y="1373"/>
                                    </a:lnTo>
                                    <a:lnTo>
                                      <a:pt x="687" y="1373"/>
                                    </a:lnTo>
                                    <a:lnTo>
                                      <a:pt x="684" y="1373"/>
                                    </a:lnTo>
                                    <a:lnTo>
                                      <a:pt x="682" y="1373"/>
                                    </a:lnTo>
                                    <a:lnTo>
                                      <a:pt x="682" y="1373"/>
                                    </a:lnTo>
                                    <a:lnTo>
                                      <a:pt x="681" y="1373"/>
                                    </a:lnTo>
                                    <a:lnTo>
                                      <a:pt x="680" y="1373"/>
                                    </a:lnTo>
                                    <a:lnTo>
                                      <a:pt x="679" y="1373"/>
                                    </a:lnTo>
                                    <a:lnTo>
                                      <a:pt x="679" y="1373"/>
                                    </a:lnTo>
                                    <a:lnTo>
                                      <a:pt x="679" y="1374"/>
                                    </a:lnTo>
                                    <a:lnTo>
                                      <a:pt x="679" y="1375"/>
                                    </a:lnTo>
                                    <a:lnTo>
                                      <a:pt x="679" y="1376"/>
                                    </a:lnTo>
                                    <a:lnTo>
                                      <a:pt x="679" y="1376"/>
                                    </a:lnTo>
                                    <a:lnTo>
                                      <a:pt x="678" y="1377"/>
                                    </a:lnTo>
                                    <a:lnTo>
                                      <a:pt x="677" y="1378"/>
                                    </a:lnTo>
                                    <a:lnTo>
                                      <a:pt x="676" y="1379"/>
                                    </a:lnTo>
                                    <a:lnTo>
                                      <a:pt x="676" y="1379"/>
                                    </a:lnTo>
                                    <a:lnTo>
                                      <a:pt x="675" y="1380"/>
                                    </a:lnTo>
                                    <a:lnTo>
                                      <a:pt x="674" y="1381"/>
                                    </a:lnTo>
                                    <a:lnTo>
                                      <a:pt x="670" y="1385"/>
                                    </a:lnTo>
                                    <a:lnTo>
                                      <a:pt x="668" y="1387"/>
                                    </a:lnTo>
                                    <a:lnTo>
                                      <a:pt x="668" y="1387"/>
                                    </a:lnTo>
                                    <a:lnTo>
                                      <a:pt x="667" y="1388"/>
                                    </a:lnTo>
                                    <a:lnTo>
                                      <a:pt x="666" y="1389"/>
                                    </a:lnTo>
                                    <a:lnTo>
                                      <a:pt x="661" y="1392"/>
                                    </a:lnTo>
                                    <a:lnTo>
                                      <a:pt x="658" y="1394"/>
                                    </a:lnTo>
                                    <a:lnTo>
                                      <a:pt x="658" y="1394"/>
                                    </a:lnTo>
                                    <a:lnTo>
                                      <a:pt x="658" y="1394"/>
                                    </a:lnTo>
                                    <a:lnTo>
                                      <a:pt x="657" y="1395"/>
                                    </a:lnTo>
                                    <a:lnTo>
                                      <a:pt x="656" y="1396"/>
                                    </a:lnTo>
                                    <a:lnTo>
                                      <a:pt x="655" y="1397"/>
                                    </a:lnTo>
                                    <a:lnTo>
                                      <a:pt x="655" y="1397"/>
                                    </a:lnTo>
                                    <a:lnTo>
                                      <a:pt x="654" y="1397"/>
                                    </a:lnTo>
                                    <a:lnTo>
                                      <a:pt x="651" y="1397"/>
                                    </a:lnTo>
                                    <a:lnTo>
                                      <a:pt x="650" y="1397"/>
                                    </a:lnTo>
                                    <a:lnTo>
                                      <a:pt x="650" y="1397"/>
                                    </a:lnTo>
                                    <a:lnTo>
                                      <a:pt x="649" y="1397"/>
                                    </a:lnTo>
                                    <a:lnTo>
                                      <a:pt x="646" y="1397"/>
                                    </a:lnTo>
                                    <a:lnTo>
                                      <a:pt x="644" y="1397"/>
                                    </a:lnTo>
                                    <a:lnTo>
                                      <a:pt x="644" y="1397"/>
                                    </a:lnTo>
                                    <a:lnTo>
                                      <a:pt x="643" y="1398"/>
                                    </a:lnTo>
                                    <a:lnTo>
                                      <a:pt x="639" y="1399"/>
                                    </a:lnTo>
                                    <a:lnTo>
                                      <a:pt x="637" y="1401"/>
                                    </a:lnTo>
                                    <a:lnTo>
                                      <a:pt x="637" y="1401"/>
                                    </a:lnTo>
                                    <a:lnTo>
                                      <a:pt x="637" y="1401"/>
                                    </a:lnTo>
                                    <a:lnTo>
                                      <a:pt x="637" y="1401"/>
                                    </a:lnTo>
                                    <a:lnTo>
                                      <a:pt x="637" y="1402"/>
                                    </a:lnTo>
                                    <a:lnTo>
                                      <a:pt x="637" y="1403"/>
                                    </a:lnTo>
                                    <a:lnTo>
                                      <a:pt x="637" y="1406"/>
                                    </a:lnTo>
                                    <a:lnTo>
                                      <a:pt x="637" y="1408"/>
                                    </a:lnTo>
                                    <a:lnTo>
                                      <a:pt x="637" y="1408"/>
                                    </a:lnTo>
                                    <a:lnTo>
                                      <a:pt x="637" y="1409"/>
                                    </a:lnTo>
                                    <a:lnTo>
                                      <a:pt x="637" y="1410"/>
                                    </a:lnTo>
                                    <a:lnTo>
                                      <a:pt x="637" y="1413"/>
                                    </a:lnTo>
                                    <a:lnTo>
                                      <a:pt x="637" y="1415"/>
                                    </a:lnTo>
                                    <a:lnTo>
                                      <a:pt x="637" y="1415"/>
                                    </a:lnTo>
                                    <a:lnTo>
                                      <a:pt x="637" y="1416"/>
                                    </a:lnTo>
                                    <a:lnTo>
                                      <a:pt x="637" y="1420"/>
                                    </a:lnTo>
                                    <a:lnTo>
                                      <a:pt x="637" y="1422"/>
                                    </a:lnTo>
                                    <a:lnTo>
                                      <a:pt x="637" y="1422"/>
                                    </a:lnTo>
                                    <a:lnTo>
                                      <a:pt x="637" y="1422"/>
                                    </a:lnTo>
                                    <a:lnTo>
                                      <a:pt x="633" y="1423"/>
                                    </a:lnTo>
                                    <a:lnTo>
                                      <a:pt x="627" y="1425"/>
                                    </a:lnTo>
                                    <a:lnTo>
                                      <a:pt x="623" y="1426"/>
                                    </a:lnTo>
                                    <a:lnTo>
                                      <a:pt x="623" y="1426"/>
                                    </a:lnTo>
                                    <a:lnTo>
                                      <a:pt x="619" y="1427"/>
                                    </a:lnTo>
                                    <a:lnTo>
                                      <a:pt x="609" y="1430"/>
                                    </a:lnTo>
                                    <a:lnTo>
                                      <a:pt x="602" y="1432"/>
                                    </a:lnTo>
                                    <a:lnTo>
                                      <a:pt x="602" y="1432"/>
                                    </a:lnTo>
                                    <a:lnTo>
                                      <a:pt x="599" y="1434"/>
                                    </a:lnTo>
                                    <a:lnTo>
                                      <a:pt x="590" y="1438"/>
                                    </a:lnTo>
                                    <a:lnTo>
                                      <a:pt x="584" y="1440"/>
                                    </a:lnTo>
                                    <a:lnTo>
                                      <a:pt x="584" y="1440"/>
                                    </a:lnTo>
                                    <a:lnTo>
                                      <a:pt x="583" y="1441"/>
                                    </a:lnTo>
                                    <a:lnTo>
                                      <a:pt x="579" y="1442"/>
                                    </a:lnTo>
                                    <a:lnTo>
                                      <a:pt x="576" y="1443"/>
                                    </a:lnTo>
                                    <a:lnTo>
                                      <a:pt x="576" y="1443"/>
                                    </a:lnTo>
                                    <a:lnTo>
                                      <a:pt x="576" y="1443"/>
                                    </a:lnTo>
                                    <a:lnTo>
                                      <a:pt x="575" y="1444"/>
                                    </a:lnTo>
                                    <a:lnTo>
                                      <a:pt x="574" y="1446"/>
                                    </a:lnTo>
                                    <a:lnTo>
                                      <a:pt x="573" y="1447"/>
                                    </a:lnTo>
                                    <a:lnTo>
                                      <a:pt x="573" y="1447"/>
                                    </a:lnTo>
                                    <a:lnTo>
                                      <a:pt x="573" y="1448"/>
                                    </a:lnTo>
                                    <a:lnTo>
                                      <a:pt x="573" y="1449"/>
                                    </a:lnTo>
                                    <a:lnTo>
                                      <a:pt x="573" y="1450"/>
                                    </a:lnTo>
                                    <a:lnTo>
                                      <a:pt x="573" y="1450"/>
                                    </a:lnTo>
                                    <a:lnTo>
                                      <a:pt x="573" y="1451"/>
                                    </a:lnTo>
                                    <a:lnTo>
                                      <a:pt x="573" y="1452"/>
                                    </a:lnTo>
                                    <a:lnTo>
                                      <a:pt x="573" y="1456"/>
                                    </a:lnTo>
                                    <a:lnTo>
                                      <a:pt x="573" y="1458"/>
                                    </a:lnTo>
                                    <a:lnTo>
                                      <a:pt x="573" y="1458"/>
                                    </a:lnTo>
                                    <a:lnTo>
                                      <a:pt x="572" y="1459"/>
                                    </a:lnTo>
                                    <a:lnTo>
                                      <a:pt x="571" y="1462"/>
                                    </a:lnTo>
                                    <a:lnTo>
                                      <a:pt x="570" y="1464"/>
                                    </a:lnTo>
                                    <a:lnTo>
                                      <a:pt x="570" y="1464"/>
                                    </a:lnTo>
                                    <a:lnTo>
                                      <a:pt x="570" y="1464"/>
                                    </a:lnTo>
                                    <a:lnTo>
                                      <a:pt x="569" y="1464"/>
                                    </a:lnTo>
                                    <a:lnTo>
                                      <a:pt x="568" y="1464"/>
                                    </a:lnTo>
                                    <a:lnTo>
                                      <a:pt x="563" y="1464"/>
                                    </a:lnTo>
                                    <a:lnTo>
                                      <a:pt x="559" y="1464"/>
                                    </a:lnTo>
                                    <a:lnTo>
                                      <a:pt x="559" y="1464"/>
                                    </a:lnTo>
                                    <a:lnTo>
                                      <a:pt x="558" y="1464"/>
                                    </a:lnTo>
                                    <a:lnTo>
                                      <a:pt x="556" y="1464"/>
                                    </a:lnTo>
                                    <a:lnTo>
                                      <a:pt x="547" y="1464"/>
                                    </a:lnTo>
                                    <a:lnTo>
                                      <a:pt x="539" y="1464"/>
                                    </a:lnTo>
                                    <a:lnTo>
                                      <a:pt x="539" y="1464"/>
                                    </a:lnTo>
                                    <a:lnTo>
                                      <a:pt x="538" y="1464"/>
                                    </a:lnTo>
                                    <a:lnTo>
                                      <a:pt x="532" y="1464"/>
                                    </a:lnTo>
                                    <a:lnTo>
                                      <a:pt x="510" y="1464"/>
                                    </a:lnTo>
                                    <a:lnTo>
                                      <a:pt x="493" y="1464"/>
                                    </a:lnTo>
                                    <a:lnTo>
                                      <a:pt x="493" y="1464"/>
                                    </a:lnTo>
                                    <a:lnTo>
                                      <a:pt x="492" y="1464"/>
                                    </a:lnTo>
                                    <a:lnTo>
                                      <a:pt x="485" y="1464"/>
                                    </a:lnTo>
                                    <a:lnTo>
                                      <a:pt x="466" y="1464"/>
                                    </a:lnTo>
                                    <a:lnTo>
                                      <a:pt x="451" y="1464"/>
                                    </a:lnTo>
                                    <a:lnTo>
                                      <a:pt x="451" y="1464"/>
                                    </a:lnTo>
                                    <a:lnTo>
                                      <a:pt x="450" y="1464"/>
                                    </a:lnTo>
                                    <a:lnTo>
                                      <a:pt x="448" y="1464"/>
                                    </a:lnTo>
                                    <a:lnTo>
                                      <a:pt x="443" y="1464"/>
                                    </a:lnTo>
                                    <a:lnTo>
                                      <a:pt x="440" y="1464"/>
                                    </a:lnTo>
                                    <a:lnTo>
                                      <a:pt x="440" y="1464"/>
                                    </a:lnTo>
                                    <a:lnTo>
                                      <a:pt x="440" y="1463"/>
                                    </a:lnTo>
                                    <a:lnTo>
                                      <a:pt x="440" y="1462"/>
                                    </a:lnTo>
                                    <a:lnTo>
                                      <a:pt x="440" y="1461"/>
                                    </a:lnTo>
                                    <a:lnTo>
                                      <a:pt x="440" y="1460"/>
                                    </a:lnTo>
                                    <a:lnTo>
                                      <a:pt x="440" y="1459"/>
                                    </a:lnTo>
                                    <a:lnTo>
                                      <a:pt x="440" y="1458"/>
                                    </a:lnTo>
                                    <a:lnTo>
                                      <a:pt x="440" y="1456"/>
                                    </a:lnTo>
                                    <a:lnTo>
                                      <a:pt x="440" y="1447"/>
                                    </a:lnTo>
                                    <a:lnTo>
                                      <a:pt x="440" y="1441"/>
                                    </a:lnTo>
                                    <a:lnTo>
                                      <a:pt x="440" y="1440"/>
                                    </a:lnTo>
                                    <a:lnTo>
                                      <a:pt x="440" y="1438"/>
                                    </a:lnTo>
                                    <a:lnTo>
                                      <a:pt x="440" y="1431"/>
                                    </a:lnTo>
                                    <a:lnTo>
                                      <a:pt x="440" y="1427"/>
                                    </a:lnTo>
                                    <a:lnTo>
                                      <a:pt x="440" y="1426"/>
                                    </a:lnTo>
                                    <a:lnTo>
                                      <a:pt x="440" y="1424"/>
                                    </a:lnTo>
                                    <a:lnTo>
                                      <a:pt x="440" y="1423"/>
                                    </a:lnTo>
                                    <a:lnTo>
                                      <a:pt x="440" y="1422"/>
                                    </a:lnTo>
                                    <a:lnTo>
                                      <a:pt x="439" y="1422"/>
                                    </a:lnTo>
                                    <a:lnTo>
                                      <a:pt x="438" y="1422"/>
                                    </a:lnTo>
                                    <a:lnTo>
                                      <a:pt x="433" y="1422"/>
                                    </a:lnTo>
                                    <a:lnTo>
                                      <a:pt x="429" y="1422"/>
                                    </a:lnTo>
                                    <a:lnTo>
                                      <a:pt x="429" y="1422"/>
                                    </a:lnTo>
                                    <a:lnTo>
                                      <a:pt x="428" y="1422"/>
                                    </a:lnTo>
                                    <a:lnTo>
                                      <a:pt x="426" y="1422"/>
                                    </a:lnTo>
                                    <a:lnTo>
                                      <a:pt x="420" y="1422"/>
                                    </a:lnTo>
                                    <a:lnTo>
                                      <a:pt x="416" y="1422"/>
                                    </a:lnTo>
                                    <a:lnTo>
                                      <a:pt x="416" y="1422"/>
                                    </a:lnTo>
                                    <a:lnTo>
                                      <a:pt x="415" y="1422"/>
                                    </a:lnTo>
                                    <a:lnTo>
                                      <a:pt x="410" y="1422"/>
                                    </a:lnTo>
                                    <a:lnTo>
                                      <a:pt x="398" y="1422"/>
                                    </a:lnTo>
                                    <a:lnTo>
                                      <a:pt x="387" y="1422"/>
                                    </a:lnTo>
                                    <a:lnTo>
                                      <a:pt x="387" y="1422"/>
                                    </a:lnTo>
                                    <a:lnTo>
                                      <a:pt x="386" y="1422"/>
                                    </a:lnTo>
                                    <a:lnTo>
                                      <a:pt x="382" y="1422"/>
                                    </a:lnTo>
                                    <a:lnTo>
                                      <a:pt x="369" y="1422"/>
                                    </a:lnTo>
                                    <a:lnTo>
                                      <a:pt x="360" y="1422"/>
                                    </a:lnTo>
                                    <a:lnTo>
                                      <a:pt x="360" y="1422"/>
                                    </a:lnTo>
                                    <a:lnTo>
                                      <a:pt x="360" y="1422"/>
                                    </a:lnTo>
                                    <a:close/>
                                  </a:path>
                                </a:pathLst>
                              </a:custGeom>
                              <a:pattFill prst="lgConfetti">
                                <a:fgClr>
                                  <a:schemeClr val="accent4">
                                    <a:lumMod val="60000"/>
                                    <a:lumOff val="40000"/>
                                  </a:schemeClr>
                                </a:fgClr>
                                <a:bgClr>
                                  <a:schemeClr val="bg1"/>
                                </a:bgClr>
                              </a:patt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" name="Freeform 24"/>
                            <wps:cNvSpPr>
                              <a:spLocks/>
                            </wps:cNvSpPr>
                            <wps:spPr bwMode="auto">
                              <a:xfrm>
                                <a:off x="2421563" y="1232640"/>
                                <a:ext cx="2119671" cy="2087941"/>
                              </a:xfrm>
                              <a:custGeom>
                                <a:avLst/>
                                <a:gdLst>
                                  <a:gd name="T0" fmla="*/ 871 w 1822"/>
                                  <a:gd name="T1" fmla="*/ 1619 h 1719"/>
                                  <a:gd name="T2" fmla="*/ 724 w 1822"/>
                                  <a:gd name="T3" fmla="*/ 1620 h 1719"/>
                                  <a:gd name="T4" fmla="*/ 692 w 1822"/>
                                  <a:gd name="T5" fmla="*/ 1561 h 1719"/>
                                  <a:gd name="T6" fmla="*/ 649 w 1822"/>
                                  <a:gd name="T7" fmla="*/ 1518 h 1719"/>
                                  <a:gd name="T8" fmla="*/ 592 w 1822"/>
                                  <a:gd name="T9" fmla="*/ 1469 h 1719"/>
                                  <a:gd name="T10" fmla="*/ 601 w 1822"/>
                                  <a:gd name="T11" fmla="*/ 1284 h 1719"/>
                                  <a:gd name="T12" fmla="*/ 650 w 1822"/>
                                  <a:gd name="T13" fmla="*/ 1163 h 1719"/>
                                  <a:gd name="T14" fmla="*/ 653 w 1822"/>
                                  <a:gd name="T15" fmla="*/ 1072 h 1719"/>
                                  <a:gd name="T16" fmla="*/ 592 w 1822"/>
                                  <a:gd name="T17" fmla="*/ 1002 h 1719"/>
                                  <a:gd name="T18" fmla="*/ 527 w 1822"/>
                                  <a:gd name="T19" fmla="*/ 922 h 1719"/>
                                  <a:gd name="T20" fmla="*/ 421 w 1822"/>
                                  <a:gd name="T21" fmla="*/ 840 h 1719"/>
                                  <a:gd name="T22" fmla="*/ 376 w 1822"/>
                                  <a:gd name="T23" fmla="*/ 801 h 1719"/>
                                  <a:gd name="T24" fmla="*/ 251 w 1822"/>
                                  <a:gd name="T25" fmla="*/ 833 h 1719"/>
                                  <a:gd name="T26" fmla="*/ 177 w 1822"/>
                                  <a:gd name="T27" fmla="*/ 854 h 1719"/>
                                  <a:gd name="T28" fmla="*/ 127 w 1822"/>
                                  <a:gd name="T29" fmla="*/ 812 h 1719"/>
                                  <a:gd name="T30" fmla="*/ 32 w 1822"/>
                                  <a:gd name="T31" fmla="*/ 783 h 1719"/>
                                  <a:gd name="T32" fmla="*/ 7 w 1822"/>
                                  <a:gd name="T33" fmla="*/ 753 h 1719"/>
                                  <a:gd name="T34" fmla="*/ 57 w 1822"/>
                                  <a:gd name="T35" fmla="*/ 678 h 1719"/>
                                  <a:gd name="T36" fmla="*/ 116 w 1822"/>
                                  <a:gd name="T37" fmla="*/ 606 h 1719"/>
                                  <a:gd name="T38" fmla="*/ 211 w 1822"/>
                                  <a:gd name="T39" fmla="*/ 562 h 1719"/>
                                  <a:gd name="T40" fmla="*/ 181 w 1822"/>
                                  <a:gd name="T41" fmla="*/ 503 h 1719"/>
                                  <a:gd name="T42" fmla="*/ 230 w 1822"/>
                                  <a:gd name="T43" fmla="*/ 444 h 1719"/>
                                  <a:gd name="T44" fmla="*/ 317 w 1822"/>
                                  <a:gd name="T45" fmla="*/ 381 h 1719"/>
                                  <a:gd name="T46" fmla="*/ 308 w 1822"/>
                                  <a:gd name="T47" fmla="*/ 256 h 1719"/>
                                  <a:gd name="T48" fmla="*/ 391 w 1822"/>
                                  <a:gd name="T49" fmla="*/ 183 h 1719"/>
                                  <a:gd name="T50" fmla="*/ 462 w 1822"/>
                                  <a:gd name="T51" fmla="*/ 208 h 1719"/>
                                  <a:gd name="T52" fmla="*/ 603 w 1822"/>
                                  <a:gd name="T53" fmla="*/ 144 h 1719"/>
                                  <a:gd name="T54" fmla="*/ 710 w 1822"/>
                                  <a:gd name="T55" fmla="*/ 112 h 1719"/>
                                  <a:gd name="T56" fmla="*/ 899 w 1822"/>
                                  <a:gd name="T57" fmla="*/ 69 h 1719"/>
                                  <a:gd name="T58" fmla="*/ 970 w 1822"/>
                                  <a:gd name="T59" fmla="*/ 41 h 1719"/>
                                  <a:gd name="T60" fmla="*/ 1062 w 1822"/>
                                  <a:gd name="T61" fmla="*/ 0 h 1719"/>
                                  <a:gd name="T62" fmla="*/ 1098 w 1822"/>
                                  <a:gd name="T63" fmla="*/ 41 h 1719"/>
                                  <a:gd name="T64" fmla="*/ 1146 w 1822"/>
                                  <a:gd name="T65" fmla="*/ 112 h 1719"/>
                                  <a:gd name="T66" fmla="*/ 1171 w 1822"/>
                                  <a:gd name="T67" fmla="*/ 183 h 1719"/>
                                  <a:gd name="T68" fmla="*/ 1220 w 1822"/>
                                  <a:gd name="T69" fmla="*/ 239 h 1719"/>
                                  <a:gd name="T70" fmla="*/ 1283 w 1822"/>
                                  <a:gd name="T71" fmla="*/ 328 h 1719"/>
                                  <a:gd name="T72" fmla="*/ 1395 w 1822"/>
                                  <a:gd name="T73" fmla="*/ 307 h 1719"/>
                                  <a:gd name="T74" fmla="*/ 1396 w 1822"/>
                                  <a:gd name="T75" fmla="*/ 371 h 1719"/>
                                  <a:gd name="T76" fmla="*/ 1398 w 1822"/>
                                  <a:gd name="T77" fmla="*/ 429 h 1719"/>
                                  <a:gd name="T78" fmla="*/ 1533 w 1822"/>
                                  <a:gd name="T79" fmla="*/ 523 h 1719"/>
                                  <a:gd name="T80" fmla="*/ 1569 w 1822"/>
                                  <a:gd name="T81" fmla="*/ 618 h 1719"/>
                                  <a:gd name="T82" fmla="*/ 1730 w 1822"/>
                                  <a:gd name="T83" fmla="*/ 688 h 1719"/>
                                  <a:gd name="T84" fmla="*/ 1808 w 1822"/>
                                  <a:gd name="T85" fmla="*/ 727 h 1719"/>
                                  <a:gd name="T86" fmla="*/ 1804 w 1822"/>
                                  <a:gd name="T87" fmla="*/ 805 h 1719"/>
                                  <a:gd name="T88" fmla="*/ 1727 w 1822"/>
                                  <a:gd name="T89" fmla="*/ 801 h 1719"/>
                                  <a:gd name="T90" fmla="*/ 1723 w 1822"/>
                                  <a:gd name="T91" fmla="*/ 842 h 1719"/>
                                  <a:gd name="T92" fmla="*/ 1640 w 1822"/>
                                  <a:gd name="T93" fmla="*/ 829 h 1719"/>
                                  <a:gd name="T94" fmla="*/ 1562 w 1822"/>
                                  <a:gd name="T95" fmla="*/ 859 h 1719"/>
                                  <a:gd name="T96" fmla="*/ 1393 w 1822"/>
                                  <a:gd name="T97" fmla="*/ 875 h 1719"/>
                                  <a:gd name="T98" fmla="*/ 1363 w 1822"/>
                                  <a:gd name="T99" fmla="*/ 919 h 1719"/>
                                  <a:gd name="T100" fmla="*/ 1357 w 1822"/>
                                  <a:gd name="T101" fmla="*/ 1075 h 1719"/>
                                  <a:gd name="T102" fmla="*/ 1335 w 1822"/>
                                  <a:gd name="T103" fmla="*/ 1107 h 1719"/>
                                  <a:gd name="T104" fmla="*/ 1305 w 1822"/>
                                  <a:gd name="T105" fmla="*/ 1195 h 1719"/>
                                  <a:gd name="T106" fmla="*/ 1248 w 1822"/>
                                  <a:gd name="T107" fmla="*/ 1175 h 1719"/>
                                  <a:gd name="T108" fmla="*/ 1206 w 1822"/>
                                  <a:gd name="T109" fmla="*/ 1175 h 1719"/>
                                  <a:gd name="T110" fmla="*/ 1266 w 1822"/>
                                  <a:gd name="T111" fmla="*/ 1245 h 1719"/>
                                  <a:gd name="T112" fmla="*/ 1298 w 1822"/>
                                  <a:gd name="T113" fmla="*/ 1383 h 1719"/>
                                  <a:gd name="T114" fmla="*/ 1273 w 1822"/>
                                  <a:gd name="T115" fmla="*/ 1422 h 1719"/>
                                  <a:gd name="T116" fmla="*/ 1276 w 1822"/>
                                  <a:gd name="T117" fmla="*/ 1534 h 1719"/>
                                  <a:gd name="T118" fmla="*/ 1234 w 1822"/>
                                  <a:gd name="T119" fmla="*/ 1679 h 1719"/>
                                  <a:gd name="T120" fmla="*/ 1156 w 1822"/>
                                  <a:gd name="T121" fmla="*/ 1711 h 1719"/>
                                  <a:gd name="T122" fmla="*/ 1025 w 1822"/>
                                  <a:gd name="T123" fmla="*/ 1719 h 1719"/>
                                  <a:gd name="T124" fmla="*/ 941 w 1822"/>
                                  <a:gd name="T125" fmla="*/ 1688 h 171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1822" h="1719">
                                    <a:moveTo>
                                      <a:pt x="917" y="1683"/>
                                    </a:moveTo>
                                    <a:lnTo>
                                      <a:pt x="915" y="1681"/>
                                    </a:lnTo>
                                    <a:lnTo>
                                      <a:pt x="914" y="1680"/>
                                    </a:lnTo>
                                    <a:lnTo>
                                      <a:pt x="914" y="1679"/>
                                    </a:lnTo>
                                    <a:lnTo>
                                      <a:pt x="914" y="1678"/>
                                    </a:lnTo>
                                    <a:lnTo>
                                      <a:pt x="914" y="1677"/>
                                    </a:lnTo>
                                    <a:lnTo>
                                      <a:pt x="914" y="1676"/>
                                    </a:lnTo>
                                    <a:lnTo>
                                      <a:pt x="914" y="1675"/>
                                    </a:lnTo>
                                    <a:lnTo>
                                      <a:pt x="914" y="1670"/>
                                    </a:lnTo>
                                    <a:lnTo>
                                      <a:pt x="914" y="1667"/>
                                    </a:lnTo>
                                    <a:lnTo>
                                      <a:pt x="914" y="1666"/>
                                    </a:lnTo>
                                    <a:lnTo>
                                      <a:pt x="914" y="1662"/>
                                    </a:lnTo>
                                    <a:lnTo>
                                      <a:pt x="914" y="1653"/>
                                    </a:lnTo>
                                    <a:lnTo>
                                      <a:pt x="914" y="1645"/>
                                    </a:lnTo>
                                    <a:lnTo>
                                      <a:pt x="914" y="1644"/>
                                    </a:lnTo>
                                    <a:lnTo>
                                      <a:pt x="914" y="1641"/>
                                    </a:lnTo>
                                    <a:lnTo>
                                      <a:pt x="914" y="1632"/>
                                    </a:lnTo>
                                    <a:lnTo>
                                      <a:pt x="914" y="1624"/>
                                    </a:lnTo>
                                    <a:lnTo>
                                      <a:pt x="914" y="1623"/>
                                    </a:lnTo>
                                    <a:lnTo>
                                      <a:pt x="914" y="1622"/>
                                    </a:lnTo>
                                    <a:lnTo>
                                      <a:pt x="914" y="1619"/>
                                    </a:lnTo>
                                    <a:lnTo>
                                      <a:pt x="914" y="1617"/>
                                    </a:lnTo>
                                    <a:lnTo>
                                      <a:pt x="914" y="1616"/>
                                    </a:lnTo>
                                    <a:lnTo>
                                      <a:pt x="913" y="1616"/>
                                    </a:lnTo>
                                    <a:lnTo>
                                      <a:pt x="911" y="1616"/>
                                    </a:lnTo>
                                    <a:lnTo>
                                      <a:pt x="910" y="1616"/>
                                    </a:lnTo>
                                    <a:lnTo>
                                      <a:pt x="910" y="1616"/>
                                    </a:lnTo>
                                    <a:lnTo>
                                      <a:pt x="908" y="1616"/>
                                    </a:lnTo>
                                    <a:lnTo>
                                      <a:pt x="905" y="1616"/>
                                    </a:lnTo>
                                    <a:lnTo>
                                      <a:pt x="903" y="1616"/>
                                    </a:lnTo>
                                    <a:lnTo>
                                      <a:pt x="903" y="1616"/>
                                    </a:lnTo>
                                    <a:lnTo>
                                      <a:pt x="900" y="1617"/>
                                    </a:lnTo>
                                    <a:lnTo>
                                      <a:pt x="894" y="1618"/>
                                    </a:lnTo>
                                    <a:lnTo>
                                      <a:pt x="888" y="1619"/>
                                    </a:lnTo>
                                    <a:lnTo>
                                      <a:pt x="888" y="1619"/>
                                    </a:lnTo>
                                    <a:lnTo>
                                      <a:pt x="887" y="1619"/>
                                    </a:lnTo>
                                    <a:lnTo>
                                      <a:pt x="885" y="1619"/>
                                    </a:lnTo>
                                    <a:lnTo>
                                      <a:pt x="878" y="1619"/>
                                    </a:lnTo>
                                    <a:lnTo>
                                      <a:pt x="871" y="1619"/>
                                    </a:lnTo>
                                    <a:lnTo>
                                      <a:pt x="871" y="1619"/>
                                    </a:lnTo>
                                    <a:lnTo>
                                      <a:pt x="871" y="1619"/>
                                    </a:lnTo>
                                    <a:lnTo>
                                      <a:pt x="870" y="1620"/>
                                    </a:lnTo>
                                    <a:lnTo>
                                      <a:pt x="868" y="1622"/>
                                    </a:lnTo>
                                    <a:lnTo>
                                      <a:pt x="867" y="1623"/>
                                    </a:lnTo>
                                    <a:lnTo>
                                      <a:pt x="867" y="1623"/>
                                    </a:lnTo>
                                    <a:lnTo>
                                      <a:pt x="867" y="1623"/>
                                    </a:lnTo>
                                    <a:lnTo>
                                      <a:pt x="866" y="1624"/>
                                    </a:lnTo>
                                    <a:lnTo>
                                      <a:pt x="865" y="1625"/>
                                    </a:lnTo>
                                    <a:lnTo>
                                      <a:pt x="864" y="1626"/>
                                    </a:lnTo>
                                    <a:lnTo>
                                      <a:pt x="864" y="1626"/>
                                    </a:lnTo>
                                    <a:lnTo>
                                      <a:pt x="863" y="1627"/>
                                    </a:lnTo>
                                    <a:lnTo>
                                      <a:pt x="859" y="1629"/>
                                    </a:lnTo>
                                    <a:lnTo>
                                      <a:pt x="857" y="1630"/>
                                    </a:lnTo>
                                    <a:lnTo>
                                      <a:pt x="857" y="1630"/>
                                    </a:lnTo>
                                    <a:lnTo>
                                      <a:pt x="856" y="1630"/>
                                    </a:lnTo>
                                    <a:lnTo>
                                      <a:pt x="855" y="1630"/>
                                    </a:lnTo>
                                    <a:lnTo>
                                      <a:pt x="849" y="1630"/>
                                    </a:lnTo>
                                    <a:lnTo>
                                      <a:pt x="846" y="1630"/>
                                    </a:lnTo>
                                    <a:lnTo>
                                      <a:pt x="846" y="1630"/>
                                    </a:lnTo>
                                    <a:lnTo>
                                      <a:pt x="845" y="1630"/>
                                    </a:lnTo>
                                    <a:lnTo>
                                      <a:pt x="842" y="1630"/>
                                    </a:lnTo>
                                    <a:lnTo>
                                      <a:pt x="832" y="1630"/>
                                    </a:lnTo>
                                    <a:lnTo>
                                      <a:pt x="825" y="1630"/>
                                    </a:lnTo>
                                    <a:lnTo>
                                      <a:pt x="825" y="1630"/>
                                    </a:lnTo>
                                    <a:lnTo>
                                      <a:pt x="824" y="1630"/>
                                    </a:lnTo>
                                    <a:lnTo>
                                      <a:pt x="818" y="1630"/>
                                    </a:lnTo>
                                    <a:lnTo>
                                      <a:pt x="796" y="1630"/>
                                    </a:lnTo>
                                    <a:lnTo>
                                      <a:pt x="779" y="1630"/>
                                    </a:lnTo>
                                    <a:lnTo>
                                      <a:pt x="779" y="1630"/>
                                    </a:lnTo>
                                    <a:lnTo>
                                      <a:pt x="778" y="1630"/>
                                    </a:lnTo>
                                    <a:lnTo>
                                      <a:pt x="772" y="1630"/>
                                    </a:lnTo>
                                    <a:lnTo>
                                      <a:pt x="753" y="1629"/>
                                    </a:lnTo>
                                    <a:lnTo>
                                      <a:pt x="737" y="1627"/>
                                    </a:lnTo>
                                    <a:lnTo>
                                      <a:pt x="737" y="1626"/>
                                    </a:lnTo>
                                    <a:lnTo>
                                      <a:pt x="736" y="1626"/>
                                    </a:lnTo>
                                    <a:lnTo>
                                      <a:pt x="735" y="1626"/>
                                    </a:lnTo>
                                    <a:lnTo>
                                      <a:pt x="730" y="1626"/>
                                    </a:lnTo>
                                    <a:lnTo>
                                      <a:pt x="727" y="1626"/>
                                    </a:lnTo>
                                    <a:lnTo>
                                      <a:pt x="727" y="1626"/>
                                    </a:lnTo>
                                    <a:lnTo>
                                      <a:pt x="724" y="1620"/>
                                    </a:lnTo>
                                    <a:lnTo>
                                      <a:pt x="723" y="1617"/>
                                    </a:lnTo>
                                    <a:lnTo>
                                      <a:pt x="723" y="1616"/>
                                    </a:lnTo>
                                    <a:lnTo>
                                      <a:pt x="723" y="1614"/>
                                    </a:lnTo>
                                    <a:lnTo>
                                      <a:pt x="723" y="1605"/>
                                    </a:lnTo>
                                    <a:lnTo>
                                      <a:pt x="723" y="1599"/>
                                    </a:lnTo>
                                    <a:lnTo>
                                      <a:pt x="723" y="1598"/>
                                    </a:lnTo>
                                    <a:lnTo>
                                      <a:pt x="722" y="1596"/>
                                    </a:lnTo>
                                    <a:lnTo>
                                      <a:pt x="720" y="1589"/>
                                    </a:lnTo>
                                    <a:lnTo>
                                      <a:pt x="719" y="1585"/>
                                    </a:lnTo>
                                    <a:lnTo>
                                      <a:pt x="719" y="1584"/>
                                    </a:lnTo>
                                    <a:lnTo>
                                      <a:pt x="718" y="1583"/>
                                    </a:lnTo>
                                    <a:lnTo>
                                      <a:pt x="717" y="1580"/>
                                    </a:lnTo>
                                    <a:lnTo>
                                      <a:pt x="716" y="1578"/>
                                    </a:lnTo>
                                    <a:lnTo>
                                      <a:pt x="716" y="1577"/>
                                    </a:lnTo>
                                    <a:lnTo>
                                      <a:pt x="716" y="1577"/>
                                    </a:lnTo>
                                    <a:lnTo>
                                      <a:pt x="715" y="1577"/>
                                    </a:lnTo>
                                    <a:lnTo>
                                      <a:pt x="714" y="1577"/>
                                    </a:lnTo>
                                    <a:lnTo>
                                      <a:pt x="713" y="1577"/>
                                    </a:lnTo>
                                    <a:lnTo>
                                      <a:pt x="713" y="1577"/>
                                    </a:lnTo>
                                    <a:lnTo>
                                      <a:pt x="712" y="1577"/>
                                    </a:lnTo>
                                    <a:lnTo>
                                      <a:pt x="710" y="1577"/>
                                    </a:lnTo>
                                    <a:lnTo>
                                      <a:pt x="709" y="1577"/>
                                    </a:lnTo>
                                    <a:lnTo>
                                      <a:pt x="709" y="1577"/>
                                    </a:lnTo>
                                    <a:lnTo>
                                      <a:pt x="704" y="1576"/>
                                    </a:lnTo>
                                    <a:lnTo>
                                      <a:pt x="702" y="1574"/>
                                    </a:lnTo>
                                    <a:lnTo>
                                      <a:pt x="702" y="1573"/>
                                    </a:lnTo>
                                    <a:lnTo>
                                      <a:pt x="701" y="1573"/>
                                    </a:lnTo>
                                    <a:lnTo>
                                      <a:pt x="700" y="1573"/>
                                    </a:lnTo>
                                    <a:lnTo>
                                      <a:pt x="697" y="1573"/>
                                    </a:lnTo>
                                    <a:lnTo>
                                      <a:pt x="695" y="1573"/>
                                    </a:lnTo>
                                    <a:lnTo>
                                      <a:pt x="695" y="1573"/>
                                    </a:lnTo>
                                    <a:lnTo>
                                      <a:pt x="693" y="1572"/>
                                    </a:lnTo>
                                    <a:lnTo>
                                      <a:pt x="692" y="1571"/>
                                    </a:lnTo>
                                    <a:lnTo>
                                      <a:pt x="692" y="1570"/>
                                    </a:lnTo>
                                    <a:lnTo>
                                      <a:pt x="692" y="1570"/>
                                    </a:lnTo>
                                    <a:lnTo>
                                      <a:pt x="692" y="1568"/>
                                    </a:lnTo>
                                    <a:lnTo>
                                      <a:pt x="692" y="1567"/>
                                    </a:lnTo>
                                    <a:lnTo>
                                      <a:pt x="692" y="1566"/>
                                    </a:lnTo>
                                    <a:lnTo>
                                      <a:pt x="692" y="1563"/>
                                    </a:lnTo>
                                    <a:lnTo>
                                      <a:pt x="692" y="1561"/>
                                    </a:lnTo>
                                    <a:lnTo>
                                      <a:pt x="692" y="1560"/>
                                    </a:lnTo>
                                    <a:lnTo>
                                      <a:pt x="692" y="1559"/>
                                    </a:lnTo>
                                    <a:lnTo>
                                      <a:pt x="692" y="1555"/>
                                    </a:lnTo>
                                    <a:lnTo>
                                      <a:pt x="692" y="1553"/>
                                    </a:lnTo>
                                    <a:lnTo>
                                      <a:pt x="692" y="1552"/>
                                    </a:lnTo>
                                    <a:lnTo>
                                      <a:pt x="692" y="1551"/>
                                    </a:lnTo>
                                    <a:lnTo>
                                      <a:pt x="692" y="1550"/>
                                    </a:lnTo>
                                    <a:lnTo>
                                      <a:pt x="692" y="1549"/>
                                    </a:lnTo>
                                    <a:lnTo>
                                      <a:pt x="691" y="1549"/>
                                    </a:lnTo>
                                    <a:lnTo>
                                      <a:pt x="689" y="1549"/>
                                    </a:lnTo>
                                    <a:lnTo>
                                      <a:pt x="687" y="1549"/>
                                    </a:lnTo>
                                    <a:lnTo>
                                      <a:pt x="687" y="1549"/>
                                    </a:lnTo>
                                    <a:lnTo>
                                      <a:pt x="686" y="1549"/>
                                    </a:lnTo>
                                    <a:lnTo>
                                      <a:pt x="683" y="1549"/>
                                    </a:lnTo>
                                    <a:lnTo>
                                      <a:pt x="681" y="1549"/>
                                    </a:lnTo>
                                    <a:lnTo>
                                      <a:pt x="681" y="1549"/>
                                    </a:lnTo>
                                    <a:lnTo>
                                      <a:pt x="680" y="1549"/>
                                    </a:lnTo>
                                    <a:lnTo>
                                      <a:pt x="678" y="1549"/>
                                    </a:lnTo>
                                    <a:lnTo>
                                      <a:pt x="672" y="1549"/>
                                    </a:lnTo>
                                    <a:lnTo>
                                      <a:pt x="666" y="1549"/>
                                    </a:lnTo>
                                    <a:lnTo>
                                      <a:pt x="666" y="1549"/>
                                    </a:lnTo>
                                    <a:lnTo>
                                      <a:pt x="665" y="1549"/>
                                    </a:lnTo>
                                    <a:lnTo>
                                      <a:pt x="663" y="1549"/>
                                    </a:lnTo>
                                    <a:lnTo>
                                      <a:pt x="657" y="1549"/>
                                    </a:lnTo>
                                    <a:lnTo>
                                      <a:pt x="653" y="1549"/>
                                    </a:lnTo>
                                    <a:lnTo>
                                      <a:pt x="653" y="1549"/>
                                    </a:lnTo>
                                    <a:lnTo>
                                      <a:pt x="652" y="1549"/>
                                    </a:lnTo>
                                    <a:lnTo>
                                      <a:pt x="650" y="1549"/>
                                    </a:lnTo>
                                    <a:lnTo>
                                      <a:pt x="649" y="1549"/>
                                    </a:lnTo>
                                    <a:lnTo>
                                      <a:pt x="649" y="1549"/>
                                    </a:lnTo>
                                    <a:lnTo>
                                      <a:pt x="649" y="1547"/>
                                    </a:lnTo>
                                    <a:lnTo>
                                      <a:pt x="649" y="1546"/>
                                    </a:lnTo>
                                    <a:lnTo>
                                      <a:pt x="649" y="1545"/>
                                    </a:lnTo>
                                    <a:lnTo>
                                      <a:pt x="649" y="1544"/>
                                    </a:lnTo>
                                    <a:lnTo>
                                      <a:pt x="649" y="1538"/>
                                    </a:lnTo>
                                    <a:lnTo>
                                      <a:pt x="649" y="1535"/>
                                    </a:lnTo>
                                    <a:lnTo>
                                      <a:pt x="649" y="1534"/>
                                    </a:lnTo>
                                    <a:lnTo>
                                      <a:pt x="649" y="1532"/>
                                    </a:lnTo>
                                    <a:lnTo>
                                      <a:pt x="649" y="1525"/>
                                    </a:lnTo>
                                    <a:lnTo>
                                      <a:pt x="649" y="1518"/>
                                    </a:lnTo>
                                    <a:lnTo>
                                      <a:pt x="649" y="1517"/>
                                    </a:lnTo>
                                    <a:lnTo>
                                      <a:pt x="649" y="1515"/>
                                    </a:lnTo>
                                    <a:lnTo>
                                      <a:pt x="649" y="1507"/>
                                    </a:lnTo>
                                    <a:lnTo>
                                      <a:pt x="649" y="1500"/>
                                    </a:lnTo>
                                    <a:lnTo>
                                      <a:pt x="649" y="1499"/>
                                    </a:lnTo>
                                    <a:lnTo>
                                      <a:pt x="649" y="1498"/>
                                    </a:lnTo>
                                    <a:lnTo>
                                      <a:pt x="649" y="1495"/>
                                    </a:lnTo>
                                    <a:lnTo>
                                      <a:pt x="649" y="1493"/>
                                    </a:lnTo>
                                    <a:lnTo>
                                      <a:pt x="649" y="1492"/>
                                    </a:lnTo>
                                    <a:lnTo>
                                      <a:pt x="648" y="1492"/>
                                    </a:lnTo>
                                    <a:lnTo>
                                      <a:pt x="647" y="1492"/>
                                    </a:lnTo>
                                    <a:lnTo>
                                      <a:pt x="644" y="1492"/>
                                    </a:lnTo>
                                    <a:lnTo>
                                      <a:pt x="642" y="1492"/>
                                    </a:lnTo>
                                    <a:lnTo>
                                      <a:pt x="642" y="1492"/>
                                    </a:lnTo>
                                    <a:lnTo>
                                      <a:pt x="641" y="1492"/>
                                    </a:lnTo>
                                    <a:lnTo>
                                      <a:pt x="640" y="1492"/>
                                    </a:lnTo>
                                    <a:lnTo>
                                      <a:pt x="637" y="1492"/>
                                    </a:lnTo>
                                    <a:lnTo>
                                      <a:pt x="635" y="1492"/>
                                    </a:lnTo>
                                    <a:lnTo>
                                      <a:pt x="635" y="1492"/>
                                    </a:lnTo>
                                    <a:lnTo>
                                      <a:pt x="634" y="1492"/>
                                    </a:lnTo>
                                    <a:lnTo>
                                      <a:pt x="631" y="1492"/>
                                    </a:lnTo>
                                    <a:lnTo>
                                      <a:pt x="624" y="1492"/>
                                    </a:lnTo>
                                    <a:lnTo>
                                      <a:pt x="618" y="1492"/>
                                    </a:lnTo>
                                    <a:lnTo>
                                      <a:pt x="618" y="1492"/>
                                    </a:lnTo>
                                    <a:lnTo>
                                      <a:pt x="617" y="1492"/>
                                    </a:lnTo>
                                    <a:lnTo>
                                      <a:pt x="615" y="1492"/>
                                    </a:lnTo>
                                    <a:lnTo>
                                      <a:pt x="606" y="1492"/>
                                    </a:lnTo>
                                    <a:lnTo>
                                      <a:pt x="600" y="1492"/>
                                    </a:lnTo>
                                    <a:lnTo>
                                      <a:pt x="600" y="1492"/>
                                    </a:lnTo>
                                    <a:lnTo>
                                      <a:pt x="599" y="1492"/>
                                    </a:lnTo>
                                    <a:lnTo>
                                      <a:pt x="598" y="1492"/>
                                    </a:lnTo>
                                    <a:lnTo>
                                      <a:pt x="594" y="1492"/>
                                    </a:lnTo>
                                    <a:lnTo>
                                      <a:pt x="592" y="1492"/>
                                    </a:lnTo>
                                    <a:lnTo>
                                      <a:pt x="592" y="1492"/>
                                    </a:lnTo>
                                    <a:lnTo>
                                      <a:pt x="592" y="1489"/>
                                    </a:lnTo>
                                    <a:lnTo>
                                      <a:pt x="592" y="1487"/>
                                    </a:lnTo>
                                    <a:lnTo>
                                      <a:pt x="592" y="1485"/>
                                    </a:lnTo>
                                    <a:lnTo>
                                      <a:pt x="592" y="1483"/>
                                    </a:lnTo>
                                    <a:lnTo>
                                      <a:pt x="592" y="1475"/>
                                    </a:lnTo>
                                    <a:lnTo>
                                      <a:pt x="592" y="1469"/>
                                    </a:lnTo>
                                    <a:lnTo>
                                      <a:pt x="592" y="1467"/>
                                    </a:lnTo>
                                    <a:lnTo>
                                      <a:pt x="592" y="1463"/>
                                    </a:lnTo>
                                    <a:lnTo>
                                      <a:pt x="594" y="1448"/>
                                    </a:lnTo>
                                    <a:lnTo>
                                      <a:pt x="595" y="1437"/>
                                    </a:lnTo>
                                    <a:lnTo>
                                      <a:pt x="597" y="1436"/>
                                    </a:lnTo>
                                    <a:lnTo>
                                      <a:pt x="597" y="1430"/>
                                    </a:lnTo>
                                    <a:lnTo>
                                      <a:pt x="598" y="1414"/>
                                    </a:lnTo>
                                    <a:lnTo>
                                      <a:pt x="599" y="1402"/>
                                    </a:lnTo>
                                    <a:lnTo>
                                      <a:pt x="600" y="1401"/>
                                    </a:lnTo>
                                    <a:lnTo>
                                      <a:pt x="600" y="1400"/>
                                    </a:lnTo>
                                    <a:lnTo>
                                      <a:pt x="600" y="1396"/>
                                    </a:lnTo>
                                    <a:lnTo>
                                      <a:pt x="600" y="1394"/>
                                    </a:lnTo>
                                    <a:lnTo>
                                      <a:pt x="600" y="1393"/>
                                    </a:lnTo>
                                    <a:lnTo>
                                      <a:pt x="600" y="1392"/>
                                    </a:lnTo>
                                    <a:lnTo>
                                      <a:pt x="600" y="1387"/>
                                    </a:lnTo>
                                    <a:lnTo>
                                      <a:pt x="600" y="1384"/>
                                    </a:lnTo>
                                    <a:lnTo>
                                      <a:pt x="600" y="1383"/>
                                    </a:lnTo>
                                    <a:lnTo>
                                      <a:pt x="601" y="1380"/>
                                    </a:lnTo>
                                    <a:lnTo>
                                      <a:pt x="604" y="1370"/>
                                    </a:lnTo>
                                    <a:lnTo>
                                      <a:pt x="606" y="1363"/>
                                    </a:lnTo>
                                    <a:lnTo>
                                      <a:pt x="607" y="1362"/>
                                    </a:lnTo>
                                    <a:lnTo>
                                      <a:pt x="607" y="1357"/>
                                    </a:lnTo>
                                    <a:lnTo>
                                      <a:pt x="608" y="1345"/>
                                    </a:lnTo>
                                    <a:lnTo>
                                      <a:pt x="609" y="1334"/>
                                    </a:lnTo>
                                    <a:lnTo>
                                      <a:pt x="610" y="1333"/>
                                    </a:lnTo>
                                    <a:lnTo>
                                      <a:pt x="609" y="1328"/>
                                    </a:lnTo>
                                    <a:lnTo>
                                      <a:pt x="609" y="1311"/>
                                    </a:lnTo>
                                    <a:lnTo>
                                      <a:pt x="609" y="1297"/>
                                    </a:lnTo>
                                    <a:lnTo>
                                      <a:pt x="609" y="1296"/>
                                    </a:lnTo>
                                    <a:lnTo>
                                      <a:pt x="609" y="1295"/>
                                    </a:lnTo>
                                    <a:lnTo>
                                      <a:pt x="610" y="1292"/>
                                    </a:lnTo>
                                    <a:lnTo>
                                      <a:pt x="611" y="1288"/>
                                    </a:lnTo>
                                    <a:lnTo>
                                      <a:pt x="612" y="1287"/>
                                    </a:lnTo>
                                    <a:lnTo>
                                      <a:pt x="611" y="1286"/>
                                    </a:lnTo>
                                    <a:lnTo>
                                      <a:pt x="609" y="1286"/>
                                    </a:lnTo>
                                    <a:lnTo>
                                      <a:pt x="607" y="1285"/>
                                    </a:lnTo>
                                    <a:lnTo>
                                      <a:pt x="607" y="1284"/>
                                    </a:lnTo>
                                    <a:lnTo>
                                      <a:pt x="606" y="1284"/>
                                    </a:lnTo>
                                    <a:lnTo>
                                      <a:pt x="605" y="1284"/>
                                    </a:lnTo>
                                    <a:lnTo>
                                      <a:pt x="601" y="1284"/>
                                    </a:lnTo>
                                    <a:lnTo>
                                      <a:pt x="598" y="1284"/>
                                    </a:lnTo>
                                    <a:lnTo>
                                      <a:pt x="598" y="1284"/>
                                    </a:lnTo>
                                    <a:lnTo>
                                      <a:pt x="597" y="1284"/>
                                    </a:lnTo>
                                    <a:lnTo>
                                      <a:pt x="595" y="1284"/>
                                    </a:lnTo>
                                    <a:lnTo>
                                      <a:pt x="590" y="1284"/>
                                    </a:lnTo>
                                    <a:lnTo>
                                      <a:pt x="586" y="1284"/>
                                    </a:lnTo>
                                    <a:lnTo>
                                      <a:pt x="586" y="1283"/>
                                    </a:lnTo>
                                    <a:lnTo>
                                      <a:pt x="584" y="1281"/>
                                    </a:lnTo>
                                    <a:lnTo>
                                      <a:pt x="583" y="1280"/>
                                    </a:lnTo>
                                    <a:lnTo>
                                      <a:pt x="583" y="1279"/>
                                    </a:lnTo>
                                    <a:lnTo>
                                      <a:pt x="582" y="1274"/>
                                    </a:lnTo>
                                    <a:lnTo>
                                      <a:pt x="582" y="1271"/>
                                    </a:lnTo>
                                    <a:lnTo>
                                      <a:pt x="582" y="1271"/>
                                    </a:lnTo>
                                    <a:lnTo>
                                      <a:pt x="582" y="1269"/>
                                    </a:lnTo>
                                    <a:lnTo>
                                      <a:pt x="582" y="1262"/>
                                    </a:lnTo>
                                    <a:lnTo>
                                      <a:pt x="582" y="1257"/>
                                    </a:lnTo>
                                    <a:lnTo>
                                      <a:pt x="582" y="1256"/>
                                    </a:lnTo>
                                    <a:lnTo>
                                      <a:pt x="582" y="1249"/>
                                    </a:lnTo>
                                    <a:lnTo>
                                      <a:pt x="582" y="1230"/>
                                    </a:lnTo>
                                    <a:lnTo>
                                      <a:pt x="582" y="1214"/>
                                    </a:lnTo>
                                    <a:lnTo>
                                      <a:pt x="582" y="1213"/>
                                    </a:lnTo>
                                    <a:lnTo>
                                      <a:pt x="582" y="1208"/>
                                    </a:lnTo>
                                    <a:lnTo>
                                      <a:pt x="582" y="1189"/>
                                    </a:lnTo>
                                    <a:lnTo>
                                      <a:pt x="582" y="1175"/>
                                    </a:lnTo>
                                    <a:lnTo>
                                      <a:pt x="582" y="1174"/>
                                    </a:lnTo>
                                    <a:lnTo>
                                      <a:pt x="583" y="1170"/>
                                    </a:lnTo>
                                    <a:lnTo>
                                      <a:pt x="584" y="1168"/>
                                    </a:lnTo>
                                    <a:lnTo>
                                      <a:pt x="585" y="1167"/>
                                    </a:lnTo>
                                    <a:lnTo>
                                      <a:pt x="589" y="1165"/>
                                    </a:lnTo>
                                    <a:lnTo>
                                      <a:pt x="591" y="1164"/>
                                    </a:lnTo>
                                    <a:lnTo>
                                      <a:pt x="592" y="1163"/>
                                    </a:lnTo>
                                    <a:lnTo>
                                      <a:pt x="594" y="1163"/>
                                    </a:lnTo>
                                    <a:lnTo>
                                      <a:pt x="603" y="1163"/>
                                    </a:lnTo>
                                    <a:lnTo>
                                      <a:pt x="609" y="1163"/>
                                    </a:lnTo>
                                    <a:lnTo>
                                      <a:pt x="610" y="1163"/>
                                    </a:lnTo>
                                    <a:lnTo>
                                      <a:pt x="616" y="1163"/>
                                    </a:lnTo>
                                    <a:lnTo>
                                      <a:pt x="631" y="1163"/>
                                    </a:lnTo>
                                    <a:lnTo>
                                      <a:pt x="644" y="1163"/>
                                    </a:lnTo>
                                    <a:lnTo>
                                      <a:pt x="645" y="1163"/>
                                    </a:lnTo>
                                    <a:lnTo>
                                      <a:pt x="650" y="1163"/>
                                    </a:lnTo>
                                    <a:lnTo>
                                      <a:pt x="670" y="1163"/>
                                    </a:lnTo>
                                    <a:lnTo>
                                      <a:pt x="683" y="1163"/>
                                    </a:lnTo>
                                    <a:lnTo>
                                      <a:pt x="684" y="1163"/>
                                    </a:lnTo>
                                    <a:lnTo>
                                      <a:pt x="685" y="1163"/>
                                    </a:lnTo>
                                    <a:lnTo>
                                      <a:pt x="689" y="1163"/>
                                    </a:lnTo>
                                    <a:lnTo>
                                      <a:pt x="691" y="1163"/>
                                    </a:lnTo>
                                    <a:lnTo>
                                      <a:pt x="692" y="1163"/>
                                    </a:lnTo>
                                    <a:lnTo>
                                      <a:pt x="692" y="1161"/>
                                    </a:lnTo>
                                    <a:lnTo>
                                      <a:pt x="692" y="1155"/>
                                    </a:lnTo>
                                    <a:lnTo>
                                      <a:pt x="692" y="1151"/>
                                    </a:lnTo>
                                    <a:lnTo>
                                      <a:pt x="692" y="1150"/>
                                    </a:lnTo>
                                    <a:lnTo>
                                      <a:pt x="692" y="1147"/>
                                    </a:lnTo>
                                    <a:lnTo>
                                      <a:pt x="692" y="1139"/>
                                    </a:lnTo>
                                    <a:lnTo>
                                      <a:pt x="692" y="1133"/>
                                    </a:lnTo>
                                    <a:lnTo>
                                      <a:pt x="692" y="1132"/>
                                    </a:lnTo>
                                    <a:lnTo>
                                      <a:pt x="691" y="1128"/>
                                    </a:lnTo>
                                    <a:lnTo>
                                      <a:pt x="689" y="1119"/>
                                    </a:lnTo>
                                    <a:lnTo>
                                      <a:pt x="687" y="1111"/>
                                    </a:lnTo>
                                    <a:lnTo>
                                      <a:pt x="687" y="1110"/>
                                    </a:lnTo>
                                    <a:lnTo>
                                      <a:pt x="685" y="1107"/>
                                    </a:lnTo>
                                    <a:lnTo>
                                      <a:pt x="684" y="1105"/>
                                    </a:lnTo>
                                    <a:lnTo>
                                      <a:pt x="684" y="1104"/>
                                    </a:lnTo>
                                    <a:lnTo>
                                      <a:pt x="680" y="1101"/>
                                    </a:lnTo>
                                    <a:lnTo>
                                      <a:pt x="676" y="1098"/>
                                    </a:lnTo>
                                    <a:lnTo>
                                      <a:pt x="670" y="1097"/>
                                    </a:lnTo>
                                    <a:lnTo>
                                      <a:pt x="668" y="1097"/>
                                    </a:lnTo>
                                    <a:lnTo>
                                      <a:pt x="667" y="1097"/>
                                    </a:lnTo>
                                    <a:lnTo>
                                      <a:pt x="666" y="1097"/>
                                    </a:lnTo>
                                    <a:lnTo>
                                      <a:pt x="663" y="1096"/>
                                    </a:lnTo>
                                    <a:lnTo>
                                      <a:pt x="661" y="1096"/>
                                    </a:lnTo>
                                    <a:lnTo>
                                      <a:pt x="661" y="1095"/>
                                    </a:lnTo>
                                    <a:lnTo>
                                      <a:pt x="658" y="1093"/>
                                    </a:lnTo>
                                    <a:lnTo>
                                      <a:pt x="657" y="1092"/>
                                    </a:lnTo>
                                    <a:lnTo>
                                      <a:pt x="657" y="1091"/>
                                    </a:lnTo>
                                    <a:lnTo>
                                      <a:pt x="655" y="1088"/>
                                    </a:lnTo>
                                    <a:lnTo>
                                      <a:pt x="655" y="1086"/>
                                    </a:lnTo>
                                    <a:lnTo>
                                      <a:pt x="655" y="1085"/>
                                    </a:lnTo>
                                    <a:lnTo>
                                      <a:pt x="653" y="1078"/>
                                    </a:lnTo>
                                    <a:lnTo>
                                      <a:pt x="653" y="1073"/>
                                    </a:lnTo>
                                    <a:lnTo>
                                      <a:pt x="653" y="1072"/>
                                    </a:lnTo>
                                    <a:lnTo>
                                      <a:pt x="652" y="1069"/>
                                    </a:lnTo>
                                    <a:lnTo>
                                      <a:pt x="650" y="1060"/>
                                    </a:lnTo>
                                    <a:lnTo>
                                      <a:pt x="650" y="1052"/>
                                    </a:lnTo>
                                    <a:lnTo>
                                      <a:pt x="650" y="1051"/>
                                    </a:lnTo>
                                    <a:lnTo>
                                      <a:pt x="649" y="1049"/>
                                    </a:lnTo>
                                    <a:lnTo>
                                      <a:pt x="648" y="1040"/>
                                    </a:lnTo>
                                    <a:lnTo>
                                      <a:pt x="648" y="1031"/>
                                    </a:lnTo>
                                    <a:lnTo>
                                      <a:pt x="649" y="1029"/>
                                    </a:lnTo>
                                    <a:lnTo>
                                      <a:pt x="645" y="1026"/>
                                    </a:lnTo>
                                    <a:lnTo>
                                      <a:pt x="644" y="1025"/>
                                    </a:lnTo>
                                    <a:lnTo>
                                      <a:pt x="644" y="1024"/>
                                    </a:lnTo>
                                    <a:lnTo>
                                      <a:pt x="643" y="1024"/>
                                    </a:lnTo>
                                    <a:lnTo>
                                      <a:pt x="642" y="1024"/>
                                    </a:lnTo>
                                    <a:lnTo>
                                      <a:pt x="641" y="1022"/>
                                    </a:lnTo>
                                    <a:lnTo>
                                      <a:pt x="640" y="1021"/>
                                    </a:lnTo>
                                    <a:lnTo>
                                      <a:pt x="639" y="1020"/>
                                    </a:lnTo>
                                    <a:lnTo>
                                      <a:pt x="638" y="1020"/>
                                    </a:lnTo>
                                    <a:lnTo>
                                      <a:pt x="636" y="1020"/>
                                    </a:lnTo>
                                    <a:lnTo>
                                      <a:pt x="629" y="1019"/>
                                    </a:lnTo>
                                    <a:lnTo>
                                      <a:pt x="624" y="1018"/>
                                    </a:lnTo>
                                    <a:lnTo>
                                      <a:pt x="624" y="1017"/>
                                    </a:lnTo>
                                    <a:lnTo>
                                      <a:pt x="623" y="1017"/>
                                    </a:lnTo>
                                    <a:lnTo>
                                      <a:pt x="621" y="1017"/>
                                    </a:lnTo>
                                    <a:lnTo>
                                      <a:pt x="613" y="1017"/>
                                    </a:lnTo>
                                    <a:lnTo>
                                      <a:pt x="607" y="1017"/>
                                    </a:lnTo>
                                    <a:lnTo>
                                      <a:pt x="607" y="1017"/>
                                    </a:lnTo>
                                    <a:lnTo>
                                      <a:pt x="607" y="1015"/>
                                    </a:lnTo>
                                    <a:lnTo>
                                      <a:pt x="607" y="1014"/>
                                    </a:lnTo>
                                    <a:lnTo>
                                      <a:pt x="607" y="1013"/>
                                    </a:lnTo>
                                    <a:lnTo>
                                      <a:pt x="606" y="1013"/>
                                    </a:lnTo>
                                    <a:lnTo>
                                      <a:pt x="604" y="1013"/>
                                    </a:lnTo>
                                    <a:lnTo>
                                      <a:pt x="603" y="1013"/>
                                    </a:lnTo>
                                    <a:lnTo>
                                      <a:pt x="603" y="1013"/>
                                    </a:lnTo>
                                    <a:lnTo>
                                      <a:pt x="601" y="1012"/>
                                    </a:lnTo>
                                    <a:lnTo>
                                      <a:pt x="600" y="1011"/>
                                    </a:lnTo>
                                    <a:lnTo>
                                      <a:pt x="600" y="1010"/>
                                    </a:lnTo>
                                    <a:lnTo>
                                      <a:pt x="598" y="1009"/>
                                    </a:lnTo>
                                    <a:lnTo>
                                      <a:pt x="594" y="1006"/>
                                    </a:lnTo>
                                    <a:lnTo>
                                      <a:pt x="592" y="1003"/>
                                    </a:lnTo>
                                    <a:lnTo>
                                      <a:pt x="592" y="1002"/>
                                    </a:lnTo>
                                    <a:lnTo>
                                      <a:pt x="592" y="1002"/>
                                    </a:lnTo>
                                    <a:lnTo>
                                      <a:pt x="591" y="1002"/>
                                    </a:lnTo>
                                    <a:lnTo>
                                      <a:pt x="588" y="1002"/>
                                    </a:lnTo>
                                    <a:lnTo>
                                      <a:pt x="586" y="1002"/>
                                    </a:lnTo>
                                    <a:lnTo>
                                      <a:pt x="586" y="1002"/>
                                    </a:lnTo>
                                    <a:lnTo>
                                      <a:pt x="584" y="1003"/>
                                    </a:lnTo>
                                    <a:lnTo>
                                      <a:pt x="579" y="1006"/>
                                    </a:lnTo>
                                    <a:lnTo>
                                      <a:pt x="575" y="1007"/>
                                    </a:lnTo>
                                    <a:lnTo>
                                      <a:pt x="575" y="1007"/>
                                    </a:lnTo>
                                    <a:lnTo>
                                      <a:pt x="571" y="1008"/>
                                    </a:lnTo>
                                    <a:lnTo>
                                      <a:pt x="562" y="1009"/>
                                    </a:lnTo>
                                    <a:lnTo>
                                      <a:pt x="554" y="1010"/>
                                    </a:lnTo>
                                    <a:lnTo>
                                      <a:pt x="554" y="1010"/>
                                    </a:lnTo>
                                    <a:lnTo>
                                      <a:pt x="551" y="1011"/>
                                    </a:lnTo>
                                    <a:lnTo>
                                      <a:pt x="544" y="1011"/>
                                    </a:lnTo>
                                    <a:lnTo>
                                      <a:pt x="538" y="1012"/>
                                    </a:lnTo>
                                    <a:lnTo>
                                      <a:pt x="538" y="1012"/>
                                    </a:lnTo>
                                    <a:lnTo>
                                      <a:pt x="537" y="1012"/>
                                    </a:lnTo>
                                    <a:lnTo>
                                      <a:pt x="536" y="1012"/>
                                    </a:lnTo>
                                    <a:lnTo>
                                      <a:pt x="532" y="1012"/>
                                    </a:lnTo>
                                    <a:lnTo>
                                      <a:pt x="529" y="1011"/>
                                    </a:lnTo>
                                    <a:lnTo>
                                      <a:pt x="529" y="1010"/>
                                    </a:lnTo>
                                    <a:lnTo>
                                      <a:pt x="529" y="1009"/>
                                    </a:lnTo>
                                    <a:lnTo>
                                      <a:pt x="529" y="1006"/>
                                    </a:lnTo>
                                    <a:lnTo>
                                      <a:pt x="529" y="1003"/>
                                    </a:lnTo>
                                    <a:lnTo>
                                      <a:pt x="529" y="1002"/>
                                    </a:lnTo>
                                    <a:lnTo>
                                      <a:pt x="529" y="1000"/>
                                    </a:lnTo>
                                    <a:lnTo>
                                      <a:pt x="529" y="994"/>
                                    </a:lnTo>
                                    <a:lnTo>
                                      <a:pt x="529" y="990"/>
                                    </a:lnTo>
                                    <a:lnTo>
                                      <a:pt x="529" y="989"/>
                                    </a:lnTo>
                                    <a:lnTo>
                                      <a:pt x="529" y="984"/>
                                    </a:lnTo>
                                    <a:lnTo>
                                      <a:pt x="529" y="969"/>
                                    </a:lnTo>
                                    <a:lnTo>
                                      <a:pt x="529" y="958"/>
                                    </a:lnTo>
                                    <a:lnTo>
                                      <a:pt x="529" y="957"/>
                                    </a:lnTo>
                                    <a:lnTo>
                                      <a:pt x="529" y="953"/>
                                    </a:lnTo>
                                    <a:lnTo>
                                      <a:pt x="529" y="940"/>
                                    </a:lnTo>
                                    <a:lnTo>
                                      <a:pt x="529" y="929"/>
                                    </a:lnTo>
                                    <a:lnTo>
                                      <a:pt x="529" y="928"/>
                                    </a:lnTo>
                                    <a:lnTo>
                                      <a:pt x="528" y="925"/>
                                    </a:lnTo>
                                    <a:lnTo>
                                      <a:pt x="527" y="922"/>
                                    </a:lnTo>
                                    <a:lnTo>
                                      <a:pt x="527" y="921"/>
                                    </a:lnTo>
                                    <a:lnTo>
                                      <a:pt x="526" y="921"/>
                                    </a:lnTo>
                                    <a:lnTo>
                                      <a:pt x="524" y="921"/>
                                    </a:lnTo>
                                    <a:lnTo>
                                      <a:pt x="517" y="920"/>
                                    </a:lnTo>
                                    <a:lnTo>
                                      <a:pt x="512" y="919"/>
                                    </a:lnTo>
                                    <a:lnTo>
                                      <a:pt x="512" y="918"/>
                                    </a:lnTo>
                                    <a:lnTo>
                                      <a:pt x="511" y="918"/>
                                    </a:lnTo>
                                    <a:lnTo>
                                      <a:pt x="507" y="918"/>
                                    </a:lnTo>
                                    <a:lnTo>
                                      <a:pt x="494" y="914"/>
                                    </a:lnTo>
                                    <a:lnTo>
                                      <a:pt x="483" y="912"/>
                                    </a:lnTo>
                                    <a:lnTo>
                                      <a:pt x="483" y="911"/>
                                    </a:lnTo>
                                    <a:lnTo>
                                      <a:pt x="482" y="911"/>
                                    </a:lnTo>
                                    <a:lnTo>
                                      <a:pt x="480" y="911"/>
                                    </a:lnTo>
                                    <a:lnTo>
                                      <a:pt x="471" y="909"/>
                                    </a:lnTo>
                                    <a:lnTo>
                                      <a:pt x="463" y="908"/>
                                    </a:lnTo>
                                    <a:lnTo>
                                      <a:pt x="463" y="907"/>
                                    </a:lnTo>
                                    <a:lnTo>
                                      <a:pt x="461" y="907"/>
                                    </a:lnTo>
                                    <a:lnTo>
                                      <a:pt x="458" y="906"/>
                                    </a:lnTo>
                                    <a:lnTo>
                                      <a:pt x="453" y="906"/>
                                    </a:lnTo>
                                    <a:lnTo>
                                      <a:pt x="449" y="904"/>
                                    </a:lnTo>
                                    <a:lnTo>
                                      <a:pt x="449" y="903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4" y="900"/>
                                    </a:lnTo>
                                    <a:lnTo>
                                      <a:pt x="443" y="896"/>
                                    </a:lnTo>
                                    <a:lnTo>
                                      <a:pt x="441" y="893"/>
                                    </a:lnTo>
                                    <a:lnTo>
                                      <a:pt x="440" y="891"/>
                                    </a:lnTo>
                                    <a:lnTo>
                                      <a:pt x="438" y="884"/>
                                    </a:lnTo>
                                    <a:lnTo>
                                      <a:pt x="437" y="876"/>
                                    </a:lnTo>
                                    <a:lnTo>
                                      <a:pt x="437" y="874"/>
                                    </a:lnTo>
                                    <a:lnTo>
                                      <a:pt x="435" y="867"/>
                                    </a:lnTo>
                                    <a:lnTo>
                                      <a:pt x="434" y="862"/>
                                    </a:lnTo>
                                    <a:lnTo>
                                      <a:pt x="434" y="861"/>
                                    </a:lnTo>
                                    <a:lnTo>
                                      <a:pt x="428" y="850"/>
                                    </a:lnTo>
                                    <a:lnTo>
                                      <a:pt x="426" y="842"/>
                                    </a:lnTo>
                                    <a:lnTo>
                                      <a:pt x="426" y="841"/>
                                    </a:lnTo>
                                    <a:lnTo>
                                      <a:pt x="425" y="841"/>
                                    </a:lnTo>
                                    <a:lnTo>
                                      <a:pt x="423" y="841"/>
                                    </a:lnTo>
                                    <a:lnTo>
                                      <a:pt x="422" y="841"/>
                                    </a:lnTo>
                                    <a:lnTo>
                                      <a:pt x="422" y="840"/>
                                    </a:lnTo>
                                    <a:lnTo>
                                      <a:pt x="421" y="840"/>
                                    </a:lnTo>
                                    <a:lnTo>
                                      <a:pt x="420" y="840"/>
                                    </a:lnTo>
                                    <a:lnTo>
                                      <a:pt x="417" y="840"/>
                                    </a:lnTo>
                                    <a:lnTo>
                                      <a:pt x="415" y="840"/>
                                    </a:lnTo>
                                    <a:lnTo>
                                      <a:pt x="415" y="839"/>
                                    </a:lnTo>
                                    <a:lnTo>
                                      <a:pt x="414" y="839"/>
                                    </a:lnTo>
                                    <a:lnTo>
                                      <a:pt x="413" y="839"/>
                                    </a:lnTo>
                                    <a:lnTo>
                                      <a:pt x="408" y="838"/>
                                    </a:lnTo>
                                    <a:lnTo>
                                      <a:pt x="405" y="838"/>
                                    </a:lnTo>
                                    <a:lnTo>
                                      <a:pt x="405" y="837"/>
                                    </a:lnTo>
                                    <a:lnTo>
                                      <a:pt x="403" y="837"/>
                                    </a:lnTo>
                                    <a:lnTo>
                                      <a:pt x="399" y="836"/>
                                    </a:lnTo>
                                    <a:lnTo>
                                      <a:pt x="395" y="834"/>
                                    </a:lnTo>
                                    <a:lnTo>
                                      <a:pt x="394" y="833"/>
                                    </a:lnTo>
                                    <a:lnTo>
                                      <a:pt x="395" y="832"/>
                                    </a:lnTo>
                                    <a:lnTo>
                                      <a:pt x="393" y="830"/>
                                    </a:lnTo>
                                    <a:lnTo>
                                      <a:pt x="391" y="829"/>
                                    </a:lnTo>
                                    <a:lnTo>
                                      <a:pt x="391" y="828"/>
                                    </a:lnTo>
                                    <a:lnTo>
                                      <a:pt x="389" y="825"/>
                                    </a:lnTo>
                                    <a:lnTo>
                                      <a:pt x="388" y="823"/>
                                    </a:lnTo>
                                    <a:lnTo>
                                      <a:pt x="388" y="822"/>
                                    </a:lnTo>
                                    <a:lnTo>
                                      <a:pt x="388" y="819"/>
                                    </a:lnTo>
                                    <a:lnTo>
                                      <a:pt x="388" y="817"/>
                                    </a:lnTo>
                                    <a:lnTo>
                                      <a:pt x="388" y="816"/>
                                    </a:lnTo>
                                    <a:lnTo>
                                      <a:pt x="387" y="814"/>
                                    </a:lnTo>
                                    <a:lnTo>
                                      <a:pt x="387" y="813"/>
                                    </a:lnTo>
                                    <a:lnTo>
                                      <a:pt x="387" y="812"/>
                                    </a:lnTo>
                                    <a:lnTo>
                                      <a:pt x="385" y="808"/>
                                    </a:lnTo>
                                    <a:lnTo>
                                      <a:pt x="384" y="806"/>
                                    </a:lnTo>
                                    <a:lnTo>
                                      <a:pt x="384" y="805"/>
                                    </a:lnTo>
                                    <a:lnTo>
                                      <a:pt x="383" y="805"/>
                                    </a:lnTo>
                                    <a:lnTo>
                                      <a:pt x="381" y="804"/>
                                    </a:lnTo>
                                    <a:lnTo>
                                      <a:pt x="381" y="803"/>
                                    </a:lnTo>
                                    <a:lnTo>
                                      <a:pt x="381" y="802"/>
                                    </a:lnTo>
                                    <a:lnTo>
                                      <a:pt x="381" y="801"/>
                                    </a:lnTo>
                                    <a:lnTo>
                                      <a:pt x="380" y="801"/>
                                    </a:lnTo>
                                    <a:lnTo>
                                      <a:pt x="379" y="801"/>
                                    </a:lnTo>
                                    <a:lnTo>
                                      <a:pt x="378" y="801"/>
                                    </a:lnTo>
                                    <a:lnTo>
                                      <a:pt x="378" y="801"/>
                                    </a:lnTo>
                                    <a:lnTo>
                                      <a:pt x="377" y="801"/>
                                    </a:lnTo>
                                    <a:lnTo>
                                      <a:pt x="376" y="801"/>
                                    </a:lnTo>
                                    <a:lnTo>
                                      <a:pt x="372" y="801"/>
                                    </a:lnTo>
                                    <a:lnTo>
                                      <a:pt x="370" y="801"/>
                                    </a:lnTo>
                                    <a:lnTo>
                                      <a:pt x="370" y="801"/>
                                    </a:lnTo>
                                    <a:lnTo>
                                      <a:pt x="369" y="802"/>
                                    </a:lnTo>
                                    <a:lnTo>
                                      <a:pt x="366" y="804"/>
                                    </a:lnTo>
                                    <a:lnTo>
                                      <a:pt x="364" y="805"/>
                                    </a:lnTo>
                                    <a:lnTo>
                                      <a:pt x="364" y="805"/>
                                    </a:lnTo>
                                    <a:lnTo>
                                      <a:pt x="364" y="805"/>
                                    </a:lnTo>
                                    <a:lnTo>
                                      <a:pt x="364" y="805"/>
                                    </a:lnTo>
                                    <a:lnTo>
                                      <a:pt x="363" y="806"/>
                                    </a:lnTo>
                                    <a:lnTo>
                                      <a:pt x="361" y="807"/>
                                    </a:lnTo>
                                    <a:lnTo>
                                      <a:pt x="360" y="808"/>
                                    </a:lnTo>
                                    <a:lnTo>
                                      <a:pt x="360" y="808"/>
                                    </a:lnTo>
                                    <a:lnTo>
                                      <a:pt x="359" y="809"/>
                                    </a:lnTo>
                                    <a:lnTo>
                                      <a:pt x="358" y="811"/>
                                    </a:lnTo>
                                    <a:lnTo>
                                      <a:pt x="357" y="812"/>
                                    </a:lnTo>
                                    <a:lnTo>
                                      <a:pt x="357" y="812"/>
                                    </a:lnTo>
                                    <a:lnTo>
                                      <a:pt x="356" y="813"/>
                                    </a:lnTo>
                                    <a:lnTo>
                                      <a:pt x="354" y="815"/>
                                    </a:lnTo>
                                    <a:lnTo>
                                      <a:pt x="353" y="816"/>
                                    </a:lnTo>
                                    <a:lnTo>
                                      <a:pt x="353" y="816"/>
                                    </a:lnTo>
                                    <a:lnTo>
                                      <a:pt x="350" y="817"/>
                                    </a:lnTo>
                                    <a:lnTo>
                                      <a:pt x="343" y="818"/>
                                    </a:lnTo>
                                    <a:lnTo>
                                      <a:pt x="338" y="819"/>
                                    </a:lnTo>
                                    <a:lnTo>
                                      <a:pt x="338" y="819"/>
                                    </a:lnTo>
                                    <a:lnTo>
                                      <a:pt x="334" y="820"/>
                                    </a:lnTo>
                                    <a:lnTo>
                                      <a:pt x="327" y="821"/>
                                    </a:lnTo>
                                    <a:lnTo>
                                      <a:pt x="322" y="821"/>
                                    </a:lnTo>
                                    <a:lnTo>
                                      <a:pt x="322" y="821"/>
                                    </a:lnTo>
                                    <a:lnTo>
                                      <a:pt x="316" y="822"/>
                                    </a:lnTo>
                                    <a:lnTo>
                                      <a:pt x="304" y="825"/>
                                    </a:lnTo>
                                    <a:lnTo>
                                      <a:pt x="293" y="826"/>
                                    </a:lnTo>
                                    <a:lnTo>
                                      <a:pt x="293" y="826"/>
                                    </a:lnTo>
                                    <a:lnTo>
                                      <a:pt x="289" y="828"/>
                                    </a:lnTo>
                                    <a:lnTo>
                                      <a:pt x="278" y="831"/>
                                    </a:lnTo>
                                    <a:lnTo>
                                      <a:pt x="271" y="832"/>
                                    </a:lnTo>
                                    <a:lnTo>
                                      <a:pt x="271" y="832"/>
                                    </a:lnTo>
                                    <a:lnTo>
                                      <a:pt x="268" y="833"/>
                                    </a:lnTo>
                                    <a:lnTo>
                                      <a:pt x="258" y="833"/>
                                    </a:lnTo>
                                    <a:lnTo>
                                      <a:pt x="251" y="833"/>
                                    </a:lnTo>
                                    <a:lnTo>
                                      <a:pt x="251" y="833"/>
                                    </a:lnTo>
                                    <a:lnTo>
                                      <a:pt x="251" y="833"/>
                                    </a:lnTo>
                                    <a:lnTo>
                                      <a:pt x="251" y="834"/>
                                    </a:lnTo>
                                    <a:lnTo>
                                      <a:pt x="251" y="835"/>
                                    </a:lnTo>
                                    <a:lnTo>
                                      <a:pt x="251" y="838"/>
                                    </a:lnTo>
                                    <a:lnTo>
                                      <a:pt x="251" y="840"/>
                                    </a:lnTo>
                                    <a:lnTo>
                                      <a:pt x="251" y="840"/>
                                    </a:lnTo>
                                    <a:lnTo>
                                      <a:pt x="251" y="841"/>
                                    </a:lnTo>
                                    <a:lnTo>
                                      <a:pt x="251" y="842"/>
                                    </a:lnTo>
                                    <a:lnTo>
                                      <a:pt x="251" y="846"/>
                                    </a:lnTo>
                                    <a:lnTo>
                                      <a:pt x="251" y="848"/>
                                    </a:lnTo>
                                    <a:lnTo>
                                      <a:pt x="251" y="848"/>
                                    </a:lnTo>
                                    <a:lnTo>
                                      <a:pt x="251" y="849"/>
                                    </a:lnTo>
                                    <a:lnTo>
                                      <a:pt x="251" y="852"/>
                                    </a:lnTo>
                                    <a:lnTo>
                                      <a:pt x="251" y="854"/>
                                    </a:lnTo>
                                    <a:lnTo>
                                      <a:pt x="251" y="854"/>
                                    </a:lnTo>
                                    <a:lnTo>
                                      <a:pt x="251" y="854"/>
                                    </a:lnTo>
                                    <a:lnTo>
                                      <a:pt x="250" y="855"/>
                                    </a:lnTo>
                                    <a:lnTo>
                                      <a:pt x="249" y="857"/>
                                    </a:lnTo>
                                    <a:lnTo>
                                      <a:pt x="249" y="858"/>
                                    </a:lnTo>
                                    <a:lnTo>
                                      <a:pt x="248" y="858"/>
                                    </a:lnTo>
                                    <a:lnTo>
                                      <a:pt x="246" y="858"/>
                                    </a:lnTo>
                                    <a:lnTo>
                                      <a:pt x="236" y="857"/>
                                    </a:lnTo>
                                    <a:lnTo>
                                      <a:pt x="230" y="856"/>
                                    </a:lnTo>
                                    <a:lnTo>
                                      <a:pt x="231" y="855"/>
                                    </a:lnTo>
                                    <a:lnTo>
                                      <a:pt x="230" y="855"/>
                                    </a:lnTo>
                                    <a:lnTo>
                                      <a:pt x="227" y="855"/>
                                    </a:lnTo>
                                    <a:lnTo>
                                      <a:pt x="216" y="855"/>
                                    </a:lnTo>
                                    <a:lnTo>
                                      <a:pt x="209" y="855"/>
                                    </a:lnTo>
                                    <a:lnTo>
                                      <a:pt x="209" y="854"/>
                                    </a:lnTo>
                                    <a:lnTo>
                                      <a:pt x="207" y="854"/>
                                    </a:lnTo>
                                    <a:lnTo>
                                      <a:pt x="204" y="854"/>
                                    </a:lnTo>
                                    <a:lnTo>
                                      <a:pt x="193" y="854"/>
                                    </a:lnTo>
                                    <a:lnTo>
                                      <a:pt x="184" y="854"/>
                                    </a:lnTo>
                                    <a:lnTo>
                                      <a:pt x="184" y="854"/>
                                    </a:lnTo>
                                    <a:lnTo>
                                      <a:pt x="183" y="854"/>
                                    </a:lnTo>
                                    <a:lnTo>
                                      <a:pt x="182" y="854"/>
                                    </a:lnTo>
                                    <a:lnTo>
                                      <a:pt x="179" y="854"/>
                                    </a:lnTo>
                                    <a:lnTo>
                                      <a:pt x="177" y="854"/>
                                    </a:lnTo>
                                    <a:lnTo>
                                      <a:pt x="177" y="854"/>
                                    </a:lnTo>
                                    <a:lnTo>
                                      <a:pt x="175" y="853"/>
                                    </a:lnTo>
                                    <a:lnTo>
                                      <a:pt x="174" y="852"/>
                                    </a:lnTo>
                                    <a:lnTo>
                                      <a:pt x="174" y="851"/>
                                    </a:lnTo>
                                    <a:lnTo>
                                      <a:pt x="170" y="844"/>
                                    </a:lnTo>
                                    <a:lnTo>
                                      <a:pt x="169" y="841"/>
                                    </a:lnTo>
                                    <a:lnTo>
                                      <a:pt x="169" y="840"/>
                                    </a:lnTo>
                                    <a:lnTo>
                                      <a:pt x="169" y="839"/>
                                    </a:lnTo>
                                    <a:lnTo>
                                      <a:pt x="169" y="836"/>
                                    </a:lnTo>
                                    <a:lnTo>
                                      <a:pt x="169" y="834"/>
                                    </a:lnTo>
                                    <a:lnTo>
                                      <a:pt x="169" y="833"/>
                                    </a:lnTo>
                                    <a:lnTo>
                                      <a:pt x="169" y="833"/>
                                    </a:lnTo>
                                    <a:lnTo>
                                      <a:pt x="168" y="833"/>
                                    </a:lnTo>
                                    <a:lnTo>
                                      <a:pt x="167" y="833"/>
                                    </a:lnTo>
                                    <a:lnTo>
                                      <a:pt x="166" y="833"/>
                                    </a:lnTo>
                                    <a:lnTo>
                                      <a:pt x="166" y="833"/>
                                    </a:lnTo>
                                    <a:lnTo>
                                      <a:pt x="166" y="832"/>
                                    </a:lnTo>
                                    <a:lnTo>
                                      <a:pt x="166" y="831"/>
                                    </a:lnTo>
                                    <a:lnTo>
                                      <a:pt x="166" y="830"/>
                                    </a:lnTo>
                                    <a:lnTo>
                                      <a:pt x="164" y="829"/>
                                    </a:lnTo>
                                    <a:lnTo>
                                      <a:pt x="161" y="825"/>
                                    </a:lnTo>
                                    <a:lnTo>
                                      <a:pt x="159" y="823"/>
                                    </a:lnTo>
                                    <a:lnTo>
                                      <a:pt x="159" y="822"/>
                                    </a:lnTo>
                                    <a:lnTo>
                                      <a:pt x="157" y="821"/>
                                    </a:lnTo>
                                    <a:lnTo>
                                      <a:pt x="156" y="820"/>
                                    </a:lnTo>
                                    <a:lnTo>
                                      <a:pt x="156" y="819"/>
                                    </a:lnTo>
                                    <a:lnTo>
                                      <a:pt x="154" y="818"/>
                                    </a:lnTo>
                                    <a:lnTo>
                                      <a:pt x="153" y="817"/>
                                    </a:lnTo>
                                    <a:lnTo>
                                      <a:pt x="153" y="816"/>
                                    </a:lnTo>
                                    <a:lnTo>
                                      <a:pt x="151" y="816"/>
                                    </a:lnTo>
                                    <a:lnTo>
                                      <a:pt x="149" y="816"/>
                                    </a:lnTo>
                                    <a:lnTo>
                                      <a:pt x="148" y="816"/>
                                    </a:lnTo>
                                    <a:lnTo>
                                      <a:pt x="148" y="816"/>
                                    </a:lnTo>
                                    <a:lnTo>
                                      <a:pt x="144" y="814"/>
                                    </a:lnTo>
                                    <a:lnTo>
                                      <a:pt x="142" y="813"/>
                                    </a:lnTo>
                                    <a:lnTo>
                                      <a:pt x="142" y="812"/>
                                    </a:lnTo>
                                    <a:lnTo>
                                      <a:pt x="141" y="812"/>
                                    </a:lnTo>
                                    <a:lnTo>
                                      <a:pt x="139" y="812"/>
                                    </a:lnTo>
                                    <a:lnTo>
                                      <a:pt x="132" y="812"/>
                                    </a:lnTo>
                                    <a:lnTo>
                                      <a:pt x="127" y="812"/>
                                    </a:lnTo>
                                    <a:lnTo>
                                      <a:pt x="127" y="812"/>
                                    </a:lnTo>
                                    <a:lnTo>
                                      <a:pt x="118" y="808"/>
                                    </a:lnTo>
                                    <a:lnTo>
                                      <a:pt x="113" y="806"/>
                                    </a:lnTo>
                                    <a:lnTo>
                                      <a:pt x="113" y="805"/>
                                    </a:lnTo>
                                    <a:lnTo>
                                      <a:pt x="112" y="805"/>
                                    </a:lnTo>
                                    <a:lnTo>
                                      <a:pt x="111" y="805"/>
                                    </a:lnTo>
                                    <a:lnTo>
                                      <a:pt x="110" y="805"/>
                                    </a:lnTo>
                                    <a:lnTo>
                                      <a:pt x="110" y="805"/>
                                    </a:lnTo>
                                    <a:lnTo>
                                      <a:pt x="109" y="805"/>
                                    </a:lnTo>
                                    <a:lnTo>
                                      <a:pt x="108" y="805"/>
                                    </a:lnTo>
                                    <a:lnTo>
                                      <a:pt x="105" y="805"/>
                                    </a:lnTo>
                                    <a:lnTo>
                                      <a:pt x="103" y="805"/>
                                    </a:lnTo>
                                    <a:lnTo>
                                      <a:pt x="103" y="805"/>
                                    </a:lnTo>
                                    <a:lnTo>
                                      <a:pt x="102" y="805"/>
                                    </a:lnTo>
                                    <a:lnTo>
                                      <a:pt x="100" y="805"/>
                                    </a:lnTo>
                                    <a:lnTo>
                                      <a:pt x="93" y="805"/>
                                    </a:lnTo>
                                    <a:lnTo>
                                      <a:pt x="89" y="805"/>
                                    </a:lnTo>
                                    <a:lnTo>
                                      <a:pt x="89" y="805"/>
                                    </a:lnTo>
                                    <a:lnTo>
                                      <a:pt x="88" y="805"/>
                                    </a:lnTo>
                                    <a:lnTo>
                                      <a:pt x="85" y="805"/>
                                    </a:lnTo>
                                    <a:lnTo>
                                      <a:pt x="73" y="803"/>
                                    </a:lnTo>
                                    <a:lnTo>
                                      <a:pt x="64" y="802"/>
                                    </a:lnTo>
                                    <a:lnTo>
                                      <a:pt x="64" y="801"/>
                                    </a:lnTo>
                                    <a:lnTo>
                                      <a:pt x="63" y="801"/>
                                    </a:lnTo>
                                    <a:lnTo>
                                      <a:pt x="59" y="801"/>
                                    </a:lnTo>
                                    <a:lnTo>
                                      <a:pt x="48" y="801"/>
                                    </a:lnTo>
                                    <a:lnTo>
                                      <a:pt x="39" y="801"/>
                                    </a:lnTo>
                                    <a:lnTo>
                                      <a:pt x="39" y="801"/>
                                    </a:lnTo>
                                    <a:lnTo>
                                      <a:pt x="34" y="800"/>
                                    </a:lnTo>
                                    <a:lnTo>
                                      <a:pt x="32" y="799"/>
                                    </a:lnTo>
                                    <a:lnTo>
                                      <a:pt x="32" y="798"/>
                                    </a:lnTo>
                                    <a:lnTo>
                                      <a:pt x="32" y="798"/>
                                    </a:lnTo>
                                    <a:lnTo>
                                      <a:pt x="32" y="797"/>
                                    </a:lnTo>
                                    <a:lnTo>
                                      <a:pt x="32" y="796"/>
                                    </a:lnTo>
                                    <a:lnTo>
                                      <a:pt x="32" y="795"/>
                                    </a:lnTo>
                                    <a:lnTo>
                                      <a:pt x="32" y="794"/>
                                    </a:lnTo>
                                    <a:lnTo>
                                      <a:pt x="32" y="790"/>
                                    </a:lnTo>
                                    <a:lnTo>
                                      <a:pt x="32" y="788"/>
                                    </a:lnTo>
                                    <a:lnTo>
                                      <a:pt x="32" y="787"/>
                                    </a:lnTo>
                                    <a:lnTo>
                                      <a:pt x="32" y="786"/>
                                    </a:lnTo>
                                    <a:lnTo>
                                      <a:pt x="32" y="783"/>
                                    </a:lnTo>
                                    <a:lnTo>
                                      <a:pt x="32" y="781"/>
                                    </a:lnTo>
                                    <a:lnTo>
                                      <a:pt x="32" y="780"/>
                                    </a:lnTo>
                                    <a:lnTo>
                                      <a:pt x="32" y="779"/>
                                    </a:lnTo>
                                    <a:lnTo>
                                      <a:pt x="32" y="778"/>
                                    </a:lnTo>
                                    <a:lnTo>
                                      <a:pt x="32" y="777"/>
                                    </a:lnTo>
                                    <a:lnTo>
                                      <a:pt x="31" y="777"/>
                                    </a:lnTo>
                                    <a:lnTo>
                                      <a:pt x="30" y="777"/>
                                    </a:lnTo>
                                    <a:lnTo>
                                      <a:pt x="29" y="777"/>
                                    </a:lnTo>
                                    <a:lnTo>
                                      <a:pt x="29" y="777"/>
                                    </a:lnTo>
                                    <a:lnTo>
                                      <a:pt x="28" y="777"/>
                                    </a:lnTo>
                                    <a:lnTo>
                                      <a:pt x="27" y="777"/>
                                    </a:lnTo>
                                    <a:lnTo>
                                      <a:pt x="26" y="777"/>
                                    </a:lnTo>
                                    <a:lnTo>
                                      <a:pt x="26" y="777"/>
                                    </a:lnTo>
                                    <a:lnTo>
                                      <a:pt x="25" y="777"/>
                                    </a:lnTo>
                                    <a:lnTo>
                                      <a:pt x="22" y="777"/>
                                    </a:lnTo>
                                    <a:lnTo>
                                      <a:pt x="16" y="777"/>
                                    </a:lnTo>
                                    <a:lnTo>
                                      <a:pt x="11" y="777"/>
                                    </a:lnTo>
                                    <a:lnTo>
                                      <a:pt x="11" y="777"/>
                                    </a:lnTo>
                                    <a:lnTo>
                                      <a:pt x="10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3" y="777"/>
                                    </a:lnTo>
                                    <a:lnTo>
                                      <a:pt x="0" y="777"/>
                                    </a:lnTo>
                                    <a:lnTo>
                                      <a:pt x="0" y="777"/>
                                    </a:lnTo>
                                    <a:lnTo>
                                      <a:pt x="0" y="777"/>
                                    </a:lnTo>
                                    <a:lnTo>
                                      <a:pt x="0" y="777"/>
                                    </a:lnTo>
                                    <a:lnTo>
                                      <a:pt x="0" y="776"/>
                                    </a:lnTo>
                                    <a:lnTo>
                                      <a:pt x="0" y="775"/>
                                    </a:lnTo>
                                    <a:lnTo>
                                      <a:pt x="0" y="773"/>
                                    </a:lnTo>
                                    <a:lnTo>
                                      <a:pt x="0" y="772"/>
                                    </a:lnTo>
                                    <a:lnTo>
                                      <a:pt x="0" y="769"/>
                                    </a:lnTo>
                                    <a:lnTo>
                                      <a:pt x="0" y="767"/>
                                    </a:lnTo>
                                    <a:lnTo>
                                      <a:pt x="0" y="766"/>
                                    </a:lnTo>
                                    <a:lnTo>
                                      <a:pt x="2" y="762"/>
                                    </a:lnTo>
                                    <a:lnTo>
                                      <a:pt x="3" y="760"/>
                                    </a:lnTo>
                                    <a:lnTo>
                                      <a:pt x="4" y="759"/>
                                    </a:lnTo>
                                    <a:lnTo>
                                      <a:pt x="4" y="758"/>
                                    </a:lnTo>
                                    <a:lnTo>
                                      <a:pt x="4" y="757"/>
                                    </a:lnTo>
                                    <a:lnTo>
                                      <a:pt x="4" y="755"/>
                                    </a:lnTo>
                                    <a:lnTo>
                                      <a:pt x="6" y="754"/>
                                    </a:lnTo>
                                    <a:lnTo>
                                      <a:pt x="7" y="753"/>
                                    </a:lnTo>
                                    <a:lnTo>
                                      <a:pt x="8" y="752"/>
                                    </a:lnTo>
                                    <a:lnTo>
                                      <a:pt x="9" y="752"/>
                                    </a:lnTo>
                                    <a:lnTo>
                                      <a:pt x="10" y="752"/>
                                    </a:lnTo>
                                    <a:lnTo>
                                      <a:pt x="11" y="752"/>
                                    </a:lnTo>
                                    <a:lnTo>
                                      <a:pt x="12" y="751"/>
                                    </a:lnTo>
                                    <a:lnTo>
                                      <a:pt x="17" y="748"/>
                                    </a:lnTo>
                                    <a:lnTo>
                                      <a:pt x="20" y="746"/>
                                    </a:lnTo>
                                    <a:lnTo>
                                      <a:pt x="21" y="745"/>
                                    </a:lnTo>
                                    <a:lnTo>
                                      <a:pt x="24" y="744"/>
                                    </a:lnTo>
                                    <a:lnTo>
                                      <a:pt x="30" y="739"/>
                                    </a:lnTo>
                                    <a:lnTo>
                                      <a:pt x="35" y="735"/>
                                    </a:lnTo>
                                    <a:lnTo>
                                      <a:pt x="36" y="734"/>
                                    </a:lnTo>
                                    <a:lnTo>
                                      <a:pt x="37" y="734"/>
                                    </a:lnTo>
                                    <a:lnTo>
                                      <a:pt x="38" y="734"/>
                                    </a:lnTo>
                                    <a:lnTo>
                                      <a:pt x="39" y="734"/>
                                    </a:lnTo>
                                    <a:lnTo>
                                      <a:pt x="39" y="733"/>
                                    </a:lnTo>
                                    <a:lnTo>
                                      <a:pt x="39" y="732"/>
                                    </a:lnTo>
                                    <a:lnTo>
                                      <a:pt x="39" y="731"/>
                                    </a:lnTo>
                                    <a:lnTo>
                                      <a:pt x="39" y="730"/>
                                    </a:lnTo>
                                    <a:lnTo>
                                      <a:pt x="39" y="725"/>
                                    </a:lnTo>
                                    <a:lnTo>
                                      <a:pt x="39" y="722"/>
                                    </a:lnTo>
                                    <a:lnTo>
                                      <a:pt x="39" y="720"/>
                                    </a:lnTo>
                                    <a:lnTo>
                                      <a:pt x="39" y="718"/>
                                    </a:lnTo>
                                    <a:lnTo>
                                      <a:pt x="39" y="710"/>
                                    </a:lnTo>
                                    <a:lnTo>
                                      <a:pt x="39" y="704"/>
                                    </a:lnTo>
                                    <a:lnTo>
                                      <a:pt x="39" y="702"/>
                                    </a:lnTo>
                                    <a:lnTo>
                                      <a:pt x="39" y="699"/>
                                    </a:lnTo>
                                    <a:lnTo>
                                      <a:pt x="40" y="690"/>
                                    </a:lnTo>
                                    <a:lnTo>
                                      <a:pt x="41" y="682"/>
                                    </a:lnTo>
                                    <a:lnTo>
                                      <a:pt x="43" y="681"/>
                                    </a:lnTo>
                                    <a:lnTo>
                                      <a:pt x="43" y="680"/>
                                    </a:lnTo>
                                    <a:lnTo>
                                      <a:pt x="43" y="679"/>
                                    </a:lnTo>
                                    <a:lnTo>
                                      <a:pt x="43" y="678"/>
                                    </a:lnTo>
                                    <a:lnTo>
                                      <a:pt x="45" y="678"/>
                                    </a:lnTo>
                                    <a:lnTo>
                                      <a:pt x="46" y="678"/>
                                    </a:lnTo>
                                    <a:lnTo>
                                      <a:pt x="47" y="678"/>
                                    </a:lnTo>
                                    <a:lnTo>
                                      <a:pt x="48" y="678"/>
                                    </a:lnTo>
                                    <a:lnTo>
                                      <a:pt x="53" y="678"/>
                                    </a:lnTo>
                                    <a:lnTo>
                                      <a:pt x="56" y="678"/>
                                    </a:lnTo>
                                    <a:lnTo>
                                      <a:pt x="57" y="678"/>
                                    </a:lnTo>
                                    <a:lnTo>
                                      <a:pt x="59" y="678"/>
                                    </a:lnTo>
                                    <a:lnTo>
                                      <a:pt x="67" y="678"/>
                                    </a:lnTo>
                                    <a:lnTo>
                                      <a:pt x="73" y="678"/>
                                    </a:lnTo>
                                    <a:lnTo>
                                      <a:pt x="74" y="678"/>
                                    </a:lnTo>
                                    <a:lnTo>
                                      <a:pt x="76" y="678"/>
                                    </a:lnTo>
                                    <a:lnTo>
                                      <a:pt x="85" y="678"/>
                                    </a:lnTo>
                                    <a:lnTo>
                                      <a:pt x="91" y="678"/>
                                    </a:lnTo>
                                    <a:lnTo>
                                      <a:pt x="92" y="678"/>
                                    </a:lnTo>
                                    <a:lnTo>
                                      <a:pt x="93" y="678"/>
                                    </a:lnTo>
                                    <a:lnTo>
                                      <a:pt x="96" y="678"/>
                                    </a:lnTo>
                                    <a:lnTo>
                                      <a:pt x="99" y="678"/>
                                    </a:lnTo>
                                    <a:lnTo>
                                      <a:pt x="100" y="678"/>
                                    </a:lnTo>
                                    <a:lnTo>
                                      <a:pt x="100" y="676"/>
                                    </a:lnTo>
                                    <a:lnTo>
                                      <a:pt x="100" y="675"/>
                                    </a:lnTo>
                                    <a:lnTo>
                                      <a:pt x="100" y="674"/>
                                    </a:lnTo>
                                    <a:lnTo>
                                      <a:pt x="99" y="672"/>
                                    </a:lnTo>
                                    <a:lnTo>
                                      <a:pt x="96" y="665"/>
                                    </a:lnTo>
                                    <a:lnTo>
                                      <a:pt x="95" y="661"/>
                                    </a:lnTo>
                                    <a:lnTo>
                                      <a:pt x="95" y="660"/>
                                    </a:lnTo>
                                    <a:lnTo>
                                      <a:pt x="95" y="657"/>
                                    </a:lnTo>
                                    <a:lnTo>
                                      <a:pt x="95" y="647"/>
                                    </a:lnTo>
                                    <a:lnTo>
                                      <a:pt x="95" y="640"/>
                                    </a:lnTo>
                                    <a:lnTo>
                                      <a:pt x="95" y="639"/>
                                    </a:lnTo>
                                    <a:lnTo>
                                      <a:pt x="94" y="636"/>
                                    </a:lnTo>
                                    <a:lnTo>
                                      <a:pt x="93" y="626"/>
                                    </a:lnTo>
                                    <a:lnTo>
                                      <a:pt x="92" y="619"/>
                                    </a:lnTo>
                                    <a:lnTo>
                                      <a:pt x="92" y="618"/>
                                    </a:lnTo>
                                    <a:lnTo>
                                      <a:pt x="92" y="617"/>
                                    </a:lnTo>
                                    <a:lnTo>
                                      <a:pt x="92" y="613"/>
                                    </a:lnTo>
                                    <a:lnTo>
                                      <a:pt x="92" y="611"/>
                                    </a:lnTo>
                                    <a:lnTo>
                                      <a:pt x="92" y="610"/>
                                    </a:lnTo>
                                    <a:lnTo>
                                      <a:pt x="92" y="610"/>
                                    </a:lnTo>
                                    <a:lnTo>
                                      <a:pt x="93" y="610"/>
                                    </a:lnTo>
                                    <a:lnTo>
                                      <a:pt x="94" y="610"/>
                                    </a:lnTo>
                                    <a:lnTo>
                                      <a:pt x="95" y="610"/>
                                    </a:lnTo>
                                    <a:lnTo>
                                      <a:pt x="100" y="609"/>
                                    </a:lnTo>
                                    <a:lnTo>
                                      <a:pt x="102" y="608"/>
                                    </a:lnTo>
                                    <a:lnTo>
                                      <a:pt x="103" y="607"/>
                                    </a:lnTo>
                                    <a:lnTo>
                                      <a:pt x="106" y="607"/>
                                    </a:lnTo>
                                    <a:lnTo>
                                      <a:pt x="116" y="606"/>
                                    </a:lnTo>
                                    <a:lnTo>
                                      <a:pt x="123" y="605"/>
                                    </a:lnTo>
                                    <a:lnTo>
                                      <a:pt x="124" y="604"/>
                                    </a:lnTo>
                                    <a:lnTo>
                                      <a:pt x="128" y="602"/>
                                    </a:lnTo>
                                    <a:lnTo>
                                      <a:pt x="130" y="601"/>
                                    </a:lnTo>
                                    <a:lnTo>
                                      <a:pt x="131" y="600"/>
                                    </a:lnTo>
                                    <a:lnTo>
                                      <a:pt x="131" y="600"/>
                                    </a:lnTo>
                                    <a:lnTo>
                                      <a:pt x="131" y="597"/>
                                    </a:lnTo>
                                    <a:lnTo>
                                      <a:pt x="131" y="594"/>
                                    </a:lnTo>
                                    <a:lnTo>
                                      <a:pt x="131" y="593"/>
                                    </a:lnTo>
                                    <a:lnTo>
                                      <a:pt x="131" y="592"/>
                                    </a:lnTo>
                                    <a:lnTo>
                                      <a:pt x="131" y="587"/>
                                    </a:lnTo>
                                    <a:lnTo>
                                      <a:pt x="131" y="584"/>
                                    </a:lnTo>
                                    <a:lnTo>
                                      <a:pt x="131" y="583"/>
                                    </a:lnTo>
                                    <a:lnTo>
                                      <a:pt x="131" y="582"/>
                                    </a:lnTo>
                                    <a:lnTo>
                                      <a:pt x="131" y="576"/>
                                    </a:lnTo>
                                    <a:lnTo>
                                      <a:pt x="131" y="573"/>
                                    </a:lnTo>
                                    <a:lnTo>
                                      <a:pt x="131" y="572"/>
                                    </a:lnTo>
                                    <a:lnTo>
                                      <a:pt x="131" y="570"/>
                                    </a:lnTo>
                                    <a:lnTo>
                                      <a:pt x="131" y="569"/>
                                    </a:lnTo>
                                    <a:lnTo>
                                      <a:pt x="131" y="568"/>
                                    </a:lnTo>
                                    <a:lnTo>
                                      <a:pt x="135" y="568"/>
                                    </a:lnTo>
                                    <a:lnTo>
                                      <a:pt x="137" y="568"/>
                                    </a:lnTo>
                                    <a:lnTo>
                                      <a:pt x="138" y="568"/>
                                    </a:lnTo>
                                    <a:lnTo>
                                      <a:pt x="140" y="568"/>
                                    </a:lnTo>
                                    <a:lnTo>
                                      <a:pt x="146" y="568"/>
                                    </a:lnTo>
                                    <a:lnTo>
                                      <a:pt x="151" y="568"/>
                                    </a:lnTo>
                                    <a:lnTo>
                                      <a:pt x="153" y="568"/>
                                    </a:lnTo>
                                    <a:lnTo>
                                      <a:pt x="156" y="568"/>
                                    </a:lnTo>
                                    <a:lnTo>
                                      <a:pt x="167" y="567"/>
                                    </a:lnTo>
                                    <a:lnTo>
                                      <a:pt x="176" y="566"/>
                                    </a:lnTo>
                                    <a:lnTo>
                                      <a:pt x="177" y="565"/>
                                    </a:lnTo>
                                    <a:lnTo>
                                      <a:pt x="180" y="565"/>
                                    </a:lnTo>
                                    <a:lnTo>
                                      <a:pt x="192" y="565"/>
                                    </a:lnTo>
                                    <a:lnTo>
                                      <a:pt x="200" y="565"/>
                                    </a:lnTo>
                                    <a:lnTo>
                                      <a:pt x="201" y="565"/>
                                    </a:lnTo>
                                    <a:lnTo>
                                      <a:pt x="205" y="564"/>
                                    </a:lnTo>
                                    <a:lnTo>
                                      <a:pt x="207" y="563"/>
                                    </a:lnTo>
                                    <a:lnTo>
                                      <a:pt x="209" y="562"/>
                                    </a:lnTo>
                                    <a:lnTo>
                                      <a:pt x="210" y="562"/>
                                    </a:lnTo>
                                    <a:lnTo>
                                      <a:pt x="211" y="562"/>
                                    </a:lnTo>
                                    <a:lnTo>
                                      <a:pt x="212" y="562"/>
                                    </a:lnTo>
                                    <a:lnTo>
                                      <a:pt x="212" y="559"/>
                                    </a:lnTo>
                                    <a:lnTo>
                                      <a:pt x="212" y="558"/>
                                    </a:lnTo>
                                    <a:lnTo>
                                      <a:pt x="212" y="557"/>
                                    </a:lnTo>
                                    <a:lnTo>
                                      <a:pt x="214" y="557"/>
                                    </a:lnTo>
                                    <a:lnTo>
                                      <a:pt x="215" y="557"/>
                                    </a:lnTo>
                                    <a:lnTo>
                                      <a:pt x="216" y="557"/>
                                    </a:lnTo>
                                    <a:lnTo>
                                      <a:pt x="216" y="556"/>
                                    </a:lnTo>
                                    <a:lnTo>
                                      <a:pt x="216" y="555"/>
                                    </a:lnTo>
                                    <a:lnTo>
                                      <a:pt x="216" y="554"/>
                                    </a:lnTo>
                                    <a:lnTo>
                                      <a:pt x="216" y="553"/>
                                    </a:lnTo>
                                    <a:lnTo>
                                      <a:pt x="216" y="552"/>
                                    </a:lnTo>
                                    <a:lnTo>
                                      <a:pt x="216" y="551"/>
                                    </a:lnTo>
                                    <a:lnTo>
                                      <a:pt x="216" y="550"/>
                                    </a:lnTo>
                                    <a:lnTo>
                                      <a:pt x="216" y="545"/>
                                    </a:lnTo>
                                    <a:lnTo>
                                      <a:pt x="216" y="541"/>
                                    </a:lnTo>
                                    <a:lnTo>
                                      <a:pt x="216" y="540"/>
                                    </a:lnTo>
                                    <a:lnTo>
                                      <a:pt x="216" y="538"/>
                                    </a:lnTo>
                                    <a:lnTo>
                                      <a:pt x="216" y="532"/>
                                    </a:lnTo>
                                    <a:lnTo>
                                      <a:pt x="216" y="527"/>
                                    </a:lnTo>
                                    <a:lnTo>
                                      <a:pt x="216" y="526"/>
                                    </a:lnTo>
                                    <a:lnTo>
                                      <a:pt x="216" y="524"/>
                                    </a:lnTo>
                                    <a:lnTo>
                                      <a:pt x="216" y="523"/>
                                    </a:lnTo>
                                    <a:lnTo>
                                      <a:pt x="216" y="522"/>
                                    </a:lnTo>
                                    <a:lnTo>
                                      <a:pt x="215" y="522"/>
                                    </a:lnTo>
                                    <a:lnTo>
                                      <a:pt x="213" y="522"/>
                                    </a:lnTo>
                                    <a:lnTo>
                                      <a:pt x="212" y="522"/>
                                    </a:lnTo>
                                    <a:lnTo>
                                      <a:pt x="212" y="522"/>
                                    </a:lnTo>
                                    <a:lnTo>
                                      <a:pt x="207" y="521"/>
                                    </a:lnTo>
                                    <a:lnTo>
                                      <a:pt x="205" y="520"/>
                                    </a:lnTo>
                                    <a:lnTo>
                                      <a:pt x="205" y="519"/>
                                    </a:lnTo>
                                    <a:lnTo>
                                      <a:pt x="203" y="518"/>
                                    </a:lnTo>
                                    <a:lnTo>
                                      <a:pt x="198" y="515"/>
                                    </a:lnTo>
                                    <a:lnTo>
                                      <a:pt x="195" y="513"/>
                                    </a:lnTo>
                                    <a:lnTo>
                                      <a:pt x="195" y="512"/>
                                    </a:lnTo>
                                    <a:lnTo>
                                      <a:pt x="193" y="511"/>
                                    </a:lnTo>
                                    <a:lnTo>
                                      <a:pt x="187" y="508"/>
                                    </a:lnTo>
                                    <a:lnTo>
                                      <a:pt x="184" y="505"/>
                                    </a:lnTo>
                                    <a:lnTo>
                                      <a:pt x="184" y="504"/>
                                    </a:lnTo>
                                    <a:lnTo>
                                      <a:pt x="181" y="503"/>
                                    </a:lnTo>
                                    <a:lnTo>
                                      <a:pt x="180" y="502"/>
                                    </a:lnTo>
                                    <a:lnTo>
                                      <a:pt x="180" y="501"/>
                                    </a:lnTo>
                                    <a:lnTo>
                                      <a:pt x="180" y="500"/>
                                    </a:lnTo>
                                    <a:lnTo>
                                      <a:pt x="180" y="499"/>
                                    </a:lnTo>
                                    <a:lnTo>
                                      <a:pt x="180" y="498"/>
                                    </a:lnTo>
                                    <a:lnTo>
                                      <a:pt x="180" y="497"/>
                                    </a:lnTo>
                                    <a:lnTo>
                                      <a:pt x="180" y="492"/>
                                    </a:lnTo>
                                    <a:lnTo>
                                      <a:pt x="180" y="488"/>
                                    </a:lnTo>
                                    <a:lnTo>
                                      <a:pt x="180" y="487"/>
                                    </a:lnTo>
                                    <a:lnTo>
                                      <a:pt x="179" y="485"/>
                                    </a:lnTo>
                                    <a:lnTo>
                                      <a:pt x="178" y="477"/>
                                    </a:lnTo>
                                    <a:lnTo>
                                      <a:pt x="177" y="470"/>
                                    </a:lnTo>
                                    <a:lnTo>
                                      <a:pt x="177" y="469"/>
                                    </a:lnTo>
                                    <a:lnTo>
                                      <a:pt x="177" y="467"/>
                                    </a:lnTo>
                                    <a:lnTo>
                                      <a:pt x="177" y="459"/>
                                    </a:lnTo>
                                    <a:lnTo>
                                      <a:pt x="177" y="452"/>
                                    </a:lnTo>
                                    <a:lnTo>
                                      <a:pt x="177" y="451"/>
                                    </a:lnTo>
                                    <a:lnTo>
                                      <a:pt x="177" y="450"/>
                                    </a:lnTo>
                                    <a:lnTo>
                                      <a:pt x="177" y="449"/>
                                    </a:lnTo>
                                    <a:lnTo>
                                      <a:pt x="177" y="448"/>
                                    </a:lnTo>
                                    <a:lnTo>
                                      <a:pt x="178" y="448"/>
                                    </a:lnTo>
                                    <a:lnTo>
                                      <a:pt x="179" y="448"/>
                                    </a:lnTo>
                                    <a:lnTo>
                                      <a:pt x="180" y="448"/>
                                    </a:lnTo>
                                    <a:lnTo>
                                      <a:pt x="181" y="448"/>
                                    </a:lnTo>
                                    <a:lnTo>
                                      <a:pt x="184" y="448"/>
                                    </a:lnTo>
                                    <a:lnTo>
                                      <a:pt x="186" y="448"/>
                                    </a:lnTo>
                                    <a:lnTo>
                                      <a:pt x="187" y="448"/>
                                    </a:lnTo>
                                    <a:lnTo>
                                      <a:pt x="190" y="448"/>
                                    </a:lnTo>
                                    <a:lnTo>
                                      <a:pt x="198" y="448"/>
                                    </a:lnTo>
                                    <a:lnTo>
                                      <a:pt x="204" y="448"/>
                                    </a:lnTo>
                                    <a:lnTo>
                                      <a:pt x="205" y="448"/>
                                    </a:lnTo>
                                    <a:lnTo>
                                      <a:pt x="209" y="448"/>
                                    </a:lnTo>
                                    <a:lnTo>
                                      <a:pt x="218" y="448"/>
                                    </a:lnTo>
                                    <a:lnTo>
                                      <a:pt x="225" y="448"/>
                                    </a:lnTo>
                                    <a:lnTo>
                                      <a:pt x="227" y="448"/>
                                    </a:lnTo>
                                    <a:lnTo>
                                      <a:pt x="228" y="448"/>
                                    </a:lnTo>
                                    <a:lnTo>
                                      <a:pt x="229" y="448"/>
                                    </a:lnTo>
                                    <a:lnTo>
                                      <a:pt x="230" y="448"/>
                                    </a:lnTo>
                                    <a:lnTo>
                                      <a:pt x="230" y="447"/>
                                    </a:lnTo>
                                    <a:lnTo>
                                      <a:pt x="230" y="444"/>
                                    </a:lnTo>
                                    <a:lnTo>
                                      <a:pt x="230" y="442"/>
                                    </a:lnTo>
                                    <a:lnTo>
                                      <a:pt x="230" y="441"/>
                                    </a:lnTo>
                                    <a:lnTo>
                                      <a:pt x="228" y="438"/>
                                    </a:lnTo>
                                    <a:lnTo>
                                      <a:pt x="227" y="435"/>
                                    </a:lnTo>
                                    <a:lnTo>
                                      <a:pt x="227" y="434"/>
                                    </a:lnTo>
                                    <a:lnTo>
                                      <a:pt x="225" y="432"/>
                                    </a:lnTo>
                                    <a:lnTo>
                                      <a:pt x="223" y="424"/>
                                    </a:lnTo>
                                    <a:lnTo>
                                      <a:pt x="222" y="417"/>
                                    </a:lnTo>
                                    <a:lnTo>
                                      <a:pt x="222" y="416"/>
                                    </a:lnTo>
                                    <a:lnTo>
                                      <a:pt x="221" y="413"/>
                                    </a:lnTo>
                                    <a:lnTo>
                                      <a:pt x="220" y="402"/>
                                    </a:lnTo>
                                    <a:lnTo>
                                      <a:pt x="219" y="393"/>
                                    </a:lnTo>
                                    <a:lnTo>
                                      <a:pt x="219" y="392"/>
                                    </a:lnTo>
                                    <a:lnTo>
                                      <a:pt x="219" y="391"/>
                                    </a:lnTo>
                                    <a:lnTo>
                                      <a:pt x="219" y="386"/>
                                    </a:lnTo>
                                    <a:lnTo>
                                      <a:pt x="219" y="383"/>
                                    </a:lnTo>
                                    <a:lnTo>
                                      <a:pt x="219" y="381"/>
                                    </a:lnTo>
                                    <a:lnTo>
                                      <a:pt x="220" y="381"/>
                                    </a:lnTo>
                                    <a:lnTo>
                                      <a:pt x="223" y="381"/>
                                    </a:lnTo>
                                    <a:lnTo>
                                      <a:pt x="225" y="381"/>
                                    </a:lnTo>
                                    <a:lnTo>
                                      <a:pt x="227" y="381"/>
                                    </a:lnTo>
                                    <a:lnTo>
                                      <a:pt x="229" y="381"/>
                                    </a:lnTo>
                                    <a:lnTo>
                                      <a:pt x="236" y="381"/>
                                    </a:lnTo>
                                    <a:lnTo>
                                      <a:pt x="242" y="381"/>
                                    </a:lnTo>
                                    <a:lnTo>
                                      <a:pt x="243" y="381"/>
                                    </a:lnTo>
                                    <a:lnTo>
                                      <a:pt x="248" y="383"/>
                                    </a:lnTo>
                                    <a:lnTo>
                                      <a:pt x="262" y="386"/>
                                    </a:lnTo>
                                    <a:lnTo>
                                      <a:pt x="274" y="388"/>
                                    </a:lnTo>
                                    <a:lnTo>
                                      <a:pt x="275" y="388"/>
                                    </a:lnTo>
                                    <a:lnTo>
                                      <a:pt x="280" y="389"/>
                                    </a:lnTo>
                                    <a:lnTo>
                                      <a:pt x="297" y="391"/>
                                    </a:lnTo>
                                    <a:lnTo>
                                      <a:pt x="310" y="392"/>
                                    </a:lnTo>
                                    <a:lnTo>
                                      <a:pt x="311" y="392"/>
                                    </a:lnTo>
                                    <a:lnTo>
                                      <a:pt x="314" y="392"/>
                                    </a:lnTo>
                                    <a:lnTo>
                                      <a:pt x="316" y="392"/>
                                    </a:lnTo>
                                    <a:lnTo>
                                      <a:pt x="317" y="392"/>
                                    </a:lnTo>
                                    <a:lnTo>
                                      <a:pt x="317" y="391"/>
                                    </a:lnTo>
                                    <a:lnTo>
                                      <a:pt x="317" y="386"/>
                                    </a:lnTo>
                                    <a:lnTo>
                                      <a:pt x="317" y="383"/>
                                    </a:lnTo>
                                    <a:lnTo>
                                      <a:pt x="317" y="381"/>
                                    </a:lnTo>
                                    <a:lnTo>
                                      <a:pt x="316" y="379"/>
                                    </a:lnTo>
                                    <a:lnTo>
                                      <a:pt x="315" y="373"/>
                                    </a:lnTo>
                                    <a:lnTo>
                                      <a:pt x="314" y="368"/>
                                    </a:lnTo>
                                    <a:lnTo>
                                      <a:pt x="314" y="367"/>
                                    </a:lnTo>
                                    <a:lnTo>
                                      <a:pt x="313" y="363"/>
                                    </a:lnTo>
                                    <a:lnTo>
                                      <a:pt x="312" y="352"/>
                                    </a:lnTo>
                                    <a:lnTo>
                                      <a:pt x="311" y="343"/>
                                    </a:lnTo>
                                    <a:lnTo>
                                      <a:pt x="311" y="342"/>
                                    </a:lnTo>
                                    <a:lnTo>
                                      <a:pt x="309" y="339"/>
                                    </a:lnTo>
                                    <a:lnTo>
                                      <a:pt x="306" y="330"/>
                                    </a:lnTo>
                                    <a:lnTo>
                                      <a:pt x="304" y="322"/>
                                    </a:lnTo>
                                    <a:lnTo>
                                      <a:pt x="304" y="321"/>
                                    </a:lnTo>
                                    <a:lnTo>
                                      <a:pt x="304" y="320"/>
                                    </a:lnTo>
                                    <a:lnTo>
                                      <a:pt x="304" y="317"/>
                                    </a:lnTo>
                                    <a:lnTo>
                                      <a:pt x="304" y="315"/>
                                    </a:lnTo>
                                    <a:lnTo>
                                      <a:pt x="304" y="314"/>
                                    </a:lnTo>
                                    <a:lnTo>
                                      <a:pt x="304" y="313"/>
                                    </a:lnTo>
                                    <a:lnTo>
                                      <a:pt x="304" y="312"/>
                                    </a:lnTo>
                                    <a:lnTo>
                                      <a:pt x="304" y="310"/>
                                    </a:lnTo>
                                    <a:lnTo>
                                      <a:pt x="304" y="309"/>
                                    </a:lnTo>
                                    <a:lnTo>
                                      <a:pt x="304" y="306"/>
                                    </a:lnTo>
                                    <a:lnTo>
                                      <a:pt x="304" y="304"/>
                                    </a:lnTo>
                                    <a:lnTo>
                                      <a:pt x="304" y="303"/>
                                    </a:lnTo>
                                    <a:lnTo>
                                      <a:pt x="304" y="300"/>
                                    </a:lnTo>
                                    <a:lnTo>
                                      <a:pt x="304" y="290"/>
                                    </a:lnTo>
                                    <a:lnTo>
                                      <a:pt x="304" y="283"/>
                                    </a:lnTo>
                                    <a:lnTo>
                                      <a:pt x="304" y="282"/>
                                    </a:lnTo>
                                    <a:lnTo>
                                      <a:pt x="304" y="280"/>
                                    </a:lnTo>
                                    <a:lnTo>
                                      <a:pt x="304" y="272"/>
                                    </a:lnTo>
                                    <a:lnTo>
                                      <a:pt x="304" y="266"/>
                                    </a:lnTo>
                                    <a:lnTo>
                                      <a:pt x="304" y="265"/>
                                    </a:lnTo>
                                    <a:lnTo>
                                      <a:pt x="304" y="264"/>
                                    </a:lnTo>
                                    <a:lnTo>
                                      <a:pt x="304" y="261"/>
                                    </a:lnTo>
                                    <a:lnTo>
                                      <a:pt x="304" y="259"/>
                                    </a:lnTo>
                                    <a:lnTo>
                                      <a:pt x="304" y="257"/>
                                    </a:lnTo>
                                    <a:lnTo>
                                      <a:pt x="304" y="257"/>
                                    </a:lnTo>
                                    <a:lnTo>
                                      <a:pt x="305" y="257"/>
                                    </a:lnTo>
                                    <a:lnTo>
                                      <a:pt x="306" y="257"/>
                                    </a:lnTo>
                                    <a:lnTo>
                                      <a:pt x="307" y="257"/>
                                    </a:lnTo>
                                    <a:lnTo>
                                      <a:pt x="308" y="256"/>
                                    </a:lnTo>
                                    <a:lnTo>
                                      <a:pt x="313" y="253"/>
                                    </a:lnTo>
                                    <a:lnTo>
                                      <a:pt x="316" y="251"/>
                                    </a:lnTo>
                                    <a:lnTo>
                                      <a:pt x="317" y="250"/>
                                    </a:lnTo>
                                    <a:lnTo>
                                      <a:pt x="322" y="247"/>
                                    </a:lnTo>
                                    <a:lnTo>
                                      <a:pt x="324" y="245"/>
                                    </a:lnTo>
                                    <a:lnTo>
                                      <a:pt x="325" y="244"/>
                                    </a:lnTo>
                                    <a:lnTo>
                                      <a:pt x="326" y="244"/>
                                    </a:lnTo>
                                    <a:lnTo>
                                      <a:pt x="327" y="244"/>
                                    </a:lnTo>
                                    <a:lnTo>
                                      <a:pt x="328" y="244"/>
                                    </a:lnTo>
                                    <a:lnTo>
                                      <a:pt x="330" y="239"/>
                                    </a:lnTo>
                                    <a:lnTo>
                                      <a:pt x="331" y="237"/>
                                    </a:lnTo>
                                    <a:lnTo>
                                      <a:pt x="332" y="236"/>
                                    </a:lnTo>
                                    <a:lnTo>
                                      <a:pt x="335" y="230"/>
                                    </a:lnTo>
                                    <a:lnTo>
                                      <a:pt x="338" y="227"/>
                                    </a:lnTo>
                                    <a:lnTo>
                                      <a:pt x="339" y="226"/>
                                    </a:lnTo>
                                    <a:lnTo>
                                      <a:pt x="340" y="224"/>
                                    </a:lnTo>
                                    <a:lnTo>
                                      <a:pt x="343" y="217"/>
                                    </a:lnTo>
                                    <a:lnTo>
                                      <a:pt x="345" y="213"/>
                                    </a:lnTo>
                                    <a:lnTo>
                                      <a:pt x="346" y="212"/>
                                    </a:lnTo>
                                    <a:lnTo>
                                      <a:pt x="346" y="210"/>
                                    </a:lnTo>
                                    <a:lnTo>
                                      <a:pt x="347" y="203"/>
                                    </a:lnTo>
                                    <a:lnTo>
                                      <a:pt x="348" y="198"/>
                                    </a:lnTo>
                                    <a:lnTo>
                                      <a:pt x="349" y="197"/>
                                    </a:lnTo>
                                    <a:lnTo>
                                      <a:pt x="351" y="196"/>
                                    </a:lnTo>
                                    <a:lnTo>
                                      <a:pt x="352" y="195"/>
                                    </a:lnTo>
                                    <a:lnTo>
                                      <a:pt x="353" y="194"/>
                                    </a:lnTo>
                                    <a:lnTo>
                                      <a:pt x="354" y="194"/>
                                    </a:lnTo>
                                    <a:lnTo>
                                      <a:pt x="356" y="194"/>
                                    </a:lnTo>
                                    <a:lnTo>
                                      <a:pt x="357" y="194"/>
                                    </a:lnTo>
                                    <a:lnTo>
                                      <a:pt x="361" y="193"/>
                                    </a:lnTo>
                                    <a:lnTo>
                                      <a:pt x="363" y="192"/>
                                    </a:lnTo>
                                    <a:lnTo>
                                      <a:pt x="364" y="191"/>
                                    </a:lnTo>
                                    <a:lnTo>
                                      <a:pt x="366" y="191"/>
                                    </a:lnTo>
                                    <a:lnTo>
                                      <a:pt x="372" y="189"/>
                                    </a:lnTo>
                                    <a:lnTo>
                                      <a:pt x="377" y="188"/>
                                    </a:lnTo>
                                    <a:lnTo>
                                      <a:pt x="378" y="186"/>
                                    </a:lnTo>
                                    <a:lnTo>
                                      <a:pt x="380" y="186"/>
                                    </a:lnTo>
                                    <a:lnTo>
                                      <a:pt x="386" y="185"/>
                                    </a:lnTo>
                                    <a:lnTo>
                                      <a:pt x="390" y="184"/>
                                    </a:lnTo>
                                    <a:lnTo>
                                      <a:pt x="391" y="183"/>
                                    </a:lnTo>
                                    <a:lnTo>
                                      <a:pt x="394" y="183"/>
                                    </a:lnTo>
                                    <a:lnTo>
                                      <a:pt x="395" y="183"/>
                                    </a:lnTo>
                                    <a:lnTo>
                                      <a:pt x="396" y="183"/>
                                    </a:lnTo>
                                    <a:lnTo>
                                      <a:pt x="396" y="183"/>
                                    </a:lnTo>
                                    <a:lnTo>
                                      <a:pt x="396" y="184"/>
                                    </a:lnTo>
                                    <a:lnTo>
                                      <a:pt x="396" y="185"/>
                                    </a:lnTo>
                                    <a:lnTo>
                                      <a:pt x="396" y="186"/>
                                    </a:lnTo>
                                    <a:lnTo>
                                      <a:pt x="396" y="186"/>
                                    </a:lnTo>
                                    <a:lnTo>
                                      <a:pt x="396" y="188"/>
                                    </a:lnTo>
                                    <a:lnTo>
                                      <a:pt x="396" y="189"/>
                                    </a:lnTo>
                                    <a:lnTo>
                                      <a:pt x="396" y="194"/>
                                    </a:lnTo>
                                    <a:lnTo>
                                      <a:pt x="396" y="197"/>
                                    </a:lnTo>
                                    <a:lnTo>
                                      <a:pt x="396" y="197"/>
                                    </a:lnTo>
                                    <a:lnTo>
                                      <a:pt x="396" y="198"/>
                                    </a:lnTo>
                                    <a:lnTo>
                                      <a:pt x="396" y="199"/>
                                    </a:lnTo>
                                    <a:lnTo>
                                      <a:pt x="396" y="202"/>
                                    </a:lnTo>
                                    <a:lnTo>
                                      <a:pt x="396" y="205"/>
                                    </a:lnTo>
                                    <a:lnTo>
                                      <a:pt x="396" y="205"/>
                                    </a:lnTo>
                                    <a:lnTo>
                                      <a:pt x="396" y="205"/>
                                    </a:lnTo>
                                    <a:lnTo>
                                      <a:pt x="399" y="205"/>
                                    </a:lnTo>
                                    <a:lnTo>
                                      <a:pt x="401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3" y="206"/>
                                    </a:lnTo>
                                    <a:lnTo>
                                      <a:pt x="406" y="207"/>
                                    </a:lnTo>
                                    <a:lnTo>
                                      <a:pt x="408" y="208"/>
                                    </a:lnTo>
                                    <a:lnTo>
                                      <a:pt x="409" y="208"/>
                                    </a:lnTo>
                                    <a:lnTo>
                                      <a:pt x="410" y="208"/>
                                    </a:lnTo>
                                    <a:lnTo>
                                      <a:pt x="414" y="208"/>
                                    </a:lnTo>
                                    <a:lnTo>
                                      <a:pt x="416" y="208"/>
                                    </a:lnTo>
                                    <a:lnTo>
                                      <a:pt x="417" y="208"/>
                                    </a:lnTo>
                                    <a:lnTo>
                                      <a:pt x="417" y="208"/>
                                    </a:lnTo>
                                    <a:lnTo>
                                      <a:pt x="419" y="208"/>
                                    </a:lnTo>
                                    <a:lnTo>
                                      <a:pt x="425" y="208"/>
                                    </a:lnTo>
                                    <a:lnTo>
                                      <a:pt x="430" y="208"/>
                                    </a:lnTo>
                                    <a:lnTo>
                                      <a:pt x="431" y="208"/>
                                    </a:lnTo>
                                    <a:lnTo>
                                      <a:pt x="434" y="208"/>
                                    </a:lnTo>
                                    <a:lnTo>
                                      <a:pt x="445" y="208"/>
                                    </a:lnTo>
                                    <a:lnTo>
                                      <a:pt x="454" y="208"/>
                                    </a:lnTo>
                                    <a:lnTo>
                                      <a:pt x="455" y="208"/>
                                    </a:lnTo>
                                    <a:lnTo>
                                      <a:pt x="462" y="208"/>
                                    </a:lnTo>
                                    <a:lnTo>
                                      <a:pt x="488" y="208"/>
                                    </a:lnTo>
                                    <a:lnTo>
                                      <a:pt x="507" y="208"/>
                                    </a:lnTo>
                                    <a:lnTo>
                                      <a:pt x="508" y="208"/>
                                    </a:lnTo>
                                    <a:lnTo>
                                      <a:pt x="515" y="208"/>
                                    </a:lnTo>
                                    <a:lnTo>
                                      <a:pt x="538" y="208"/>
                                    </a:lnTo>
                                    <a:lnTo>
                                      <a:pt x="556" y="208"/>
                                    </a:lnTo>
                                    <a:lnTo>
                                      <a:pt x="557" y="208"/>
                                    </a:lnTo>
                                    <a:lnTo>
                                      <a:pt x="560" y="208"/>
                                    </a:lnTo>
                                    <a:lnTo>
                                      <a:pt x="566" y="208"/>
                                    </a:lnTo>
                                    <a:lnTo>
                                      <a:pt x="570" y="208"/>
                                    </a:lnTo>
                                    <a:lnTo>
                                      <a:pt x="571" y="208"/>
                                    </a:lnTo>
                                    <a:lnTo>
                                      <a:pt x="571" y="208"/>
                                    </a:lnTo>
                                    <a:lnTo>
                                      <a:pt x="573" y="207"/>
                                    </a:lnTo>
                                    <a:lnTo>
                                      <a:pt x="574" y="206"/>
                                    </a:lnTo>
                                    <a:lnTo>
                                      <a:pt x="575" y="205"/>
                                    </a:lnTo>
                                    <a:lnTo>
                                      <a:pt x="576" y="203"/>
                                    </a:lnTo>
                                    <a:lnTo>
                                      <a:pt x="578" y="202"/>
                                    </a:lnTo>
                                    <a:lnTo>
                                      <a:pt x="579" y="201"/>
                                    </a:lnTo>
                                    <a:lnTo>
                                      <a:pt x="580" y="200"/>
                                    </a:lnTo>
                                    <a:lnTo>
                                      <a:pt x="583" y="197"/>
                                    </a:lnTo>
                                    <a:lnTo>
                                      <a:pt x="585" y="195"/>
                                    </a:lnTo>
                                    <a:lnTo>
                                      <a:pt x="586" y="194"/>
                                    </a:lnTo>
                                    <a:lnTo>
                                      <a:pt x="587" y="194"/>
                                    </a:lnTo>
                                    <a:lnTo>
                                      <a:pt x="588" y="194"/>
                                    </a:lnTo>
                                    <a:lnTo>
                                      <a:pt x="589" y="194"/>
                                    </a:lnTo>
                                    <a:lnTo>
                                      <a:pt x="589" y="193"/>
                                    </a:lnTo>
                                    <a:lnTo>
                                      <a:pt x="589" y="188"/>
                                    </a:lnTo>
                                    <a:lnTo>
                                      <a:pt x="589" y="184"/>
                                    </a:lnTo>
                                    <a:lnTo>
                                      <a:pt x="589" y="183"/>
                                    </a:lnTo>
                                    <a:lnTo>
                                      <a:pt x="589" y="181"/>
                                    </a:lnTo>
                                    <a:lnTo>
                                      <a:pt x="590" y="173"/>
                                    </a:lnTo>
                                    <a:lnTo>
                                      <a:pt x="591" y="166"/>
                                    </a:lnTo>
                                    <a:lnTo>
                                      <a:pt x="592" y="165"/>
                                    </a:lnTo>
                                    <a:lnTo>
                                      <a:pt x="593" y="163"/>
                                    </a:lnTo>
                                    <a:lnTo>
                                      <a:pt x="597" y="157"/>
                                    </a:lnTo>
                                    <a:lnTo>
                                      <a:pt x="599" y="153"/>
                                    </a:lnTo>
                                    <a:lnTo>
                                      <a:pt x="600" y="152"/>
                                    </a:lnTo>
                                    <a:lnTo>
                                      <a:pt x="601" y="147"/>
                                    </a:lnTo>
                                    <a:lnTo>
                                      <a:pt x="602" y="145"/>
                                    </a:lnTo>
                                    <a:lnTo>
                                      <a:pt x="603" y="144"/>
                                    </a:lnTo>
                                    <a:lnTo>
                                      <a:pt x="605" y="144"/>
                                    </a:lnTo>
                                    <a:lnTo>
                                      <a:pt x="606" y="144"/>
                                    </a:lnTo>
                                    <a:lnTo>
                                      <a:pt x="607" y="144"/>
                                    </a:lnTo>
                                    <a:lnTo>
                                      <a:pt x="607" y="144"/>
                                    </a:lnTo>
                                    <a:lnTo>
                                      <a:pt x="610" y="144"/>
                                    </a:lnTo>
                                    <a:lnTo>
                                      <a:pt x="612" y="144"/>
                                    </a:lnTo>
                                    <a:lnTo>
                                      <a:pt x="613" y="144"/>
                                    </a:lnTo>
                                    <a:lnTo>
                                      <a:pt x="616" y="144"/>
                                    </a:lnTo>
                                    <a:lnTo>
                                      <a:pt x="622" y="143"/>
                                    </a:lnTo>
                                    <a:lnTo>
                                      <a:pt x="627" y="142"/>
                                    </a:lnTo>
                                    <a:lnTo>
                                      <a:pt x="628" y="141"/>
                                    </a:lnTo>
                                    <a:lnTo>
                                      <a:pt x="630" y="141"/>
                                    </a:lnTo>
                                    <a:lnTo>
                                      <a:pt x="638" y="140"/>
                                    </a:lnTo>
                                    <a:lnTo>
                                      <a:pt x="644" y="139"/>
                                    </a:lnTo>
                                    <a:lnTo>
                                      <a:pt x="645" y="138"/>
                                    </a:lnTo>
                                    <a:lnTo>
                                      <a:pt x="647" y="138"/>
                                    </a:lnTo>
                                    <a:lnTo>
                                      <a:pt x="648" y="138"/>
                                    </a:lnTo>
                                    <a:lnTo>
                                      <a:pt x="649" y="138"/>
                                    </a:lnTo>
                                    <a:lnTo>
                                      <a:pt x="649" y="138"/>
                                    </a:lnTo>
                                    <a:lnTo>
                                      <a:pt x="649" y="137"/>
                                    </a:lnTo>
                                    <a:lnTo>
                                      <a:pt x="649" y="134"/>
                                    </a:lnTo>
                                    <a:lnTo>
                                      <a:pt x="649" y="131"/>
                                    </a:lnTo>
                                    <a:lnTo>
                                      <a:pt x="649" y="130"/>
                                    </a:lnTo>
                                    <a:lnTo>
                                      <a:pt x="649" y="129"/>
                                    </a:lnTo>
                                    <a:lnTo>
                                      <a:pt x="649" y="126"/>
                                    </a:lnTo>
                                    <a:lnTo>
                                      <a:pt x="649" y="124"/>
                                    </a:lnTo>
                                    <a:lnTo>
                                      <a:pt x="649" y="123"/>
                                    </a:lnTo>
                                    <a:lnTo>
                                      <a:pt x="649" y="120"/>
                                    </a:lnTo>
                                    <a:lnTo>
                                      <a:pt x="649" y="118"/>
                                    </a:lnTo>
                                    <a:lnTo>
                                      <a:pt x="649" y="117"/>
                                    </a:lnTo>
                                    <a:lnTo>
                                      <a:pt x="649" y="117"/>
                                    </a:lnTo>
                                    <a:lnTo>
                                      <a:pt x="653" y="117"/>
                                    </a:lnTo>
                                    <a:lnTo>
                                      <a:pt x="662" y="114"/>
                                    </a:lnTo>
                                    <a:lnTo>
                                      <a:pt x="670" y="113"/>
                                    </a:lnTo>
                                    <a:lnTo>
                                      <a:pt x="671" y="112"/>
                                    </a:lnTo>
                                    <a:lnTo>
                                      <a:pt x="675" y="112"/>
                                    </a:lnTo>
                                    <a:lnTo>
                                      <a:pt x="690" y="112"/>
                                    </a:lnTo>
                                    <a:lnTo>
                                      <a:pt x="701" y="112"/>
                                    </a:lnTo>
                                    <a:lnTo>
                                      <a:pt x="702" y="112"/>
                                    </a:lnTo>
                                    <a:lnTo>
                                      <a:pt x="710" y="112"/>
                                    </a:lnTo>
                                    <a:lnTo>
                                      <a:pt x="735" y="111"/>
                                    </a:lnTo>
                                    <a:lnTo>
                                      <a:pt x="754" y="110"/>
                                    </a:lnTo>
                                    <a:lnTo>
                                      <a:pt x="755" y="109"/>
                                    </a:lnTo>
                                    <a:lnTo>
                                      <a:pt x="756" y="109"/>
                                    </a:lnTo>
                                    <a:lnTo>
                                      <a:pt x="766" y="108"/>
                                    </a:lnTo>
                                    <a:lnTo>
                                      <a:pt x="801" y="103"/>
                                    </a:lnTo>
                                    <a:lnTo>
                                      <a:pt x="827" y="100"/>
                                    </a:lnTo>
                                    <a:lnTo>
                                      <a:pt x="829" y="99"/>
                                    </a:lnTo>
                                    <a:lnTo>
                                      <a:pt x="833" y="97"/>
                                    </a:lnTo>
                                    <a:lnTo>
                                      <a:pt x="846" y="94"/>
                                    </a:lnTo>
                                    <a:lnTo>
                                      <a:pt x="856" y="92"/>
                                    </a:lnTo>
                                    <a:lnTo>
                                      <a:pt x="857" y="91"/>
                                    </a:lnTo>
                                    <a:lnTo>
                                      <a:pt x="857" y="91"/>
                                    </a:lnTo>
                                    <a:lnTo>
                                      <a:pt x="857" y="90"/>
                                    </a:lnTo>
                                    <a:lnTo>
                                      <a:pt x="857" y="89"/>
                                    </a:lnTo>
                                    <a:lnTo>
                                      <a:pt x="857" y="88"/>
                                    </a:lnTo>
                                    <a:lnTo>
                                      <a:pt x="857" y="87"/>
                                    </a:lnTo>
                                    <a:lnTo>
                                      <a:pt x="857" y="84"/>
                                    </a:lnTo>
                                    <a:lnTo>
                                      <a:pt x="857" y="82"/>
                                    </a:lnTo>
                                    <a:lnTo>
                                      <a:pt x="857" y="81"/>
                                    </a:lnTo>
                                    <a:lnTo>
                                      <a:pt x="857" y="77"/>
                                    </a:lnTo>
                                    <a:lnTo>
                                      <a:pt x="857" y="75"/>
                                    </a:lnTo>
                                    <a:lnTo>
                                      <a:pt x="857" y="74"/>
                                    </a:lnTo>
                                    <a:lnTo>
                                      <a:pt x="857" y="72"/>
                                    </a:lnTo>
                                    <a:lnTo>
                                      <a:pt x="857" y="71"/>
                                    </a:lnTo>
                                    <a:lnTo>
                                      <a:pt x="857" y="70"/>
                                    </a:lnTo>
                                    <a:lnTo>
                                      <a:pt x="858" y="70"/>
                                    </a:lnTo>
                                    <a:lnTo>
                                      <a:pt x="861" y="70"/>
                                    </a:lnTo>
                                    <a:lnTo>
                                      <a:pt x="863" y="70"/>
                                    </a:lnTo>
                                    <a:lnTo>
                                      <a:pt x="864" y="70"/>
                                    </a:lnTo>
                                    <a:lnTo>
                                      <a:pt x="865" y="70"/>
                                    </a:lnTo>
                                    <a:lnTo>
                                      <a:pt x="868" y="70"/>
                                    </a:lnTo>
                                    <a:lnTo>
                                      <a:pt x="870" y="70"/>
                                    </a:lnTo>
                                    <a:lnTo>
                                      <a:pt x="871" y="70"/>
                                    </a:lnTo>
                                    <a:lnTo>
                                      <a:pt x="874" y="70"/>
                                    </a:lnTo>
                                    <a:lnTo>
                                      <a:pt x="881" y="70"/>
                                    </a:lnTo>
                                    <a:lnTo>
                                      <a:pt x="887" y="70"/>
                                    </a:lnTo>
                                    <a:lnTo>
                                      <a:pt x="888" y="70"/>
                                    </a:lnTo>
                                    <a:lnTo>
                                      <a:pt x="890" y="70"/>
                                    </a:lnTo>
                                    <a:lnTo>
                                      <a:pt x="899" y="69"/>
                                    </a:lnTo>
                                    <a:lnTo>
                                      <a:pt x="905" y="68"/>
                                    </a:lnTo>
                                    <a:lnTo>
                                      <a:pt x="906" y="67"/>
                                    </a:lnTo>
                                    <a:lnTo>
                                      <a:pt x="911" y="66"/>
                                    </a:lnTo>
                                    <a:lnTo>
                                      <a:pt x="913" y="65"/>
                                    </a:lnTo>
                                    <a:lnTo>
                                      <a:pt x="914" y="64"/>
                                    </a:lnTo>
                                    <a:lnTo>
                                      <a:pt x="915" y="64"/>
                                    </a:lnTo>
                                    <a:lnTo>
                                      <a:pt x="916" y="64"/>
                                    </a:lnTo>
                                    <a:lnTo>
                                      <a:pt x="917" y="64"/>
                                    </a:lnTo>
                                    <a:lnTo>
                                      <a:pt x="918" y="61"/>
                                    </a:lnTo>
                                    <a:lnTo>
                                      <a:pt x="919" y="60"/>
                                    </a:lnTo>
                                    <a:lnTo>
                                      <a:pt x="920" y="59"/>
                                    </a:lnTo>
                                    <a:lnTo>
                                      <a:pt x="922" y="58"/>
                                    </a:lnTo>
                                    <a:lnTo>
                                      <a:pt x="923" y="57"/>
                                    </a:lnTo>
                                    <a:lnTo>
                                      <a:pt x="924" y="56"/>
                                    </a:lnTo>
                                    <a:lnTo>
                                      <a:pt x="924" y="56"/>
                                    </a:lnTo>
                                    <a:lnTo>
                                      <a:pt x="925" y="56"/>
                                    </a:lnTo>
                                    <a:lnTo>
                                      <a:pt x="926" y="56"/>
                                    </a:lnTo>
                                    <a:lnTo>
                                      <a:pt x="927" y="56"/>
                                    </a:lnTo>
                                    <a:lnTo>
                                      <a:pt x="929" y="56"/>
                                    </a:lnTo>
                                    <a:lnTo>
                                      <a:pt x="932" y="56"/>
                                    </a:lnTo>
                                    <a:lnTo>
                                      <a:pt x="934" y="56"/>
                                    </a:lnTo>
                                    <a:lnTo>
                                      <a:pt x="935" y="56"/>
                                    </a:lnTo>
                                    <a:lnTo>
                                      <a:pt x="937" y="56"/>
                                    </a:lnTo>
                                    <a:lnTo>
                                      <a:pt x="943" y="55"/>
                                    </a:lnTo>
                                    <a:lnTo>
                                      <a:pt x="948" y="54"/>
                                    </a:lnTo>
                                    <a:lnTo>
                                      <a:pt x="949" y="53"/>
                                    </a:lnTo>
                                    <a:lnTo>
                                      <a:pt x="951" y="53"/>
                                    </a:lnTo>
                                    <a:lnTo>
                                      <a:pt x="957" y="51"/>
                                    </a:lnTo>
                                    <a:lnTo>
                                      <a:pt x="961" y="50"/>
                                    </a:lnTo>
                                    <a:lnTo>
                                      <a:pt x="962" y="49"/>
                                    </a:lnTo>
                                    <a:lnTo>
                                      <a:pt x="963" y="49"/>
                                    </a:lnTo>
                                    <a:lnTo>
                                      <a:pt x="967" y="49"/>
                                    </a:lnTo>
                                    <a:lnTo>
                                      <a:pt x="969" y="49"/>
                                    </a:lnTo>
                                    <a:lnTo>
                                      <a:pt x="970" y="49"/>
                                    </a:lnTo>
                                    <a:lnTo>
                                      <a:pt x="970" y="49"/>
                                    </a:lnTo>
                                    <a:lnTo>
                                      <a:pt x="970" y="48"/>
                                    </a:lnTo>
                                    <a:lnTo>
                                      <a:pt x="970" y="47"/>
                                    </a:lnTo>
                                    <a:lnTo>
                                      <a:pt x="970" y="46"/>
                                    </a:lnTo>
                                    <a:lnTo>
                                      <a:pt x="970" y="45"/>
                                    </a:lnTo>
                                    <a:lnTo>
                                      <a:pt x="970" y="41"/>
                                    </a:lnTo>
                                    <a:lnTo>
                                      <a:pt x="970" y="39"/>
                                    </a:lnTo>
                                    <a:lnTo>
                                      <a:pt x="970" y="38"/>
                                    </a:lnTo>
                                    <a:lnTo>
                                      <a:pt x="970" y="37"/>
                                    </a:lnTo>
                                    <a:lnTo>
                                      <a:pt x="970" y="32"/>
                                    </a:lnTo>
                                    <a:lnTo>
                                      <a:pt x="970" y="29"/>
                                    </a:lnTo>
                                    <a:lnTo>
                                      <a:pt x="970" y="28"/>
                                    </a:lnTo>
                                    <a:lnTo>
                                      <a:pt x="970" y="28"/>
                                    </a:lnTo>
                                    <a:lnTo>
                                      <a:pt x="974" y="27"/>
                                    </a:lnTo>
                                    <a:lnTo>
                                      <a:pt x="976" y="25"/>
                                    </a:lnTo>
                                    <a:lnTo>
                                      <a:pt x="977" y="24"/>
                                    </a:lnTo>
                                    <a:lnTo>
                                      <a:pt x="979" y="24"/>
                                    </a:lnTo>
                                    <a:lnTo>
                                      <a:pt x="987" y="24"/>
                                    </a:lnTo>
                                    <a:lnTo>
                                      <a:pt x="993" y="24"/>
                                    </a:lnTo>
                                    <a:lnTo>
                                      <a:pt x="994" y="24"/>
                                    </a:lnTo>
                                    <a:lnTo>
                                      <a:pt x="997" y="24"/>
                                    </a:lnTo>
                                    <a:lnTo>
                                      <a:pt x="1007" y="23"/>
                                    </a:lnTo>
                                    <a:lnTo>
                                      <a:pt x="1014" y="22"/>
                                    </a:lnTo>
                                    <a:lnTo>
                                      <a:pt x="1015" y="21"/>
                                    </a:lnTo>
                                    <a:lnTo>
                                      <a:pt x="1018" y="20"/>
                                    </a:lnTo>
                                    <a:lnTo>
                                      <a:pt x="1028" y="17"/>
                                    </a:lnTo>
                                    <a:lnTo>
                                      <a:pt x="1035" y="15"/>
                                    </a:lnTo>
                                    <a:lnTo>
                                      <a:pt x="1036" y="14"/>
                                    </a:lnTo>
                                    <a:lnTo>
                                      <a:pt x="1041" y="13"/>
                                    </a:lnTo>
                                    <a:lnTo>
                                      <a:pt x="1043" y="12"/>
                                    </a:lnTo>
                                    <a:lnTo>
                                      <a:pt x="1044" y="11"/>
                                    </a:lnTo>
                                    <a:lnTo>
                                      <a:pt x="1045" y="8"/>
                                    </a:lnTo>
                                    <a:lnTo>
                                      <a:pt x="1046" y="7"/>
                                    </a:lnTo>
                                    <a:lnTo>
                                      <a:pt x="1047" y="6"/>
                                    </a:lnTo>
                                    <a:lnTo>
                                      <a:pt x="1049" y="5"/>
                                    </a:lnTo>
                                    <a:lnTo>
                                      <a:pt x="1050" y="4"/>
                                    </a:lnTo>
                                    <a:lnTo>
                                      <a:pt x="1051" y="3"/>
                                    </a:lnTo>
                                    <a:lnTo>
                                      <a:pt x="1052" y="2"/>
                                    </a:lnTo>
                                    <a:lnTo>
                                      <a:pt x="1053" y="1"/>
                                    </a:lnTo>
                                    <a:lnTo>
                                      <a:pt x="1054" y="0"/>
                                    </a:lnTo>
                                    <a:lnTo>
                                      <a:pt x="1055" y="0"/>
                                    </a:lnTo>
                                    <a:lnTo>
                                      <a:pt x="1056" y="0"/>
                                    </a:lnTo>
                                    <a:lnTo>
                                      <a:pt x="1058" y="0"/>
                                    </a:lnTo>
                                    <a:lnTo>
                                      <a:pt x="1060" y="0"/>
                                    </a:lnTo>
                                    <a:lnTo>
                                      <a:pt x="1061" y="0"/>
                                    </a:lnTo>
                                    <a:lnTo>
                                      <a:pt x="1062" y="0"/>
                                    </a:lnTo>
                                    <a:lnTo>
                                      <a:pt x="1065" y="0"/>
                                    </a:lnTo>
                                    <a:lnTo>
                                      <a:pt x="1067" y="0"/>
                                    </a:lnTo>
                                    <a:lnTo>
                                      <a:pt x="1068" y="0"/>
                                    </a:lnTo>
                                    <a:lnTo>
                                      <a:pt x="1069" y="0"/>
                                    </a:lnTo>
                                    <a:lnTo>
                                      <a:pt x="1074" y="0"/>
                                    </a:lnTo>
                                    <a:lnTo>
                                      <a:pt x="1078" y="0"/>
                                    </a:lnTo>
                                    <a:lnTo>
                                      <a:pt x="1079" y="0"/>
                                    </a:lnTo>
                                    <a:lnTo>
                                      <a:pt x="1079" y="1"/>
                                    </a:lnTo>
                                    <a:lnTo>
                                      <a:pt x="1079" y="2"/>
                                    </a:lnTo>
                                    <a:lnTo>
                                      <a:pt x="1079" y="3"/>
                                    </a:lnTo>
                                    <a:lnTo>
                                      <a:pt x="1079" y="3"/>
                                    </a:lnTo>
                                    <a:lnTo>
                                      <a:pt x="1081" y="3"/>
                                    </a:lnTo>
                                    <a:lnTo>
                                      <a:pt x="1082" y="3"/>
                                    </a:lnTo>
                                    <a:lnTo>
                                      <a:pt x="1083" y="3"/>
                                    </a:lnTo>
                                    <a:lnTo>
                                      <a:pt x="1083" y="3"/>
                                    </a:lnTo>
                                    <a:lnTo>
                                      <a:pt x="1083" y="4"/>
                                    </a:lnTo>
                                    <a:lnTo>
                                      <a:pt x="1083" y="5"/>
                                    </a:lnTo>
                                    <a:lnTo>
                                      <a:pt x="1083" y="6"/>
                                    </a:lnTo>
                                    <a:lnTo>
                                      <a:pt x="1083" y="6"/>
                                    </a:lnTo>
                                    <a:lnTo>
                                      <a:pt x="1084" y="12"/>
                                    </a:lnTo>
                                    <a:lnTo>
                                      <a:pt x="1085" y="14"/>
                                    </a:lnTo>
                                    <a:lnTo>
                                      <a:pt x="1086" y="14"/>
                                    </a:lnTo>
                                    <a:lnTo>
                                      <a:pt x="1086" y="15"/>
                                    </a:lnTo>
                                    <a:lnTo>
                                      <a:pt x="1086" y="16"/>
                                    </a:lnTo>
                                    <a:lnTo>
                                      <a:pt x="1087" y="21"/>
                                    </a:lnTo>
                                    <a:lnTo>
                                      <a:pt x="1088" y="24"/>
                                    </a:lnTo>
                                    <a:lnTo>
                                      <a:pt x="1089" y="24"/>
                                    </a:lnTo>
                                    <a:lnTo>
                                      <a:pt x="1089" y="25"/>
                                    </a:lnTo>
                                    <a:lnTo>
                                      <a:pt x="1089" y="27"/>
                                    </a:lnTo>
                                    <a:lnTo>
                                      <a:pt x="1091" y="32"/>
                                    </a:lnTo>
                                    <a:lnTo>
                                      <a:pt x="1092" y="35"/>
                                    </a:lnTo>
                                    <a:lnTo>
                                      <a:pt x="1093" y="35"/>
                                    </a:lnTo>
                                    <a:lnTo>
                                      <a:pt x="1093" y="36"/>
                                    </a:lnTo>
                                    <a:lnTo>
                                      <a:pt x="1093" y="37"/>
                                    </a:lnTo>
                                    <a:lnTo>
                                      <a:pt x="1093" y="38"/>
                                    </a:lnTo>
                                    <a:lnTo>
                                      <a:pt x="1093" y="38"/>
                                    </a:lnTo>
                                    <a:lnTo>
                                      <a:pt x="1095" y="38"/>
                                    </a:lnTo>
                                    <a:lnTo>
                                      <a:pt x="1096" y="38"/>
                                    </a:lnTo>
                                    <a:lnTo>
                                      <a:pt x="1097" y="38"/>
                                    </a:lnTo>
                                    <a:lnTo>
                                      <a:pt x="1098" y="41"/>
                                    </a:lnTo>
                                    <a:lnTo>
                                      <a:pt x="1099" y="42"/>
                                    </a:lnTo>
                                    <a:lnTo>
                                      <a:pt x="1100" y="42"/>
                                    </a:lnTo>
                                    <a:lnTo>
                                      <a:pt x="1106" y="45"/>
                                    </a:lnTo>
                                    <a:lnTo>
                                      <a:pt x="1109" y="46"/>
                                    </a:lnTo>
                                    <a:lnTo>
                                      <a:pt x="1110" y="46"/>
                                    </a:lnTo>
                                    <a:lnTo>
                                      <a:pt x="1111" y="48"/>
                                    </a:lnTo>
                                    <a:lnTo>
                                      <a:pt x="1115" y="51"/>
                                    </a:lnTo>
                                    <a:lnTo>
                                      <a:pt x="1117" y="53"/>
                                    </a:lnTo>
                                    <a:lnTo>
                                      <a:pt x="1118" y="53"/>
                                    </a:lnTo>
                                    <a:lnTo>
                                      <a:pt x="1119" y="55"/>
                                    </a:lnTo>
                                    <a:lnTo>
                                      <a:pt x="1120" y="56"/>
                                    </a:lnTo>
                                    <a:lnTo>
                                      <a:pt x="1121" y="56"/>
                                    </a:lnTo>
                                    <a:lnTo>
                                      <a:pt x="1121" y="56"/>
                                    </a:lnTo>
                                    <a:lnTo>
                                      <a:pt x="1123" y="61"/>
                                    </a:lnTo>
                                    <a:lnTo>
                                      <a:pt x="1124" y="64"/>
                                    </a:lnTo>
                                    <a:lnTo>
                                      <a:pt x="1125" y="64"/>
                                    </a:lnTo>
                                    <a:lnTo>
                                      <a:pt x="1128" y="68"/>
                                    </a:lnTo>
                                    <a:lnTo>
                                      <a:pt x="1130" y="70"/>
                                    </a:lnTo>
                                    <a:lnTo>
                                      <a:pt x="1132" y="70"/>
                                    </a:lnTo>
                                    <a:lnTo>
                                      <a:pt x="1132" y="71"/>
                                    </a:lnTo>
                                    <a:lnTo>
                                      <a:pt x="1132" y="72"/>
                                    </a:lnTo>
                                    <a:lnTo>
                                      <a:pt x="1134" y="77"/>
                                    </a:lnTo>
                                    <a:lnTo>
                                      <a:pt x="1135" y="81"/>
                                    </a:lnTo>
                                    <a:lnTo>
                                      <a:pt x="1136" y="81"/>
                                    </a:lnTo>
                                    <a:lnTo>
                                      <a:pt x="1137" y="81"/>
                                    </a:lnTo>
                                    <a:lnTo>
                                      <a:pt x="1138" y="81"/>
                                    </a:lnTo>
                                    <a:lnTo>
                                      <a:pt x="1139" y="81"/>
                                    </a:lnTo>
                                    <a:lnTo>
                                      <a:pt x="1139" y="82"/>
                                    </a:lnTo>
                                    <a:lnTo>
                                      <a:pt x="1139" y="83"/>
                                    </a:lnTo>
                                    <a:lnTo>
                                      <a:pt x="1139" y="86"/>
                                    </a:lnTo>
                                    <a:lnTo>
                                      <a:pt x="1139" y="88"/>
                                    </a:lnTo>
                                    <a:lnTo>
                                      <a:pt x="1139" y="88"/>
                                    </a:lnTo>
                                    <a:lnTo>
                                      <a:pt x="1140" y="93"/>
                                    </a:lnTo>
                                    <a:lnTo>
                                      <a:pt x="1141" y="95"/>
                                    </a:lnTo>
                                    <a:lnTo>
                                      <a:pt x="1142" y="95"/>
                                    </a:lnTo>
                                    <a:lnTo>
                                      <a:pt x="1142" y="96"/>
                                    </a:lnTo>
                                    <a:lnTo>
                                      <a:pt x="1142" y="99"/>
                                    </a:lnTo>
                                    <a:lnTo>
                                      <a:pt x="1144" y="106"/>
                                    </a:lnTo>
                                    <a:lnTo>
                                      <a:pt x="1145" y="112"/>
                                    </a:lnTo>
                                    <a:lnTo>
                                      <a:pt x="1146" y="112"/>
                                    </a:lnTo>
                                    <a:lnTo>
                                      <a:pt x="1146" y="113"/>
                                    </a:lnTo>
                                    <a:lnTo>
                                      <a:pt x="1146" y="117"/>
                                    </a:lnTo>
                                    <a:lnTo>
                                      <a:pt x="1147" y="126"/>
                                    </a:lnTo>
                                    <a:lnTo>
                                      <a:pt x="1148" y="134"/>
                                    </a:lnTo>
                                    <a:lnTo>
                                      <a:pt x="1150" y="134"/>
                                    </a:lnTo>
                                    <a:lnTo>
                                      <a:pt x="1150" y="135"/>
                                    </a:lnTo>
                                    <a:lnTo>
                                      <a:pt x="1150" y="137"/>
                                    </a:lnTo>
                                    <a:lnTo>
                                      <a:pt x="1150" y="138"/>
                                    </a:lnTo>
                                    <a:lnTo>
                                      <a:pt x="1150" y="138"/>
                                    </a:lnTo>
                                    <a:lnTo>
                                      <a:pt x="1151" y="140"/>
                                    </a:lnTo>
                                    <a:lnTo>
                                      <a:pt x="1152" y="141"/>
                                    </a:lnTo>
                                    <a:lnTo>
                                      <a:pt x="1153" y="141"/>
                                    </a:lnTo>
                                    <a:lnTo>
                                      <a:pt x="1155" y="143"/>
                                    </a:lnTo>
                                    <a:lnTo>
                                      <a:pt x="1156" y="144"/>
                                    </a:lnTo>
                                    <a:lnTo>
                                      <a:pt x="1157" y="144"/>
                                    </a:lnTo>
                                    <a:lnTo>
                                      <a:pt x="1158" y="147"/>
                                    </a:lnTo>
                                    <a:lnTo>
                                      <a:pt x="1159" y="148"/>
                                    </a:lnTo>
                                    <a:lnTo>
                                      <a:pt x="1160" y="148"/>
                                    </a:lnTo>
                                    <a:lnTo>
                                      <a:pt x="1160" y="148"/>
                                    </a:lnTo>
                                    <a:lnTo>
                                      <a:pt x="1160" y="149"/>
                                    </a:lnTo>
                                    <a:lnTo>
                                      <a:pt x="1160" y="150"/>
                                    </a:lnTo>
                                    <a:lnTo>
                                      <a:pt x="1160" y="152"/>
                                    </a:lnTo>
                                    <a:lnTo>
                                      <a:pt x="1160" y="152"/>
                                    </a:lnTo>
                                    <a:lnTo>
                                      <a:pt x="1161" y="154"/>
                                    </a:lnTo>
                                    <a:lnTo>
                                      <a:pt x="1162" y="155"/>
                                    </a:lnTo>
                                    <a:lnTo>
                                      <a:pt x="1163" y="155"/>
                                    </a:lnTo>
                                    <a:lnTo>
                                      <a:pt x="1163" y="156"/>
                                    </a:lnTo>
                                    <a:lnTo>
                                      <a:pt x="1163" y="158"/>
                                    </a:lnTo>
                                    <a:lnTo>
                                      <a:pt x="1165" y="164"/>
                                    </a:lnTo>
                                    <a:lnTo>
                                      <a:pt x="1166" y="170"/>
                                    </a:lnTo>
                                    <a:lnTo>
                                      <a:pt x="1167" y="170"/>
                                    </a:lnTo>
                                    <a:lnTo>
                                      <a:pt x="1167" y="171"/>
                                    </a:lnTo>
                                    <a:lnTo>
                                      <a:pt x="1167" y="172"/>
                                    </a:lnTo>
                                    <a:lnTo>
                                      <a:pt x="1169" y="177"/>
                                    </a:lnTo>
                                    <a:lnTo>
                                      <a:pt x="1170" y="180"/>
                                    </a:lnTo>
                                    <a:lnTo>
                                      <a:pt x="1171" y="180"/>
                                    </a:lnTo>
                                    <a:lnTo>
                                      <a:pt x="1171" y="181"/>
                                    </a:lnTo>
                                    <a:lnTo>
                                      <a:pt x="1171" y="182"/>
                                    </a:lnTo>
                                    <a:lnTo>
                                      <a:pt x="1171" y="183"/>
                                    </a:lnTo>
                                    <a:lnTo>
                                      <a:pt x="1171" y="183"/>
                                    </a:lnTo>
                                    <a:lnTo>
                                      <a:pt x="1172" y="183"/>
                                    </a:lnTo>
                                    <a:lnTo>
                                      <a:pt x="1173" y="183"/>
                                    </a:lnTo>
                                    <a:lnTo>
                                      <a:pt x="1174" y="183"/>
                                    </a:lnTo>
                                    <a:lnTo>
                                      <a:pt x="1176" y="185"/>
                                    </a:lnTo>
                                    <a:lnTo>
                                      <a:pt x="1177" y="186"/>
                                    </a:lnTo>
                                    <a:lnTo>
                                      <a:pt x="1178" y="186"/>
                                    </a:lnTo>
                                    <a:lnTo>
                                      <a:pt x="1179" y="192"/>
                                    </a:lnTo>
                                    <a:lnTo>
                                      <a:pt x="1180" y="194"/>
                                    </a:lnTo>
                                    <a:lnTo>
                                      <a:pt x="1181" y="194"/>
                                    </a:lnTo>
                                    <a:lnTo>
                                      <a:pt x="1181" y="194"/>
                                    </a:lnTo>
                                    <a:lnTo>
                                      <a:pt x="1182" y="199"/>
                                    </a:lnTo>
                                    <a:lnTo>
                                      <a:pt x="1183" y="201"/>
                                    </a:lnTo>
                                    <a:lnTo>
                                      <a:pt x="1184" y="201"/>
                                    </a:lnTo>
                                    <a:lnTo>
                                      <a:pt x="1184" y="202"/>
                                    </a:lnTo>
                                    <a:lnTo>
                                      <a:pt x="1184" y="203"/>
                                    </a:lnTo>
                                    <a:lnTo>
                                      <a:pt x="1187" y="209"/>
                                    </a:lnTo>
                                    <a:lnTo>
                                      <a:pt x="1188" y="212"/>
                                    </a:lnTo>
                                    <a:lnTo>
                                      <a:pt x="1189" y="212"/>
                                    </a:lnTo>
                                    <a:lnTo>
                                      <a:pt x="1192" y="219"/>
                                    </a:lnTo>
                                    <a:lnTo>
                                      <a:pt x="1194" y="223"/>
                                    </a:lnTo>
                                    <a:lnTo>
                                      <a:pt x="1195" y="223"/>
                                    </a:lnTo>
                                    <a:lnTo>
                                      <a:pt x="1197" y="227"/>
                                    </a:lnTo>
                                    <a:lnTo>
                                      <a:pt x="1198" y="229"/>
                                    </a:lnTo>
                                    <a:lnTo>
                                      <a:pt x="1199" y="229"/>
                                    </a:lnTo>
                                    <a:lnTo>
                                      <a:pt x="1199" y="229"/>
                                    </a:lnTo>
                                    <a:lnTo>
                                      <a:pt x="1202" y="232"/>
                                    </a:lnTo>
                                    <a:lnTo>
                                      <a:pt x="1204" y="233"/>
                                    </a:lnTo>
                                    <a:lnTo>
                                      <a:pt x="1206" y="233"/>
                                    </a:lnTo>
                                    <a:lnTo>
                                      <a:pt x="1207" y="234"/>
                                    </a:lnTo>
                                    <a:lnTo>
                                      <a:pt x="1210" y="235"/>
                                    </a:lnTo>
                                    <a:lnTo>
                                      <a:pt x="1212" y="236"/>
                                    </a:lnTo>
                                    <a:lnTo>
                                      <a:pt x="1213" y="236"/>
                                    </a:lnTo>
                                    <a:lnTo>
                                      <a:pt x="1214" y="236"/>
                                    </a:lnTo>
                                    <a:lnTo>
                                      <a:pt x="1217" y="236"/>
                                    </a:lnTo>
                                    <a:lnTo>
                                      <a:pt x="1219" y="236"/>
                                    </a:lnTo>
                                    <a:lnTo>
                                      <a:pt x="1220" y="236"/>
                                    </a:lnTo>
                                    <a:lnTo>
                                      <a:pt x="1220" y="236"/>
                                    </a:lnTo>
                                    <a:lnTo>
                                      <a:pt x="1220" y="237"/>
                                    </a:lnTo>
                                    <a:lnTo>
                                      <a:pt x="1220" y="238"/>
                                    </a:lnTo>
                                    <a:lnTo>
                                      <a:pt x="1220" y="239"/>
                                    </a:lnTo>
                                    <a:lnTo>
                                      <a:pt x="1220" y="239"/>
                                    </a:lnTo>
                                    <a:lnTo>
                                      <a:pt x="1220" y="241"/>
                                    </a:lnTo>
                                    <a:lnTo>
                                      <a:pt x="1220" y="242"/>
                                    </a:lnTo>
                                    <a:lnTo>
                                      <a:pt x="1220" y="245"/>
                                    </a:lnTo>
                                    <a:lnTo>
                                      <a:pt x="1220" y="247"/>
                                    </a:lnTo>
                                    <a:lnTo>
                                      <a:pt x="1220" y="247"/>
                                    </a:lnTo>
                                    <a:lnTo>
                                      <a:pt x="1220" y="248"/>
                                    </a:lnTo>
                                    <a:lnTo>
                                      <a:pt x="1220" y="250"/>
                                    </a:lnTo>
                                    <a:lnTo>
                                      <a:pt x="1221" y="256"/>
                                    </a:lnTo>
                                    <a:lnTo>
                                      <a:pt x="1222" y="261"/>
                                    </a:lnTo>
                                    <a:lnTo>
                                      <a:pt x="1224" y="261"/>
                                    </a:lnTo>
                                    <a:lnTo>
                                      <a:pt x="1224" y="262"/>
                                    </a:lnTo>
                                    <a:lnTo>
                                      <a:pt x="1224" y="264"/>
                                    </a:lnTo>
                                    <a:lnTo>
                                      <a:pt x="1225" y="270"/>
                                    </a:lnTo>
                                    <a:lnTo>
                                      <a:pt x="1226" y="275"/>
                                    </a:lnTo>
                                    <a:lnTo>
                                      <a:pt x="1227" y="275"/>
                                    </a:lnTo>
                                    <a:lnTo>
                                      <a:pt x="1227" y="277"/>
                                    </a:lnTo>
                                    <a:lnTo>
                                      <a:pt x="1227" y="280"/>
                                    </a:lnTo>
                                    <a:lnTo>
                                      <a:pt x="1227" y="282"/>
                                    </a:lnTo>
                                    <a:lnTo>
                                      <a:pt x="1227" y="282"/>
                                    </a:lnTo>
                                    <a:lnTo>
                                      <a:pt x="1229" y="285"/>
                                    </a:lnTo>
                                    <a:lnTo>
                                      <a:pt x="1230" y="286"/>
                                    </a:lnTo>
                                    <a:lnTo>
                                      <a:pt x="1231" y="286"/>
                                    </a:lnTo>
                                    <a:lnTo>
                                      <a:pt x="1234" y="290"/>
                                    </a:lnTo>
                                    <a:lnTo>
                                      <a:pt x="1236" y="292"/>
                                    </a:lnTo>
                                    <a:lnTo>
                                      <a:pt x="1237" y="292"/>
                                    </a:lnTo>
                                    <a:lnTo>
                                      <a:pt x="1239" y="296"/>
                                    </a:lnTo>
                                    <a:lnTo>
                                      <a:pt x="1248" y="304"/>
                                    </a:lnTo>
                                    <a:lnTo>
                                      <a:pt x="1254" y="310"/>
                                    </a:lnTo>
                                    <a:lnTo>
                                      <a:pt x="1255" y="310"/>
                                    </a:lnTo>
                                    <a:lnTo>
                                      <a:pt x="1257" y="314"/>
                                    </a:lnTo>
                                    <a:lnTo>
                                      <a:pt x="1266" y="322"/>
                                    </a:lnTo>
                                    <a:lnTo>
                                      <a:pt x="1272" y="328"/>
                                    </a:lnTo>
                                    <a:lnTo>
                                      <a:pt x="1273" y="328"/>
                                    </a:lnTo>
                                    <a:lnTo>
                                      <a:pt x="1274" y="328"/>
                                    </a:lnTo>
                                    <a:lnTo>
                                      <a:pt x="1275" y="328"/>
                                    </a:lnTo>
                                    <a:lnTo>
                                      <a:pt x="1276" y="328"/>
                                    </a:lnTo>
                                    <a:lnTo>
                                      <a:pt x="1277" y="328"/>
                                    </a:lnTo>
                                    <a:lnTo>
                                      <a:pt x="1281" y="328"/>
                                    </a:lnTo>
                                    <a:lnTo>
                                      <a:pt x="1283" y="328"/>
                                    </a:lnTo>
                                    <a:lnTo>
                                      <a:pt x="1284" y="328"/>
                                    </a:lnTo>
                                    <a:lnTo>
                                      <a:pt x="1285" y="328"/>
                                    </a:lnTo>
                                    <a:lnTo>
                                      <a:pt x="1290" y="328"/>
                                    </a:lnTo>
                                    <a:lnTo>
                                      <a:pt x="1293" y="328"/>
                                    </a:lnTo>
                                    <a:lnTo>
                                      <a:pt x="1294" y="328"/>
                                    </a:lnTo>
                                    <a:lnTo>
                                      <a:pt x="1299" y="328"/>
                                    </a:lnTo>
                                    <a:lnTo>
                                      <a:pt x="1311" y="328"/>
                                    </a:lnTo>
                                    <a:lnTo>
                                      <a:pt x="1321" y="328"/>
                                    </a:lnTo>
                                    <a:lnTo>
                                      <a:pt x="1322" y="328"/>
                                    </a:lnTo>
                                    <a:lnTo>
                                      <a:pt x="1325" y="328"/>
                                    </a:lnTo>
                                    <a:lnTo>
                                      <a:pt x="1337" y="328"/>
                                    </a:lnTo>
                                    <a:lnTo>
                                      <a:pt x="1346" y="328"/>
                                    </a:lnTo>
                                    <a:lnTo>
                                      <a:pt x="1347" y="328"/>
                                    </a:lnTo>
                                    <a:lnTo>
                                      <a:pt x="1350" y="328"/>
                                    </a:lnTo>
                                    <a:lnTo>
                                      <a:pt x="1352" y="328"/>
                                    </a:lnTo>
                                    <a:lnTo>
                                      <a:pt x="1354" y="328"/>
                                    </a:lnTo>
                                    <a:lnTo>
                                      <a:pt x="1354" y="328"/>
                                    </a:lnTo>
                                    <a:lnTo>
                                      <a:pt x="1356" y="326"/>
                                    </a:lnTo>
                                    <a:lnTo>
                                      <a:pt x="1357" y="325"/>
                                    </a:lnTo>
                                    <a:lnTo>
                                      <a:pt x="1358" y="324"/>
                                    </a:lnTo>
                                    <a:lnTo>
                                      <a:pt x="1364" y="321"/>
                                    </a:lnTo>
                                    <a:lnTo>
                                      <a:pt x="1367" y="319"/>
                                    </a:lnTo>
                                    <a:lnTo>
                                      <a:pt x="1368" y="318"/>
                                    </a:lnTo>
                                    <a:lnTo>
                                      <a:pt x="1372" y="314"/>
                                    </a:lnTo>
                                    <a:lnTo>
                                      <a:pt x="1374" y="312"/>
                                    </a:lnTo>
                                    <a:lnTo>
                                      <a:pt x="1375" y="310"/>
                                    </a:lnTo>
                                    <a:lnTo>
                                      <a:pt x="1375" y="309"/>
                                    </a:lnTo>
                                    <a:lnTo>
                                      <a:pt x="1375" y="308"/>
                                    </a:lnTo>
                                    <a:lnTo>
                                      <a:pt x="1375" y="307"/>
                                    </a:lnTo>
                                    <a:lnTo>
                                      <a:pt x="1377" y="307"/>
                                    </a:lnTo>
                                    <a:lnTo>
                                      <a:pt x="1378" y="307"/>
                                    </a:lnTo>
                                    <a:lnTo>
                                      <a:pt x="1379" y="307"/>
                                    </a:lnTo>
                                    <a:lnTo>
                                      <a:pt x="1380" y="307"/>
                                    </a:lnTo>
                                    <a:lnTo>
                                      <a:pt x="1381" y="307"/>
                                    </a:lnTo>
                                    <a:lnTo>
                                      <a:pt x="1382" y="307"/>
                                    </a:lnTo>
                                    <a:lnTo>
                                      <a:pt x="1383" y="307"/>
                                    </a:lnTo>
                                    <a:lnTo>
                                      <a:pt x="1388" y="307"/>
                                    </a:lnTo>
                                    <a:lnTo>
                                      <a:pt x="1392" y="307"/>
                                    </a:lnTo>
                                    <a:lnTo>
                                      <a:pt x="1393" y="307"/>
                                    </a:lnTo>
                                    <a:lnTo>
                                      <a:pt x="1395" y="307"/>
                                    </a:lnTo>
                                    <a:lnTo>
                                      <a:pt x="1401" y="305"/>
                                    </a:lnTo>
                                    <a:lnTo>
                                      <a:pt x="1405" y="304"/>
                                    </a:lnTo>
                                    <a:lnTo>
                                      <a:pt x="1406" y="303"/>
                                    </a:lnTo>
                                    <a:lnTo>
                                      <a:pt x="1409" y="303"/>
                                    </a:lnTo>
                                    <a:lnTo>
                                      <a:pt x="1410" y="303"/>
                                    </a:lnTo>
                                    <a:lnTo>
                                      <a:pt x="1411" y="303"/>
                                    </a:lnTo>
                                    <a:lnTo>
                                      <a:pt x="1410" y="304"/>
                                    </a:lnTo>
                                    <a:lnTo>
                                      <a:pt x="1407" y="306"/>
                                    </a:lnTo>
                                    <a:lnTo>
                                      <a:pt x="1406" y="307"/>
                                    </a:lnTo>
                                    <a:lnTo>
                                      <a:pt x="1406" y="307"/>
                                    </a:lnTo>
                                    <a:lnTo>
                                      <a:pt x="1406" y="308"/>
                                    </a:lnTo>
                                    <a:lnTo>
                                      <a:pt x="1406" y="309"/>
                                    </a:lnTo>
                                    <a:lnTo>
                                      <a:pt x="1406" y="315"/>
                                    </a:lnTo>
                                    <a:lnTo>
                                      <a:pt x="1406" y="318"/>
                                    </a:lnTo>
                                    <a:lnTo>
                                      <a:pt x="1406" y="318"/>
                                    </a:lnTo>
                                    <a:lnTo>
                                      <a:pt x="1406" y="319"/>
                                    </a:lnTo>
                                    <a:lnTo>
                                      <a:pt x="1406" y="321"/>
                                    </a:lnTo>
                                    <a:lnTo>
                                      <a:pt x="1406" y="328"/>
                                    </a:lnTo>
                                    <a:lnTo>
                                      <a:pt x="1406" y="335"/>
                                    </a:lnTo>
                                    <a:lnTo>
                                      <a:pt x="1406" y="335"/>
                                    </a:lnTo>
                                    <a:lnTo>
                                      <a:pt x="1405" y="338"/>
                                    </a:lnTo>
                                    <a:lnTo>
                                      <a:pt x="1404" y="346"/>
                                    </a:lnTo>
                                    <a:lnTo>
                                      <a:pt x="1403" y="353"/>
                                    </a:lnTo>
                                    <a:lnTo>
                                      <a:pt x="1403" y="353"/>
                                    </a:lnTo>
                                    <a:lnTo>
                                      <a:pt x="1403" y="354"/>
                                    </a:lnTo>
                                    <a:lnTo>
                                      <a:pt x="1403" y="355"/>
                                    </a:lnTo>
                                    <a:lnTo>
                                      <a:pt x="1403" y="356"/>
                                    </a:lnTo>
                                    <a:lnTo>
                                      <a:pt x="1403" y="356"/>
                                    </a:lnTo>
                                    <a:lnTo>
                                      <a:pt x="1403" y="357"/>
                                    </a:lnTo>
                                    <a:lnTo>
                                      <a:pt x="1403" y="359"/>
                                    </a:lnTo>
                                    <a:lnTo>
                                      <a:pt x="1403" y="360"/>
                                    </a:lnTo>
                                    <a:lnTo>
                                      <a:pt x="1403" y="360"/>
                                    </a:lnTo>
                                    <a:lnTo>
                                      <a:pt x="1402" y="361"/>
                                    </a:lnTo>
                                    <a:lnTo>
                                      <a:pt x="1401" y="362"/>
                                    </a:lnTo>
                                    <a:lnTo>
                                      <a:pt x="1400" y="363"/>
                                    </a:lnTo>
                                    <a:lnTo>
                                      <a:pt x="1400" y="363"/>
                                    </a:lnTo>
                                    <a:lnTo>
                                      <a:pt x="1399" y="364"/>
                                    </a:lnTo>
                                    <a:lnTo>
                                      <a:pt x="1397" y="369"/>
                                    </a:lnTo>
                                    <a:lnTo>
                                      <a:pt x="1396" y="371"/>
                                    </a:lnTo>
                                    <a:lnTo>
                                      <a:pt x="1396" y="371"/>
                                    </a:lnTo>
                                    <a:lnTo>
                                      <a:pt x="1395" y="372"/>
                                    </a:lnTo>
                                    <a:lnTo>
                                      <a:pt x="1394" y="375"/>
                                    </a:lnTo>
                                    <a:lnTo>
                                      <a:pt x="1393" y="377"/>
                                    </a:lnTo>
                                    <a:lnTo>
                                      <a:pt x="1393" y="377"/>
                                    </a:lnTo>
                                    <a:lnTo>
                                      <a:pt x="1393" y="378"/>
                                    </a:lnTo>
                                    <a:lnTo>
                                      <a:pt x="1393" y="380"/>
                                    </a:lnTo>
                                    <a:lnTo>
                                      <a:pt x="1393" y="381"/>
                                    </a:lnTo>
                                    <a:lnTo>
                                      <a:pt x="1393" y="381"/>
                                    </a:lnTo>
                                    <a:lnTo>
                                      <a:pt x="1393" y="383"/>
                                    </a:lnTo>
                                    <a:lnTo>
                                      <a:pt x="1393" y="384"/>
                                    </a:lnTo>
                                    <a:lnTo>
                                      <a:pt x="1393" y="385"/>
                                    </a:lnTo>
                                    <a:lnTo>
                                      <a:pt x="1393" y="385"/>
                                    </a:lnTo>
                                    <a:lnTo>
                                      <a:pt x="1393" y="386"/>
                                    </a:lnTo>
                                    <a:lnTo>
                                      <a:pt x="1393" y="387"/>
                                    </a:lnTo>
                                    <a:lnTo>
                                      <a:pt x="1393" y="390"/>
                                    </a:lnTo>
                                    <a:lnTo>
                                      <a:pt x="1393" y="392"/>
                                    </a:lnTo>
                                    <a:lnTo>
                                      <a:pt x="1393" y="392"/>
                                    </a:lnTo>
                                    <a:lnTo>
                                      <a:pt x="1393" y="393"/>
                                    </a:lnTo>
                                    <a:lnTo>
                                      <a:pt x="1393" y="395"/>
                                    </a:lnTo>
                                    <a:lnTo>
                                      <a:pt x="1393" y="402"/>
                                    </a:lnTo>
                                    <a:lnTo>
                                      <a:pt x="1393" y="406"/>
                                    </a:lnTo>
                                    <a:lnTo>
                                      <a:pt x="1393" y="406"/>
                                    </a:lnTo>
                                    <a:lnTo>
                                      <a:pt x="1393" y="407"/>
                                    </a:lnTo>
                                    <a:lnTo>
                                      <a:pt x="1393" y="409"/>
                                    </a:lnTo>
                                    <a:lnTo>
                                      <a:pt x="1393" y="415"/>
                                    </a:lnTo>
                                    <a:lnTo>
                                      <a:pt x="1393" y="420"/>
                                    </a:lnTo>
                                    <a:lnTo>
                                      <a:pt x="1393" y="420"/>
                                    </a:lnTo>
                                    <a:lnTo>
                                      <a:pt x="1393" y="421"/>
                                    </a:lnTo>
                                    <a:lnTo>
                                      <a:pt x="1393" y="423"/>
                                    </a:lnTo>
                                    <a:lnTo>
                                      <a:pt x="1393" y="424"/>
                                    </a:lnTo>
                                    <a:lnTo>
                                      <a:pt x="1393" y="424"/>
                                    </a:lnTo>
                                    <a:lnTo>
                                      <a:pt x="1393" y="425"/>
                                    </a:lnTo>
                                    <a:lnTo>
                                      <a:pt x="1393" y="426"/>
                                    </a:lnTo>
                                    <a:lnTo>
                                      <a:pt x="1393" y="427"/>
                                    </a:lnTo>
                                    <a:lnTo>
                                      <a:pt x="1393" y="427"/>
                                    </a:lnTo>
                                    <a:lnTo>
                                      <a:pt x="1393" y="427"/>
                                    </a:lnTo>
                                    <a:lnTo>
                                      <a:pt x="1394" y="427"/>
                                    </a:lnTo>
                                    <a:lnTo>
                                      <a:pt x="1395" y="427"/>
                                    </a:lnTo>
                                    <a:lnTo>
                                      <a:pt x="1396" y="427"/>
                                    </a:lnTo>
                                    <a:lnTo>
                                      <a:pt x="1398" y="429"/>
                                    </a:lnTo>
                                    <a:lnTo>
                                      <a:pt x="1399" y="430"/>
                                    </a:lnTo>
                                    <a:lnTo>
                                      <a:pt x="1400" y="430"/>
                                    </a:lnTo>
                                    <a:lnTo>
                                      <a:pt x="1401" y="430"/>
                                    </a:lnTo>
                                    <a:lnTo>
                                      <a:pt x="1406" y="430"/>
                                    </a:lnTo>
                                    <a:lnTo>
                                      <a:pt x="1410" y="430"/>
                                    </a:lnTo>
                                    <a:lnTo>
                                      <a:pt x="1411" y="430"/>
                                    </a:lnTo>
                                    <a:lnTo>
                                      <a:pt x="1414" y="430"/>
                                    </a:lnTo>
                                    <a:lnTo>
                                      <a:pt x="1423" y="430"/>
                                    </a:lnTo>
                                    <a:lnTo>
                                      <a:pt x="1431" y="430"/>
                                    </a:lnTo>
                                    <a:lnTo>
                                      <a:pt x="1432" y="430"/>
                                    </a:lnTo>
                                    <a:lnTo>
                                      <a:pt x="1438" y="431"/>
                                    </a:lnTo>
                                    <a:lnTo>
                                      <a:pt x="1457" y="433"/>
                                    </a:lnTo>
                                    <a:lnTo>
                                      <a:pt x="1473" y="434"/>
                                    </a:lnTo>
                                    <a:lnTo>
                                      <a:pt x="1474" y="434"/>
                                    </a:lnTo>
                                    <a:lnTo>
                                      <a:pt x="1480" y="434"/>
                                    </a:lnTo>
                                    <a:lnTo>
                                      <a:pt x="1502" y="434"/>
                                    </a:lnTo>
                                    <a:lnTo>
                                      <a:pt x="1518" y="434"/>
                                    </a:lnTo>
                                    <a:lnTo>
                                      <a:pt x="1520" y="434"/>
                                    </a:lnTo>
                                    <a:lnTo>
                                      <a:pt x="1521" y="434"/>
                                    </a:lnTo>
                                    <a:lnTo>
                                      <a:pt x="1526" y="434"/>
                                    </a:lnTo>
                                    <a:lnTo>
                                      <a:pt x="1529" y="434"/>
                                    </a:lnTo>
                                    <a:lnTo>
                                      <a:pt x="1530" y="434"/>
                                    </a:lnTo>
                                    <a:lnTo>
                                      <a:pt x="1530" y="435"/>
                                    </a:lnTo>
                                    <a:lnTo>
                                      <a:pt x="1530" y="437"/>
                                    </a:lnTo>
                                    <a:lnTo>
                                      <a:pt x="1530" y="442"/>
                                    </a:lnTo>
                                    <a:lnTo>
                                      <a:pt x="1530" y="445"/>
                                    </a:lnTo>
                                    <a:lnTo>
                                      <a:pt x="1530" y="445"/>
                                    </a:lnTo>
                                    <a:lnTo>
                                      <a:pt x="1530" y="446"/>
                                    </a:lnTo>
                                    <a:lnTo>
                                      <a:pt x="1530" y="448"/>
                                    </a:lnTo>
                                    <a:lnTo>
                                      <a:pt x="1530" y="456"/>
                                    </a:lnTo>
                                    <a:lnTo>
                                      <a:pt x="1530" y="462"/>
                                    </a:lnTo>
                                    <a:lnTo>
                                      <a:pt x="1530" y="462"/>
                                    </a:lnTo>
                                    <a:lnTo>
                                      <a:pt x="1530" y="463"/>
                                    </a:lnTo>
                                    <a:lnTo>
                                      <a:pt x="1530" y="468"/>
                                    </a:lnTo>
                                    <a:lnTo>
                                      <a:pt x="1531" y="487"/>
                                    </a:lnTo>
                                    <a:lnTo>
                                      <a:pt x="1532" y="501"/>
                                    </a:lnTo>
                                    <a:lnTo>
                                      <a:pt x="1533" y="501"/>
                                    </a:lnTo>
                                    <a:lnTo>
                                      <a:pt x="1533" y="502"/>
                                    </a:lnTo>
                                    <a:lnTo>
                                      <a:pt x="1533" y="508"/>
                                    </a:lnTo>
                                    <a:lnTo>
                                      <a:pt x="1533" y="523"/>
                                    </a:lnTo>
                                    <a:lnTo>
                                      <a:pt x="1533" y="536"/>
                                    </a:lnTo>
                                    <a:lnTo>
                                      <a:pt x="1533" y="536"/>
                                    </a:lnTo>
                                    <a:lnTo>
                                      <a:pt x="1533" y="537"/>
                                    </a:lnTo>
                                    <a:lnTo>
                                      <a:pt x="1533" y="538"/>
                                    </a:lnTo>
                                    <a:lnTo>
                                      <a:pt x="1535" y="544"/>
                                    </a:lnTo>
                                    <a:lnTo>
                                      <a:pt x="1536" y="547"/>
                                    </a:lnTo>
                                    <a:lnTo>
                                      <a:pt x="1538" y="547"/>
                                    </a:lnTo>
                                    <a:lnTo>
                                      <a:pt x="1538" y="547"/>
                                    </a:lnTo>
                                    <a:lnTo>
                                      <a:pt x="1539" y="550"/>
                                    </a:lnTo>
                                    <a:lnTo>
                                      <a:pt x="1540" y="551"/>
                                    </a:lnTo>
                                    <a:lnTo>
                                      <a:pt x="1541" y="551"/>
                                    </a:lnTo>
                                    <a:lnTo>
                                      <a:pt x="1542" y="552"/>
                                    </a:lnTo>
                                    <a:lnTo>
                                      <a:pt x="1545" y="555"/>
                                    </a:lnTo>
                                    <a:lnTo>
                                      <a:pt x="1547" y="557"/>
                                    </a:lnTo>
                                    <a:lnTo>
                                      <a:pt x="1548" y="557"/>
                                    </a:lnTo>
                                    <a:lnTo>
                                      <a:pt x="1551" y="565"/>
                                    </a:lnTo>
                                    <a:lnTo>
                                      <a:pt x="1553" y="568"/>
                                    </a:lnTo>
                                    <a:lnTo>
                                      <a:pt x="1554" y="568"/>
                                    </a:lnTo>
                                    <a:lnTo>
                                      <a:pt x="1557" y="568"/>
                                    </a:lnTo>
                                    <a:lnTo>
                                      <a:pt x="1558" y="568"/>
                                    </a:lnTo>
                                    <a:lnTo>
                                      <a:pt x="1559" y="568"/>
                                    </a:lnTo>
                                    <a:lnTo>
                                      <a:pt x="1559" y="569"/>
                                    </a:lnTo>
                                    <a:lnTo>
                                      <a:pt x="1559" y="571"/>
                                    </a:lnTo>
                                    <a:lnTo>
                                      <a:pt x="1559" y="572"/>
                                    </a:lnTo>
                                    <a:lnTo>
                                      <a:pt x="1559" y="572"/>
                                    </a:lnTo>
                                    <a:lnTo>
                                      <a:pt x="1559" y="573"/>
                                    </a:lnTo>
                                    <a:lnTo>
                                      <a:pt x="1559" y="574"/>
                                    </a:lnTo>
                                    <a:lnTo>
                                      <a:pt x="1559" y="580"/>
                                    </a:lnTo>
                                    <a:lnTo>
                                      <a:pt x="1559" y="583"/>
                                    </a:lnTo>
                                    <a:lnTo>
                                      <a:pt x="1559" y="583"/>
                                    </a:lnTo>
                                    <a:lnTo>
                                      <a:pt x="1559" y="584"/>
                                    </a:lnTo>
                                    <a:lnTo>
                                      <a:pt x="1559" y="586"/>
                                    </a:lnTo>
                                    <a:lnTo>
                                      <a:pt x="1560" y="593"/>
                                    </a:lnTo>
                                    <a:lnTo>
                                      <a:pt x="1561" y="600"/>
                                    </a:lnTo>
                                    <a:lnTo>
                                      <a:pt x="1562" y="600"/>
                                    </a:lnTo>
                                    <a:lnTo>
                                      <a:pt x="1562" y="601"/>
                                    </a:lnTo>
                                    <a:lnTo>
                                      <a:pt x="1563" y="603"/>
                                    </a:lnTo>
                                    <a:lnTo>
                                      <a:pt x="1566" y="611"/>
                                    </a:lnTo>
                                    <a:lnTo>
                                      <a:pt x="1568" y="618"/>
                                    </a:lnTo>
                                    <a:lnTo>
                                      <a:pt x="1569" y="618"/>
                                    </a:lnTo>
                                    <a:lnTo>
                                      <a:pt x="1569" y="619"/>
                                    </a:lnTo>
                                    <a:lnTo>
                                      <a:pt x="1569" y="620"/>
                                    </a:lnTo>
                                    <a:lnTo>
                                      <a:pt x="1569" y="621"/>
                                    </a:lnTo>
                                    <a:lnTo>
                                      <a:pt x="1569" y="621"/>
                                    </a:lnTo>
                                    <a:lnTo>
                                      <a:pt x="1570" y="626"/>
                                    </a:lnTo>
                                    <a:lnTo>
                                      <a:pt x="1571" y="628"/>
                                    </a:lnTo>
                                    <a:lnTo>
                                      <a:pt x="1572" y="628"/>
                                    </a:lnTo>
                                    <a:lnTo>
                                      <a:pt x="1573" y="630"/>
                                    </a:lnTo>
                                    <a:lnTo>
                                      <a:pt x="1577" y="634"/>
                                    </a:lnTo>
                                    <a:lnTo>
                                      <a:pt x="1579" y="636"/>
                                    </a:lnTo>
                                    <a:lnTo>
                                      <a:pt x="1580" y="636"/>
                                    </a:lnTo>
                                    <a:lnTo>
                                      <a:pt x="1582" y="638"/>
                                    </a:lnTo>
                                    <a:lnTo>
                                      <a:pt x="1589" y="643"/>
                                    </a:lnTo>
                                    <a:lnTo>
                                      <a:pt x="1596" y="646"/>
                                    </a:lnTo>
                                    <a:lnTo>
                                      <a:pt x="1597" y="646"/>
                                    </a:lnTo>
                                    <a:lnTo>
                                      <a:pt x="1599" y="650"/>
                                    </a:lnTo>
                                    <a:lnTo>
                                      <a:pt x="1607" y="656"/>
                                    </a:lnTo>
                                    <a:lnTo>
                                      <a:pt x="1614" y="660"/>
                                    </a:lnTo>
                                    <a:lnTo>
                                      <a:pt x="1615" y="660"/>
                                    </a:lnTo>
                                    <a:lnTo>
                                      <a:pt x="1616" y="660"/>
                                    </a:lnTo>
                                    <a:lnTo>
                                      <a:pt x="1617" y="660"/>
                                    </a:lnTo>
                                    <a:lnTo>
                                      <a:pt x="1618" y="660"/>
                                    </a:lnTo>
                                    <a:lnTo>
                                      <a:pt x="1619" y="661"/>
                                    </a:lnTo>
                                    <a:lnTo>
                                      <a:pt x="1622" y="662"/>
                                    </a:lnTo>
                                    <a:lnTo>
                                      <a:pt x="1624" y="663"/>
                                    </a:lnTo>
                                    <a:lnTo>
                                      <a:pt x="1625" y="663"/>
                                    </a:lnTo>
                                    <a:lnTo>
                                      <a:pt x="1627" y="665"/>
                                    </a:lnTo>
                                    <a:lnTo>
                                      <a:pt x="1634" y="669"/>
                                    </a:lnTo>
                                    <a:lnTo>
                                      <a:pt x="1638" y="671"/>
                                    </a:lnTo>
                                    <a:lnTo>
                                      <a:pt x="1639" y="671"/>
                                    </a:lnTo>
                                    <a:lnTo>
                                      <a:pt x="1642" y="672"/>
                                    </a:lnTo>
                                    <a:lnTo>
                                      <a:pt x="1654" y="673"/>
                                    </a:lnTo>
                                    <a:lnTo>
                                      <a:pt x="1663" y="674"/>
                                    </a:lnTo>
                                    <a:lnTo>
                                      <a:pt x="1664" y="674"/>
                                    </a:lnTo>
                                    <a:lnTo>
                                      <a:pt x="1672" y="676"/>
                                    </a:lnTo>
                                    <a:lnTo>
                                      <a:pt x="1697" y="681"/>
                                    </a:lnTo>
                                    <a:lnTo>
                                      <a:pt x="1716" y="684"/>
                                    </a:lnTo>
                                    <a:lnTo>
                                      <a:pt x="1717" y="684"/>
                                    </a:lnTo>
                                    <a:lnTo>
                                      <a:pt x="1720" y="686"/>
                                    </a:lnTo>
                                    <a:lnTo>
                                      <a:pt x="1730" y="688"/>
                                    </a:lnTo>
                                    <a:lnTo>
                                      <a:pt x="1737" y="689"/>
                                    </a:lnTo>
                                    <a:lnTo>
                                      <a:pt x="1738" y="689"/>
                                    </a:lnTo>
                                    <a:lnTo>
                                      <a:pt x="1738" y="690"/>
                                    </a:lnTo>
                                    <a:lnTo>
                                      <a:pt x="1738" y="691"/>
                                    </a:lnTo>
                                    <a:lnTo>
                                      <a:pt x="1738" y="692"/>
                                    </a:lnTo>
                                    <a:lnTo>
                                      <a:pt x="1738" y="692"/>
                                    </a:lnTo>
                                    <a:lnTo>
                                      <a:pt x="1738" y="693"/>
                                    </a:lnTo>
                                    <a:lnTo>
                                      <a:pt x="1738" y="694"/>
                                    </a:lnTo>
                                    <a:lnTo>
                                      <a:pt x="1738" y="695"/>
                                    </a:lnTo>
                                    <a:lnTo>
                                      <a:pt x="1738" y="695"/>
                                    </a:lnTo>
                                    <a:lnTo>
                                      <a:pt x="1738" y="696"/>
                                    </a:lnTo>
                                    <a:lnTo>
                                      <a:pt x="1738" y="697"/>
                                    </a:lnTo>
                                    <a:lnTo>
                                      <a:pt x="1738" y="700"/>
                                    </a:lnTo>
                                    <a:lnTo>
                                      <a:pt x="1738" y="702"/>
                                    </a:lnTo>
                                    <a:lnTo>
                                      <a:pt x="1738" y="702"/>
                                    </a:lnTo>
                                    <a:lnTo>
                                      <a:pt x="1738" y="704"/>
                                    </a:lnTo>
                                    <a:lnTo>
                                      <a:pt x="1738" y="705"/>
                                    </a:lnTo>
                                    <a:lnTo>
                                      <a:pt x="1738" y="708"/>
                                    </a:lnTo>
                                    <a:lnTo>
                                      <a:pt x="1738" y="710"/>
                                    </a:lnTo>
                                    <a:lnTo>
                                      <a:pt x="1738" y="710"/>
                                    </a:lnTo>
                                    <a:lnTo>
                                      <a:pt x="1738" y="711"/>
                                    </a:lnTo>
                                    <a:lnTo>
                                      <a:pt x="1738" y="712"/>
                                    </a:lnTo>
                                    <a:lnTo>
                                      <a:pt x="1738" y="713"/>
                                    </a:lnTo>
                                    <a:lnTo>
                                      <a:pt x="1738" y="713"/>
                                    </a:lnTo>
                                    <a:lnTo>
                                      <a:pt x="1742" y="713"/>
                                    </a:lnTo>
                                    <a:lnTo>
                                      <a:pt x="1744" y="713"/>
                                    </a:lnTo>
                                    <a:lnTo>
                                      <a:pt x="1745" y="713"/>
                                    </a:lnTo>
                                    <a:lnTo>
                                      <a:pt x="1747" y="714"/>
                                    </a:lnTo>
                                    <a:lnTo>
                                      <a:pt x="1753" y="715"/>
                                    </a:lnTo>
                                    <a:lnTo>
                                      <a:pt x="1757" y="716"/>
                                    </a:lnTo>
                                    <a:lnTo>
                                      <a:pt x="1758" y="716"/>
                                    </a:lnTo>
                                    <a:lnTo>
                                      <a:pt x="1762" y="717"/>
                                    </a:lnTo>
                                    <a:lnTo>
                                      <a:pt x="1773" y="719"/>
                                    </a:lnTo>
                                    <a:lnTo>
                                      <a:pt x="1782" y="720"/>
                                    </a:lnTo>
                                    <a:lnTo>
                                      <a:pt x="1783" y="720"/>
                                    </a:lnTo>
                                    <a:lnTo>
                                      <a:pt x="1786" y="722"/>
                                    </a:lnTo>
                                    <a:lnTo>
                                      <a:pt x="1798" y="725"/>
                                    </a:lnTo>
                                    <a:lnTo>
                                      <a:pt x="1806" y="727"/>
                                    </a:lnTo>
                                    <a:lnTo>
                                      <a:pt x="1807" y="727"/>
                                    </a:lnTo>
                                    <a:lnTo>
                                      <a:pt x="1808" y="727"/>
                                    </a:lnTo>
                                    <a:lnTo>
                                      <a:pt x="1811" y="727"/>
                                    </a:lnTo>
                                    <a:lnTo>
                                      <a:pt x="1813" y="727"/>
                                    </a:lnTo>
                                    <a:lnTo>
                                      <a:pt x="1815" y="727"/>
                                    </a:lnTo>
                                    <a:lnTo>
                                      <a:pt x="1815" y="728"/>
                                    </a:lnTo>
                                    <a:lnTo>
                                      <a:pt x="1815" y="730"/>
                                    </a:lnTo>
                                    <a:lnTo>
                                      <a:pt x="1815" y="731"/>
                                    </a:lnTo>
                                    <a:lnTo>
                                      <a:pt x="1815" y="731"/>
                                    </a:lnTo>
                                    <a:lnTo>
                                      <a:pt x="1816" y="731"/>
                                    </a:lnTo>
                                    <a:lnTo>
                                      <a:pt x="1817" y="731"/>
                                    </a:lnTo>
                                    <a:lnTo>
                                      <a:pt x="1818" y="731"/>
                                    </a:lnTo>
                                    <a:lnTo>
                                      <a:pt x="1818" y="732"/>
                                    </a:lnTo>
                                    <a:lnTo>
                                      <a:pt x="1818" y="733"/>
                                    </a:lnTo>
                                    <a:lnTo>
                                      <a:pt x="1818" y="734"/>
                                    </a:lnTo>
                                    <a:lnTo>
                                      <a:pt x="1818" y="734"/>
                                    </a:lnTo>
                                    <a:lnTo>
                                      <a:pt x="1820" y="734"/>
                                    </a:lnTo>
                                    <a:lnTo>
                                      <a:pt x="1821" y="734"/>
                                    </a:lnTo>
                                    <a:lnTo>
                                      <a:pt x="1822" y="734"/>
                                    </a:lnTo>
                                    <a:lnTo>
                                      <a:pt x="1821" y="736"/>
                                    </a:lnTo>
                                    <a:lnTo>
                                      <a:pt x="1819" y="742"/>
                                    </a:lnTo>
                                    <a:lnTo>
                                      <a:pt x="1818" y="745"/>
                                    </a:lnTo>
                                    <a:lnTo>
                                      <a:pt x="1818" y="745"/>
                                    </a:lnTo>
                                    <a:lnTo>
                                      <a:pt x="1818" y="746"/>
                                    </a:lnTo>
                                    <a:lnTo>
                                      <a:pt x="1818" y="749"/>
                                    </a:lnTo>
                                    <a:lnTo>
                                      <a:pt x="1818" y="759"/>
                                    </a:lnTo>
                                    <a:lnTo>
                                      <a:pt x="1818" y="766"/>
                                    </a:lnTo>
                                    <a:lnTo>
                                      <a:pt x="1818" y="766"/>
                                    </a:lnTo>
                                    <a:lnTo>
                                      <a:pt x="1817" y="769"/>
                                    </a:lnTo>
                                    <a:lnTo>
                                      <a:pt x="1815" y="776"/>
                                    </a:lnTo>
                                    <a:lnTo>
                                      <a:pt x="1813" y="781"/>
                                    </a:lnTo>
                                    <a:lnTo>
                                      <a:pt x="1813" y="781"/>
                                    </a:lnTo>
                                    <a:lnTo>
                                      <a:pt x="1812" y="782"/>
                                    </a:lnTo>
                                    <a:lnTo>
                                      <a:pt x="1812" y="783"/>
                                    </a:lnTo>
                                    <a:lnTo>
                                      <a:pt x="1810" y="787"/>
                                    </a:lnTo>
                                    <a:lnTo>
                                      <a:pt x="1809" y="793"/>
                                    </a:lnTo>
                                    <a:lnTo>
                                      <a:pt x="1809" y="794"/>
                                    </a:lnTo>
                                    <a:lnTo>
                                      <a:pt x="1808" y="795"/>
                                    </a:lnTo>
                                    <a:lnTo>
                                      <a:pt x="1807" y="797"/>
                                    </a:lnTo>
                                    <a:lnTo>
                                      <a:pt x="1805" y="801"/>
                                    </a:lnTo>
                                    <a:lnTo>
                                      <a:pt x="1804" y="805"/>
                                    </a:lnTo>
                                    <a:lnTo>
                                      <a:pt x="1804" y="805"/>
                                    </a:lnTo>
                                    <a:lnTo>
                                      <a:pt x="1803" y="806"/>
                                    </a:lnTo>
                                    <a:lnTo>
                                      <a:pt x="1802" y="808"/>
                                    </a:lnTo>
                                    <a:lnTo>
                                      <a:pt x="1801" y="809"/>
                                    </a:lnTo>
                                    <a:lnTo>
                                      <a:pt x="1801" y="809"/>
                                    </a:lnTo>
                                    <a:lnTo>
                                      <a:pt x="1800" y="809"/>
                                    </a:lnTo>
                                    <a:lnTo>
                                      <a:pt x="1799" y="809"/>
                                    </a:lnTo>
                                    <a:lnTo>
                                      <a:pt x="1794" y="808"/>
                                    </a:lnTo>
                                    <a:lnTo>
                                      <a:pt x="1790" y="808"/>
                                    </a:lnTo>
                                    <a:lnTo>
                                      <a:pt x="1790" y="808"/>
                                    </a:lnTo>
                                    <a:lnTo>
                                      <a:pt x="1789" y="808"/>
                                    </a:lnTo>
                                    <a:lnTo>
                                      <a:pt x="1788" y="808"/>
                                    </a:lnTo>
                                    <a:lnTo>
                                      <a:pt x="1784" y="808"/>
                                    </a:lnTo>
                                    <a:lnTo>
                                      <a:pt x="1779" y="808"/>
                                    </a:lnTo>
                                    <a:lnTo>
                                      <a:pt x="1778" y="808"/>
                                    </a:lnTo>
                                    <a:lnTo>
                                      <a:pt x="1776" y="808"/>
                                    </a:lnTo>
                                    <a:lnTo>
                                      <a:pt x="1774" y="808"/>
                                    </a:lnTo>
                                    <a:lnTo>
                                      <a:pt x="1772" y="808"/>
                                    </a:lnTo>
                                    <a:lnTo>
                                      <a:pt x="1770" y="808"/>
                                    </a:lnTo>
                                    <a:lnTo>
                                      <a:pt x="1769" y="807"/>
                                    </a:lnTo>
                                    <a:lnTo>
                                      <a:pt x="1768" y="807"/>
                                    </a:lnTo>
                                    <a:lnTo>
                                      <a:pt x="1767" y="807"/>
                                    </a:lnTo>
                                    <a:lnTo>
                                      <a:pt x="1764" y="806"/>
                                    </a:lnTo>
                                    <a:lnTo>
                                      <a:pt x="1762" y="806"/>
                                    </a:lnTo>
                                    <a:lnTo>
                                      <a:pt x="1762" y="805"/>
                                    </a:lnTo>
                                    <a:lnTo>
                                      <a:pt x="1762" y="805"/>
                                    </a:lnTo>
                                    <a:lnTo>
                                      <a:pt x="1761" y="805"/>
                                    </a:lnTo>
                                    <a:lnTo>
                                      <a:pt x="1760" y="805"/>
                                    </a:lnTo>
                                    <a:lnTo>
                                      <a:pt x="1756" y="805"/>
                                    </a:lnTo>
                                    <a:lnTo>
                                      <a:pt x="1754" y="805"/>
                                    </a:lnTo>
                                    <a:lnTo>
                                      <a:pt x="1754" y="805"/>
                                    </a:lnTo>
                                    <a:lnTo>
                                      <a:pt x="1753" y="805"/>
                                    </a:lnTo>
                                    <a:lnTo>
                                      <a:pt x="1750" y="805"/>
                                    </a:lnTo>
                                    <a:lnTo>
                                      <a:pt x="1749" y="805"/>
                                    </a:lnTo>
                                    <a:lnTo>
                                      <a:pt x="1749" y="805"/>
                                    </a:lnTo>
                                    <a:lnTo>
                                      <a:pt x="1748" y="805"/>
                                    </a:lnTo>
                                    <a:lnTo>
                                      <a:pt x="1745" y="805"/>
                                    </a:lnTo>
                                    <a:lnTo>
                                      <a:pt x="1735" y="803"/>
                                    </a:lnTo>
                                    <a:lnTo>
                                      <a:pt x="1728" y="802"/>
                                    </a:lnTo>
                                    <a:lnTo>
                                      <a:pt x="1728" y="801"/>
                                    </a:lnTo>
                                    <a:lnTo>
                                      <a:pt x="1727" y="801"/>
                                    </a:lnTo>
                                    <a:lnTo>
                                      <a:pt x="1726" y="801"/>
                                    </a:lnTo>
                                    <a:lnTo>
                                      <a:pt x="1720" y="801"/>
                                    </a:lnTo>
                                    <a:lnTo>
                                      <a:pt x="1716" y="801"/>
                                    </a:lnTo>
                                    <a:lnTo>
                                      <a:pt x="1716" y="801"/>
                                    </a:lnTo>
                                    <a:lnTo>
                                      <a:pt x="1714" y="801"/>
                                    </a:lnTo>
                                    <a:lnTo>
                                      <a:pt x="1712" y="801"/>
                                    </a:lnTo>
                                    <a:lnTo>
                                      <a:pt x="1708" y="801"/>
                                    </a:lnTo>
                                    <a:lnTo>
                                      <a:pt x="1704" y="801"/>
                                    </a:lnTo>
                                    <a:lnTo>
                                      <a:pt x="1702" y="801"/>
                                    </a:lnTo>
                                    <a:lnTo>
                                      <a:pt x="1700" y="802"/>
                                    </a:lnTo>
                                    <a:lnTo>
                                      <a:pt x="1695" y="802"/>
                                    </a:lnTo>
                                    <a:lnTo>
                                      <a:pt x="1692" y="802"/>
                                    </a:lnTo>
                                    <a:lnTo>
                                      <a:pt x="1692" y="802"/>
                                    </a:lnTo>
                                    <a:lnTo>
                                      <a:pt x="1692" y="803"/>
                                    </a:lnTo>
                                    <a:lnTo>
                                      <a:pt x="1692" y="804"/>
                                    </a:lnTo>
                                    <a:lnTo>
                                      <a:pt x="1692" y="809"/>
                                    </a:lnTo>
                                    <a:lnTo>
                                      <a:pt x="1692" y="814"/>
                                    </a:lnTo>
                                    <a:lnTo>
                                      <a:pt x="1692" y="814"/>
                                    </a:lnTo>
                                    <a:lnTo>
                                      <a:pt x="1692" y="815"/>
                                    </a:lnTo>
                                    <a:lnTo>
                                      <a:pt x="1692" y="818"/>
                                    </a:lnTo>
                                    <a:lnTo>
                                      <a:pt x="1692" y="822"/>
                                    </a:lnTo>
                                    <a:lnTo>
                                      <a:pt x="1692" y="823"/>
                                    </a:lnTo>
                                    <a:lnTo>
                                      <a:pt x="1692" y="824"/>
                                    </a:lnTo>
                                    <a:lnTo>
                                      <a:pt x="1692" y="825"/>
                                    </a:lnTo>
                                    <a:lnTo>
                                      <a:pt x="1693" y="826"/>
                                    </a:lnTo>
                                    <a:lnTo>
                                      <a:pt x="1694" y="826"/>
                                    </a:lnTo>
                                    <a:lnTo>
                                      <a:pt x="1696" y="826"/>
                                    </a:lnTo>
                                    <a:lnTo>
                                      <a:pt x="1699" y="828"/>
                                    </a:lnTo>
                                    <a:lnTo>
                                      <a:pt x="1704" y="829"/>
                                    </a:lnTo>
                                    <a:lnTo>
                                      <a:pt x="1707" y="830"/>
                                    </a:lnTo>
                                    <a:lnTo>
                                      <a:pt x="1710" y="830"/>
                                    </a:lnTo>
                                    <a:lnTo>
                                      <a:pt x="1713" y="831"/>
                                    </a:lnTo>
                                    <a:lnTo>
                                      <a:pt x="1714" y="831"/>
                                    </a:lnTo>
                                    <a:lnTo>
                                      <a:pt x="1716" y="833"/>
                                    </a:lnTo>
                                    <a:lnTo>
                                      <a:pt x="1717" y="833"/>
                                    </a:lnTo>
                                    <a:lnTo>
                                      <a:pt x="1720" y="835"/>
                                    </a:lnTo>
                                    <a:lnTo>
                                      <a:pt x="1721" y="837"/>
                                    </a:lnTo>
                                    <a:lnTo>
                                      <a:pt x="1723" y="838"/>
                                    </a:lnTo>
                                    <a:lnTo>
                                      <a:pt x="1723" y="839"/>
                                    </a:lnTo>
                                    <a:lnTo>
                                      <a:pt x="1723" y="842"/>
                                    </a:lnTo>
                                    <a:lnTo>
                                      <a:pt x="1723" y="844"/>
                                    </a:lnTo>
                                    <a:lnTo>
                                      <a:pt x="1724" y="844"/>
                                    </a:lnTo>
                                    <a:lnTo>
                                      <a:pt x="1723" y="847"/>
                                    </a:lnTo>
                                    <a:lnTo>
                                      <a:pt x="1723" y="850"/>
                                    </a:lnTo>
                                    <a:lnTo>
                                      <a:pt x="1723" y="852"/>
                                    </a:lnTo>
                                    <a:lnTo>
                                      <a:pt x="1723" y="852"/>
                                    </a:lnTo>
                                    <a:lnTo>
                                      <a:pt x="1721" y="853"/>
                                    </a:lnTo>
                                    <a:lnTo>
                                      <a:pt x="1719" y="855"/>
                                    </a:lnTo>
                                    <a:lnTo>
                                      <a:pt x="1718" y="856"/>
                                    </a:lnTo>
                                    <a:lnTo>
                                      <a:pt x="1718" y="856"/>
                                    </a:lnTo>
                                    <a:lnTo>
                                      <a:pt x="1716" y="857"/>
                                    </a:lnTo>
                                    <a:lnTo>
                                      <a:pt x="1710" y="858"/>
                                    </a:lnTo>
                                    <a:lnTo>
                                      <a:pt x="1706" y="859"/>
                                    </a:lnTo>
                                    <a:lnTo>
                                      <a:pt x="1706" y="859"/>
                                    </a:lnTo>
                                    <a:lnTo>
                                      <a:pt x="1705" y="859"/>
                                    </a:lnTo>
                                    <a:lnTo>
                                      <a:pt x="1702" y="859"/>
                                    </a:lnTo>
                                    <a:lnTo>
                                      <a:pt x="1694" y="859"/>
                                    </a:lnTo>
                                    <a:lnTo>
                                      <a:pt x="1688" y="859"/>
                                    </a:lnTo>
                                    <a:lnTo>
                                      <a:pt x="1688" y="859"/>
                                    </a:lnTo>
                                    <a:lnTo>
                                      <a:pt x="1683" y="860"/>
                                    </a:lnTo>
                                    <a:lnTo>
                                      <a:pt x="1672" y="860"/>
                                    </a:lnTo>
                                    <a:lnTo>
                                      <a:pt x="1661" y="860"/>
                                    </a:lnTo>
                                    <a:lnTo>
                                      <a:pt x="1660" y="859"/>
                                    </a:lnTo>
                                    <a:lnTo>
                                      <a:pt x="1653" y="856"/>
                                    </a:lnTo>
                                    <a:lnTo>
                                      <a:pt x="1650" y="855"/>
                                    </a:lnTo>
                                    <a:lnTo>
                                      <a:pt x="1650" y="854"/>
                                    </a:lnTo>
                                    <a:lnTo>
                                      <a:pt x="1650" y="853"/>
                                    </a:lnTo>
                                    <a:lnTo>
                                      <a:pt x="1650" y="852"/>
                                    </a:lnTo>
                                    <a:lnTo>
                                      <a:pt x="1650" y="851"/>
                                    </a:lnTo>
                                    <a:lnTo>
                                      <a:pt x="1647" y="844"/>
                                    </a:lnTo>
                                    <a:lnTo>
                                      <a:pt x="1646" y="841"/>
                                    </a:lnTo>
                                    <a:lnTo>
                                      <a:pt x="1646" y="840"/>
                                    </a:lnTo>
                                    <a:lnTo>
                                      <a:pt x="1645" y="839"/>
                                    </a:lnTo>
                                    <a:lnTo>
                                      <a:pt x="1644" y="836"/>
                                    </a:lnTo>
                                    <a:lnTo>
                                      <a:pt x="1643" y="834"/>
                                    </a:lnTo>
                                    <a:lnTo>
                                      <a:pt x="1643" y="833"/>
                                    </a:lnTo>
                                    <a:lnTo>
                                      <a:pt x="1643" y="832"/>
                                    </a:lnTo>
                                    <a:lnTo>
                                      <a:pt x="1643" y="831"/>
                                    </a:lnTo>
                                    <a:lnTo>
                                      <a:pt x="1643" y="830"/>
                                    </a:lnTo>
                                    <a:lnTo>
                                      <a:pt x="1640" y="829"/>
                                    </a:lnTo>
                                    <a:lnTo>
                                      <a:pt x="1639" y="828"/>
                                    </a:lnTo>
                                    <a:lnTo>
                                      <a:pt x="1639" y="826"/>
                                    </a:lnTo>
                                    <a:lnTo>
                                      <a:pt x="1637" y="828"/>
                                    </a:lnTo>
                                    <a:lnTo>
                                      <a:pt x="1632" y="829"/>
                                    </a:lnTo>
                                    <a:lnTo>
                                      <a:pt x="1627" y="829"/>
                                    </a:lnTo>
                                    <a:lnTo>
                                      <a:pt x="1627" y="829"/>
                                    </a:lnTo>
                                    <a:lnTo>
                                      <a:pt x="1625" y="830"/>
                                    </a:lnTo>
                                    <a:lnTo>
                                      <a:pt x="1619" y="830"/>
                                    </a:lnTo>
                                    <a:lnTo>
                                      <a:pt x="1615" y="830"/>
                                    </a:lnTo>
                                    <a:lnTo>
                                      <a:pt x="1615" y="830"/>
                                    </a:lnTo>
                                    <a:lnTo>
                                      <a:pt x="1612" y="831"/>
                                    </a:lnTo>
                                    <a:lnTo>
                                      <a:pt x="1602" y="832"/>
                                    </a:lnTo>
                                    <a:lnTo>
                                      <a:pt x="1596" y="833"/>
                                    </a:lnTo>
                                    <a:lnTo>
                                      <a:pt x="1596" y="833"/>
                                    </a:lnTo>
                                    <a:lnTo>
                                      <a:pt x="1595" y="833"/>
                                    </a:lnTo>
                                    <a:lnTo>
                                      <a:pt x="1592" y="833"/>
                                    </a:lnTo>
                                    <a:lnTo>
                                      <a:pt x="1585" y="833"/>
                                    </a:lnTo>
                                    <a:lnTo>
                                      <a:pt x="1580" y="833"/>
                                    </a:lnTo>
                                    <a:lnTo>
                                      <a:pt x="1580" y="833"/>
                                    </a:lnTo>
                                    <a:lnTo>
                                      <a:pt x="1579" y="833"/>
                                    </a:lnTo>
                                    <a:lnTo>
                                      <a:pt x="1578" y="833"/>
                                    </a:lnTo>
                                    <a:lnTo>
                                      <a:pt x="1575" y="833"/>
                                    </a:lnTo>
                                    <a:lnTo>
                                      <a:pt x="1572" y="833"/>
                                    </a:lnTo>
                                    <a:lnTo>
                                      <a:pt x="1572" y="833"/>
                                    </a:lnTo>
                                    <a:lnTo>
                                      <a:pt x="1571" y="834"/>
                                    </a:lnTo>
                                    <a:lnTo>
                                      <a:pt x="1570" y="837"/>
                                    </a:lnTo>
                                    <a:lnTo>
                                      <a:pt x="1569" y="838"/>
                                    </a:lnTo>
                                    <a:lnTo>
                                      <a:pt x="1569" y="838"/>
                                    </a:lnTo>
                                    <a:lnTo>
                                      <a:pt x="1567" y="842"/>
                                    </a:lnTo>
                                    <a:lnTo>
                                      <a:pt x="1567" y="844"/>
                                    </a:lnTo>
                                    <a:lnTo>
                                      <a:pt x="1567" y="844"/>
                                    </a:lnTo>
                                    <a:lnTo>
                                      <a:pt x="1566" y="847"/>
                                    </a:lnTo>
                                    <a:lnTo>
                                      <a:pt x="1565" y="850"/>
                                    </a:lnTo>
                                    <a:lnTo>
                                      <a:pt x="1565" y="853"/>
                                    </a:lnTo>
                                    <a:lnTo>
                                      <a:pt x="1565" y="853"/>
                                    </a:lnTo>
                                    <a:lnTo>
                                      <a:pt x="1564" y="854"/>
                                    </a:lnTo>
                                    <a:lnTo>
                                      <a:pt x="1563" y="858"/>
                                    </a:lnTo>
                                    <a:lnTo>
                                      <a:pt x="1562" y="860"/>
                                    </a:lnTo>
                                    <a:lnTo>
                                      <a:pt x="1562" y="860"/>
                                    </a:lnTo>
                                    <a:lnTo>
                                      <a:pt x="1562" y="859"/>
                                    </a:lnTo>
                                    <a:lnTo>
                                      <a:pt x="1562" y="858"/>
                                    </a:lnTo>
                                    <a:lnTo>
                                      <a:pt x="1560" y="859"/>
                                    </a:lnTo>
                                    <a:lnTo>
                                      <a:pt x="1553" y="861"/>
                                    </a:lnTo>
                                    <a:lnTo>
                                      <a:pt x="1549" y="862"/>
                                    </a:lnTo>
                                    <a:lnTo>
                                      <a:pt x="1549" y="862"/>
                                    </a:lnTo>
                                    <a:lnTo>
                                      <a:pt x="1548" y="862"/>
                                    </a:lnTo>
                                    <a:lnTo>
                                      <a:pt x="1546" y="862"/>
                                    </a:lnTo>
                                    <a:lnTo>
                                      <a:pt x="1539" y="862"/>
                                    </a:lnTo>
                                    <a:lnTo>
                                      <a:pt x="1533" y="862"/>
                                    </a:lnTo>
                                    <a:lnTo>
                                      <a:pt x="1533" y="862"/>
                                    </a:lnTo>
                                    <a:lnTo>
                                      <a:pt x="1532" y="862"/>
                                    </a:lnTo>
                                    <a:lnTo>
                                      <a:pt x="1529" y="862"/>
                                    </a:lnTo>
                                    <a:lnTo>
                                      <a:pt x="1520" y="860"/>
                                    </a:lnTo>
                                    <a:lnTo>
                                      <a:pt x="1512" y="859"/>
                                    </a:lnTo>
                                    <a:lnTo>
                                      <a:pt x="1512" y="858"/>
                                    </a:lnTo>
                                    <a:lnTo>
                                      <a:pt x="1511" y="858"/>
                                    </a:lnTo>
                                    <a:lnTo>
                                      <a:pt x="1507" y="858"/>
                                    </a:lnTo>
                                    <a:lnTo>
                                      <a:pt x="1492" y="858"/>
                                    </a:lnTo>
                                    <a:lnTo>
                                      <a:pt x="1480" y="858"/>
                                    </a:lnTo>
                                    <a:lnTo>
                                      <a:pt x="1480" y="858"/>
                                    </a:lnTo>
                                    <a:lnTo>
                                      <a:pt x="1479" y="858"/>
                                    </a:lnTo>
                                    <a:lnTo>
                                      <a:pt x="1476" y="858"/>
                                    </a:lnTo>
                                    <a:lnTo>
                                      <a:pt x="1474" y="858"/>
                                    </a:lnTo>
                                    <a:lnTo>
                                      <a:pt x="1474" y="858"/>
                                    </a:lnTo>
                                    <a:lnTo>
                                      <a:pt x="1473" y="859"/>
                                    </a:lnTo>
                                    <a:lnTo>
                                      <a:pt x="1469" y="860"/>
                                    </a:lnTo>
                                    <a:lnTo>
                                      <a:pt x="1467" y="861"/>
                                    </a:lnTo>
                                    <a:lnTo>
                                      <a:pt x="1467" y="861"/>
                                    </a:lnTo>
                                    <a:lnTo>
                                      <a:pt x="1464" y="862"/>
                                    </a:lnTo>
                                    <a:lnTo>
                                      <a:pt x="1457" y="864"/>
                                    </a:lnTo>
                                    <a:lnTo>
                                      <a:pt x="1453" y="865"/>
                                    </a:lnTo>
                                    <a:lnTo>
                                      <a:pt x="1453" y="865"/>
                                    </a:lnTo>
                                    <a:lnTo>
                                      <a:pt x="1448" y="866"/>
                                    </a:lnTo>
                                    <a:lnTo>
                                      <a:pt x="1435" y="868"/>
                                    </a:lnTo>
                                    <a:lnTo>
                                      <a:pt x="1424" y="869"/>
                                    </a:lnTo>
                                    <a:lnTo>
                                      <a:pt x="1424" y="869"/>
                                    </a:lnTo>
                                    <a:lnTo>
                                      <a:pt x="1419" y="870"/>
                                    </a:lnTo>
                                    <a:lnTo>
                                      <a:pt x="1404" y="873"/>
                                    </a:lnTo>
                                    <a:lnTo>
                                      <a:pt x="1393" y="875"/>
                                    </a:lnTo>
                                    <a:lnTo>
                                      <a:pt x="1393" y="875"/>
                                    </a:lnTo>
                                    <a:lnTo>
                                      <a:pt x="1392" y="875"/>
                                    </a:lnTo>
                                    <a:lnTo>
                                      <a:pt x="1391" y="875"/>
                                    </a:lnTo>
                                    <a:lnTo>
                                      <a:pt x="1387" y="875"/>
                                    </a:lnTo>
                                    <a:lnTo>
                                      <a:pt x="1385" y="875"/>
                                    </a:lnTo>
                                    <a:lnTo>
                                      <a:pt x="1385" y="875"/>
                                    </a:lnTo>
                                    <a:lnTo>
                                      <a:pt x="1385" y="876"/>
                                    </a:lnTo>
                                    <a:lnTo>
                                      <a:pt x="1385" y="878"/>
                                    </a:lnTo>
                                    <a:lnTo>
                                      <a:pt x="1385" y="879"/>
                                    </a:lnTo>
                                    <a:lnTo>
                                      <a:pt x="1385" y="879"/>
                                    </a:lnTo>
                                    <a:lnTo>
                                      <a:pt x="1385" y="880"/>
                                    </a:lnTo>
                                    <a:lnTo>
                                      <a:pt x="1385" y="882"/>
                                    </a:lnTo>
                                    <a:lnTo>
                                      <a:pt x="1385" y="883"/>
                                    </a:lnTo>
                                    <a:lnTo>
                                      <a:pt x="1385" y="883"/>
                                    </a:lnTo>
                                    <a:lnTo>
                                      <a:pt x="1384" y="884"/>
                                    </a:lnTo>
                                    <a:lnTo>
                                      <a:pt x="1383" y="888"/>
                                    </a:lnTo>
                                    <a:lnTo>
                                      <a:pt x="1382" y="890"/>
                                    </a:lnTo>
                                    <a:lnTo>
                                      <a:pt x="1382" y="890"/>
                                    </a:lnTo>
                                    <a:lnTo>
                                      <a:pt x="1382" y="891"/>
                                    </a:lnTo>
                                    <a:lnTo>
                                      <a:pt x="1382" y="894"/>
                                    </a:lnTo>
                                    <a:lnTo>
                                      <a:pt x="1382" y="896"/>
                                    </a:lnTo>
                                    <a:lnTo>
                                      <a:pt x="1382" y="896"/>
                                    </a:lnTo>
                                    <a:lnTo>
                                      <a:pt x="1382" y="897"/>
                                    </a:lnTo>
                                    <a:lnTo>
                                      <a:pt x="1382" y="900"/>
                                    </a:lnTo>
                                    <a:lnTo>
                                      <a:pt x="1382" y="901"/>
                                    </a:lnTo>
                                    <a:lnTo>
                                      <a:pt x="1382" y="901"/>
                                    </a:lnTo>
                                    <a:lnTo>
                                      <a:pt x="1381" y="901"/>
                                    </a:lnTo>
                                    <a:lnTo>
                                      <a:pt x="1380" y="901"/>
                                    </a:lnTo>
                                    <a:lnTo>
                                      <a:pt x="1379" y="901"/>
                                    </a:lnTo>
                                    <a:lnTo>
                                      <a:pt x="1379" y="901"/>
                                    </a:lnTo>
                                    <a:lnTo>
                                      <a:pt x="1378" y="902"/>
                                    </a:lnTo>
                                    <a:lnTo>
                                      <a:pt x="1376" y="903"/>
                                    </a:lnTo>
                                    <a:lnTo>
                                      <a:pt x="1375" y="904"/>
                                    </a:lnTo>
                                    <a:lnTo>
                                      <a:pt x="1375" y="904"/>
                                    </a:lnTo>
                                    <a:lnTo>
                                      <a:pt x="1374" y="905"/>
                                    </a:lnTo>
                                    <a:lnTo>
                                      <a:pt x="1370" y="909"/>
                                    </a:lnTo>
                                    <a:lnTo>
                                      <a:pt x="1368" y="911"/>
                                    </a:lnTo>
                                    <a:lnTo>
                                      <a:pt x="1368" y="911"/>
                                    </a:lnTo>
                                    <a:lnTo>
                                      <a:pt x="1367" y="912"/>
                                    </a:lnTo>
                                    <a:lnTo>
                                      <a:pt x="1366" y="913"/>
                                    </a:lnTo>
                                    <a:lnTo>
                                      <a:pt x="1363" y="919"/>
                                    </a:lnTo>
                                    <a:lnTo>
                                      <a:pt x="1361" y="922"/>
                                    </a:lnTo>
                                    <a:lnTo>
                                      <a:pt x="1361" y="922"/>
                                    </a:lnTo>
                                    <a:lnTo>
                                      <a:pt x="1360" y="922"/>
                                    </a:lnTo>
                                    <a:lnTo>
                                      <a:pt x="1359" y="922"/>
                                    </a:lnTo>
                                    <a:lnTo>
                                      <a:pt x="1358" y="922"/>
                                    </a:lnTo>
                                    <a:lnTo>
                                      <a:pt x="1358" y="922"/>
                                    </a:lnTo>
                                    <a:lnTo>
                                      <a:pt x="1358" y="923"/>
                                    </a:lnTo>
                                    <a:lnTo>
                                      <a:pt x="1358" y="927"/>
                                    </a:lnTo>
                                    <a:lnTo>
                                      <a:pt x="1358" y="940"/>
                                    </a:lnTo>
                                    <a:lnTo>
                                      <a:pt x="1358" y="949"/>
                                    </a:lnTo>
                                    <a:lnTo>
                                      <a:pt x="1358" y="949"/>
                                    </a:lnTo>
                                    <a:lnTo>
                                      <a:pt x="1358" y="950"/>
                                    </a:lnTo>
                                    <a:lnTo>
                                      <a:pt x="1358" y="957"/>
                                    </a:lnTo>
                                    <a:lnTo>
                                      <a:pt x="1358" y="976"/>
                                    </a:lnTo>
                                    <a:lnTo>
                                      <a:pt x="1358" y="992"/>
                                    </a:lnTo>
                                    <a:lnTo>
                                      <a:pt x="1358" y="992"/>
                                    </a:lnTo>
                                    <a:lnTo>
                                      <a:pt x="1358" y="993"/>
                                    </a:lnTo>
                                    <a:lnTo>
                                      <a:pt x="1358" y="1000"/>
                                    </a:lnTo>
                                    <a:lnTo>
                                      <a:pt x="1358" y="1024"/>
                                    </a:lnTo>
                                    <a:lnTo>
                                      <a:pt x="1358" y="1042"/>
                                    </a:lnTo>
                                    <a:lnTo>
                                      <a:pt x="1358" y="1042"/>
                                    </a:lnTo>
                                    <a:lnTo>
                                      <a:pt x="1358" y="1043"/>
                                    </a:lnTo>
                                    <a:lnTo>
                                      <a:pt x="1358" y="1046"/>
                                    </a:lnTo>
                                    <a:lnTo>
                                      <a:pt x="1359" y="1056"/>
                                    </a:lnTo>
                                    <a:lnTo>
                                      <a:pt x="1360" y="1065"/>
                                    </a:lnTo>
                                    <a:lnTo>
                                      <a:pt x="1361" y="1065"/>
                                    </a:lnTo>
                                    <a:lnTo>
                                      <a:pt x="1361" y="1066"/>
                                    </a:lnTo>
                                    <a:lnTo>
                                      <a:pt x="1361" y="1067"/>
                                    </a:lnTo>
                                    <a:lnTo>
                                      <a:pt x="1362" y="1072"/>
                                    </a:lnTo>
                                    <a:lnTo>
                                      <a:pt x="1363" y="1075"/>
                                    </a:lnTo>
                                    <a:lnTo>
                                      <a:pt x="1364" y="1075"/>
                                    </a:lnTo>
                                    <a:lnTo>
                                      <a:pt x="1363" y="1075"/>
                                    </a:lnTo>
                                    <a:lnTo>
                                      <a:pt x="1362" y="1075"/>
                                    </a:lnTo>
                                    <a:lnTo>
                                      <a:pt x="1361" y="1075"/>
                                    </a:lnTo>
                                    <a:lnTo>
                                      <a:pt x="1361" y="1075"/>
                                    </a:lnTo>
                                    <a:lnTo>
                                      <a:pt x="1360" y="1075"/>
                                    </a:lnTo>
                                    <a:lnTo>
                                      <a:pt x="1359" y="1075"/>
                                    </a:lnTo>
                                    <a:lnTo>
                                      <a:pt x="1358" y="1075"/>
                                    </a:lnTo>
                                    <a:lnTo>
                                      <a:pt x="1358" y="1075"/>
                                    </a:lnTo>
                                    <a:lnTo>
                                      <a:pt x="1357" y="1075"/>
                                    </a:lnTo>
                                    <a:lnTo>
                                      <a:pt x="1356" y="1075"/>
                                    </a:lnTo>
                                    <a:lnTo>
                                      <a:pt x="1352" y="1075"/>
                                    </a:lnTo>
                                    <a:lnTo>
                                      <a:pt x="1350" y="1075"/>
                                    </a:lnTo>
                                    <a:lnTo>
                                      <a:pt x="1350" y="1075"/>
                                    </a:lnTo>
                                    <a:lnTo>
                                      <a:pt x="1349" y="1075"/>
                                    </a:lnTo>
                                    <a:lnTo>
                                      <a:pt x="1348" y="1075"/>
                                    </a:lnTo>
                                    <a:lnTo>
                                      <a:pt x="1345" y="1075"/>
                                    </a:lnTo>
                                    <a:lnTo>
                                      <a:pt x="1343" y="1075"/>
                                    </a:lnTo>
                                    <a:lnTo>
                                      <a:pt x="1343" y="1075"/>
                                    </a:lnTo>
                                    <a:lnTo>
                                      <a:pt x="1343" y="1075"/>
                                    </a:lnTo>
                                    <a:lnTo>
                                      <a:pt x="1343" y="1075"/>
                                    </a:lnTo>
                                    <a:lnTo>
                                      <a:pt x="1343" y="1076"/>
                                    </a:lnTo>
                                    <a:lnTo>
                                      <a:pt x="1343" y="1078"/>
                                    </a:lnTo>
                                    <a:lnTo>
                                      <a:pt x="1343" y="1081"/>
                                    </a:lnTo>
                                    <a:lnTo>
                                      <a:pt x="1343" y="1083"/>
                                    </a:lnTo>
                                    <a:lnTo>
                                      <a:pt x="1343" y="1083"/>
                                    </a:lnTo>
                                    <a:lnTo>
                                      <a:pt x="1343" y="1084"/>
                                    </a:lnTo>
                                    <a:lnTo>
                                      <a:pt x="1343" y="1085"/>
                                    </a:lnTo>
                                    <a:lnTo>
                                      <a:pt x="1343" y="1090"/>
                                    </a:lnTo>
                                    <a:lnTo>
                                      <a:pt x="1343" y="1093"/>
                                    </a:lnTo>
                                    <a:lnTo>
                                      <a:pt x="1343" y="1093"/>
                                    </a:lnTo>
                                    <a:lnTo>
                                      <a:pt x="1343" y="1095"/>
                                    </a:lnTo>
                                    <a:lnTo>
                                      <a:pt x="1343" y="1096"/>
                                    </a:lnTo>
                                    <a:lnTo>
                                      <a:pt x="1343" y="1101"/>
                                    </a:lnTo>
                                    <a:lnTo>
                                      <a:pt x="1343" y="1104"/>
                                    </a:lnTo>
                                    <a:lnTo>
                                      <a:pt x="1343" y="1104"/>
                                    </a:lnTo>
                                    <a:lnTo>
                                      <a:pt x="1343" y="1105"/>
                                    </a:lnTo>
                                    <a:lnTo>
                                      <a:pt x="1343" y="1106"/>
                                    </a:lnTo>
                                    <a:lnTo>
                                      <a:pt x="1343" y="1107"/>
                                    </a:lnTo>
                                    <a:lnTo>
                                      <a:pt x="1343" y="1107"/>
                                    </a:lnTo>
                                    <a:lnTo>
                                      <a:pt x="1342" y="1107"/>
                                    </a:lnTo>
                                    <a:lnTo>
                                      <a:pt x="1341" y="1107"/>
                                    </a:lnTo>
                                    <a:lnTo>
                                      <a:pt x="1340" y="1107"/>
                                    </a:lnTo>
                                    <a:lnTo>
                                      <a:pt x="1340" y="1107"/>
                                    </a:lnTo>
                                    <a:lnTo>
                                      <a:pt x="1339" y="1107"/>
                                    </a:lnTo>
                                    <a:lnTo>
                                      <a:pt x="1338" y="1107"/>
                                    </a:lnTo>
                                    <a:lnTo>
                                      <a:pt x="1337" y="1107"/>
                                    </a:lnTo>
                                    <a:lnTo>
                                      <a:pt x="1337" y="1107"/>
                                    </a:lnTo>
                                    <a:lnTo>
                                      <a:pt x="1336" y="1107"/>
                                    </a:lnTo>
                                    <a:lnTo>
                                      <a:pt x="1335" y="1107"/>
                                    </a:lnTo>
                                    <a:lnTo>
                                      <a:pt x="1331" y="1107"/>
                                    </a:lnTo>
                                    <a:lnTo>
                                      <a:pt x="1329" y="1107"/>
                                    </a:lnTo>
                                    <a:lnTo>
                                      <a:pt x="1329" y="1107"/>
                                    </a:lnTo>
                                    <a:lnTo>
                                      <a:pt x="1328" y="1107"/>
                                    </a:lnTo>
                                    <a:lnTo>
                                      <a:pt x="1327" y="1107"/>
                                    </a:lnTo>
                                    <a:lnTo>
                                      <a:pt x="1324" y="1107"/>
                                    </a:lnTo>
                                    <a:lnTo>
                                      <a:pt x="1322" y="1107"/>
                                    </a:lnTo>
                                    <a:lnTo>
                                      <a:pt x="1322" y="1107"/>
                                    </a:lnTo>
                                    <a:lnTo>
                                      <a:pt x="1322" y="1107"/>
                                    </a:lnTo>
                                    <a:lnTo>
                                      <a:pt x="1321" y="1108"/>
                                    </a:lnTo>
                                    <a:lnTo>
                                      <a:pt x="1320" y="1113"/>
                                    </a:lnTo>
                                    <a:lnTo>
                                      <a:pt x="1319" y="1115"/>
                                    </a:lnTo>
                                    <a:lnTo>
                                      <a:pt x="1319" y="1115"/>
                                    </a:lnTo>
                                    <a:lnTo>
                                      <a:pt x="1319" y="1116"/>
                                    </a:lnTo>
                                    <a:lnTo>
                                      <a:pt x="1319" y="1118"/>
                                    </a:lnTo>
                                    <a:lnTo>
                                      <a:pt x="1319" y="1124"/>
                                    </a:lnTo>
                                    <a:lnTo>
                                      <a:pt x="1319" y="1128"/>
                                    </a:lnTo>
                                    <a:lnTo>
                                      <a:pt x="1319" y="1128"/>
                                    </a:lnTo>
                                    <a:lnTo>
                                      <a:pt x="1318" y="1133"/>
                                    </a:lnTo>
                                    <a:lnTo>
                                      <a:pt x="1317" y="1144"/>
                                    </a:lnTo>
                                    <a:lnTo>
                                      <a:pt x="1315" y="1153"/>
                                    </a:lnTo>
                                    <a:lnTo>
                                      <a:pt x="1315" y="1153"/>
                                    </a:lnTo>
                                    <a:lnTo>
                                      <a:pt x="1315" y="1154"/>
                                    </a:lnTo>
                                    <a:lnTo>
                                      <a:pt x="1315" y="1157"/>
                                    </a:lnTo>
                                    <a:lnTo>
                                      <a:pt x="1315" y="1169"/>
                                    </a:lnTo>
                                    <a:lnTo>
                                      <a:pt x="1315" y="1178"/>
                                    </a:lnTo>
                                    <a:lnTo>
                                      <a:pt x="1315" y="1178"/>
                                    </a:lnTo>
                                    <a:lnTo>
                                      <a:pt x="1315" y="1179"/>
                                    </a:lnTo>
                                    <a:lnTo>
                                      <a:pt x="1315" y="1182"/>
                                    </a:lnTo>
                                    <a:lnTo>
                                      <a:pt x="1315" y="1185"/>
                                    </a:lnTo>
                                    <a:lnTo>
                                      <a:pt x="1315" y="1185"/>
                                    </a:lnTo>
                                    <a:lnTo>
                                      <a:pt x="1314" y="1186"/>
                                    </a:lnTo>
                                    <a:lnTo>
                                      <a:pt x="1312" y="1188"/>
                                    </a:lnTo>
                                    <a:lnTo>
                                      <a:pt x="1311" y="1189"/>
                                    </a:lnTo>
                                    <a:lnTo>
                                      <a:pt x="1311" y="1189"/>
                                    </a:lnTo>
                                    <a:lnTo>
                                      <a:pt x="1311" y="1189"/>
                                    </a:lnTo>
                                    <a:lnTo>
                                      <a:pt x="1310" y="1190"/>
                                    </a:lnTo>
                                    <a:lnTo>
                                      <a:pt x="1307" y="1193"/>
                                    </a:lnTo>
                                    <a:lnTo>
                                      <a:pt x="1305" y="1195"/>
                                    </a:lnTo>
                                    <a:lnTo>
                                      <a:pt x="1305" y="1195"/>
                                    </a:lnTo>
                                    <a:lnTo>
                                      <a:pt x="1304" y="1196"/>
                                    </a:lnTo>
                                    <a:lnTo>
                                      <a:pt x="1302" y="1198"/>
                                    </a:lnTo>
                                    <a:lnTo>
                                      <a:pt x="1301" y="1199"/>
                                    </a:lnTo>
                                    <a:lnTo>
                                      <a:pt x="1301" y="1199"/>
                                    </a:lnTo>
                                    <a:lnTo>
                                      <a:pt x="1300" y="1200"/>
                                    </a:lnTo>
                                    <a:lnTo>
                                      <a:pt x="1299" y="1202"/>
                                    </a:lnTo>
                                    <a:lnTo>
                                      <a:pt x="1298" y="1203"/>
                                    </a:lnTo>
                                    <a:lnTo>
                                      <a:pt x="1298" y="1203"/>
                                    </a:lnTo>
                                    <a:lnTo>
                                      <a:pt x="1296" y="1203"/>
                                    </a:lnTo>
                                    <a:lnTo>
                                      <a:pt x="1295" y="1203"/>
                                    </a:lnTo>
                                    <a:lnTo>
                                      <a:pt x="1294" y="1203"/>
                                    </a:lnTo>
                                    <a:lnTo>
                                      <a:pt x="1294" y="1203"/>
                                    </a:lnTo>
                                    <a:lnTo>
                                      <a:pt x="1293" y="1203"/>
                                    </a:lnTo>
                                    <a:lnTo>
                                      <a:pt x="1292" y="1203"/>
                                    </a:lnTo>
                                    <a:lnTo>
                                      <a:pt x="1289" y="1203"/>
                                    </a:lnTo>
                                    <a:lnTo>
                                      <a:pt x="1287" y="1203"/>
                                    </a:lnTo>
                                    <a:lnTo>
                                      <a:pt x="1287" y="1203"/>
                                    </a:lnTo>
                                    <a:lnTo>
                                      <a:pt x="1286" y="1203"/>
                                    </a:lnTo>
                                    <a:lnTo>
                                      <a:pt x="1284" y="1203"/>
                                    </a:lnTo>
                                    <a:lnTo>
                                      <a:pt x="1277" y="1203"/>
                                    </a:lnTo>
                                    <a:lnTo>
                                      <a:pt x="1273" y="1203"/>
                                    </a:lnTo>
                                    <a:lnTo>
                                      <a:pt x="1273" y="1203"/>
                                    </a:lnTo>
                                    <a:lnTo>
                                      <a:pt x="1270" y="1204"/>
                                    </a:lnTo>
                                    <a:lnTo>
                                      <a:pt x="1264" y="1205"/>
                                    </a:lnTo>
                                    <a:lnTo>
                                      <a:pt x="1258" y="1206"/>
                                    </a:lnTo>
                                    <a:lnTo>
                                      <a:pt x="1258" y="1206"/>
                                    </a:lnTo>
                                    <a:lnTo>
                                      <a:pt x="1257" y="1206"/>
                                    </a:lnTo>
                                    <a:lnTo>
                                      <a:pt x="1256" y="1206"/>
                                    </a:lnTo>
                                    <a:lnTo>
                                      <a:pt x="1255" y="1206"/>
                                    </a:lnTo>
                                    <a:lnTo>
                                      <a:pt x="1255" y="1206"/>
                                    </a:lnTo>
                                    <a:lnTo>
                                      <a:pt x="1253" y="1203"/>
                                    </a:lnTo>
                                    <a:lnTo>
                                      <a:pt x="1252" y="1200"/>
                                    </a:lnTo>
                                    <a:lnTo>
                                      <a:pt x="1252" y="1199"/>
                                    </a:lnTo>
                                    <a:lnTo>
                                      <a:pt x="1252" y="1198"/>
                                    </a:lnTo>
                                    <a:lnTo>
                                      <a:pt x="1252" y="1193"/>
                                    </a:lnTo>
                                    <a:lnTo>
                                      <a:pt x="1252" y="1190"/>
                                    </a:lnTo>
                                    <a:lnTo>
                                      <a:pt x="1252" y="1189"/>
                                    </a:lnTo>
                                    <a:lnTo>
                                      <a:pt x="1251" y="1187"/>
                                    </a:lnTo>
                                    <a:lnTo>
                                      <a:pt x="1249" y="1180"/>
                                    </a:lnTo>
                                    <a:lnTo>
                                      <a:pt x="1248" y="1175"/>
                                    </a:lnTo>
                                    <a:lnTo>
                                      <a:pt x="1248" y="1174"/>
                                    </a:lnTo>
                                    <a:lnTo>
                                      <a:pt x="1246" y="1173"/>
                                    </a:lnTo>
                                    <a:lnTo>
                                      <a:pt x="1245" y="1172"/>
                                    </a:lnTo>
                                    <a:lnTo>
                                      <a:pt x="1245" y="1171"/>
                                    </a:lnTo>
                                    <a:lnTo>
                                      <a:pt x="1245" y="1170"/>
                                    </a:lnTo>
                                    <a:lnTo>
                                      <a:pt x="1245" y="1169"/>
                                    </a:lnTo>
                                    <a:lnTo>
                                      <a:pt x="1245" y="1168"/>
                                    </a:lnTo>
                                    <a:lnTo>
                                      <a:pt x="1244" y="1168"/>
                                    </a:lnTo>
                                    <a:lnTo>
                                      <a:pt x="1243" y="1168"/>
                                    </a:lnTo>
                                    <a:lnTo>
                                      <a:pt x="1241" y="1168"/>
                                    </a:lnTo>
                                    <a:lnTo>
                                      <a:pt x="1241" y="1168"/>
                                    </a:lnTo>
                                    <a:lnTo>
                                      <a:pt x="1240" y="1168"/>
                                    </a:lnTo>
                                    <a:lnTo>
                                      <a:pt x="1239" y="1168"/>
                                    </a:lnTo>
                                    <a:lnTo>
                                      <a:pt x="1236" y="1168"/>
                                    </a:lnTo>
                                    <a:lnTo>
                                      <a:pt x="1234" y="1168"/>
                                    </a:lnTo>
                                    <a:lnTo>
                                      <a:pt x="1234" y="1168"/>
                                    </a:lnTo>
                                    <a:lnTo>
                                      <a:pt x="1233" y="1168"/>
                                    </a:lnTo>
                                    <a:lnTo>
                                      <a:pt x="1232" y="1168"/>
                                    </a:lnTo>
                                    <a:lnTo>
                                      <a:pt x="1227" y="1168"/>
                                    </a:lnTo>
                                    <a:lnTo>
                                      <a:pt x="1224" y="1168"/>
                                    </a:lnTo>
                                    <a:lnTo>
                                      <a:pt x="1224" y="1168"/>
                                    </a:lnTo>
                                    <a:lnTo>
                                      <a:pt x="1222" y="1168"/>
                                    </a:lnTo>
                                    <a:lnTo>
                                      <a:pt x="1221" y="1168"/>
                                    </a:lnTo>
                                    <a:lnTo>
                                      <a:pt x="1216" y="1168"/>
                                    </a:lnTo>
                                    <a:lnTo>
                                      <a:pt x="1213" y="1168"/>
                                    </a:lnTo>
                                    <a:lnTo>
                                      <a:pt x="1213" y="1168"/>
                                    </a:lnTo>
                                    <a:lnTo>
                                      <a:pt x="1212" y="1168"/>
                                    </a:lnTo>
                                    <a:lnTo>
                                      <a:pt x="1211" y="1168"/>
                                    </a:lnTo>
                                    <a:lnTo>
                                      <a:pt x="1210" y="1168"/>
                                    </a:lnTo>
                                    <a:lnTo>
                                      <a:pt x="1210" y="1168"/>
                                    </a:lnTo>
                                    <a:lnTo>
                                      <a:pt x="1210" y="1168"/>
                                    </a:lnTo>
                                    <a:lnTo>
                                      <a:pt x="1209" y="1169"/>
                                    </a:lnTo>
                                    <a:lnTo>
                                      <a:pt x="1207" y="1170"/>
                                    </a:lnTo>
                                    <a:lnTo>
                                      <a:pt x="1206" y="1171"/>
                                    </a:lnTo>
                                    <a:lnTo>
                                      <a:pt x="1206" y="1171"/>
                                    </a:lnTo>
                                    <a:lnTo>
                                      <a:pt x="1206" y="1172"/>
                                    </a:lnTo>
                                    <a:lnTo>
                                      <a:pt x="1206" y="1173"/>
                                    </a:lnTo>
                                    <a:lnTo>
                                      <a:pt x="1206" y="1174"/>
                                    </a:lnTo>
                                    <a:lnTo>
                                      <a:pt x="1206" y="1174"/>
                                    </a:lnTo>
                                    <a:lnTo>
                                      <a:pt x="1206" y="1175"/>
                                    </a:lnTo>
                                    <a:lnTo>
                                      <a:pt x="1206" y="1177"/>
                                    </a:lnTo>
                                    <a:lnTo>
                                      <a:pt x="1206" y="1178"/>
                                    </a:lnTo>
                                    <a:lnTo>
                                      <a:pt x="1206" y="1178"/>
                                    </a:lnTo>
                                    <a:lnTo>
                                      <a:pt x="1206" y="1179"/>
                                    </a:lnTo>
                                    <a:lnTo>
                                      <a:pt x="1206" y="1180"/>
                                    </a:lnTo>
                                    <a:lnTo>
                                      <a:pt x="1206" y="1186"/>
                                    </a:lnTo>
                                    <a:lnTo>
                                      <a:pt x="1206" y="1189"/>
                                    </a:lnTo>
                                    <a:lnTo>
                                      <a:pt x="1206" y="1189"/>
                                    </a:lnTo>
                                    <a:lnTo>
                                      <a:pt x="1206" y="1190"/>
                                    </a:lnTo>
                                    <a:lnTo>
                                      <a:pt x="1206" y="1192"/>
                                    </a:lnTo>
                                    <a:lnTo>
                                      <a:pt x="1206" y="1199"/>
                                    </a:lnTo>
                                    <a:lnTo>
                                      <a:pt x="1206" y="1206"/>
                                    </a:lnTo>
                                    <a:lnTo>
                                      <a:pt x="1206" y="1206"/>
                                    </a:lnTo>
                                    <a:lnTo>
                                      <a:pt x="1206" y="1207"/>
                                    </a:lnTo>
                                    <a:lnTo>
                                      <a:pt x="1206" y="1209"/>
                                    </a:lnTo>
                                    <a:lnTo>
                                      <a:pt x="1206" y="1217"/>
                                    </a:lnTo>
                                    <a:lnTo>
                                      <a:pt x="1206" y="1224"/>
                                    </a:lnTo>
                                    <a:lnTo>
                                      <a:pt x="1206" y="1224"/>
                                    </a:lnTo>
                                    <a:lnTo>
                                      <a:pt x="1206" y="1225"/>
                                    </a:lnTo>
                                    <a:lnTo>
                                      <a:pt x="1206" y="1226"/>
                                    </a:lnTo>
                                    <a:lnTo>
                                      <a:pt x="1206" y="1227"/>
                                    </a:lnTo>
                                    <a:lnTo>
                                      <a:pt x="1206" y="1227"/>
                                    </a:lnTo>
                                    <a:lnTo>
                                      <a:pt x="1208" y="1232"/>
                                    </a:lnTo>
                                    <a:lnTo>
                                      <a:pt x="1209" y="1234"/>
                                    </a:lnTo>
                                    <a:lnTo>
                                      <a:pt x="1210" y="1234"/>
                                    </a:lnTo>
                                    <a:lnTo>
                                      <a:pt x="1211" y="1234"/>
                                    </a:lnTo>
                                    <a:lnTo>
                                      <a:pt x="1212" y="1234"/>
                                    </a:lnTo>
                                    <a:lnTo>
                                      <a:pt x="1213" y="1234"/>
                                    </a:lnTo>
                                    <a:lnTo>
                                      <a:pt x="1214" y="1234"/>
                                    </a:lnTo>
                                    <a:lnTo>
                                      <a:pt x="1217" y="1234"/>
                                    </a:lnTo>
                                    <a:lnTo>
                                      <a:pt x="1219" y="1234"/>
                                    </a:lnTo>
                                    <a:lnTo>
                                      <a:pt x="1220" y="1234"/>
                                    </a:lnTo>
                                    <a:lnTo>
                                      <a:pt x="1225" y="1236"/>
                                    </a:lnTo>
                                    <a:lnTo>
                                      <a:pt x="1239" y="1240"/>
                                    </a:lnTo>
                                    <a:lnTo>
                                      <a:pt x="1251" y="1242"/>
                                    </a:lnTo>
                                    <a:lnTo>
                                      <a:pt x="1252" y="1242"/>
                                    </a:lnTo>
                                    <a:lnTo>
                                      <a:pt x="1254" y="1243"/>
                                    </a:lnTo>
                                    <a:lnTo>
                                      <a:pt x="1261" y="1244"/>
                                    </a:lnTo>
                                    <a:lnTo>
                                      <a:pt x="1265" y="1245"/>
                                    </a:lnTo>
                                    <a:lnTo>
                                      <a:pt x="1266" y="1245"/>
                                    </a:lnTo>
                                    <a:lnTo>
                                      <a:pt x="1267" y="1247"/>
                                    </a:lnTo>
                                    <a:lnTo>
                                      <a:pt x="1268" y="1248"/>
                                    </a:lnTo>
                                    <a:lnTo>
                                      <a:pt x="1269" y="1248"/>
                                    </a:lnTo>
                                    <a:lnTo>
                                      <a:pt x="1271" y="1248"/>
                                    </a:lnTo>
                                    <a:lnTo>
                                      <a:pt x="1272" y="1248"/>
                                    </a:lnTo>
                                    <a:lnTo>
                                      <a:pt x="1273" y="1248"/>
                                    </a:lnTo>
                                    <a:lnTo>
                                      <a:pt x="1276" y="1253"/>
                                    </a:lnTo>
                                    <a:lnTo>
                                      <a:pt x="1278" y="1256"/>
                                    </a:lnTo>
                                    <a:lnTo>
                                      <a:pt x="1280" y="1256"/>
                                    </a:lnTo>
                                    <a:lnTo>
                                      <a:pt x="1286" y="1258"/>
                                    </a:lnTo>
                                    <a:lnTo>
                                      <a:pt x="1289" y="1259"/>
                                    </a:lnTo>
                                    <a:lnTo>
                                      <a:pt x="1290" y="1259"/>
                                    </a:lnTo>
                                    <a:lnTo>
                                      <a:pt x="1292" y="1262"/>
                                    </a:lnTo>
                                    <a:lnTo>
                                      <a:pt x="1293" y="1263"/>
                                    </a:lnTo>
                                    <a:lnTo>
                                      <a:pt x="1294" y="1263"/>
                                    </a:lnTo>
                                    <a:lnTo>
                                      <a:pt x="1294" y="1264"/>
                                    </a:lnTo>
                                    <a:lnTo>
                                      <a:pt x="1294" y="1265"/>
                                    </a:lnTo>
                                    <a:lnTo>
                                      <a:pt x="1294" y="1270"/>
                                    </a:lnTo>
                                    <a:lnTo>
                                      <a:pt x="1294" y="1274"/>
                                    </a:lnTo>
                                    <a:lnTo>
                                      <a:pt x="1294" y="1274"/>
                                    </a:lnTo>
                                    <a:lnTo>
                                      <a:pt x="1294" y="1275"/>
                                    </a:lnTo>
                                    <a:lnTo>
                                      <a:pt x="1294" y="1277"/>
                                    </a:lnTo>
                                    <a:lnTo>
                                      <a:pt x="1294" y="1284"/>
                                    </a:lnTo>
                                    <a:lnTo>
                                      <a:pt x="1294" y="1291"/>
                                    </a:lnTo>
                                    <a:lnTo>
                                      <a:pt x="1294" y="1291"/>
                                    </a:lnTo>
                                    <a:lnTo>
                                      <a:pt x="1294" y="1292"/>
                                    </a:lnTo>
                                    <a:lnTo>
                                      <a:pt x="1294" y="1298"/>
                                    </a:lnTo>
                                    <a:lnTo>
                                      <a:pt x="1294" y="1317"/>
                                    </a:lnTo>
                                    <a:lnTo>
                                      <a:pt x="1294" y="1333"/>
                                    </a:lnTo>
                                    <a:lnTo>
                                      <a:pt x="1294" y="1333"/>
                                    </a:lnTo>
                                    <a:lnTo>
                                      <a:pt x="1294" y="1334"/>
                                    </a:lnTo>
                                    <a:lnTo>
                                      <a:pt x="1294" y="1339"/>
                                    </a:lnTo>
                                    <a:lnTo>
                                      <a:pt x="1295" y="1358"/>
                                    </a:lnTo>
                                    <a:lnTo>
                                      <a:pt x="1296" y="1372"/>
                                    </a:lnTo>
                                    <a:lnTo>
                                      <a:pt x="1298" y="1372"/>
                                    </a:lnTo>
                                    <a:lnTo>
                                      <a:pt x="1298" y="1373"/>
                                    </a:lnTo>
                                    <a:lnTo>
                                      <a:pt x="1298" y="1374"/>
                                    </a:lnTo>
                                    <a:lnTo>
                                      <a:pt x="1298" y="1380"/>
                                    </a:lnTo>
                                    <a:lnTo>
                                      <a:pt x="1298" y="1383"/>
                                    </a:lnTo>
                                    <a:lnTo>
                                      <a:pt x="1298" y="1383"/>
                                    </a:lnTo>
                                    <a:lnTo>
                                      <a:pt x="1296" y="1384"/>
                                    </a:lnTo>
                                    <a:lnTo>
                                      <a:pt x="1295" y="1385"/>
                                    </a:lnTo>
                                    <a:lnTo>
                                      <a:pt x="1294" y="1386"/>
                                    </a:lnTo>
                                    <a:lnTo>
                                      <a:pt x="1294" y="1386"/>
                                    </a:lnTo>
                                    <a:lnTo>
                                      <a:pt x="1293" y="1386"/>
                                    </a:lnTo>
                                    <a:lnTo>
                                      <a:pt x="1292" y="1386"/>
                                    </a:lnTo>
                                    <a:lnTo>
                                      <a:pt x="1289" y="1386"/>
                                    </a:lnTo>
                                    <a:lnTo>
                                      <a:pt x="1287" y="1386"/>
                                    </a:lnTo>
                                    <a:lnTo>
                                      <a:pt x="1287" y="1386"/>
                                    </a:lnTo>
                                    <a:lnTo>
                                      <a:pt x="1285" y="1387"/>
                                    </a:lnTo>
                                    <a:lnTo>
                                      <a:pt x="1280" y="1389"/>
                                    </a:lnTo>
                                    <a:lnTo>
                                      <a:pt x="1276" y="1390"/>
                                    </a:lnTo>
                                    <a:lnTo>
                                      <a:pt x="1276" y="1390"/>
                                    </a:lnTo>
                                    <a:lnTo>
                                      <a:pt x="1275" y="1391"/>
                                    </a:lnTo>
                                    <a:lnTo>
                                      <a:pt x="1274" y="1392"/>
                                    </a:lnTo>
                                    <a:lnTo>
                                      <a:pt x="1273" y="1393"/>
                                    </a:lnTo>
                                    <a:lnTo>
                                      <a:pt x="1273" y="1393"/>
                                    </a:lnTo>
                                    <a:lnTo>
                                      <a:pt x="1273" y="1393"/>
                                    </a:lnTo>
                                    <a:lnTo>
                                      <a:pt x="1273" y="1394"/>
                                    </a:lnTo>
                                    <a:lnTo>
                                      <a:pt x="1273" y="1395"/>
                                    </a:lnTo>
                                    <a:lnTo>
                                      <a:pt x="1273" y="1399"/>
                                    </a:lnTo>
                                    <a:lnTo>
                                      <a:pt x="1273" y="1401"/>
                                    </a:lnTo>
                                    <a:lnTo>
                                      <a:pt x="1273" y="1401"/>
                                    </a:lnTo>
                                    <a:lnTo>
                                      <a:pt x="1273" y="1402"/>
                                    </a:lnTo>
                                    <a:lnTo>
                                      <a:pt x="1273" y="1405"/>
                                    </a:lnTo>
                                    <a:lnTo>
                                      <a:pt x="1273" y="1407"/>
                                    </a:lnTo>
                                    <a:lnTo>
                                      <a:pt x="1273" y="1407"/>
                                    </a:lnTo>
                                    <a:lnTo>
                                      <a:pt x="1273" y="1408"/>
                                    </a:lnTo>
                                    <a:lnTo>
                                      <a:pt x="1273" y="1409"/>
                                    </a:lnTo>
                                    <a:lnTo>
                                      <a:pt x="1273" y="1412"/>
                                    </a:lnTo>
                                    <a:lnTo>
                                      <a:pt x="1273" y="1414"/>
                                    </a:lnTo>
                                    <a:lnTo>
                                      <a:pt x="1273" y="1414"/>
                                    </a:lnTo>
                                    <a:lnTo>
                                      <a:pt x="1273" y="1416"/>
                                    </a:lnTo>
                                    <a:lnTo>
                                      <a:pt x="1273" y="1417"/>
                                    </a:lnTo>
                                    <a:lnTo>
                                      <a:pt x="1273" y="1418"/>
                                    </a:lnTo>
                                    <a:lnTo>
                                      <a:pt x="1273" y="1418"/>
                                    </a:lnTo>
                                    <a:lnTo>
                                      <a:pt x="1273" y="1419"/>
                                    </a:lnTo>
                                    <a:lnTo>
                                      <a:pt x="1273" y="1421"/>
                                    </a:lnTo>
                                    <a:lnTo>
                                      <a:pt x="1273" y="1422"/>
                                    </a:lnTo>
                                    <a:lnTo>
                                      <a:pt x="1273" y="1422"/>
                                    </a:lnTo>
                                    <a:lnTo>
                                      <a:pt x="1274" y="1422"/>
                                    </a:lnTo>
                                    <a:lnTo>
                                      <a:pt x="1275" y="1422"/>
                                    </a:lnTo>
                                    <a:lnTo>
                                      <a:pt x="1276" y="1422"/>
                                    </a:lnTo>
                                    <a:lnTo>
                                      <a:pt x="1277" y="1422"/>
                                    </a:lnTo>
                                    <a:lnTo>
                                      <a:pt x="1278" y="1422"/>
                                    </a:lnTo>
                                    <a:lnTo>
                                      <a:pt x="1280" y="1422"/>
                                    </a:lnTo>
                                    <a:lnTo>
                                      <a:pt x="1286" y="1424"/>
                                    </a:lnTo>
                                    <a:lnTo>
                                      <a:pt x="1289" y="1425"/>
                                    </a:lnTo>
                                    <a:lnTo>
                                      <a:pt x="1290" y="1425"/>
                                    </a:lnTo>
                                    <a:lnTo>
                                      <a:pt x="1291" y="1426"/>
                                    </a:lnTo>
                                    <a:lnTo>
                                      <a:pt x="1294" y="1427"/>
                                    </a:lnTo>
                                    <a:lnTo>
                                      <a:pt x="1296" y="1428"/>
                                    </a:lnTo>
                                    <a:lnTo>
                                      <a:pt x="1298" y="1428"/>
                                    </a:lnTo>
                                    <a:lnTo>
                                      <a:pt x="1298" y="1428"/>
                                    </a:lnTo>
                                    <a:lnTo>
                                      <a:pt x="1298" y="1429"/>
                                    </a:lnTo>
                                    <a:lnTo>
                                      <a:pt x="1298" y="1430"/>
                                    </a:lnTo>
                                    <a:lnTo>
                                      <a:pt x="1298" y="1436"/>
                                    </a:lnTo>
                                    <a:lnTo>
                                      <a:pt x="1298" y="1439"/>
                                    </a:lnTo>
                                    <a:lnTo>
                                      <a:pt x="1298" y="1439"/>
                                    </a:lnTo>
                                    <a:lnTo>
                                      <a:pt x="1296" y="1443"/>
                                    </a:lnTo>
                                    <a:lnTo>
                                      <a:pt x="1295" y="1453"/>
                                    </a:lnTo>
                                    <a:lnTo>
                                      <a:pt x="1294" y="1460"/>
                                    </a:lnTo>
                                    <a:lnTo>
                                      <a:pt x="1294" y="1460"/>
                                    </a:lnTo>
                                    <a:lnTo>
                                      <a:pt x="1293" y="1465"/>
                                    </a:lnTo>
                                    <a:lnTo>
                                      <a:pt x="1291" y="1478"/>
                                    </a:lnTo>
                                    <a:lnTo>
                                      <a:pt x="1290" y="1489"/>
                                    </a:lnTo>
                                    <a:lnTo>
                                      <a:pt x="1290" y="1489"/>
                                    </a:lnTo>
                                    <a:lnTo>
                                      <a:pt x="1289" y="1494"/>
                                    </a:lnTo>
                                    <a:lnTo>
                                      <a:pt x="1286" y="1507"/>
                                    </a:lnTo>
                                    <a:lnTo>
                                      <a:pt x="1284" y="1517"/>
                                    </a:lnTo>
                                    <a:lnTo>
                                      <a:pt x="1284" y="1517"/>
                                    </a:lnTo>
                                    <a:lnTo>
                                      <a:pt x="1283" y="1519"/>
                                    </a:lnTo>
                                    <a:lnTo>
                                      <a:pt x="1281" y="1525"/>
                                    </a:lnTo>
                                    <a:lnTo>
                                      <a:pt x="1280" y="1528"/>
                                    </a:lnTo>
                                    <a:lnTo>
                                      <a:pt x="1280" y="1528"/>
                                    </a:lnTo>
                                    <a:lnTo>
                                      <a:pt x="1280" y="1528"/>
                                    </a:lnTo>
                                    <a:lnTo>
                                      <a:pt x="1280" y="1528"/>
                                    </a:lnTo>
                                    <a:lnTo>
                                      <a:pt x="1278" y="1529"/>
                                    </a:lnTo>
                                    <a:lnTo>
                                      <a:pt x="1277" y="1532"/>
                                    </a:lnTo>
                                    <a:lnTo>
                                      <a:pt x="1276" y="1534"/>
                                    </a:lnTo>
                                    <a:lnTo>
                                      <a:pt x="1276" y="1534"/>
                                    </a:lnTo>
                                    <a:lnTo>
                                      <a:pt x="1275" y="1535"/>
                                    </a:lnTo>
                                    <a:lnTo>
                                      <a:pt x="1274" y="1537"/>
                                    </a:lnTo>
                                    <a:lnTo>
                                      <a:pt x="1273" y="1538"/>
                                    </a:lnTo>
                                    <a:lnTo>
                                      <a:pt x="1273" y="1538"/>
                                    </a:lnTo>
                                    <a:lnTo>
                                      <a:pt x="1272" y="1542"/>
                                    </a:lnTo>
                                    <a:lnTo>
                                      <a:pt x="1270" y="1548"/>
                                    </a:lnTo>
                                    <a:lnTo>
                                      <a:pt x="1269" y="1552"/>
                                    </a:lnTo>
                                    <a:lnTo>
                                      <a:pt x="1269" y="1552"/>
                                    </a:lnTo>
                                    <a:lnTo>
                                      <a:pt x="1268" y="1556"/>
                                    </a:lnTo>
                                    <a:lnTo>
                                      <a:pt x="1267" y="1566"/>
                                    </a:lnTo>
                                    <a:lnTo>
                                      <a:pt x="1266" y="1573"/>
                                    </a:lnTo>
                                    <a:lnTo>
                                      <a:pt x="1266" y="1573"/>
                                    </a:lnTo>
                                    <a:lnTo>
                                      <a:pt x="1265" y="1582"/>
                                    </a:lnTo>
                                    <a:lnTo>
                                      <a:pt x="1264" y="1605"/>
                                    </a:lnTo>
                                    <a:lnTo>
                                      <a:pt x="1263" y="1623"/>
                                    </a:lnTo>
                                    <a:lnTo>
                                      <a:pt x="1263" y="1623"/>
                                    </a:lnTo>
                                    <a:lnTo>
                                      <a:pt x="1261" y="1631"/>
                                    </a:lnTo>
                                    <a:lnTo>
                                      <a:pt x="1257" y="1652"/>
                                    </a:lnTo>
                                    <a:lnTo>
                                      <a:pt x="1255" y="1669"/>
                                    </a:lnTo>
                                    <a:lnTo>
                                      <a:pt x="1255" y="1669"/>
                                    </a:lnTo>
                                    <a:lnTo>
                                      <a:pt x="1253" y="1673"/>
                                    </a:lnTo>
                                    <a:lnTo>
                                      <a:pt x="1253" y="1674"/>
                                    </a:lnTo>
                                    <a:lnTo>
                                      <a:pt x="1253" y="1674"/>
                                    </a:lnTo>
                                    <a:lnTo>
                                      <a:pt x="1252" y="1678"/>
                                    </a:lnTo>
                                    <a:lnTo>
                                      <a:pt x="1252" y="1679"/>
                                    </a:lnTo>
                                    <a:lnTo>
                                      <a:pt x="1252" y="1679"/>
                                    </a:lnTo>
                                    <a:lnTo>
                                      <a:pt x="1251" y="1679"/>
                                    </a:lnTo>
                                    <a:lnTo>
                                      <a:pt x="1249" y="1679"/>
                                    </a:lnTo>
                                    <a:lnTo>
                                      <a:pt x="1248" y="1679"/>
                                    </a:lnTo>
                                    <a:lnTo>
                                      <a:pt x="1248" y="1679"/>
                                    </a:lnTo>
                                    <a:lnTo>
                                      <a:pt x="1247" y="1679"/>
                                    </a:lnTo>
                                    <a:lnTo>
                                      <a:pt x="1244" y="1679"/>
                                    </a:lnTo>
                                    <a:lnTo>
                                      <a:pt x="1241" y="1679"/>
                                    </a:lnTo>
                                    <a:lnTo>
                                      <a:pt x="1241" y="1679"/>
                                    </a:lnTo>
                                    <a:lnTo>
                                      <a:pt x="1240" y="1679"/>
                                    </a:lnTo>
                                    <a:lnTo>
                                      <a:pt x="1239" y="1679"/>
                                    </a:lnTo>
                                    <a:lnTo>
                                      <a:pt x="1236" y="1679"/>
                                    </a:lnTo>
                                    <a:lnTo>
                                      <a:pt x="1234" y="1679"/>
                                    </a:lnTo>
                                    <a:lnTo>
                                      <a:pt x="1234" y="1679"/>
                                    </a:lnTo>
                                    <a:lnTo>
                                      <a:pt x="1234" y="1679"/>
                                    </a:lnTo>
                                    <a:lnTo>
                                      <a:pt x="1234" y="1680"/>
                                    </a:lnTo>
                                    <a:lnTo>
                                      <a:pt x="1234" y="1681"/>
                                    </a:lnTo>
                                    <a:lnTo>
                                      <a:pt x="1234" y="1683"/>
                                    </a:lnTo>
                                    <a:lnTo>
                                      <a:pt x="1234" y="1683"/>
                                    </a:lnTo>
                                    <a:lnTo>
                                      <a:pt x="1234" y="1684"/>
                                    </a:lnTo>
                                    <a:lnTo>
                                      <a:pt x="1234" y="1685"/>
                                    </a:lnTo>
                                    <a:lnTo>
                                      <a:pt x="1234" y="1688"/>
                                    </a:lnTo>
                                    <a:lnTo>
                                      <a:pt x="1234" y="1690"/>
                                    </a:lnTo>
                                    <a:lnTo>
                                      <a:pt x="1234" y="1690"/>
                                    </a:lnTo>
                                    <a:lnTo>
                                      <a:pt x="1234" y="1691"/>
                                    </a:lnTo>
                                    <a:lnTo>
                                      <a:pt x="1234" y="1692"/>
                                    </a:lnTo>
                                    <a:lnTo>
                                      <a:pt x="1234" y="1697"/>
                                    </a:lnTo>
                                    <a:lnTo>
                                      <a:pt x="1234" y="1701"/>
                                    </a:lnTo>
                                    <a:lnTo>
                                      <a:pt x="1234" y="1701"/>
                                    </a:lnTo>
                                    <a:lnTo>
                                      <a:pt x="1234" y="1702"/>
                                    </a:lnTo>
                                    <a:lnTo>
                                      <a:pt x="1234" y="1703"/>
                                    </a:lnTo>
                                    <a:lnTo>
                                      <a:pt x="1234" y="1708"/>
                                    </a:lnTo>
                                    <a:lnTo>
                                      <a:pt x="1234" y="1711"/>
                                    </a:lnTo>
                                    <a:lnTo>
                                      <a:pt x="1234" y="1711"/>
                                    </a:lnTo>
                                    <a:lnTo>
                                      <a:pt x="1234" y="1712"/>
                                    </a:lnTo>
                                    <a:lnTo>
                                      <a:pt x="1234" y="1713"/>
                                    </a:lnTo>
                                    <a:lnTo>
                                      <a:pt x="1234" y="1714"/>
                                    </a:lnTo>
                                    <a:lnTo>
                                      <a:pt x="1234" y="1714"/>
                                    </a:lnTo>
                                    <a:lnTo>
                                      <a:pt x="1233" y="1714"/>
                                    </a:lnTo>
                                    <a:lnTo>
                                      <a:pt x="1231" y="1714"/>
                                    </a:lnTo>
                                    <a:lnTo>
                                      <a:pt x="1222" y="1713"/>
                                    </a:lnTo>
                                    <a:lnTo>
                                      <a:pt x="1216" y="1712"/>
                                    </a:lnTo>
                                    <a:lnTo>
                                      <a:pt x="1216" y="1711"/>
                                    </a:lnTo>
                                    <a:lnTo>
                                      <a:pt x="1215" y="1711"/>
                                    </a:lnTo>
                                    <a:lnTo>
                                      <a:pt x="1212" y="1711"/>
                                    </a:lnTo>
                                    <a:lnTo>
                                      <a:pt x="1200" y="1711"/>
                                    </a:lnTo>
                                    <a:lnTo>
                                      <a:pt x="1192" y="1711"/>
                                    </a:lnTo>
                                    <a:lnTo>
                                      <a:pt x="1192" y="1711"/>
                                    </a:lnTo>
                                    <a:lnTo>
                                      <a:pt x="1191" y="1711"/>
                                    </a:lnTo>
                                    <a:lnTo>
                                      <a:pt x="1185" y="1711"/>
                                    </a:lnTo>
                                    <a:lnTo>
                                      <a:pt x="1170" y="1711"/>
                                    </a:lnTo>
                                    <a:lnTo>
                                      <a:pt x="1157" y="1711"/>
                                    </a:lnTo>
                                    <a:lnTo>
                                      <a:pt x="1157" y="1711"/>
                                    </a:lnTo>
                                    <a:lnTo>
                                      <a:pt x="1156" y="1711"/>
                                    </a:lnTo>
                                    <a:lnTo>
                                      <a:pt x="1148" y="1711"/>
                                    </a:lnTo>
                                    <a:lnTo>
                                      <a:pt x="1125" y="1711"/>
                                    </a:lnTo>
                                    <a:lnTo>
                                      <a:pt x="1107" y="1711"/>
                                    </a:lnTo>
                                    <a:lnTo>
                                      <a:pt x="1107" y="1711"/>
                                    </a:lnTo>
                                    <a:lnTo>
                                      <a:pt x="1106" y="1711"/>
                                    </a:lnTo>
                                    <a:lnTo>
                                      <a:pt x="1104" y="1711"/>
                                    </a:lnTo>
                                    <a:lnTo>
                                      <a:pt x="1096" y="1710"/>
                                    </a:lnTo>
                                    <a:lnTo>
                                      <a:pt x="1089" y="1709"/>
                                    </a:lnTo>
                                    <a:lnTo>
                                      <a:pt x="1089" y="1708"/>
                                    </a:lnTo>
                                    <a:lnTo>
                                      <a:pt x="1089" y="1709"/>
                                    </a:lnTo>
                                    <a:lnTo>
                                      <a:pt x="1089" y="1710"/>
                                    </a:lnTo>
                                    <a:lnTo>
                                      <a:pt x="1089" y="1711"/>
                                    </a:lnTo>
                                    <a:lnTo>
                                      <a:pt x="1089" y="1711"/>
                                    </a:lnTo>
                                    <a:lnTo>
                                      <a:pt x="1088" y="1711"/>
                                    </a:lnTo>
                                    <a:lnTo>
                                      <a:pt x="1087" y="1711"/>
                                    </a:lnTo>
                                    <a:lnTo>
                                      <a:pt x="1086" y="1711"/>
                                    </a:lnTo>
                                    <a:lnTo>
                                      <a:pt x="1086" y="1711"/>
                                    </a:lnTo>
                                    <a:lnTo>
                                      <a:pt x="1085" y="1712"/>
                                    </a:lnTo>
                                    <a:lnTo>
                                      <a:pt x="1084" y="1713"/>
                                    </a:lnTo>
                                    <a:lnTo>
                                      <a:pt x="1083" y="1714"/>
                                    </a:lnTo>
                                    <a:lnTo>
                                      <a:pt x="1083" y="1714"/>
                                    </a:lnTo>
                                    <a:lnTo>
                                      <a:pt x="1082" y="1715"/>
                                    </a:lnTo>
                                    <a:lnTo>
                                      <a:pt x="1080" y="1718"/>
                                    </a:lnTo>
                                    <a:lnTo>
                                      <a:pt x="1079" y="1719"/>
                                    </a:lnTo>
                                    <a:lnTo>
                                      <a:pt x="1079" y="1719"/>
                                    </a:lnTo>
                                    <a:lnTo>
                                      <a:pt x="1078" y="1719"/>
                                    </a:lnTo>
                                    <a:lnTo>
                                      <a:pt x="1074" y="1719"/>
                                    </a:lnTo>
                                    <a:lnTo>
                                      <a:pt x="1072" y="1719"/>
                                    </a:lnTo>
                                    <a:lnTo>
                                      <a:pt x="1072" y="1719"/>
                                    </a:lnTo>
                                    <a:lnTo>
                                      <a:pt x="1071" y="1719"/>
                                    </a:lnTo>
                                    <a:lnTo>
                                      <a:pt x="1069" y="1719"/>
                                    </a:lnTo>
                                    <a:lnTo>
                                      <a:pt x="1063" y="1719"/>
                                    </a:lnTo>
                                    <a:lnTo>
                                      <a:pt x="1058" y="1719"/>
                                    </a:lnTo>
                                    <a:lnTo>
                                      <a:pt x="1058" y="1719"/>
                                    </a:lnTo>
                                    <a:lnTo>
                                      <a:pt x="1056" y="1719"/>
                                    </a:lnTo>
                                    <a:lnTo>
                                      <a:pt x="1052" y="1719"/>
                                    </a:lnTo>
                                    <a:lnTo>
                                      <a:pt x="1037" y="1719"/>
                                    </a:lnTo>
                                    <a:lnTo>
                                      <a:pt x="1026" y="1719"/>
                                    </a:lnTo>
                                    <a:lnTo>
                                      <a:pt x="1026" y="1719"/>
                                    </a:lnTo>
                                    <a:lnTo>
                                      <a:pt x="1025" y="1719"/>
                                    </a:lnTo>
                                    <a:lnTo>
                                      <a:pt x="1021" y="1719"/>
                                    </a:lnTo>
                                    <a:lnTo>
                                      <a:pt x="1008" y="1719"/>
                                    </a:lnTo>
                                    <a:lnTo>
                                      <a:pt x="998" y="1719"/>
                                    </a:lnTo>
                                    <a:lnTo>
                                      <a:pt x="998" y="1719"/>
                                    </a:lnTo>
                                    <a:lnTo>
                                      <a:pt x="997" y="1719"/>
                                    </a:lnTo>
                                    <a:lnTo>
                                      <a:pt x="996" y="1719"/>
                                    </a:lnTo>
                                    <a:lnTo>
                                      <a:pt x="993" y="1719"/>
                                    </a:lnTo>
                                    <a:lnTo>
                                      <a:pt x="991" y="1719"/>
                                    </a:lnTo>
                                    <a:lnTo>
                                      <a:pt x="991" y="1719"/>
                                    </a:lnTo>
                                    <a:lnTo>
                                      <a:pt x="990" y="1719"/>
                                    </a:lnTo>
                                    <a:lnTo>
                                      <a:pt x="989" y="1719"/>
                                    </a:lnTo>
                                    <a:lnTo>
                                      <a:pt x="988" y="1719"/>
                                    </a:lnTo>
                                    <a:lnTo>
                                      <a:pt x="988" y="1719"/>
                                    </a:lnTo>
                                    <a:lnTo>
                                      <a:pt x="988" y="1716"/>
                                    </a:lnTo>
                                    <a:lnTo>
                                      <a:pt x="988" y="1715"/>
                                    </a:lnTo>
                                    <a:lnTo>
                                      <a:pt x="988" y="1714"/>
                                    </a:lnTo>
                                    <a:lnTo>
                                      <a:pt x="985" y="1713"/>
                                    </a:lnTo>
                                    <a:lnTo>
                                      <a:pt x="984" y="1712"/>
                                    </a:lnTo>
                                    <a:lnTo>
                                      <a:pt x="984" y="1711"/>
                                    </a:lnTo>
                                    <a:lnTo>
                                      <a:pt x="982" y="1709"/>
                                    </a:lnTo>
                                    <a:lnTo>
                                      <a:pt x="981" y="1703"/>
                                    </a:lnTo>
                                    <a:lnTo>
                                      <a:pt x="980" y="1698"/>
                                    </a:lnTo>
                                    <a:lnTo>
                                      <a:pt x="980" y="1697"/>
                                    </a:lnTo>
                                    <a:lnTo>
                                      <a:pt x="980" y="1695"/>
                                    </a:lnTo>
                                    <a:lnTo>
                                      <a:pt x="980" y="1694"/>
                                    </a:lnTo>
                                    <a:lnTo>
                                      <a:pt x="980" y="1693"/>
                                    </a:lnTo>
                                    <a:lnTo>
                                      <a:pt x="979" y="1693"/>
                                    </a:lnTo>
                                    <a:lnTo>
                                      <a:pt x="978" y="1693"/>
                                    </a:lnTo>
                                    <a:lnTo>
                                      <a:pt x="975" y="1693"/>
                                    </a:lnTo>
                                    <a:lnTo>
                                      <a:pt x="973" y="1693"/>
                                    </a:lnTo>
                                    <a:lnTo>
                                      <a:pt x="973" y="1693"/>
                                    </a:lnTo>
                                    <a:lnTo>
                                      <a:pt x="972" y="1693"/>
                                    </a:lnTo>
                                    <a:lnTo>
                                      <a:pt x="971" y="1693"/>
                                    </a:lnTo>
                                    <a:lnTo>
                                      <a:pt x="966" y="1692"/>
                                    </a:lnTo>
                                    <a:lnTo>
                                      <a:pt x="962" y="1691"/>
                                    </a:lnTo>
                                    <a:lnTo>
                                      <a:pt x="962" y="1690"/>
                                    </a:lnTo>
                                    <a:lnTo>
                                      <a:pt x="961" y="1690"/>
                                    </a:lnTo>
                                    <a:lnTo>
                                      <a:pt x="958" y="1690"/>
                                    </a:lnTo>
                                    <a:lnTo>
                                      <a:pt x="949" y="1689"/>
                                    </a:lnTo>
                                    <a:lnTo>
                                      <a:pt x="941" y="1688"/>
                                    </a:lnTo>
                                    <a:lnTo>
                                      <a:pt x="941" y="1687"/>
                                    </a:lnTo>
                                    <a:lnTo>
                                      <a:pt x="940" y="1687"/>
                                    </a:lnTo>
                                    <a:lnTo>
                                      <a:pt x="937" y="1687"/>
                                    </a:lnTo>
                                    <a:lnTo>
                                      <a:pt x="925" y="1685"/>
                                    </a:lnTo>
                                    <a:lnTo>
                                      <a:pt x="917" y="1684"/>
                                    </a:lnTo>
                                    <a:lnTo>
                                      <a:pt x="917" y="1683"/>
                                    </a:lnTo>
                                    <a:lnTo>
                                      <a:pt x="917" y="168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4">
                                  <a:lumMod val="50000"/>
                                </a:schemeClr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" name="Freeform 25"/>
                            <wps:cNvSpPr>
                              <a:spLocks/>
                            </wps:cNvSpPr>
                            <wps:spPr bwMode="auto">
                              <a:xfrm>
                                <a:off x="3421180" y="3396048"/>
                                <a:ext cx="1409099" cy="1433887"/>
                              </a:xfrm>
                              <a:custGeom>
                                <a:avLst/>
                                <a:gdLst>
                                  <a:gd name="T0" fmla="*/ 601 w 1202"/>
                                  <a:gd name="T1" fmla="*/ 1104 h 1184"/>
                                  <a:gd name="T2" fmla="*/ 578 w 1202"/>
                                  <a:gd name="T3" fmla="*/ 1078 h 1184"/>
                                  <a:gd name="T4" fmla="*/ 527 w 1202"/>
                                  <a:gd name="T5" fmla="*/ 1057 h 1184"/>
                                  <a:gd name="T6" fmla="*/ 488 w 1202"/>
                                  <a:gd name="T7" fmla="*/ 983 h 1184"/>
                                  <a:gd name="T8" fmla="*/ 466 w 1202"/>
                                  <a:gd name="T9" fmla="*/ 961 h 1184"/>
                                  <a:gd name="T10" fmla="*/ 445 w 1202"/>
                                  <a:gd name="T11" fmla="*/ 943 h 1184"/>
                                  <a:gd name="T12" fmla="*/ 365 w 1202"/>
                                  <a:gd name="T13" fmla="*/ 921 h 1184"/>
                                  <a:gd name="T14" fmla="*/ 326 w 1202"/>
                                  <a:gd name="T15" fmla="*/ 905 h 1184"/>
                                  <a:gd name="T16" fmla="*/ 182 w 1202"/>
                                  <a:gd name="T17" fmla="*/ 880 h 1184"/>
                                  <a:gd name="T18" fmla="*/ 61 w 1202"/>
                                  <a:gd name="T19" fmla="*/ 895 h 1184"/>
                                  <a:gd name="T20" fmla="*/ 60 w 1202"/>
                                  <a:gd name="T21" fmla="*/ 779 h 1184"/>
                                  <a:gd name="T22" fmla="*/ 93 w 1202"/>
                                  <a:gd name="T23" fmla="*/ 728 h 1184"/>
                                  <a:gd name="T24" fmla="*/ 72 w 1202"/>
                                  <a:gd name="T25" fmla="*/ 686 h 1184"/>
                                  <a:gd name="T26" fmla="*/ 43 w 1202"/>
                                  <a:gd name="T27" fmla="*/ 657 h 1184"/>
                                  <a:gd name="T28" fmla="*/ 9 w 1202"/>
                                  <a:gd name="T29" fmla="*/ 599 h 1184"/>
                                  <a:gd name="T30" fmla="*/ 19 w 1202"/>
                                  <a:gd name="T31" fmla="*/ 243 h 1184"/>
                                  <a:gd name="T32" fmla="*/ 120 w 1202"/>
                                  <a:gd name="T33" fmla="*/ 210 h 1184"/>
                                  <a:gd name="T34" fmla="*/ 191 w 1202"/>
                                  <a:gd name="T35" fmla="*/ 194 h 1184"/>
                                  <a:gd name="T36" fmla="*/ 225 w 1202"/>
                                  <a:gd name="T37" fmla="*/ 170 h 1184"/>
                                  <a:gd name="T38" fmla="*/ 269 w 1202"/>
                                  <a:gd name="T39" fmla="*/ 152 h 1184"/>
                                  <a:gd name="T40" fmla="*/ 317 w 1202"/>
                                  <a:gd name="T41" fmla="*/ 112 h 1184"/>
                                  <a:gd name="T42" fmla="*/ 349 w 1202"/>
                                  <a:gd name="T43" fmla="*/ 85 h 1184"/>
                                  <a:gd name="T44" fmla="*/ 403 w 1202"/>
                                  <a:gd name="T45" fmla="*/ 58 h 1184"/>
                                  <a:gd name="T46" fmla="*/ 426 w 1202"/>
                                  <a:gd name="T47" fmla="*/ 11 h 1184"/>
                                  <a:gd name="T48" fmla="*/ 466 w 1202"/>
                                  <a:gd name="T49" fmla="*/ 53 h 1184"/>
                                  <a:gd name="T50" fmla="*/ 523 w 1202"/>
                                  <a:gd name="T51" fmla="*/ 58 h 1184"/>
                                  <a:gd name="T52" fmla="*/ 552 w 1202"/>
                                  <a:gd name="T53" fmla="*/ 0 h 1184"/>
                                  <a:gd name="T54" fmla="*/ 625 w 1202"/>
                                  <a:gd name="T55" fmla="*/ 13 h 1184"/>
                                  <a:gd name="T56" fmla="*/ 652 w 1202"/>
                                  <a:gd name="T57" fmla="*/ 112 h 1184"/>
                                  <a:gd name="T58" fmla="*/ 752 w 1202"/>
                                  <a:gd name="T59" fmla="*/ 135 h 1184"/>
                                  <a:gd name="T60" fmla="*/ 794 w 1202"/>
                                  <a:gd name="T61" fmla="*/ 156 h 1184"/>
                                  <a:gd name="T62" fmla="*/ 807 w 1202"/>
                                  <a:gd name="T63" fmla="*/ 209 h 1184"/>
                                  <a:gd name="T64" fmla="*/ 749 w 1202"/>
                                  <a:gd name="T65" fmla="*/ 209 h 1184"/>
                                  <a:gd name="T66" fmla="*/ 752 w 1202"/>
                                  <a:gd name="T67" fmla="*/ 248 h 1184"/>
                                  <a:gd name="T68" fmla="*/ 833 w 1202"/>
                                  <a:gd name="T69" fmla="*/ 276 h 1184"/>
                                  <a:gd name="T70" fmla="*/ 962 w 1202"/>
                                  <a:gd name="T71" fmla="*/ 295 h 1184"/>
                                  <a:gd name="T72" fmla="*/ 1022 w 1202"/>
                                  <a:gd name="T73" fmla="*/ 259 h 1184"/>
                                  <a:gd name="T74" fmla="*/ 1047 w 1202"/>
                                  <a:gd name="T75" fmla="*/ 230 h 1184"/>
                                  <a:gd name="T76" fmla="*/ 1092 w 1202"/>
                                  <a:gd name="T77" fmla="*/ 206 h 1184"/>
                                  <a:gd name="T78" fmla="*/ 1147 w 1202"/>
                                  <a:gd name="T79" fmla="*/ 234 h 1184"/>
                                  <a:gd name="T80" fmla="*/ 1181 w 1202"/>
                                  <a:gd name="T81" fmla="*/ 255 h 1184"/>
                                  <a:gd name="T82" fmla="*/ 1198 w 1202"/>
                                  <a:gd name="T83" fmla="*/ 276 h 1184"/>
                                  <a:gd name="T84" fmla="*/ 1181 w 1202"/>
                                  <a:gd name="T85" fmla="*/ 308 h 1184"/>
                                  <a:gd name="T86" fmla="*/ 1142 w 1202"/>
                                  <a:gd name="T87" fmla="*/ 327 h 1184"/>
                                  <a:gd name="T88" fmla="*/ 1100 w 1202"/>
                                  <a:gd name="T89" fmla="*/ 368 h 1184"/>
                                  <a:gd name="T90" fmla="*/ 1065 w 1202"/>
                                  <a:gd name="T91" fmla="*/ 410 h 1184"/>
                                  <a:gd name="T92" fmla="*/ 1014 w 1202"/>
                                  <a:gd name="T93" fmla="*/ 473 h 1184"/>
                                  <a:gd name="T94" fmla="*/ 975 w 1202"/>
                                  <a:gd name="T95" fmla="*/ 535 h 1184"/>
                                  <a:gd name="T96" fmla="*/ 943 w 1202"/>
                                  <a:gd name="T97" fmla="*/ 578 h 1184"/>
                                  <a:gd name="T98" fmla="*/ 903 w 1202"/>
                                  <a:gd name="T99" fmla="*/ 640 h 1184"/>
                                  <a:gd name="T100" fmla="*/ 868 w 1202"/>
                                  <a:gd name="T101" fmla="*/ 686 h 1184"/>
                                  <a:gd name="T102" fmla="*/ 840 w 1202"/>
                                  <a:gd name="T103" fmla="*/ 721 h 1184"/>
                                  <a:gd name="T104" fmla="*/ 812 w 1202"/>
                                  <a:gd name="T105" fmla="*/ 752 h 1184"/>
                                  <a:gd name="T106" fmla="*/ 786 w 1202"/>
                                  <a:gd name="T107" fmla="*/ 790 h 1184"/>
                                  <a:gd name="T108" fmla="*/ 787 w 1202"/>
                                  <a:gd name="T109" fmla="*/ 834 h 1184"/>
                                  <a:gd name="T110" fmla="*/ 802 w 1202"/>
                                  <a:gd name="T111" fmla="*/ 884 h 1184"/>
                                  <a:gd name="T112" fmla="*/ 823 w 1202"/>
                                  <a:gd name="T113" fmla="*/ 1048 h 1184"/>
                                  <a:gd name="T114" fmla="*/ 836 w 1202"/>
                                  <a:gd name="T115" fmla="*/ 1094 h 1184"/>
                                  <a:gd name="T116" fmla="*/ 868 w 1202"/>
                                  <a:gd name="T117" fmla="*/ 1118 h 1184"/>
                                  <a:gd name="T118" fmla="*/ 886 w 1202"/>
                                  <a:gd name="T119" fmla="*/ 1179 h 1184"/>
                                  <a:gd name="T120" fmla="*/ 829 w 1202"/>
                                  <a:gd name="T121" fmla="*/ 1166 h 118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1202" h="1184">
                                    <a:moveTo>
                                      <a:pt x="759" y="1134"/>
                                    </a:moveTo>
                                    <a:lnTo>
                                      <a:pt x="754" y="1133"/>
                                    </a:lnTo>
                                    <a:lnTo>
                                      <a:pt x="752" y="1132"/>
                                    </a:lnTo>
                                    <a:lnTo>
                                      <a:pt x="752" y="1131"/>
                                    </a:lnTo>
                                    <a:lnTo>
                                      <a:pt x="751" y="1131"/>
                                    </a:lnTo>
                                    <a:lnTo>
                                      <a:pt x="748" y="1131"/>
                                    </a:lnTo>
                                    <a:lnTo>
                                      <a:pt x="738" y="1131"/>
                                    </a:lnTo>
                                    <a:lnTo>
                                      <a:pt x="731" y="1131"/>
                                    </a:lnTo>
                                    <a:lnTo>
                                      <a:pt x="731" y="1131"/>
                                    </a:lnTo>
                                    <a:lnTo>
                                      <a:pt x="730" y="1131"/>
                                    </a:lnTo>
                                    <a:lnTo>
                                      <a:pt x="724" y="1130"/>
                                    </a:lnTo>
                                    <a:lnTo>
                                      <a:pt x="708" y="1127"/>
                                    </a:lnTo>
                                    <a:lnTo>
                                      <a:pt x="696" y="1125"/>
                                    </a:lnTo>
                                    <a:lnTo>
                                      <a:pt x="696" y="1124"/>
                                    </a:lnTo>
                                    <a:lnTo>
                                      <a:pt x="695" y="1124"/>
                                    </a:lnTo>
                                    <a:lnTo>
                                      <a:pt x="687" y="1122"/>
                                    </a:lnTo>
                                    <a:lnTo>
                                      <a:pt x="662" y="1117"/>
                                    </a:lnTo>
                                    <a:lnTo>
                                      <a:pt x="643" y="1114"/>
                                    </a:lnTo>
                                    <a:lnTo>
                                      <a:pt x="643" y="1113"/>
                                    </a:lnTo>
                                    <a:lnTo>
                                      <a:pt x="642" y="1113"/>
                                    </a:lnTo>
                                    <a:lnTo>
                                      <a:pt x="637" y="1113"/>
                                    </a:lnTo>
                                    <a:lnTo>
                                      <a:pt x="620" y="1110"/>
                                    </a:lnTo>
                                    <a:lnTo>
                                      <a:pt x="607" y="1108"/>
                                    </a:lnTo>
                                    <a:lnTo>
                                      <a:pt x="607" y="1107"/>
                                    </a:lnTo>
                                    <a:lnTo>
                                      <a:pt x="606" y="1107"/>
                                    </a:lnTo>
                                    <a:lnTo>
                                      <a:pt x="603" y="1107"/>
                                    </a:lnTo>
                                    <a:lnTo>
                                      <a:pt x="601" y="1107"/>
                                    </a:lnTo>
                                    <a:lnTo>
                                      <a:pt x="601" y="1107"/>
                                    </a:lnTo>
                                    <a:lnTo>
                                      <a:pt x="601" y="1104"/>
                                    </a:lnTo>
                                    <a:lnTo>
                                      <a:pt x="601" y="1103"/>
                                    </a:lnTo>
                                    <a:lnTo>
                                      <a:pt x="601" y="1102"/>
                                    </a:lnTo>
                                    <a:lnTo>
                                      <a:pt x="601" y="1101"/>
                                    </a:lnTo>
                                    <a:lnTo>
                                      <a:pt x="601" y="1100"/>
                                    </a:lnTo>
                                    <a:lnTo>
                                      <a:pt x="601" y="1099"/>
                                    </a:lnTo>
                                    <a:lnTo>
                                      <a:pt x="601" y="1098"/>
                                    </a:lnTo>
                                    <a:lnTo>
                                      <a:pt x="601" y="1095"/>
                                    </a:lnTo>
                                    <a:lnTo>
                                      <a:pt x="601" y="1093"/>
                                    </a:lnTo>
                                    <a:lnTo>
                                      <a:pt x="601" y="1092"/>
                                    </a:lnTo>
                                    <a:lnTo>
                                      <a:pt x="601" y="1089"/>
                                    </a:lnTo>
                                    <a:lnTo>
                                      <a:pt x="601" y="1086"/>
                                    </a:lnTo>
                                    <a:lnTo>
                                      <a:pt x="601" y="1085"/>
                                    </a:lnTo>
                                    <a:lnTo>
                                      <a:pt x="601" y="1083"/>
                                    </a:lnTo>
                                    <a:lnTo>
                                      <a:pt x="601" y="1082"/>
                                    </a:lnTo>
                                    <a:lnTo>
                                      <a:pt x="601" y="1081"/>
                                    </a:lnTo>
                                    <a:lnTo>
                                      <a:pt x="600" y="1081"/>
                                    </a:lnTo>
                                    <a:lnTo>
                                      <a:pt x="597" y="1081"/>
                                    </a:lnTo>
                                    <a:lnTo>
                                      <a:pt x="596" y="1081"/>
                                    </a:lnTo>
                                    <a:lnTo>
                                      <a:pt x="596" y="1081"/>
                                    </a:lnTo>
                                    <a:lnTo>
                                      <a:pt x="595" y="1081"/>
                                    </a:lnTo>
                                    <a:lnTo>
                                      <a:pt x="594" y="1081"/>
                                    </a:lnTo>
                                    <a:lnTo>
                                      <a:pt x="593" y="1081"/>
                                    </a:lnTo>
                                    <a:lnTo>
                                      <a:pt x="593" y="1081"/>
                                    </a:lnTo>
                                    <a:lnTo>
                                      <a:pt x="588" y="1080"/>
                                    </a:lnTo>
                                    <a:lnTo>
                                      <a:pt x="586" y="1079"/>
                                    </a:lnTo>
                                    <a:lnTo>
                                      <a:pt x="586" y="1078"/>
                                    </a:lnTo>
                                    <a:lnTo>
                                      <a:pt x="585" y="1078"/>
                                    </a:lnTo>
                                    <a:lnTo>
                                      <a:pt x="584" y="1078"/>
                                    </a:lnTo>
                                    <a:lnTo>
                                      <a:pt x="578" y="1078"/>
                                    </a:lnTo>
                                    <a:lnTo>
                                      <a:pt x="575" y="1078"/>
                                    </a:lnTo>
                                    <a:lnTo>
                                      <a:pt x="575" y="1078"/>
                                    </a:lnTo>
                                    <a:lnTo>
                                      <a:pt x="575" y="1078"/>
                                    </a:lnTo>
                                    <a:lnTo>
                                      <a:pt x="573" y="1077"/>
                                    </a:lnTo>
                                    <a:lnTo>
                                      <a:pt x="572" y="1076"/>
                                    </a:lnTo>
                                    <a:lnTo>
                                      <a:pt x="572" y="1075"/>
                                    </a:lnTo>
                                    <a:lnTo>
                                      <a:pt x="570" y="1073"/>
                                    </a:lnTo>
                                    <a:lnTo>
                                      <a:pt x="569" y="1072"/>
                                    </a:lnTo>
                                    <a:lnTo>
                                      <a:pt x="569" y="1071"/>
                                    </a:lnTo>
                                    <a:lnTo>
                                      <a:pt x="566" y="1069"/>
                                    </a:lnTo>
                                    <a:lnTo>
                                      <a:pt x="565" y="1068"/>
                                    </a:lnTo>
                                    <a:lnTo>
                                      <a:pt x="565" y="1067"/>
                                    </a:lnTo>
                                    <a:lnTo>
                                      <a:pt x="565" y="1066"/>
                                    </a:lnTo>
                                    <a:lnTo>
                                      <a:pt x="565" y="1065"/>
                                    </a:lnTo>
                                    <a:lnTo>
                                      <a:pt x="565" y="1064"/>
                                    </a:lnTo>
                                    <a:lnTo>
                                      <a:pt x="564" y="1064"/>
                                    </a:lnTo>
                                    <a:lnTo>
                                      <a:pt x="560" y="1064"/>
                                    </a:lnTo>
                                    <a:lnTo>
                                      <a:pt x="558" y="1064"/>
                                    </a:lnTo>
                                    <a:lnTo>
                                      <a:pt x="558" y="1064"/>
                                    </a:lnTo>
                                    <a:lnTo>
                                      <a:pt x="557" y="1064"/>
                                    </a:lnTo>
                                    <a:lnTo>
                                      <a:pt x="556" y="1064"/>
                                    </a:lnTo>
                                    <a:lnTo>
                                      <a:pt x="551" y="1062"/>
                                    </a:lnTo>
                                    <a:lnTo>
                                      <a:pt x="548" y="1061"/>
                                    </a:lnTo>
                                    <a:lnTo>
                                      <a:pt x="548" y="1060"/>
                                    </a:lnTo>
                                    <a:lnTo>
                                      <a:pt x="547" y="1060"/>
                                    </a:lnTo>
                                    <a:lnTo>
                                      <a:pt x="544" y="1060"/>
                                    </a:lnTo>
                                    <a:lnTo>
                                      <a:pt x="534" y="1059"/>
                                    </a:lnTo>
                                    <a:lnTo>
                                      <a:pt x="527" y="1058"/>
                                    </a:lnTo>
                                    <a:lnTo>
                                      <a:pt x="527" y="1057"/>
                                    </a:lnTo>
                                    <a:lnTo>
                                      <a:pt x="526" y="1057"/>
                                    </a:lnTo>
                                    <a:lnTo>
                                      <a:pt x="521" y="1057"/>
                                    </a:lnTo>
                                    <a:lnTo>
                                      <a:pt x="509" y="1056"/>
                                    </a:lnTo>
                                    <a:lnTo>
                                      <a:pt x="498" y="1055"/>
                                    </a:lnTo>
                                    <a:lnTo>
                                      <a:pt x="498" y="1054"/>
                                    </a:lnTo>
                                    <a:lnTo>
                                      <a:pt x="497" y="1054"/>
                                    </a:lnTo>
                                    <a:lnTo>
                                      <a:pt x="496" y="1054"/>
                                    </a:lnTo>
                                    <a:lnTo>
                                      <a:pt x="491" y="1051"/>
                                    </a:lnTo>
                                    <a:lnTo>
                                      <a:pt x="488" y="1050"/>
                                    </a:lnTo>
                                    <a:lnTo>
                                      <a:pt x="488" y="1049"/>
                                    </a:lnTo>
                                    <a:lnTo>
                                      <a:pt x="488" y="1046"/>
                                    </a:lnTo>
                                    <a:lnTo>
                                      <a:pt x="488" y="1044"/>
                                    </a:lnTo>
                                    <a:lnTo>
                                      <a:pt x="488" y="1043"/>
                                    </a:lnTo>
                                    <a:lnTo>
                                      <a:pt x="488" y="1042"/>
                                    </a:lnTo>
                                    <a:lnTo>
                                      <a:pt x="488" y="1039"/>
                                    </a:lnTo>
                                    <a:lnTo>
                                      <a:pt x="488" y="1037"/>
                                    </a:lnTo>
                                    <a:lnTo>
                                      <a:pt x="488" y="1036"/>
                                    </a:lnTo>
                                    <a:lnTo>
                                      <a:pt x="488" y="1032"/>
                                    </a:lnTo>
                                    <a:lnTo>
                                      <a:pt x="488" y="1021"/>
                                    </a:lnTo>
                                    <a:lnTo>
                                      <a:pt x="488" y="1012"/>
                                    </a:lnTo>
                                    <a:lnTo>
                                      <a:pt x="488" y="1011"/>
                                    </a:lnTo>
                                    <a:lnTo>
                                      <a:pt x="488" y="1008"/>
                                    </a:lnTo>
                                    <a:lnTo>
                                      <a:pt x="488" y="998"/>
                                    </a:lnTo>
                                    <a:lnTo>
                                      <a:pt x="488" y="991"/>
                                    </a:lnTo>
                                    <a:lnTo>
                                      <a:pt x="488" y="990"/>
                                    </a:lnTo>
                                    <a:lnTo>
                                      <a:pt x="488" y="989"/>
                                    </a:lnTo>
                                    <a:lnTo>
                                      <a:pt x="488" y="986"/>
                                    </a:lnTo>
                                    <a:lnTo>
                                      <a:pt x="488" y="984"/>
                                    </a:lnTo>
                                    <a:lnTo>
                                      <a:pt x="488" y="983"/>
                                    </a:lnTo>
                                    <a:lnTo>
                                      <a:pt x="488" y="983"/>
                                    </a:lnTo>
                                    <a:lnTo>
                                      <a:pt x="486" y="983"/>
                                    </a:lnTo>
                                    <a:lnTo>
                                      <a:pt x="485" y="983"/>
                                    </a:lnTo>
                                    <a:lnTo>
                                      <a:pt x="484" y="983"/>
                                    </a:lnTo>
                                    <a:lnTo>
                                      <a:pt x="484" y="983"/>
                                    </a:lnTo>
                                    <a:lnTo>
                                      <a:pt x="483" y="983"/>
                                    </a:lnTo>
                                    <a:lnTo>
                                      <a:pt x="482" y="983"/>
                                    </a:lnTo>
                                    <a:lnTo>
                                      <a:pt x="479" y="983"/>
                                    </a:lnTo>
                                    <a:lnTo>
                                      <a:pt x="477" y="983"/>
                                    </a:lnTo>
                                    <a:lnTo>
                                      <a:pt x="477" y="983"/>
                                    </a:lnTo>
                                    <a:lnTo>
                                      <a:pt x="476" y="983"/>
                                    </a:lnTo>
                                    <a:lnTo>
                                      <a:pt x="475" y="983"/>
                                    </a:lnTo>
                                    <a:lnTo>
                                      <a:pt x="470" y="983"/>
                                    </a:lnTo>
                                    <a:lnTo>
                                      <a:pt x="466" y="983"/>
                                    </a:lnTo>
                                    <a:lnTo>
                                      <a:pt x="466" y="983"/>
                                    </a:lnTo>
                                    <a:lnTo>
                                      <a:pt x="466" y="983"/>
                                    </a:lnTo>
                                    <a:lnTo>
                                      <a:pt x="466" y="983"/>
                                    </a:lnTo>
                                    <a:lnTo>
                                      <a:pt x="466" y="982"/>
                                    </a:lnTo>
                                    <a:lnTo>
                                      <a:pt x="466" y="980"/>
                                    </a:lnTo>
                                    <a:lnTo>
                                      <a:pt x="466" y="979"/>
                                    </a:lnTo>
                                    <a:lnTo>
                                      <a:pt x="466" y="978"/>
                                    </a:lnTo>
                                    <a:lnTo>
                                      <a:pt x="466" y="975"/>
                                    </a:lnTo>
                                    <a:lnTo>
                                      <a:pt x="466" y="973"/>
                                    </a:lnTo>
                                    <a:lnTo>
                                      <a:pt x="466" y="972"/>
                                    </a:lnTo>
                                    <a:lnTo>
                                      <a:pt x="466" y="971"/>
                                    </a:lnTo>
                                    <a:lnTo>
                                      <a:pt x="466" y="966"/>
                                    </a:lnTo>
                                    <a:lnTo>
                                      <a:pt x="466" y="962"/>
                                    </a:lnTo>
                                    <a:lnTo>
                                      <a:pt x="466" y="961"/>
                                    </a:lnTo>
                                    <a:lnTo>
                                      <a:pt x="466" y="961"/>
                                    </a:lnTo>
                                    <a:lnTo>
                                      <a:pt x="465" y="961"/>
                                    </a:lnTo>
                                    <a:lnTo>
                                      <a:pt x="464" y="961"/>
                                    </a:lnTo>
                                    <a:lnTo>
                                      <a:pt x="463" y="961"/>
                                    </a:lnTo>
                                    <a:lnTo>
                                      <a:pt x="463" y="961"/>
                                    </a:lnTo>
                                    <a:lnTo>
                                      <a:pt x="462" y="961"/>
                                    </a:lnTo>
                                    <a:lnTo>
                                      <a:pt x="460" y="961"/>
                                    </a:lnTo>
                                    <a:lnTo>
                                      <a:pt x="459" y="961"/>
                                    </a:lnTo>
                                    <a:lnTo>
                                      <a:pt x="459" y="961"/>
                                    </a:lnTo>
                                    <a:lnTo>
                                      <a:pt x="458" y="961"/>
                                    </a:lnTo>
                                    <a:lnTo>
                                      <a:pt x="455" y="961"/>
                                    </a:lnTo>
                                    <a:lnTo>
                                      <a:pt x="453" y="961"/>
                                    </a:lnTo>
                                    <a:lnTo>
                                      <a:pt x="453" y="961"/>
                                    </a:lnTo>
                                    <a:lnTo>
                                      <a:pt x="452" y="961"/>
                                    </a:lnTo>
                                    <a:lnTo>
                                      <a:pt x="451" y="961"/>
                                    </a:lnTo>
                                    <a:lnTo>
                                      <a:pt x="447" y="961"/>
                                    </a:lnTo>
                                    <a:lnTo>
                                      <a:pt x="445" y="961"/>
                                    </a:lnTo>
                                    <a:lnTo>
                                      <a:pt x="445" y="961"/>
                                    </a:lnTo>
                                    <a:lnTo>
                                      <a:pt x="445" y="961"/>
                                    </a:lnTo>
                                    <a:lnTo>
                                      <a:pt x="445" y="960"/>
                                    </a:lnTo>
                                    <a:lnTo>
                                      <a:pt x="445" y="959"/>
                                    </a:lnTo>
                                    <a:lnTo>
                                      <a:pt x="445" y="958"/>
                                    </a:lnTo>
                                    <a:lnTo>
                                      <a:pt x="445" y="956"/>
                                    </a:lnTo>
                                    <a:lnTo>
                                      <a:pt x="445" y="955"/>
                                    </a:lnTo>
                                    <a:lnTo>
                                      <a:pt x="445" y="954"/>
                                    </a:lnTo>
                                    <a:lnTo>
                                      <a:pt x="445" y="951"/>
                                    </a:lnTo>
                                    <a:lnTo>
                                      <a:pt x="445" y="949"/>
                                    </a:lnTo>
                                    <a:lnTo>
                                      <a:pt x="445" y="948"/>
                                    </a:lnTo>
                                    <a:lnTo>
                                      <a:pt x="445" y="947"/>
                                    </a:lnTo>
                                    <a:lnTo>
                                      <a:pt x="445" y="943"/>
                                    </a:lnTo>
                                    <a:lnTo>
                                      <a:pt x="445" y="941"/>
                                    </a:lnTo>
                                    <a:lnTo>
                                      <a:pt x="445" y="940"/>
                                    </a:lnTo>
                                    <a:lnTo>
                                      <a:pt x="445" y="939"/>
                                    </a:lnTo>
                                    <a:lnTo>
                                      <a:pt x="445" y="938"/>
                                    </a:lnTo>
                                    <a:lnTo>
                                      <a:pt x="445" y="937"/>
                                    </a:lnTo>
                                    <a:lnTo>
                                      <a:pt x="444" y="937"/>
                                    </a:lnTo>
                                    <a:lnTo>
                                      <a:pt x="443" y="937"/>
                                    </a:lnTo>
                                    <a:lnTo>
                                      <a:pt x="440" y="937"/>
                                    </a:lnTo>
                                    <a:lnTo>
                                      <a:pt x="438" y="937"/>
                                    </a:lnTo>
                                    <a:lnTo>
                                      <a:pt x="438" y="937"/>
                                    </a:lnTo>
                                    <a:lnTo>
                                      <a:pt x="437" y="937"/>
                                    </a:lnTo>
                                    <a:lnTo>
                                      <a:pt x="435" y="937"/>
                                    </a:lnTo>
                                    <a:lnTo>
                                      <a:pt x="428" y="937"/>
                                    </a:lnTo>
                                    <a:lnTo>
                                      <a:pt x="424" y="937"/>
                                    </a:lnTo>
                                    <a:lnTo>
                                      <a:pt x="424" y="937"/>
                                    </a:lnTo>
                                    <a:lnTo>
                                      <a:pt x="423" y="937"/>
                                    </a:lnTo>
                                    <a:lnTo>
                                      <a:pt x="420" y="936"/>
                                    </a:lnTo>
                                    <a:lnTo>
                                      <a:pt x="408" y="933"/>
                                    </a:lnTo>
                                    <a:lnTo>
                                      <a:pt x="400" y="931"/>
                                    </a:lnTo>
                                    <a:lnTo>
                                      <a:pt x="400" y="930"/>
                                    </a:lnTo>
                                    <a:lnTo>
                                      <a:pt x="399" y="930"/>
                                    </a:lnTo>
                                    <a:lnTo>
                                      <a:pt x="396" y="930"/>
                                    </a:lnTo>
                                    <a:lnTo>
                                      <a:pt x="384" y="929"/>
                                    </a:lnTo>
                                    <a:lnTo>
                                      <a:pt x="374" y="928"/>
                                    </a:lnTo>
                                    <a:lnTo>
                                      <a:pt x="374" y="926"/>
                                    </a:lnTo>
                                    <a:lnTo>
                                      <a:pt x="370" y="924"/>
                                    </a:lnTo>
                                    <a:lnTo>
                                      <a:pt x="368" y="923"/>
                                    </a:lnTo>
                                    <a:lnTo>
                                      <a:pt x="368" y="922"/>
                                    </a:lnTo>
                                    <a:lnTo>
                                      <a:pt x="365" y="921"/>
                                    </a:lnTo>
                                    <a:lnTo>
                                      <a:pt x="364" y="920"/>
                                    </a:lnTo>
                                    <a:lnTo>
                                      <a:pt x="364" y="919"/>
                                    </a:lnTo>
                                    <a:lnTo>
                                      <a:pt x="362" y="918"/>
                                    </a:lnTo>
                                    <a:lnTo>
                                      <a:pt x="361" y="917"/>
                                    </a:lnTo>
                                    <a:lnTo>
                                      <a:pt x="361" y="916"/>
                                    </a:lnTo>
                                    <a:lnTo>
                                      <a:pt x="359" y="914"/>
                                    </a:lnTo>
                                    <a:lnTo>
                                      <a:pt x="357" y="913"/>
                                    </a:lnTo>
                                    <a:lnTo>
                                      <a:pt x="357" y="912"/>
                                    </a:lnTo>
                                    <a:lnTo>
                                      <a:pt x="357" y="912"/>
                                    </a:lnTo>
                                    <a:lnTo>
                                      <a:pt x="356" y="912"/>
                                    </a:lnTo>
                                    <a:lnTo>
                                      <a:pt x="354" y="912"/>
                                    </a:lnTo>
                                    <a:lnTo>
                                      <a:pt x="353" y="912"/>
                                    </a:lnTo>
                                    <a:lnTo>
                                      <a:pt x="353" y="912"/>
                                    </a:lnTo>
                                    <a:lnTo>
                                      <a:pt x="352" y="912"/>
                                    </a:lnTo>
                                    <a:lnTo>
                                      <a:pt x="349" y="912"/>
                                    </a:lnTo>
                                    <a:lnTo>
                                      <a:pt x="347" y="912"/>
                                    </a:lnTo>
                                    <a:lnTo>
                                      <a:pt x="347" y="912"/>
                                    </a:lnTo>
                                    <a:lnTo>
                                      <a:pt x="346" y="912"/>
                                    </a:lnTo>
                                    <a:lnTo>
                                      <a:pt x="345" y="912"/>
                                    </a:lnTo>
                                    <a:lnTo>
                                      <a:pt x="340" y="911"/>
                                    </a:lnTo>
                                    <a:lnTo>
                                      <a:pt x="336" y="909"/>
                                    </a:lnTo>
                                    <a:lnTo>
                                      <a:pt x="336" y="908"/>
                                    </a:lnTo>
                                    <a:lnTo>
                                      <a:pt x="335" y="908"/>
                                    </a:lnTo>
                                    <a:lnTo>
                                      <a:pt x="334" y="908"/>
                                    </a:lnTo>
                                    <a:lnTo>
                                      <a:pt x="329" y="907"/>
                                    </a:lnTo>
                                    <a:lnTo>
                                      <a:pt x="326" y="906"/>
                                    </a:lnTo>
                                    <a:lnTo>
                                      <a:pt x="326" y="905"/>
                                    </a:lnTo>
                                    <a:lnTo>
                                      <a:pt x="326" y="905"/>
                                    </a:lnTo>
                                    <a:lnTo>
                                      <a:pt x="326" y="905"/>
                                    </a:lnTo>
                                    <a:lnTo>
                                      <a:pt x="326" y="903"/>
                                    </a:lnTo>
                                    <a:lnTo>
                                      <a:pt x="326" y="902"/>
                                    </a:lnTo>
                                    <a:lnTo>
                                      <a:pt x="326" y="901"/>
                                    </a:lnTo>
                                    <a:lnTo>
                                      <a:pt x="326" y="898"/>
                                    </a:lnTo>
                                    <a:lnTo>
                                      <a:pt x="326" y="896"/>
                                    </a:lnTo>
                                    <a:lnTo>
                                      <a:pt x="326" y="895"/>
                                    </a:lnTo>
                                    <a:lnTo>
                                      <a:pt x="326" y="894"/>
                                    </a:lnTo>
                                    <a:lnTo>
                                      <a:pt x="326" y="888"/>
                                    </a:lnTo>
                                    <a:lnTo>
                                      <a:pt x="326" y="885"/>
                                    </a:lnTo>
                                    <a:lnTo>
                                      <a:pt x="326" y="884"/>
                                    </a:lnTo>
                                    <a:lnTo>
                                      <a:pt x="326" y="884"/>
                                    </a:lnTo>
                                    <a:lnTo>
                                      <a:pt x="325" y="884"/>
                                    </a:lnTo>
                                    <a:lnTo>
                                      <a:pt x="323" y="884"/>
                                    </a:lnTo>
                                    <a:lnTo>
                                      <a:pt x="314" y="884"/>
                                    </a:lnTo>
                                    <a:lnTo>
                                      <a:pt x="308" y="884"/>
                                    </a:lnTo>
                                    <a:lnTo>
                                      <a:pt x="308" y="884"/>
                                    </a:lnTo>
                                    <a:lnTo>
                                      <a:pt x="307" y="884"/>
                                    </a:lnTo>
                                    <a:lnTo>
                                      <a:pt x="302" y="884"/>
                                    </a:lnTo>
                                    <a:lnTo>
                                      <a:pt x="290" y="884"/>
                                    </a:lnTo>
                                    <a:lnTo>
                                      <a:pt x="279" y="884"/>
                                    </a:lnTo>
                                    <a:lnTo>
                                      <a:pt x="279" y="884"/>
                                    </a:lnTo>
                                    <a:lnTo>
                                      <a:pt x="277" y="884"/>
                                    </a:lnTo>
                                    <a:lnTo>
                                      <a:pt x="270" y="884"/>
                                    </a:lnTo>
                                    <a:lnTo>
                                      <a:pt x="242" y="882"/>
                                    </a:lnTo>
                                    <a:lnTo>
                                      <a:pt x="221" y="881"/>
                                    </a:lnTo>
                                    <a:lnTo>
                                      <a:pt x="220" y="880"/>
                                    </a:lnTo>
                                    <a:lnTo>
                                      <a:pt x="218" y="880"/>
                                    </a:lnTo>
                                    <a:lnTo>
                                      <a:pt x="211" y="880"/>
                                    </a:lnTo>
                                    <a:lnTo>
                                      <a:pt x="182" y="880"/>
                                    </a:lnTo>
                                    <a:lnTo>
                                      <a:pt x="161" y="880"/>
                                    </a:lnTo>
                                    <a:lnTo>
                                      <a:pt x="160" y="880"/>
                                    </a:lnTo>
                                    <a:lnTo>
                                      <a:pt x="159" y="880"/>
                                    </a:lnTo>
                                    <a:lnTo>
                                      <a:pt x="157" y="880"/>
                                    </a:lnTo>
                                    <a:lnTo>
                                      <a:pt x="150" y="879"/>
                                    </a:lnTo>
                                    <a:lnTo>
                                      <a:pt x="146" y="878"/>
                                    </a:lnTo>
                                    <a:lnTo>
                                      <a:pt x="146" y="877"/>
                                    </a:lnTo>
                                    <a:lnTo>
                                      <a:pt x="145" y="878"/>
                                    </a:lnTo>
                                    <a:lnTo>
                                      <a:pt x="141" y="879"/>
                                    </a:lnTo>
                                    <a:lnTo>
                                      <a:pt x="139" y="880"/>
                                    </a:lnTo>
                                    <a:lnTo>
                                      <a:pt x="139" y="880"/>
                                    </a:lnTo>
                                    <a:lnTo>
                                      <a:pt x="135" y="881"/>
                                    </a:lnTo>
                                    <a:lnTo>
                                      <a:pt x="128" y="884"/>
                                    </a:lnTo>
                                    <a:lnTo>
                                      <a:pt x="122" y="885"/>
                                    </a:lnTo>
                                    <a:lnTo>
                                      <a:pt x="122" y="885"/>
                                    </a:lnTo>
                                    <a:lnTo>
                                      <a:pt x="119" y="886"/>
                                    </a:lnTo>
                                    <a:lnTo>
                                      <a:pt x="112" y="889"/>
                                    </a:lnTo>
                                    <a:lnTo>
                                      <a:pt x="107" y="890"/>
                                    </a:lnTo>
                                    <a:lnTo>
                                      <a:pt x="107" y="890"/>
                                    </a:lnTo>
                                    <a:lnTo>
                                      <a:pt x="104" y="891"/>
                                    </a:lnTo>
                                    <a:lnTo>
                                      <a:pt x="94" y="893"/>
                                    </a:lnTo>
                                    <a:lnTo>
                                      <a:pt x="87" y="894"/>
                                    </a:lnTo>
                                    <a:lnTo>
                                      <a:pt x="87" y="894"/>
                                    </a:lnTo>
                                    <a:lnTo>
                                      <a:pt x="83" y="895"/>
                                    </a:lnTo>
                                    <a:lnTo>
                                      <a:pt x="72" y="895"/>
                                    </a:lnTo>
                                    <a:lnTo>
                                      <a:pt x="64" y="895"/>
                                    </a:lnTo>
                                    <a:lnTo>
                                      <a:pt x="64" y="895"/>
                                    </a:lnTo>
                                    <a:lnTo>
                                      <a:pt x="63" y="895"/>
                                    </a:lnTo>
                                    <a:lnTo>
                                      <a:pt x="61" y="895"/>
                                    </a:lnTo>
                                    <a:lnTo>
                                      <a:pt x="56" y="895"/>
                                    </a:lnTo>
                                    <a:lnTo>
                                      <a:pt x="53" y="895"/>
                                    </a:lnTo>
                                    <a:lnTo>
                                      <a:pt x="53" y="894"/>
                                    </a:lnTo>
                                    <a:lnTo>
                                      <a:pt x="53" y="893"/>
                                    </a:lnTo>
                                    <a:lnTo>
                                      <a:pt x="53" y="888"/>
                                    </a:lnTo>
                                    <a:lnTo>
                                      <a:pt x="53" y="885"/>
                                    </a:lnTo>
                                    <a:lnTo>
                                      <a:pt x="54" y="884"/>
                                    </a:lnTo>
                                    <a:lnTo>
                                      <a:pt x="54" y="882"/>
                                    </a:lnTo>
                                    <a:lnTo>
                                      <a:pt x="54" y="873"/>
                                    </a:lnTo>
                                    <a:lnTo>
                                      <a:pt x="54" y="867"/>
                                    </a:lnTo>
                                    <a:lnTo>
                                      <a:pt x="54" y="866"/>
                                    </a:lnTo>
                                    <a:lnTo>
                                      <a:pt x="54" y="862"/>
                                    </a:lnTo>
                                    <a:lnTo>
                                      <a:pt x="54" y="849"/>
                                    </a:lnTo>
                                    <a:lnTo>
                                      <a:pt x="54" y="839"/>
                                    </a:lnTo>
                                    <a:lnTo>
                                      <a:pt x="54" y="837"/>
                                    </a:lnTo>
                                    <a:lnTo>
                                      <a:pt x="54" y="836"/>
                                    </a:lnTo>
                                    <a:lnTo>
                                      <a:pt x="54" y="831"/>
                                    </a:lnTo>
                                    <a:lnTo>
                                      <a:pt x="54" y="828"/>
                                    </a:lnTo>
                                    <a:lnTo>
                                      <a:pt x="54" y="827"/>
                                    </a:lnTo>
                                    <a:lnTo>
                                      <a:pt x="54" y="826"/>
                                    </a:lnTo>
                                    <a:lnTo>
                                      <a:pt x="54" y="825"/>
                                    </a:lnTo>
                                    <a:lnTo>
                                      <a:pt x="54" y="824"/>
                                    </a:lnTo>
                                    <a:lnTo>
                                      <a:pt x="54" y="822"/>
                                    </a:lnTo>
                                    <a:lnTo>
                                      <a:pt x="55" y="813"/>
                                    </a:lnTo>
                                    <a:lnTo>
                                      <a:pt x="56" y="807"/>
                                    </a:lnTo>
                                    <a:lnTo>
                                      <a:pt x="57" y="806"/>
                                    </a:lnTo>
                                    <a:lnTo>
                                      <a:pt x="57" y="801"/>
                                    </a:lnTo>
                                    <a:lnTo>
                                      <a:pt x="59" y="789"/>
                                    </a:lnTo>
                                    <a:lnTo>
                                      <a:pt x="60" y="779"/>
                                    </a:lnTo>
                                    <a:lnTo>
                                      <a:pt x="61" y="778"/>
                                    </a:lnTo>
                                    <a:lnTo>
                                      <a:pt x="61" y="774"/>
                                    </a:lnTo>
                                    <a:lnTo>
                                      <a:pt x="65" y="759"/>
                                    </a:lnTo>
                                    <a:lnTo>
                                      <a:pt x="67" y="747"/>
                                    </a:lnTo>
                                    <a:lnTo>
                                      <a:pt x="68" y="746"/>
                                    </a:lnTo>
                                    <a:lnTo>
                                      <a:pt x="70" y="742"/>
                                    </a:lnTo>
                                    <a:lnTo>
                                      <a:pt x="71" y="740"/>
                                    </a:lnTo>
                                    <a:lnTo>
                                      <a:pt x="72" y="739"/>
                                    </a:lnTo>
                                    <a:lnTo>
                                      <a:pt x="72" y="739"/>
                                    </a:lnTo>
                                    <a:lnTo>
                                      <a:pt x="73" y="739"/>
                                    </a:lnTo>
                                    <a:lnTo>
                                      <a:pt x="74" y="739"/>
                                    </a:lnTo>
                                    <a:lnTo>
                                      <a:pt x="75" y="739"/>
                                    </a:lnTo>
                                    <a:lnTo>
                                      <a:pt x="76" y="739"/>
                                    </a:lnTo>
                                    <a:lnTo>
                                      <a:pt x="79" y="739"/>
                                    </a:lnTo>
                                    <a:lnTo>
                                      <a:pt x="82" y="739"/>
                                    </a:lnTo>
                                    <a:lnTo>
                                      <a:pt x="83" y="739"/>
                                    </a:lnTo>
                                    <a:lnTo>
                                      <a:pt x="86" y="739"/>
                                    </a:lnTo>
                                    <a:lnTo>
                                      <a:pt x="88" y="739"/>
                                    </a:lnTo>
                                    <a:lnTo>
                                      <a:pt x="89" y="739"/>
                                    </a:lnTo>
                                    <a:lnTo>
                                      <a:pt x="91" y="739"/>
                                    </a:lnTo>
                                    <a:lnTo>
                                      <a:pt x="92" y="739"/>
                                    </a:lnTo>
                                    <a:lnTo>
                                      <a:pt x="93" y="739"/>
                                    </a:lnTo>
                                    <a:lnTo>
                                      <a:pt x="93" y="738"/>
                                    </a:lnTo>
                                    <a:lnTo>
                                      <a:pt x="93" y="737"/>
                                    </a:lnTo>
                                    <a:lnTo>
                                      <a:pt x="93" y="736"/>
                                    </a:lnTo>
                                    <a:lnTo>
                                      <a:pt x="93" y="735"/>
                                    </a:lnTo>
                                    <a:lnTo>
                                      <a:pt x="93" y="731"/>
                                    </a:lnTo>
                                    <a:lnTo>
                                      <a:pt x="93" y="729"/>
                                    </a:lnTo>
                                    <a:lnTo>
                                      <a:pt x="93" y="728"/>
                                    </a:lnTo>
                                    <a:lnTo>
                                      <a:pt x="93" y="726"/>
                                    </a:lnTo>
                                    <a:lnTo>
                                      <a:pt x="93" y="718"/>
                                    </a:lnTo>
                                    <a:lnTo>
                                      <a:pt x="93" y="711"/>
                                    </a:lnTo>
                                    <a:lnTo>
                                      <a:pt x="93" y="710"/>
                                    </a:lnTo>
                                    <a:lnTo>
                                      <a:pt x="93" y="707"/>
                                    </a:lnTo>
                                    <a:lnTo>
                                      <a:pt x="93" y="698"/>
                                    </a:lnTo>
                                    <a:lnTo>
                                      <a:pt x="93" y="690"/>
                                    </a:lnTo>
                                    <a:lnTo>
                                      <a:pt x="93" y="689"/>
                                    </a:lnTo>
                                    <a:lnTo>
                                      <a:pt x="93" y="688"/>
                                    </a:lnTo>
                                    <a:lnTo>
                                      <a:pt x="93" y="687"/>
                                    </a:lnTo>
                                    <a:lnTo>
                                      <a:pt x="93" y="686"/>
                                    </a:lnTo>
                                    <a:lnTo>
                                      <a:pt x="92" y="686"/>
                                    </a:lnTo>
                                    <a:lnTo>
                                      <a:pt x="90" y="686"/>
                                    </a:lnTo>
                                    <a:lnTo>
                                      <a:pt x="89" y="686"/>
                                    </a:lnTo>
                                    <a:lnTo>
                                      <a:pt x="89" y="686"/>
                                    </a:lnTo>
                                    <a:lnTo>
                                      <a:pt x="88" y="686"/>
                                    </a:lnTo>
                                    <a:lnTo>
                                      <a:pt x="87" y="686"/>
                                    </a:lnTo>
                                    <a:lnTo>
                                      <a:pt x="86" y="686"/>
                                    </a:lnTo>
                                    <a:lnTo>
                                      <a:pt x="86" y="686"/>
                                    </a:lnTo>
                                    <a:lnTo>
                                      <a:pt x="85" y="686"/>
                                    </a:lnTo>
                                    <a:lnTo>
                                      <a:pt x="84" y="686"/>
                                    </a:lnTo>
                                    <a:lnTo>
                                      <a:pt x="80" y="686"/>
                                    </a:lnTo>
                                    <a:lnTo>
                                      <a:pt x="78" y="686"/>
                                    </a:lnTo>
                                    <a:lnTo>
                                      <a:pt x="78" y="686"/>
                                    </a:lnTo>
                                    <a:lnTo>
                                      <a:pt x="77" y="686"/>
                                    </a:lnTo>
                                    <a:lnTo>
                                      <a:pt x="74" y="686"/>
                                    </a:lnTo>
                                    <a:lnTo>
                                      <a:pt x="72" y="686"/>
                                    </a:lnTo>
                                    <a:lnTo>
                                      <a:pt x="72" y="686"/>
                                    </a:lnTo>
                                    <a:lnTo>
                                      <a:pt x="72" y="686"/>
                                    </a:lnTo>
                                    <a:lnTo>
                                      <a:pt x="69" y="685"/>
                                    </a:lnTo>
                                    <a:lnTo>
                                      <a:pt x="68" y="684"/>
                                    </a:lnTo>
                                    <a:lnTo>
                                      <a:pt x="68" y="683"/>
                                    </a:lnTo>
                                    <a:lnTo>
                                      <a:pt x="68" y="682"/>
                                    </a:lnTo>
                                    <a:lnTo>
                                      <a:pt x="68" y="676"/>
                                    </a:lnTo>
                                    <a:lnTo>
                                      <a:pt x="68" y="673"/>
                                    </a:lnTo>
                                    <a:lnTo>
                                      <a:pt x="68" y="672"/>
                                    </a:lnTo>
                                    <a:lnTo>
                                      <a:pt x="67" y="671"/>
                                    </a:lnTo>
                                    <a:lnTo>
                                      <a:pt x="66" y="668"/>
                                    </a:lnTo>
                                    <a:lnTo>
                                      <a:pt x="65" y="666"/>
                                    </a:lnTo>
                                    <a:lnTo>
                                      <a:pt x="65" y="665"/>
                                    </a:lnTo>
                                    <a:lnTo>
                                      <a:pt x="63" y="664"/>
                                    </a:lnTo>
                                    <a:lnTo>
                                      <a:pt x="61" y="663"/>
                                    </a:lnTo>
                                    <a:lnTo>
                                      <a:pt x="61" y="662"/>
                                    </a:lnTo>
                                    <a:lnTo>
                                      <a:pt x="61" y="659"/>
                                    </a:lnTo>
                                    <a:lnTo>
                                      <a:pt x="61" y="658"/>
                                    </a:lnTo>
                                    <a:lnTo>
                                      <a:pt x="61" y="657"/>
                                    </a:lnTo>
                                    <a:lnTo>
                                      <a:pt x="60" y="657"/>
                                    </a:lnTo>
                                    <a:lnTo>
                                      <a:pt x="59" y="657"/>
                                    </a:lnTo>
                                    <a:lnTo>
                                      <a:pt x="56" y="657"/>
                                    </a:lnTo>
                                    <a:lnTo>
                                      <a:pt x="54" y="657"/>
                                    </a:lnTo>
                                    <a:lnTo>
                                      <a:pt x="54" y="657"/>
                                    </a:lnTo>
                                    <a:lnTo>
                                      <a:pt x="53" y="657"/>
                                    </a:lnTo>
                                    <a:lnTo>
                                      <a:pt x="52" y="657"/>
                                    </a:lnTo>
                                    <a:lnTo>
                                      <a:pt x="49" y="657"/>
                                    </a:lnTo>
                                    <a:lnTo>
                                      <a:pt x="47" y="657"/>
                                    </a:lnTo>
                                    <a:lnTo>
                                      <a:pt x="47" y="657"/>
                                    </a:lnTo>
                                    <a:lnTo>
                                      <a:pt x="46" y="657"/>
                                    </a:lnTo>
                                    <a:lnTo>
                                      <a:pt x="43" y="657"/>
                                    </a:lnTo>
                                    <a:lnTo>
                                      <a:pt x="37" y="656"/>
                                    </a:lnTo>
                                    <a:lnTo>
                                      <a:pt x="33" y="655"/>
                                    </a:lnTo>
                                    <a:lnTo>
                                      <a:pt x="33" y="654"/>
                                    </a:lnTo>
                                    <a:lnTo>
                                      <a:pt x="32" y="654"/>
                                    </a:lnTo>
                                    <a:lnTo>
                                      <a:pt x="30" y="654"/>
                                    </a:lnTo>
                                    <a:lnTo>
                                      <a:pt x="23" y="654"/>
                                    </a:lnTo>
                                    <a:lnTo>
                                      <a:pt x="19" y="654"/>
                                    </a:lnTo>
                                    <a:lnTo>
                                      <a:pt x="19" y="654"/>
                                    </a:lnTo>
                                    <a:lnTo>
                                      <a:pt x="18" y="654"/>
                                    </a:lnTo>
                                    <a:lnTo>
                                      <a:pt x="16" y="654"/>
                                    </a:lnTo>
                                    <a:lnTo>
                                      <a:pt x="15" y="654"/>
                                    </a:lnTo>
                                    <a:lnTo>
                                      <a:pt x="15" y="654"/>
                                    </a:lnTo>
                                    <a:lnTo>
                                      <a:pt x="15" y="653"/>
                                    </a:lnTo>
                                    <a:lnTo>
                                      <a:pt x="15" y="650"/>
                                    </a:lnTo>
                                    <a:lnTo>
                                      <a:pt x="15" y="648"/>
                                    </a:lnTo>
                                    <a:lnTo>
                                      <a:pt x="15" y="647"/>
                                    </a:lnTo>
                                    <a:lnTo>
                                      <a:pt x="13" y="644"/>
                                    </a:lnTo>
                                    <a:lnTo>
                                      <a:pt x="12" y="641"/>
                                    </a:lnTo>
                                    <a:lnTo>
                                      <a:pt x="12" y="640"/>
                                    </a:lnTo>
                                    <a:lnTo>
                                      <a:pt x="11" y="639"/>
                                    </a:lnTo>
                                    <a:lnTo>
                                      <a:pt x="10" y="636"/>
                                    </a:lnTo>
                                    <a:lnTo>
                                      <a:pt x="9" y="634"/>
                                    </a:lnTo>
                                    <a:lnTo>
                                      <a:pt x="9" y="633"/>
                                    </a:lnTo>
                                    <a:lnTo>
                                      <a:pt x="9" y="632"/>
                                    </a:lnTo>
                                    <a:lnTo>
                                      <a:pt x="9" y="631"/>
                                    </a:lnTo>
                                    <a:lnTo>
                                      <a:pt x="9" y="630"/>
                                    </a:lnTo>
                                    <a:lnTo>
                                      <a:pt x="9" y="626"/>
                                    </a:lnTo>
                                    <a:lnTo>
                                      <a:pt x="9" y="611"/>
                                    </a:lnTo>
                                    <a:lnTo>
                                      <a:pt x="9" y="599"/>
                                    </a:lnTo>
                                    <a:lnTo>
                                      <a:pt x="9" y="598"/>
                                    </a:lnTo>
                                    <a:lnTo>
                                      <a:pt x="9" y="597"/>
                                    </a:lnTo>
                                    <a:lnTo>
                                      <a:pt x="9" y="588"/>
                                    </a:lnTo>
                                    <a:lnTo>
                                      <a:pt x="9" y="559"/>
                                    </a:lnTo>
                                    <a:lnTo>
                                      <a:pt x="9" y="537"/>
                                    </a:lnTo>
                                    <a:lnTo>
                                      <a:pt x="9" y="534"/>
                                    </a:lnTo>
                                    <a:lnTo>
                                      <a:pt x="9" y="532"/>
                                    </a:lnTo>
                                    <a:lnTo>
                                      <a:pt x="9" y="515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10"/>
                                    </a:lnTo>
                                    <a:lnTo>
                                      <a:pt x="9" y="407"/>
                                    </a:lnTo>
                                    <a:lnTo>
                                      <a:pt x="8" y="388"/>
                                    </a:lnTo>
                                    <a:lnTo>
                                      <a:pt x="5" y="331"/>
                                    </a:lnTo>
                                    <a:lnTo>
                                      <a:pt x="4" y="288"/>
                                    </a:lnTo>
                                    <a:lnTo>
                                      <a:pt x="4" y="284"/>
                                    </a:lnTo>
                                    <a:lnTo>
                                      <a:pt x="2" y="280"/>
                                    </a:lnTo>
                                    <a:lnTo>
                                      <a:pt x="1" y="276"/>
                                    </a:lnTo>
                                    <a:lnTo>
                                      <a:pt x="1" y="274"/>
                                    </a:lnTo>
                                    <a:lnTo>
                                      <a:pt x="0" y="268"/>
                                    </a:lnTo>
                                    <a:lnTo>
                                      <a:pt x="0" y="264"/>
                                    </a:lnTo>
                                    <a:lnTo>
                                      <a:pt x="1" y="263"/>
                                    </a:lnTo>
                                    <a:lnTo>
                                      <a:pt x="0" y="259"/>
                                    </a:lnTo>
                                    <a:lnTo>
                                      <a:pt x="0" y="255"/>
                                    </a:lnTo>
                                    <a:lnTo>
                                      <a:pt x="1" y="254"/>
                                    </a:lnTo>
                                    <a:lnTo>
                                      <a:pt x="1" y="252"/>
                                    </a:lnTo>
                                    <a:lnTo>
                                      <a:pt x="2" y="250"/>
                                    </a:lnTo>
                                    <a:lnTo>
                                      <a:pt x="3" y="249"/>
                                    </a:lnTo>
                                    <a:lnTo>
                                      <a:pt x="6" y="248"/>
                                    </a:lnTo>
                                    <a:lnTo>
                                      <a:pt x="19" y="243"/>
                                    </a:lnTo>
                                    <a:lnTo>
                                      <a:pt x="29" y="239"/>
                                    </a:lnTo>
                                    <a:lnTo>
                                      <a:pt x="30" y="238"/>
                                    </a:lnTo>
                                    <a:lnTo>
                                      <a:pt x="36" y="237"/>
                                    </a:lnTo>
                                    <a:lnTo>
                                      <a:pt x="57" y="234"/>
                                    </a:lnTo>
                                    <a:lnTo>
                                      <a:pt x="74" y="231"/>
                                    </a:lnTo>
                                    <a:lnTo>
                                      <a:pt x="75" y="230"/>
                                    </a:lnTo>
                                    <a:lnTo>
                                      <a:pt x="77" y="230"/>
                                    </a:lnTo>
                                    <a:lnTo>
                                      <a:pt x="86" y="229"/>
                                    </a:lnTo>
                                    <a:lnTo>
                                      <a:pt x="92" y="228"/>
                                    </a:lnTo>
                                    <a:lnTo>
                                      <a:pt x="93" y="227"/>
                                    </a:lnTo>
                                    <a:lnTo>
                                      <a:pt x="93" y="227"/>
                                    </a:lnTo>
                                    <a:lnTo>
                                      <a:pt x="94" y="223"/>
                                    </a:lnTo>
                                    <a:lnTo>
                                      <a:pt x="95" y="221"/>
                                    </a:lnTo>
                                    <a:lnTo>
                                      <a:pt x="96" y="220"/>
                                    </a:lnTo>
                                    <a:lnTo>
                                      <a:pt x="97" y="219"/>
                                    </a:lnTo>
                                    <a:lnTo>
                                      <a:pt x="98" y="218"/>
                                    </a:lnTo>
                                    <a:lnTo>
                                      <a:pt x="100" y="217"/>
                                    </a:lnTo>
                                    <a:lnTo>
                                      <a:pt x="102" y="217"/>
                                    </a:lnTo>
                                    <a:lnTo>
                                      <a:pt x="103" y="217"/>
                                    </a:lnTo>
                                    <a:lnTo>
                                      <a:pt x="104" y="217"/>
                                    </a:lnTo>
                                    <a:lnTo>
                                      <a:pt x="105" y="217"/>
                                    </a:lnTo>
                                    <a:lnTo>
                                      <a:pt x="106" y="217"/>
                                    </a:lnTo>
                                    <a:lnTo>
                                      <a:pt x="107" y="217"/>
                                    </a:lnTo>
                                    <a:lnTo>
                                      <a:pt x="108" y="214"/>
                                    </a:lnTo>
                                    <a:lnTo>
                                      <a:pt x="109" y="213"/>
                                    </a:lnTo>
                                    <a:lnTo>
                                      <a:pt x="110" y="212"/>
                                    </a:lnTo>
                                    <a:lnTo>
                                      <a:pt x="111" y="212"/>
                                    </a:lnTo>
                                    <a:lnTo>
                                      <a:pt x="116" y="211"/>
                                    </a:lnTo>
                                    <a:lnTo>
                                      <a:pt x="120" y="210"/>
                                    </a:lnTo>
                                    <a:lnTo>
                                      <a:pt x="121" y="209"/>
                                    </a:lnTo>
                                    <a:lnTo>
                                      <a:pt x="123" y="209"/>
                                    </a:lnTo>
                                    <a:lnTo>
                                      <a:pt x="129" y="208"/>
                                    </a:lnTo>
                                    <a:lnTo>
                                      <a:pt x="134" y="207"/>
                                    </a:lnTo>
                                    <a:lnTo>
                                      <a:pt x="135" y="206"/>
                                    </a:lnTo>
                                    <a:lnTo>
                                      <a:pt x="135" y="206"/>
                                    </a:lnTo>
                                    <a:lnTo>
                                      <a:pt x="139" y="206"/>
                                    </a:lnTo>
                                    <a:lnTo>
                                      <a:pt x="141" y="206"/>
                                    </a:lnTo>
                                    <a:lnTo>
                                      <a:pt x="142" y="206"/>
                                    </a:lnTo>
                                    <a:lnTo>
                                      <a:pt x="143" y="206"/>
                                    </a:lnTo>
                                    <a:lnTo>
                                      <a:pt x="146" y="206"/>
                                    </a:lnTo>
                                    <a:lnTo>
                                      <a:pt x="148" y="206"/>
                                    </a:lnTo>
                                    <a:lnTo>
                                      <a:pt x="149" y="206"/>
                                    </a:lnTo>
                                    <a:lnTo>
                                      <a:pt x="151" y="206"/>
                                    </a:lnTo>
                                    <a:lnTo>
                                      <a:pt x="160" y="204"/>
                                    </a:lnTo>
                                    <a:lnTo>
                                      <a:pt x="166" y="203"/>
                                    </a:lnTo>
                                    <a:lnTo>
                                      <a:pt x="167" y="202"/>
                                    </a:lnTo>
                                    <a:lnTo>
                                      <a:pt x="170" y="202"/>
                                    </a:lnTo>
                                    <a:lnTo>
                                      <a:pt x="180" y="202"/>
                                    </a:lnTo>
                                    <a:lnTo>
                                      <a:pt x="187" y="202"/>
                                    </a:lnTo>
                                    <a:lnTo>
                                      <a:pt x="188" y="202"/>
                                    </a:lnTo>
                                    <a:lnTo>
                                      <a:pt x="189" y="201"/>
                                    </a:lnTo>
                                    <a:lnTo>
                                      <a:pt x="190" y="200"/>
                                    </a:lnTo>
                                    <a:lnTo>
                                      <a:pt x="191" y="199"/>
                                    </a:lnTo>
                                    <a:lnTo>
                                      <a:pt x="191" y="199"/>
                                    </a:lnTo>
                                    <a:lnTo>
                                      <a:pt x="191" y="197"/>
                                    </a:lnTo>
                                    <a:lnTo>
                                      <a:pt x="191" y="196"/>
                                    </a:lnTo>
                                    <a:lnTo>
                                      <a:pt x="191" y="195"/>
                                    </a:lnTo>
                                    <a:lnTo>
                                      <a:pt x="191" y="194"/>
                                    </a:lnTo>
                                    <a:lnTo>
                                      <a:pt x="191" y="191"/>
                                    </a:lnTo>
                                    <a:lnTo>
                                      <a:pt x="191" y="189"/>
                                    </a:lnTo>
                                    <a:lnTo>
                                      <a:pt x="191" y="188"/>
                                    </a:lnTo>
                                    <a:lnTo>
                                      <a:pt x="191" y="187"/>
                                    </a:lnTo>
                                    <a:lnTo>
                                      <a:pt x="191" y="184"/>
                                    </a:lnTo>
                                    <a:lnTo>
                                      <a:pt x="191" y="182"/>
                                    </a:lnTo>
                                    <a:lnTo>
                                      <a:pt x="191" y="181"/>
                                    </a:lnTo>
                                    <a:lnTo>
                                      <a:pt x="191" y="179"/>
                                    </a:lnTo>
                                    <a:lnTo>
                                      <a:pt x="191" y="178"/>
                                    </a:lnTo>
                                    <a:lnTo>
                                      <a:pt x="191" y="177"/>
                                    </a:lnTo>
                                    <a:lnTo>
                                      <a:pt x="193" y="177"/>
                                    </a:lnTo>
                                    <a:lnTo>
                                      <a:pt x="194" y="177"/>
                                    </a:lnTo>
                                    <a:lnTo>
                                      <a:pt x="195" y="177"/>
                                    </a:lnTo>
                                    <a:lnTo>
                                      <a:pt x="197" y="177"/>
                                    </a:lnTo>
                                    <a:lnTo>
                                      <a:pt x="198" y="177"/>
                                    </a:lnTo>
                                    <a:lnTo>
                                      <a:pt x="199" y="177"/>
                                    </a:lnTo>
                                    <a:lnTo>
                                      <a:pt x="200" y="177"/>
                                    </a:lnTo>
                                    <a:lnTo>
                                      <a:pt x="205" y="176"/>
                                    </a:lnTo>
                                    <a:lnTo>
                                      <a:pt x="208" y="175"/>
                                    </a:lnTo>
                                    <a:lnTo>
                                      <a:pt x="209" y="174"/>
                                    </a:lnTo>
                                    <a:lnTo>
                                      <a:pt x="211" y="174"/>
                                    </a:lnTo>
                                    <a:lnTo>
                                      <a:pt x="216" y="174"/>
                                    </a:lnTo>
                                    <a:lnTo>
                                      <a:pt x="219" y="174"/>
                                    </a:lnTo>
                                    <a:lnTo>
                                      <a:pt x="220" y="174"/>
                                    </a:lnTo>
                                    <a:lnTo>
                                      <a:pt x="221" y="172"/>
                                    </a:lnTo>
                                    <a:lnTo>
                                      <a:pt x="222" y="171"/>
                                    </a:lnTo>
                                    <a:lnTo>
                                      <a:pt x="223" y="170"/>
                                    </a:lnTo>
                                    <a:lnTo>
                                      <a:pt x="224" y="170"/>
                                    </a:lnTo>
                                    <a:lnTo>
                                      <a:pt x="225" y="170"/>
                                    </a:lnTo>
                                    <a:lnTo>
                                      <a:pt x="226" y="170"/>
                                    </a:lnTo>
                                    <a:lnTo>
                                      <a:pt x="228" y="169"/>
                                    </a:lnTo>
                                    <a:lnTo>
                                      <a:pt x="230" y="168"/>
                                    </a:lnTo>
                                    <a:lnTo>
                                      <a:pt x="231" y="167"/>
                                    </a:lnTo>
                                    <a:lnTo>
                                      <a:pt x="232" y="166"/>
                                    </a:lnTo>
                                    <a:lnTo>
                                      <a:pt x="233" y="165"/>
                                    </a:lnTo>
                                    <a:lnTo>
                                      <a:pt x="234" y="164"/>
                                    </a:lnTo>
                                    <a:lnTo>
                                      <a:pt x="234" y="161"/>
                                    </a:lnTo>
                                    <a:lnTo>
                                      <a:pt x="234" y="160"/>
                                    </a:lnTo>
                                    <a:lnTo>
                                      <a:pt x="234" y="159"/>
                                    </a:lnTo>
                                    <a:lnTo>
                                      <a:pt x="235" y="159"/>
                                    </a:lnTo>
                                    <a:lnTo>
                                      <a:pt x="236" y="159"/>
                                    </a:lnTo>
                                    <a:lnTo>
                                      <a:pt x="237" y="159"/>
                                    </a:lnTo>
                                    <a:lnTo>
                                      <a:pt x="239" y="159"/>
                                    </a:lnTo>
                                    <a:lnTo>
                                      <a:pt x="240" y="159"/>
                                    </a:lnTo>
                                    <a:lnTo>
                                      <a:pt x="241" y="159"/>
                                    </a:lnTo>
                                    <a:lnTo>
                                      <a:pt x="243" y="159"/>
                                    </a:lnTo>
                                    <a:lnTo>
                                      <a:pt x="250" y="159"/>
                                    </a:lnTo>
                                    <a:lnTo>
                                      <a:pt x="254" y="159"/>
                                    </a:lnTo>
                                    <a:lnTo>
                                      <a:pt x="255" y="159"/>
                                    </a:lnTo>
                                    <a:lnTo>
                                      <a:pt x="256" y="159"/>
                                    </a:lnTo>
                                    <a:lnTo>
                                      <a:pt x="261" y="158"/>
                                    </a:lnTo>
                                    <a:lnTo>
                                      <a:pt x="264" y="157"/>
                                    </a:lnTo>
                                    <a:lnTo>
                                      <a:pt x="265" y="156"/>
                                    </a:lnTo>
                                    <a:lnTo>
                                      <a:pt x="267" y="156"/>
                                    </a:lnTo>
                                    <a:lnTo>
                                      <a:pt x="268" y="156"/>
                                    </a:lnTo>
                                    <a:lnTo>
                                      <a:pt x="269" y="156"/>
                                    </a:lnTo>
                                    <a:lnTo>
                                      <a:pt x="269" y="155"/>
                                    </a:lnTo>
                                    <a:lnTo>
                                      <a:pt x="269" y="152"/>
                                    </a:lnTo>
                                    <a:lnTo>
                                      <a:pt x="269" y="150"/>
                                    </a:lnTo>
                                    <a:lnTo>
                                      <a:pt x="269" y="149"/>
                                    </a:lnTo>
                                    <a:lnTo>
                                      <a:pt x="269" y="147"/>
                                    </a:lnTo>
                                    <a:lnTo>
                                      <a:pt x="271" y="140"/>
                                    </a:lnTo>
                                    <a:lnTo>
                                      <a:pt x="272" y="136"/>
                                    </a:lnTo>
                                    <a:lnTo>
                                      <a:pt x="273" y="135"/>
                                    </a:lnTo>
                                    <a:lnTo>
                                      <a:pt x="273" y="134"/>
                                    </a:lnTo>
                                    <a:lnTo>
                                      <a:pt x="273" y="129"/>
                                    </a:lnTo>
                                    <a:lnTo>
                                      <a:pt x="273" y="125"/>
                                    </a:lnTo>
                                    <a:lnTo>
                                      <a:pt x="273" y="124"/>
                                    </a:lnTo>
                                    <a:lnTo>
                                      <a:pt x="274" y="120"/>
                                    </a:lnTo>
                                    <a:lnTo>
                                      <a:pt x="275" y="118"/>
                                    </a:lnTo>
                                    <a:lnTo>
                                      <a:pt x="276" y="117"/>
                                    </a:lnTo>
                                    <a:lnTo>
                                      <a:pt x="277" y="117"/>
                                    </a:lnTo>
                                    <a:lnTo>
                                      <a:pt x="278" y="117"/>
                                    </a:lnTo>
                                    <a:lnTo>
                                      <a:pt x="279" y="117"/>
                                    </a:lnTo>
                                    <a:lnTo>
                                      <a:pt x="281" y="117"/>
                                    </a:lnTo>
                                    <a:lnTo>
                                      <a:pt x="282" y="117"/>
                                    </a:lnTo>
                                    <a:lnTo>
                                      <a:pt x="283" y="117"/>
                                    </a:lnTo>
                                    <a:lnTo>
                                      <a:pt x="287" y="117"/>
                                    </a:lnTo>
                                    <a:lnTo>
                                      <a:pt x="289" y="117"/>
                                    </a:lnTo>
                                    <a:lnTo>
                                      <a:pt x="290" y="117"/>
                                    </a:lnTo>
                                    <a:lnTo>
                                      <a:pt x="292" y="117"/>
                                    </a:lnTo>
                                    <a:lnTo>
                                      <a:pt x="298" y="116"/>
                                    </a:lnTo>
                                    <a:lnTo>
                                      <a:pt x="304" y="115"/>
                                    </a:lnTo>
                                    <a:lnTo>
                                      <a:pt x="305" y="114"/>
                                    </a:lnTo>
                                    <a:lnTo>
                                      <a:pt x="307" y="114"/>
                                    </a:lnTo>
                                    <a:lnTo>
                                      <a:pt x="313" y="113"/>
                                    </a:lnTo>
                                    <a:lnTo>
                                      <a:pt x="317" y="112"/>
                                    </a:lnTo>
                                    <a:lnTo>
                                      <a:pt x="318" y="111"/>
                                    </a:lnTo>
                                    <a:lnTo>
                                      <a:pt x="319" y="111"/>
                                    </a:lnTo>
                                    <a:lnTo>
                                      <a:pt x="323" y="111"/>
                                    </a:lnTo>
                                    <a:lnTo>
                                      <a:pt x="325" y="111"/>
                                    </a:lnTo>
                                    <a:lnTo>
                                      <a:pt x="326" y="111"/>
                                    </a:lnTo>
                                    <a:lnTo>
                                      <a:pt x="326" y="111"/>
                                    </a:lnTo>
                                    <a:lnTo>
                                      <a:pt x="326" y="108"/>
                                    </a:lnTo>
                                    <a:lnTo>
                                      <a:pt x="326" y="107"/>
                                    </a:lnTo>
                                    <a:lnTo>
                                      <a:pt x="326" y="106"/>
                                    </a:lnTo>
                                    <a:lnTo>
                                      <a:pt x="326" y="103"/>
                                    </a:lnTo>
                                    <a:lnTo>
                                      <a:pt x="326" y="101"/>
                                    </a:lnTo>
                                    <a:lnTo>
                                      <a:pt x="326" y="100"/>
                                    </a:lnTo>
                                    <a:lnTo>
                                      <a:pt x="326" y="99"/>
                                    </a:lnTo>
                                    <a:lnTo>
                                      <a:pt x="326" y="96"/>
                                    </a:lnTo>
                                    <a:lnTo>
                                      <a:pt x="326" y="94"/>
                                    </a:lnTo>
                                    <a:lnTo>
                                      <a:pt x="326" y="93"/>
                                    </a:lnTo>
                                    <a:lnTo>
                                      <a:pt x="326" y="92"/>
                                    </a:lnTo>
                                    <a:lnTo>
                                      <a:pt x="326" y="90"/>
                                    </a:lnTo>
                                    <a:lnTo>
                                      <a:pt x="326" y="89"/>
                                    </a:lnTo>
                                    <a:lnTo>
                                      <a:pt x="326" y="89"/>
                                    </a:lnTo>
                                    <a:lnTo>
                                      <a:pt x="329" y="89"/>
                                    </a:lnTo>
                                    <a:lnTo>
                                      <a:pt x="331" y="89"/>
                                    </a:lnTo>
                                    <a:lnTo>
                                      <a:pt x="332" y="89"/>
                                    </a:lnTo>
                                    <a:lnTo>
                                      <a:pt x="333" y="89"/>
                                    </a:lnTo>
                                    <a:lnTo>
                                      <a:pt x="338" y="87"/>
                                    </a:lnTo>
                                    <a:lnTo>
                                      <a:pt x="342" y="86"/>
                                    </a:lnTo>
                                    <a:lnTo>
                                      <a:pt x="343" y="85"/>
                                    </a:lnTo>
                                    <a:lnTo>
                                      <a:pt x="344" y="85"/>
                                    </a:lnTo>
                                    <a:lnTo>
                                      <a:pt x="349" y="85"/>
                                    </a:lnTo>
                                    <a:lnTo>
                                      <a:pt x="352" y="85"/>
                                    </a:lnTo>
                                    <a:lnTo>
                                      <a:pt x="353" y="85"/>
                                    </a:lnTo>
                                    <a:lnTo>
                                      <a:pt x="355" y="84"/>
                                    </a:lnTo>
                                    <a:lnTo>
                                      <a:pt x="356" y="83"/>
                                    </a:lnTo>
                                    <a:lnTo>
                                      <a:pt x="357" y="82"/>
                                    </a:lnTo>
                                    <a:lnTo>
                                      <a:pt x="357" y="82"/>
                                    </a:lnTo>
                                    <a:lnTo>
                                      <a:pt x="359" y="81"/>
                                    </a:lnTo>
                                    <a:lnTo>
                                      <a:pt x="360" y="80"/>
                                    </a:lnTo>
                                    <a:lnTo>
                                      <a:pt x="361" y="79"/>
                                    </a:lnTo>
                                    <a:lnTo>
                                      <a:pt x="362" y="77"/>
                                    </a:lnTo>
                                    <a:lnTo>
                                      <a:pt x="363" y="76"/>
                                    </a:lnTo>
                                    <a:lnTo>
                                      <a:pt x="364" y="75"/>
                                    </a:lnTo>
                                    <a:lnTo>
                                      <a:pt x="366" y="74"/>
                                    </a:lnTo>
                                    <a:lnTo>
                                      <a:pt x="367" y="72"/>
                                    </a:lnTo>
                                    <a:lnTo>
                                      <a:pt x="368" y="71"/>
                                    </a:lnTo>
                                    <a:lnTo>
                                      <a:pt x="371" y="71"/>
                                    </a:lnTo>
                                    <a:lnTo>
                                      <a:pt x="373" y="71"/>
                                    </a:lnTo>
                                    <a:lnTo>
                                      <a:pt x="374" y="71"/>
                                    </a:lnTo>
                                    <a:lnTo>
                                      <a:pt x="375" y="71"/>
                                    </a:lnTo>
                                    <a:lnTo>
                                      <a:pt x="381" y="70"/>
                                    </a:lnTo>
                                    <a:lnTo>
                                      <a:pt x="384" y="69"/>
                                    </a:lnTo>
                                    <a:lnTo>
                                      <a:pt x="385" y="68"/>
                                    </a:lnTo>
                                    <a:lnTo>
                                      <a:pt x="387" y="67"/>
                                    </a:lnTo>
                                    <a:lnTo>
                                      <a:pt x="393" y="64"/>
                                    </a:lnTo>
                                    <a:lnTo>
                                      <a:pt x="399" y="62"/>
                                    </a:lnTo>
                                    <a:lnTo>
                                      <a:pt x="400" y="61"/>
                                    </a:lnTo>
                                    <a:lnTo>
                                      <a:pt x="401" y="60"/>
                                    </a:lnTo>
                                    <a:lnTo>
                                      <a:pt x="402" y="59"/>
                                    </a:lnTo>
                                    <a:lnTo>
                                      <a:pt x="403" y="58"/>
                                    </a:lnTo>
                                    <a:lnTo>
                                      <a:pt x="404" y="58"/>
                                    </a:lnTo>
                                    <a:lnTo>
                                      <a:pt x="405" y="58"/>
                                    </a:lnTo>
                                    <a:lnTo>
                                      <a:pt x="406" y="58"/>
                                    </a:lnTo>
                                    <a:lnTo>
                                      <a:pt x="406" y="56"/>
                                    </a:lnTo>
                                    <a:lnTo>
                                      <a:pt x="406" y="54"/>
                                    </a:lnTo>
                                    <a:lnTo>
                                      <a:pt x="406" y="53"/>
                                    </a:lnTo>
                                    <a:lnTo>
                                      <a:pt x="406" y="50"/>
                                    </a:lnTo>
                                    <a:lnTo>
                                      <a:pt x="406" y="48"/>
                                    </a:lnTo>
                                    <a:lnTo>
                                      <a:pt x="406" y="47"/>
                                    </a:lnTo>
                                    <a:lnTo>
                                      <a:pt x="406" y="45"/>
                                    </a:lnTo>
                                    <a:lnTo>
                                      <a:pt x="408" y="39"/>
                                    </a:lnTo>
                                    <a:lnTo>
                                      <a:pt x="409" y="33"/>
                                    </a:lnTo>
                                    <a:lnTo>
                                      <a:pt x="410" y="32"/>
                                    </a:lnTo>
                                    <a:lnTo>
                                      <a:pt x="410" y="30"/>
                                    </a:lnTo>
                                    <a:lnTo>
                                      <a:pt x="410" y="24"/>
                                    </a:lnTo>
                                    <a:lnTo>
                                      <a:pt x="410" y="19"/>
                                    </a:lnTo>
                                    <a:lnTo>
                                      <a:pt x="410" y="18"/>
                                    </a:lnTo>
                                    <a:lnTo>
                                      <a:pt x="410" y="17"/>
                                    </a:lnTo>
                                    <a:lnTo>
                                      <a:pt x="410" y="14"/>
                                    </a:lnTo>
                                    <a:lnTo>
                                      <a:pt x="410" y="12"/>
                                    </a:lnTo>
                                    <a:lnTo>
                                      <a:pt x="410" y="11"/>
                                    </a:lnTo>
                                    <a:lnTo>
                                      <a:pt x="414" y="11"/>
                                    </a:lnTo>
                                    <a:lnTo>
                                      <a:pt x="416" y="11"/>
                                    </a:lnTo>
                                    <a:lnTo>
                                      <a:pt x="417" y="11"/>
                                    </a:lnTo>
                                    <a:lnTo>
                                      <a:pt x="418" y="11"/>
                                    </a:lnTo>
                                    <a:lnTo>
                                      <a:pt x="421" y="11"/>
                                    </a:lnTo>
                                    <a:lnTo>
                                      <a:pt x="423" y="11"/>
                                    </a:lnTo>
                                    <a:lnTo>
                                      <a:pt x="424" y="11"/>
                                    </a:lnTo>
                                    <a:lnTo>
                                      <a:pt x="426" y="11"/>
                                    </a:lnTo>
                                    <a:lnTo>
                                      <a:pt x="435" y="11"/>
                                    </a:lnTo>
                                    <a:lnTo>
                                      <a:pt x="441" y="11"/>
                                    </a:lnTo>
                                    <a:lnTo>
                                      <a:pt x="442" y="11"/>
                                    </a:lnTo>
                                    <a:lnTo>
                                      <a:pt x="445" y="11"/>
                                    </a:lnTo>
                                    <a:lnTo>
                                      <a:pt x="455" y="11"/>
                                    </a:lnTo>
                                    <a:lnTo>
                                      <a:pt x="462" y="11"/>
                                    </a:lnTo>
                                    <a:lnTo>
                                      <a:pt x="463" y="11"/>
                                    </a:lnTo>
                                    <a:lnTo>
                                      <a:pt x="464" y="11"/>
                                    </a:lnTo>
                                    <a:lnTo>
                                      <a:pt x="465" y="11"/>
                                    </a:lnTo>
                                    <a:lnTo>
                                      <a:pt x="466" y="11"/>
                                    </a:lnTo>
                                    <a:lnTo>
                                      <a:pt x="466" y="12"/>
                                    </a:lnTo>
                                    <a:lnTo>
                                      <a:pt x="466" y="13"/>
                                    </a:lnTo>
                                    <a:lnTo>
                                      <a:pt x="466" y="16"/>
                                    </a:lnTo>
                                    <a:lnTo>
                                      <a:pt x="466" y="18"/>
                                    </a:lnTo>
                                    <a:lnTo>
                                      <a:pt x="466" y="18"/>
                                    </a:lnTo>
                                    <a:lnTo>
                                      <a:pt x="466" y="19"/>
                                    </a:lnTo>
                                    <a:lnTo>
                                      <a:pt x="466" y="21"/>
                                    </a:lnTo>
                                    <a:lnTo>
                                      <a:pt x="466" y="22"/>
                                    </a:lnTo>
                                    <a:lnTo>
                                      <a:pt x="466" y="22"/>
                                    </a:lnTo>
                                    <a:lnTo>
                                      <a:pt x="466" y="23"/>
                                    </a:lnTo>
                                    <a:lnTo>
                                      <a:pt x="466" y="25"/>
                                    </a:lnTo>
                                    <a:lnTo>
                                      <a:pt x="466" y="31"/>
                                    </a:lnTo>
                                    <a:lnTo>
                                      <a:pt x="466" y="36"/>
                                    </a:lnTo>
                                    <a:lnTo>
                                      <a:pt x="466" y="36"/>
                                    </a:lnTo>
                                    <a:lnTo>
                                      <a:pt x="466" y="38"/>
                                    </a:lnTo>
                                    <a:lnTo>
                                      <a:pt x="466" y="40"/>
                                    </a:lnTo>
                                    <a:lnTo>
                                      <a:pt x="466" y="47"/>
                                    </a:lnTo>
                                    <a:lnTo>
                                      <a:pt x="466" y="53"/>
                                    </a:lnTo>
                                    <a:lnTo>
                                      <a:pt x="466" y="53"/>
                                    </a:lnTo>
                                    <a:lnTo>
                                      <a:pt x="466" y="54"/>
                                    </a:lnTo>
                                    <a:lnTo>
                                      <a:pt x="466" y="57"/>
                                    </a:lnTo>
                                    <a:lnTo>
                                      <a:pt x="466" y="58"/>
                                    </a:lnTo>
                                    <a:lnTo>
                                      <a:pt x="466" y="58"/>
                                    </a:lnTo>
                                    <a:lnTo>
                                      <a:pt x="467" y="58"/>
                                    </a:lnTo>
                                    <a:lnTo>
                                      <a:pt x="468" y="58"/>
                                    </a:lnTo>
                                    <a:lnTo>
                                      <a:pt x="470" y="58"/>
                                    </a:lnTo>
                                    <a:lnTo>
                                      <a:pt x="471" y="58"/>
                                    </a:lnTo>
                                    <a:lnTo>
                                      <a:pt x="476" y="58"/>
                                    </a:lnTo>
                                    <a:lnTo>
                                      <a:pt x="479" y="58"/>
                                    </a:lnTo>
                                    <a:lnTo>
                                      <a:pt x="480" y="58"/>
                                    </a:lnTo>
                                    <a:lnTo>
                                      <a:pt x="486" y="60"/>
                                    </a:lnTo>
                                    <a:lnTo>
                                      <a:pt x="490" y="61"/>
                                    </a:lnTo>
                                    <a:lnTo>
                                      <a:pt x="491" y="61"/>
                                    </a:lnTo>
                                    <a:lnTo>
                                      <a:pt x="493" y="61"/>
                                    </a:lnTo>
                                    <a:lnTo>
                                      <a:pt x="499" y="61"/>
                                    </a:lnTo>
                                    <a:lnTo>
                                      <a:pt x="504" y="61"/>
                                    </a:lnTo>
                                    <a:lnTo>
                                      <a:pt x="505" y="61"/>
                                    </a:lnTo>
                                    <a:lnTo>
                                      <a:pt x="509" y="61"/>
                                    </a:lnTo>
                                    <a:lnTo>
                                      <a:pt x="511" y="61"/>
                                    </a:lnTo>
                                    <a:lnTo>
                                      <a:pt x="512" y="61"/>
                                    </a:lnTo>
                                    <a:lnTo>
                                      <a:pt x="512" y="61"/>
                                    </a:lnTo>
                                    <a:lnTo>
                                      <a:pt x="514" y="61"/>
                                    </a:lnTo>
                                    <a:lnTo>
                                      <a:pt x="515" y="61"/>
                                    </a:lnTo>
                                    <a:lnTo>
                                      <a:pt x="516" y="61"/>
                                    </a:lnTo>
                                    <a:lnTo>
                                      <a:pt x="519" y="60"/>
                                    </a:lnTo>
                                    <a:lnTo>
                                      <a:pt x="521" y="59"/>
                                    </a:lnTo>
                                    <a:lnTo>
                                      <a:pt x="522" y="58"/>
                                    </a:lnTo>
                                    <a:lnTo>
                                      <a:pt x="523" y="58"/>
                                    </a:lnTo>
                                    <a:lnTo>
                                      <a:pt x="527" y="58"/>
                                    </a:lnTo>
                                    <a:lnTo>
                                      <a:pt x="529" y="58"/>
                                    </a:lnTo>
                                    <a:lnTo>
                                      <a:pt x="530" y="58"/>
                                    </a:lnTo>
                                    <a:lnTo>
                                      <a:pt x="531" y="58"/>
                                    </a:lnTo>
                                    <a:lnTo>
                                      <a:pt x="532" y="58"/>
                                    </a:lnTo>
                                    <a:lnTo>
                                      <a:pt x="533" y="58"/>
                                    </a:lnTo>
                                    <a:lnTo>
                                      <a:pt x="533" y="57"/>
                                    </a:lnTo>
                                    <a:lnTo>
                                      <a:pt x="533" y="53"/>
                                    </a:lnTo>
                                    <a:lnTo>
                                      <a:pt x="533" y="51"/>
                                    </a:lnTo>
                                    <a:lnTo>
                                      <a:pt x="533" y="50"/>
                                    </a:lnTo>
                                    <a:lnTo>
                                      <a:pt x="535" y="46"/>
                                    </a:lnTo>
                                    <a:lnTo>
                                      <a:pt x="536" y="44"/>
                                    </a:lnTo>
                                    <a:lnTo>
                                      <a:pt x="537" y="43"/>
                                    </a:lnTo>
                                    <a:lnTo>
                                      <a:pt x="537" y="41"/>
                                    </a:lnTo>
                                    <a:lnTo>
                                      <a:pt x="537" y="33"/>
                                    </a:lnTo>
                                    <a:lnTo>
                                      <a:pt x="537" y="27"/>
                                    </a:lnTo>
                                    <a:lnTo>
                                      <a:pt x="537" y="26"/>
                                    </a:lnTo>
                                    <a:lnTo>
                                      <a:pt x="537" y="23"/>
                                    </a:lnTo>
                                    <a:lnTo>
                                      <a:pt x="540" y="13"/>
                                    </a:lnTo>
                                    <a:lnTo>
                                      <a:pt x="542" y="6"/>
                                    </a:lnTo>
                                    <a:lnTo>
                                      <a:pt x="544" y="5"/>
                                    </a:lnTo>
                                    <a:lnTo>
                                      <a:pt x="544" y="3"/>
                                    </a:lnTo>
                                    <a:lnTo>
                                      <a:pt x="544" y="1"/>
                                    </a:lnTo>
                                    <a:lnTo>
                                      <a:pt x="544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8" y="0"/>
                                    </a:lnTo>
                                    <a:lnTo>
                                      <a:pt x="550" y="0"/>
                                    </a:lnTo>
                                    <a:lnTo>
                                      <a:pt x="551" y="0"/>
                                    </a:lnTo>
                                    <a:lnTo>
                                      <a:pt x="552" y="0"/>
                                    </a:lnTo>
                                    <a:lnTo>
                                      <a:pt x="557" y="0"/>
                                    </a:lnTo>
                                    <a:lnTo>
                                      <a:pt x="560" y="0"/>
                                    </a:lnTo>
                                    <a:lnTo>
                                      <a:pt x="562" y="0"/>
                                    </a:lnTo>
                                    <a:lnTo>
                                      <a:pt x="566" y="1"/>
                                    </a:lnTo>
                                    <a:lnTo>
                                      <a:pt x="578" y="4"/>
                                    </a:lnTo>
                                    <a:lnTo>
                                      <a:pt x="589" y="5"/>
                                    </a:lnTo>
                                    <a:lnTo>
                                      <a:pt x="590" y="5"/>
                                    </a:lnTo>
                                    <a:lnTo>
                                      <a:pt x="593" y="5"/>
                                    </a:lnTo>
                                    <a:lnTo>
                                      <a:pt x="605" y="5"/>
                                    </a:lnTo>
                                    <a:lnTo>
                                      <a:pt x="613" y="5"/>
                                    </a:lnTo>
                                    <a:lnTo>
                                      <a:pt x="614" y="5"/>
                                    </a:lnTo>
                                    <a:lnTo>
                                      <a:pt x="615" y="5"/>
                                    </a:lnTo>
                                    <a:lnTo>
                                      <a:pt x="619" y="5"/>
                                    </a:lnTo>
                                    <a:lnTo>
                                      <a:pt x="621" y="5"/>
                                    </a:lnTo>
                                    <a:lnTo>
                                      <a:pt x="622" y="5"/>
                                    </a:lnTo>
                                    <a:lnTo>
                                      <a:pt x="622" y="6"/>
                                    </a:lnTo>
                                    <a:lnTo>
                                      <a:pt x="622" y="7"/>
                                    </a:lnTo>
                                    <a:lnTo>
                                      <a:pt x="622" y="8"/>
                                    </a:lnTo>
                                    <a:lnTo>
                                      <a:pt x="622" y="8"/>
                                    </a:lnTo>
                                    <a:lnTo>
                                      <a:pt x="622" y="9"/>
                                    </a:lnTo>
                                    <a:lnTo>
                                      <a:pt x="622" y="10"/>
                                    </a:lnTo>
                                    <a:lnTo>
                                      <a:pt x="622" y="11"/>
                                    </a:lnTo>
                                    <a:lnTo>
                                      <a:pt x="622" y="11"/>
                                    </a:lnTo>
                                    <a:lnTo>
                                      <a:pt x="623" y="11"/>
                                    </a:lnTo>
                                    <a:lnTo>
                                      <a:pt x="624" y="11"/>
                                    </a:lnTo>
                                    <a:lnTo>
                                      <a:pt x="625" y="11"/>
                                    </a:lnTo>
                                    <a:lnTo>
                                      <a:pt x="625" y="11"/>
                                    </a:lnTo>
                                    <a:lnTo>
                                      <a:pt x="625" y="12"/>
                                    </a:lnTo>
                                    <a:lnTo>
                                      <a:pt x="625" y="13"/>
                                    </a:lnTo>
                                    <a:lnTo>
                                      <a:pt x="625" y="18"/>
                                    </a:lnTo>
                                    <a:lnTo>
                                      <a:pt x="625" y="22"/>
                                    </a:lnTo>
                                    <a:lnTo>
                                      <a:pt x="625" y="22"/>
                                    </a:lnTo>
                                    <a:lnTo>
                                      <a:pt x="625" y="23"/>
                                    </a:lnTo>
                                    <a:lnTo>
                                      <a:pt x="625" y="25"/>
                                    </a:lnTo>
                                    <a:lnTo>
                                      <a:pt x="625" y="31"/>
                                    </a:lnTo>
                                    <a:lnTo>
                                      <a:pt x="625" y="36"/>
                                    </a:lnTo>
                                    <a:lnTo>
                                      <a:pt x="625" y="36"/>
                                    </a:lnTo>
                                    <a:lnTo>
                                      <a:pt x="625" y="38"/>
                                    </a:lnTo>
                                    <a:lnTo>
                                      <a:pt x="625" y="43"/>
                                    </a:lnTo>
                                    <a:lnTo>
                                      <a:pt x="626" y="59"/>
                                    </a:lnTo>
                                    <a:lnTo>
                                      <a:pt x="627" y="71"/>
                                    </a:lnTo>
                                    <a:lnTo>
                                      <a:pt x="628" y="71"/>
                                    </a:lnTo>
                                    <a:lnTo>
                                      <a:pt x="628" y="72"/>
                                    </a:lnTo>
                                    <a:lnTo>
                                      <a:pt x="628" y="77"/>
                                    </a:lnTo>
                                    <a:lnTo>
                                      <a:pt x="628" y="92"/>
                                    </a:lnTo>
                                    <a:lnTo>
                                      <a:pt x="628" y="103"/>
                                    </a:lnTo>
                                    <a:lnTo>
                                      <a:pt x="628" y="103"/>
                                    </a:lnTo>
                                    <a:lnTo>
                                      <a:pt x="630" y="108"/>
                                    </a:lnTo>
                                    <a:lnTo>
                                      <a:pt x="631" y="111"/>
                                    </a:lnTo>
                                    <a:lnTo>
                                      <a:pt x="632" y="111"/>
                                    </a:lnTo>
                                    <a:lnTo>
                                      <a:pt x="636" y="111"/>
                                    </a:lnTo>
                                    <a:lnTo>
                                      <a:pt x="638" y="111"/>
                                    </a:lnTo>
                                    <a:lnTo>
                                      <a:pt x="639" y="111"/>
                                    </a:lnTo>
                                    <a:lnTo>
                                      <a:pt x="640" y="111"/>
                                    </a:lnTo>
                                    <a:lnTo>
                                      <a:pt x="645" y="111"/>
                                    </a:lnTo>
                                    <a:lnTo>
                                      <a:pt x="648" y="111"/>
                                    </a:lnTo>
                                    <a:lnTo>
                                      <a:pt x="649" y="111"/>
                                    </a:lnTo>
                                    <a:lnTo>
                                      <a:pt x="652" y="112"/>
                                    </a:lnTo>
                                    <a:lnTo>
                                      <a:pt x="664" y="113"/>
                                    </a:lnTo>
                                    <a:lnTo>
                                      <a:pt x="674" y="114"/>
                                    </a:lnTo>
                                    <a:lnTo>
                                      <a:pt x="675" y="114"/>
                                    </a:lnTo>
                                    <a:lnTo>
                                      <a:pt x="679" y="115"/>
                                    </a:lnTo>
                                    <a:lnTo>
                                      <a:pt x="692" y="116"/>
                                    </a:lnTo>
                                    <a:lnTo>
                                      <a:pt x="701" y="117"/>
                                    </a:lnTo>
                                    <a:lnTo>
                                      <a:pt x="702" y="117"/>
                                    </a:lnTo>
                                    <a:lnTo>
                                      <a:pt x="703" y="117"/>
                                    </a:lnTo>
                                    <a:lnTo>
                                      <a:pt x="706" y="117"/>
                                    </a:lnTo>
                                    <a:lnTo>
                                      <a:pt x="708" y="117"/>
                                    </a:lnTo>
                                    <a:lnTo>
                                      <a:pt x="710" y="117"/>
                                    </a:lnTo>
                                    <a:lnTo>
                                      <a:pt x="711" y="120"/>
                                    </a:lnTo>
                                    <a:lnTo>
                                      <a:pt x="712" y="121"/>
                                    </a:lnTo>
                                    <a:lnTo>
                                      <a:pt x="713" y="121"/>
                                    </a:lnTo>
                                    <a:lnTo>
                                      <a:pt x="714" y="122"/>
                                    </a:lnTo>
                                    <a:lnTo>
                                      <a:pt x="717" y="123"/>
                                    </a:lnTo>
                                    <a:lnTo>
                                      <a:pt x="719" y="124"/>
                                    </a:lnTo>
                                    <a:lnTo>
                                      <a:pt x="720" y="124"/>
                                    </a:lnTo>
                                    <a:lnTo>
                                      <a:pt x="722" y="125"/>
                                    </a:lnTo>
                                    <a:lnTo>
                                      <a:pt x="729" y="127"/>
                                    </a:lnTo>
                                    <a:lnTo>
                                      <a:pt x="733" y="128"/>
                                    </a:lnTo>
                                    <a:lnTo>
                                      <a:pt x="734" y="128"/>
                                    </a:lnTo>
                                    <a:lnTo>
                                      <a:pt x="736" y="129"/>
                                    </a:lnTo>
                                    <a:lnTo>
                                      <a:pt x="742" y="131"/>
                                    </a:lnTo>
                                    <a:lnTo>
                                      <a:pt x="748" y="132"/>
                                    </a:lnTo>
                                    <a:lnTo>
                                      <a:pt x="749" y="132"/>
                                    </a:lnTo>
                                    <a:lnTo>
                                      <a:pt x="750" y="134"/>
                                    </a:lnTo>
                                    <a:lnTo>
                                      <a:pt x="751" y="135"/>
                                    </a:lnTo>
                                    <a:lnTo>
                                      <a:pt x="752" y="135"/>
                                    </a:lnTo>
                                    <a:lnTo>
                                      <a:pt x="752" y="135"/>
                                    </a:lnTo>
                                    <a:lnTo>
                                      <a:pt x="752" y="136"/>
                                    </a:lnTo>
                                    <a:lnTo>
                                      <a:pt x="752" y="137"/>
                                    </a:lnTo>
                                    <a:lnTo>
                                      <a:pt x="752" y="138"/>
                                    </a:lnTo>
                                    <a:lnTo>
                                      <a:pt x="752" y="138"/>
                                    </a:lnTo>
                                    <a:lnTo>
                                      <a:pt x="752" y="139"/>
                                    </a:lnTo>
                                    <a:lnTo>
                                      <a:pt x="752" y="140"/>
                                    </a:lnTo>
                                    <a:lnTo>
                                      <a:pt x="752" y="143"/>
                                    </a:lnTo>
                                    <a:lnTo>
                                      <a:pt x="752" y="146"/>
                                    </a:lnTo>
                                    <a:lnTo>
                                      <a:pt x="752" y="146"/>
                                    </a:lnTo>
                                    <a:lnTo>
                                      <a:pt x="752" y="147"/>
                                    </a:lnTo>
                                    <a:lnTo>
                                      <a:pt x="752" y="148"/>
                                    </a:lnTo>
                                    <a:lnTo>
                                      <a:pt x="752" y="153"/>
                                    </a:lnTo>
                                    <a:lnTo>
                                      <a:pt x="752" y="156"/>
                                    </a:lnTo>
                                    <a:lnTo>
                                      <a:pt x="752" y="156"/>
                                    </a:lnTo>
                                    <a:lnTo>
                                      <a:pt x="752" y="156"/>
                                    </a:lnTo>
                                    <a:lnTo>
                                      <a:pt x="753" y="156"/>
                                    </a:lnTo>
                                    <a:lnTo>
                                      <a:pt x="756" y="156"/>
                                    </a:lnTo>
                                    <a:lnTo>
                                      <a:pt x="758" y="156"/>
                                    </a:lnTo>
                                    <a:lnTo>
                                      <a:pt x="759" y="156"/>
                                    </a:lnTo>
                                    <a:lnTo>
                                      <a:pt x="762" y="156"/>
                                    </a:lnTo>
                                    <a:lnTo>
                                      <a:pt x="765" y="156"/>
                                    </a:lnTo>
                                    <a:lnTo>
                                      <a:pt x="766" y="156"/>
                                    </a:lnTo>
                                    <a:lnTo>
                                      <a:pt x="768" y="156"/>
                                    </a:lnTo>
                                    <a:lnTo>
                                      <a:pt x="776" y="156"/>
                                    </a:lnTo>
                                    <a:lnTo>
                                      <a:pt x="782" y="156"/>
                                    </a:lnTo>
                                    <a:lnTo>
                                      <a:pt x="784" y="156"/>
                                    </a:lnTo>
                                    <a:lnTo>
                                      <a:pt x="786" y="156"/>
                                    </a:lnTo>
                                    <a:lnTo>
                                      <a:pt x="794" y="156"/>
                                    </a:lnTo>
                                    <a:lnTo>
                                      <a:pt x="800" y="156"/>
                                    </a:lnTo>
                                    <a:lnTo>
                                      <a:pt x="802" y="156"/>
                                    </a:lnTo>
                                    <a:lnTo>
                                      <a:pt x="805" y="156"/>
                                    </a:lnTo>
                                    <a:lnTo>
                                      <a:pt x="807" y="156"/>
                                    </a:lnTo>
                                    <a:lnTo>
                                      <a:pt x="808" y="156"/>
                                    </a:lnTo>
                                    <a:lnTo>
                                      <a:pt x="808" y="157"/>
                                    </a:lnTo>
                                    <a:lnTo>
                                      <a:pt x="808" y="158"/>
                                    </a:lnTo>
                                    <a:lnTo>
                                      <a:pt x="808" y="159"/>
                                    </a:lnTo>
                                    <a:lnTo>
                                      <a:pt x="808" y="159"/>
                                    </a:lnTo>
                                    <a:lnTo>
                                      <a:pt x="808" y="160"/>
                                    </a:lnTo>
                                    <a:lnTo>
                                      <a:pt x="808" y="161"/>
                                    </a:lnTo>
                                    <a:lnTo>
                                      <a:pt x="808" y="167"/>
                                    </a:lnTo>
                                    <a:lnTo>
                                      <a:pt x="808" y="170"/>
                                    </a:lnTo>
                                    <a:lnTo>
                                      <a:pt x="808" y="170"/>
                                    </a:lnTo>
                                    <a:lnTo>
                                      <a:pt x="808" y="171"/>
                                    </a:lnTo>
                                    <a:lnTo>
                                      <a:pt x="808" y="173"/>
                                    </a:lnTo>
                                    <a:lnTo>
                                      <a:pt x="808" y="182"/>
                                    </a:lnTo>
                                    <a:lnTo>
                                      <a:pt x="808" y="188"/>
                                    </a:lnTo>
                                    <a:lnTo>
                                      <a:pt x="808" y="188"/>
                                    </a:lnTo>
                                    <a:lnTo>
                                      <a:pt x="808" y="189"/>
                                    </a:lnTo>
                                    <a:lnTo>
                                      <a:pt x="808" y="191"/>
                                    </a:lnTo>
                                    <a:lnTo>
                                      <a:pt x="808" y="200"/>
                                    </a:lnTo>
                                    <a:lnTo>
                                      <a:pt x="808" y="206"/>
                                    </a:lnTo>
                                    <a:lnTo>
                                      <a:pt x="808" y="206"/>
                                    </a:lnTo>
                                    <a:lnTo>
                                      <a:pt x="808" y="207"/>
                                    </a:lnTo>
                                    <a:lnTo>
                                      <a:pt x="808" y="208"/>
                                    </a:lnTo>
                                    <a:lnTo>
                                      <a:pt x="808" y="209"/>
                                    </a:lnTo>
                                    <a:lnTo>
                                      <a:pt x="808" y="209"/>
                                    </a:lnTo>
                                    <a:lnTo>
                                      <a:pt x="807" y="209"/>
                                    </a:lnTo>
                                    <a:lnTo>
                                      <a:pt x="804" y="209"/>
                                    </a:lnTo>
                                    <a:lnTo>
                                      <a:pt x="802" y="209"/>
                                    </a:lnTo>
                                    <a:lnTo>
                                      <a:pt x="802" y="209"/>
                                    </a:lnTo>
                                    <a:lnTo>
                                      <a:pt x="800" y="209"/>
                                    </a:lnTo>
                                    <a:lnTo>
                                      <a:pt x="799" y="209"/>
                                    </a:lnTo>
                                    <a:lnTo>
                                      <a:pt x="796" y="209"/>
                                    </a:lnTo>
                                    <a:lnTo>
                                      <a:pt x="794" y="209"/>
                                    </a:lnTo>
                                    <a:lnTo>
                                      <a:pt x="794" y="209"/>
                                    </a:lnTo>
                                    <a:lnTo>
                                      <a:pt x="793" y="209"/>
                                    </a:lnTo>
                                    <a:lnTo>
                                      <a:pt x="791" y="209"/>
                                    </a:lnTo>
                                    <a:lnTo>
                                      <a:pt x="785" y="208"/>
                                    </a:lnTo>
                                    <a:lnTo>
                                      <a:pt x="780" y="207"/>
                                    </a:lnTo>
                                    <a:lnTo>
                                      <a:pt x="780" y="206"/>
                                    </a:lnTo>
                                    <a:lnTo>
                                      <a:pt x="779" y="206"/>
                                    </a:lnTo>
                                    <a:lnTo>
                                      <a:pt x="776" y="206"/>
                                    </a:lnTo>
                                    <a:lnTo>
                                      <a:pt x="767" y="206"/>
                                    </a:lnTo>
                                    <a:lnTo>
                                      <a:pt x="759" y="206"/>
                                    </a:lnTo>
                                    <a:lnTo>
                                      <a:pt x="759" y="206"/>
                                    </a:lnTo>
                                    <a:lnTo>
                                      <a:pt x="758" y="206"/>
                                    </a:lnTo>
                                    <a:lnTo>
                                      <a:pt x="757" y="206"/>
                                    </a:lnTo>
                                    <a:lnTo>
                                      <a:pt x="754" y="206"/>
                                    </a:lnTo>
                                    <a:lnTo>
                                      <a:pt x="752" y="206"/>
                                    </a:lnTo>
                                    <a:lnTo>
                                      <a:pt x="752" y="206"/>
                                    </a:lnTo>
                                    <a:lnTo>
                                      <a:pt x="752" y="206"/>
                                    </a:lnTo>
                                    <a:lnTo>
                                      <a:pt x="751" y="207"/>
                                    </a:lnTo>
                                    <a:lnTo>
                                      <a:pt x="750" y="208"/>
                                    </a:lnTo>
                                    <a:lnTo>
                                      <a:pt x="749" y="209"/>
                                    </a:lnTo>
                                    <a:lnTo>
                                      <a:pt x="749" y="209"/>
                                    </a:lnTo>
                                    <a:lnTo>
                                      <a:pt x="749" y="209"/>
                                    </a:lnTo>
                                    <a:lnTo>
                                      <a:pt x="749" y="210"/>
                                    </a:lnTo>
                                    <a:lnTo>
                                      <a:pt x="749" y="211"/>
                                    </a:lnTo>
                                    <a:lnTo>
                                      <a:pt x="749" y="212"/>
                                    </a:lnTo>
                                    <a:lnTo>
                                      <a:pt x="749" y="212"/>
                                    </a:lnTo>
                                    <a:lnTo>
                                      <a:pt x="749" y="213"/>
                                    </a:lnTo>
                                    <a:lnTo>
                                      <a:pt x="749" y="214"/>
                                    </a:lnTo>
                                    <a:lnTo>
                                      <a:pt x="749" y="218"/>
                                    </a:lnTo>
                                    <a:lnTo>
                                      <a:pt x="749" y="220"/>
                                    </a:lnTo>
                                    <a:lnTo>
                                      <a:pt x="749" y="220"/>
                                    </a:lnTo>
                                    <a:lnTo>
                                      <a:pt x="749" y="221"/>
                                    </a:lnTo>
                                    <a:lnTo>
                                      <a:pt x="749" y="222"/>
                                    </a:lnTo>
                                    <a:lnTo>
                                      <a:pt x="749" y="227"/>
                                    </a:lnTo>
                                    <a:lnTo>
                                      <a:pt x="749" y="230"/>
                                    </a:lnTo>
                                    <a:lnTo>
                                      <a:pt x="749" y="230"/>
                                    </a:lnTo>
                                    <a:lnTo>
                                      <a:pt x="749" y="231"/>
                                    </a:lnTo>
                                    <a:lnTo>
                                      <a:pt x="749" y="232"/>
                                    </a:lnTo>
                                    <a:lnTo>
                                      <a:pt x="749" y="238"/>
                                    </a:lnTo>
                                    <a:lnTo>
                                      <a:pt x="749" y="241"/>
                                    </a:lnTo>
                                    <a:lnTo>
                                      <a:pt x="749" y="241"/>
                                    </a:lnTo>
                                    <a:lnTo>
                                      <a:pt x="749" y="242"/>
                                    </a:lnTo>
                                    <a:lnTo>
                                      <a:pt x="749" y="243"/>
                                    </a:lnTo>
                                    <a:lnTo>
                                      <a:pt x="749" y="244"/>
                                    </a:lnTo>
                                    <a:lnTo>
                                      <a:pt x="749" y="244"/>
                                    </a:lnTo>
                                    <a:lnTo>
                                      <a:pt x="749" y="244"/>
                                    </a:lnTo>
                                    <a:lnTo>
                                      <a:pt x="749" y="244"/>
                                    </a:lnTo>
                                    <a:lnTo>
                                      <a:pt x="750" y="247"/>
                                    </a:lnTo>
                                    <a:lnTo>
                                      <a:pt x="751" y="248"/>
                                    </a:lnTo>
                                    <a:lnTo>
                                      <a:pt x="752" y="248"/>
                                    </a:lnTo>
                                    <a:lnTo>
                                      <a:pt x="752" y="248"/>
                                    </a:lnTo>
                                    <a:lnTo>
                                      <a:pt x="753" y="248"/>
                                    </a:lnTo>
                                    <a:lnTo>
                                      <a:pt x="756" y="248"/>
                                    </a:lnTo>
                                    <a:lnTo>
                                      <a:pt x="758" y="248"/>
                                    </a:lnTo>
                                    <a:lnTo>
                                      <a:pt x="759" y="248"/>
                                    </a:lnTo>
                                    <a:lnTo>
                                      <a:pt x="761" y="249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72" y="252"/>
                                    </a:lnTo>
                                    <a:lnTo>
                                      <a:pt x="773" y="252"/>
                                    </a:lnTo>
                                    <a:lnTo>
                                      <a:pt x="776" y="252"/>
                                    </a:lnTo>
                                    <a:lnTo>
                                      <a:pt x="788" y="252"/>
                                    </a:lnTo>
                                    <a:lnTo>
                                      <a:pt x="796" y="252"/>
                                    </a:lnTo>
                                    <a:lnTo>
                                      <a:pt x="797" y="252"/>
                                    </a:lnTo>
                                    <a:lnTo>
                                      <a:pt x="800" y="253"/>
                                    </a:lnTo>
                                    <a:lnTo>
                                      <a:pt x="812" y="254"/>
                                    </a:lnTo>
                                    <a:lnTo>
                                      <a:pt x="822" y="255"/>
                                    </a:lnTo>
                                    <a:lnTo>
                                      <a:pt x="823" y="255"/>
                                    </a:lnTo>
                                    <a:lnTo>
                                      <a:pt x="826" y="255"/>
                                    </a:lnTo>
                                    <a:lnTo>
                                      <a:pt x="828" y="255"/>
                                    </a:lnTo>
                                    <a:lnTo>
                                      <a:pt x="829" y="255"/>
                                    </a:lnTo>
                                    <a:lnTo>
                                      <a:pt x="831" y="260"/>
                                    </a:lnTo>
                                    <a:lnTo>
                                      <a:pt x="832" y="262"/>
                                    </a:lnTo>
                                    <a:lnTo>
                                      <a:pt x="833" y="262"/>
                                    </a:lnTo>
                                    <a:lnTo>
                                      <a:pt x="833" y="263"/>
                                    </a:lnTo>
                                    <a:lnTo>
                                      <a:pt x="833" y="264"/>
                                    </a:lnTo>
                                    <a:lnTo>
                                      <a:pt x="833" y="270"/>
                                    </a:lnTo>
                                    <a:lnTo>
                                      <a:pt x="833" y="273"/>
                                    </a:lnTo>
                                    <a:lnTo>
                                      <a:pt x="833" y="273"/>
                                    </a:lnTo>
                                    <a:lnTo>
                                      <a:pt x="833" y="274"/>
                                    </a:lnTo>
                                    <a:lnTo>
                                      <a:pt x="833" y="276"/>
                                    </a:lnTo>
                                    <a:lnTo>
                                      <a:pt x="834" y="282"/>
                                    </a:lnTo>
                                    <a:lnTo>
                                      <a:pt x="835" y="286"/>
                                    </a:lnTo>
                                    <a:lnTo>
                                      <a:pt x="836" y="286"/>
                                    </a:lnTo>
                                    <a:lnTo>
                                      <a:pt x="837" y="292"/>
                                    </a:lnTo>
                                    <a:lnTo>
                                      <a:pt x="839" y="294"/>
                                    </a:lnTo>
                                    <a:lnTo>
                                      <a:pt x="840" y="294"/>
                                    </a:lnTo>
                                    <a:lnTo>
                                      <a:pt x="840" y="294"/>
                                    </a:lnTo>
                                    <a:lnTo>
                                      <a:pt x="841" y="294"/>
                                    </a:lnTo>
                                    <a:lnTo>
                                      <a:pt x="846" y="294"/>
                                    </a:lnTo>
                                    <a:lnTo>
                                      <a:pt x="849" y="294"/>
                                    </a:lnTo>
                                    <a:lnTo>
                                      <a:pt x="850" y="294"/>
                                    </a:lnTo>
                                    <a:lnTo>
                                      <a:pt x="853" y="294"/>
                                    </a:lnTo>
                                    <a:lnTo>
                                      <a:pt x="863" y="294"/>
                                    </a:lnTo>
                                    <a:lnTo>
                                      <a:pt x="870" y="294"/>
                                    </a:lnTo>
                                    <a:lnTo>
                                      <a:pt x="871" y="294"/>
                                    </a:lnTo>
                                    <a:lnTo>
                                      <a:pt x="877" y="295"/>
                                    </a:lnTo>
                                    <a:lnTo>
                                      <a:pt x="896" y="296"/>
                                    </a:lnTo>
                                    <a:lnTo>
                                      <a:pt x="909" y="297"/>
                                    </a:lnTo>
                                    <a:lnTo>
                                      <a:pt x="910" y="297"/>
                                    </a:lnTo>
                                    <a:lnTo>
                                      <a:pt x="917" y="297"/>
                                    </a:lnTo>
                                    <a:lnTo>
                                      <a:pt x="936" y="297"/>
                                    </a:lnTo>
                                    <a:lnTo>
                                      <a:pt x="951" y="297"/>
                                    </a:lnTo>
                                    <a:lnTo>
                                      <a:pt x="952" y="297"/>
                                    </a:lnTo>
                                    <a:lnTo>
                                      <a:pt x="953" y="297"/>
                                    </a:lnTo>
                                    <a:lnTo>
                                      <a:pt x="958" y="297"/>
                                    </a:lnTo>
                                    <a:lnTo>
                                      <a:pt x="961" y="297"/>
                                    </a:lnTo>
                                    <a:lnTo>
                                      <a:pt x="962" y="297"/>
                                    </a:lnTo>
                                    <a:lnTo>
                                      <a:pt x="962" y="296"/>
                                    </a:lnTo>
                                    <a:lnTo>
                                      <a:pt x="962" y="295"/>
                                    </a:lnTo>
                                    <a:lnTo>
                                      <a:pt x="962" y="294"/>
                                    </a:lnTo>
                                    <a:lnTo>
                                      <a:pt x="962" y="293"/>
                                    </a:lnTo>
                                    <a:lnTo>
                                      <a:pt x="962" y="290"/>
                                    </a:lnTo>
                                    <a:lnTo>
                                      <a:pt x="962" y="288"/>
                                    </a:lnTo>
                                    <a:lnTo>
                                      <a:pt x="962" y="286"/>
                                    </a:lnTo>
                                    <a:lnTo>
                                      <a:pt x="963" y="283"/>
                                    </a:lnTo>
                                    <a:lnTo>
                                      <a:pt x="964" y="281"/>
                                    </a:lnTo>
                                    <a:lnTo>
                                      <a:pt x="965" y="280"/>
                                    </a:lnTo>
                                    <a:lnTo>
                                      <a:pt x="968" y="276"/>
                                    </a:lnTo>
                                    <a:lnTo>
                                      <a:pt x="969" y="274"/>
                                    </a:lnTo>
                                    <a:lnTo>
                                      <a:pt x="970" y="273"/>
                                    </a:lnTo>
                                    <a:lnTo>
                                      <a:pt x="971" y="272"/>
                                    </a:lnTo>
                                    <a:lnTo>
                                      <a:pt x="972" y="271"/>
                                    </a:lnTo>
                                    <a:lnTo>
                                      <a:pt x="973" y="270"/>
                                    </a:lnTo>
                                    <a:lnTo>
                                      <a:pt x="974" y="270"/>
                                    </a:lnTo>
                                    <a:lnTo>
                                      <a:pt x="975" y="270"/>
                                    </a:lnTo>
                                    <a:lnTo>
                                      <a:pt x="976" y="270"/>
                                    </a:lnTo>
                                    <a:lnTo>
                                      <a:pt x="977" y="270"/>
                                    </a:lnTo>
                                    <a:lnTo>
                                      <a:pt x="980" y="270"/>
                                    </a:lnTo>
                                    <a:lnTo>
                                      <a:pt x="982" y="270"/>
                                    </a:lnTo>
                                    <a:lnTo>
                                      <a:pt x="983" y="270"/>
                                    </a:lnTo>
                                    <a:lnTo>
                                      <a:pt x="987" y="268"/>
                                    </a:lnTo>
                                    <a:lnTo>
                                      <a:pt x="996" y="265"/>
                                    </a:lnTo>
                                    <a:lnTo>
                                      <a:pt x="1003" y="263"/>
                                    </a:lnTo>
                                    <a:lnTo>
                                      <a:pt x="1005" y="262"/>
                                    </a:lnTo>
                                    <a:lnTo>
                                      <a:pt x="1007" y="262"/>
                                    </a:lnTo>
                                    <a:lnTo>
                                      <a:pt x="1015" y="261"/>
                                    </a:lnTo>
                                    <a:lnTo>
                                      <a:pt x="1021" y="260"/>
                                    </a:lnTo>
                                    <a:lnTo>
                                      <a:pt x="1022" y="259"/>
                                    </a:lnTo>
                                    <a:lnTo>
                                      <a:pt x="1024" y="257"/>
                                    </a:lnTo>
                                    <a:lnTo>
                                      <a:pt x="1025" y="256"/>
                                    </a:lnTo>
                                    <a:lnTo>
                                      <a:pt x="1026" y="255"/>
                                    </a:lnTo>
                                    <a:lnTo>
                                      <a:pt x="1026" y="255"/>
                                    </a:lnTo>
                                    <a:lnTo>
                                      <a:pt x="1026" y="252"/>
                                    </a:lnTo>
                                    <a:lnTo>
                                      <a:pt x="1026" y="249"/>
                                    </a:lnTo>
                                    <a:lnTo>
                                      <a:pt x="1026" y="248"/>
                                    </a:lnTo>
                                    <a:lnTo>
                                      <a:pt x="1026" y="247"/>
                                    </a:lnTo>
                                    <a:lnTo>
                                      <a:pt x="1026" y="244"/>
                                    </a:lnTo>
                                    <a:lnTo>
                                      <a:pt x="1026" y="242"/>
                                    </a:lnTo>
                                    <a:lnTo>
                                      <a:pt x="1026" y="241"/>
                                    </a:lnTo>
                                    <a:lnTo>
                                      <a:pt x="1026" y="240"/>
                                    </a:lnTo>
                                    <a:lnTo>
                                      <a:pt x="1026" y="237"/>
                                    </a:lnTo>
                                    <a:lnTo>
                                      <a:pt x="1026" y="235"/>
                                    </a:lnTo>
                                    <a:lnTo>
                                      <a:pt x="1026" y="234"/>
                                    </a:lnTo>
                                    <a:lnTo>
                                      <a:pt x="1026" y="234"/>
                                    </a:lnTo>
                                    <a:lnTo>
                                      <a:pt x="1027" y="234"/>
                                    </a:lnTo>
                                    <a:lnTo>
                                      <a:pt x="1028" y="234"/>
                                    </a:lnTo>
                                    <a:lnTo>
                                      <a:pt x="1029" y="234"/>
                                    </a:lnTo>
                                    <a:lnTo>
                                      <a:pt x="1031" y="234"/>
                                    </a:lnTo>
                                    <a:lnTo>
                                      <a:pt x="1032" y="234"/>
                                    </a:lnTo>
                                    <a:lnTo>
                                      <a:pt x="1033" y="234"/>
                                    </a:lnTo>
                                    <a:lnTo>
                                      <a:pt x="1036" y="232"/>
                                    </a:lnTo>
                                    <a:lnTo>
                                      <a:pt x="1038" y="231"/>
                                    </a:lnTo>
                                    <a:lnTo>
                                      <a:pt x="1039" y="230"/>
                                    </a:lnTo>
                                    <a:lnTo>
                                      <a:pt x="1040" y="230"/>
                                    </a:lnTo>
                                    <a:lnTo>
                                      <a:pt x="1044" y="230"/>
                                    </a:lnTo>
                                    <a:lnTo>
                                      <a:pt x="1046" y="230"/>
                                    </a:lnTo>
                                    <a:lnTo>
                                      <a:pt x="1047" y="230"/>
                                    </a:lnTo>
                                    <a:lnTo>
                                      <a:pt x="1048" y="229"/>
                                    </a:lnTo>
                                    <a:lnTo>
                                      <a:pt x="1049" y="228"/>
                                    </a:lnTo>
                                    <a:lnTo>
                                      <a:pt x="1050" y="227"/>
                                    </a:lnTo>
                                    <a:lnTo>
                                      <a:pt x="1050" y="227"/>
                                    </a:lnTo>
                                    <a:lnTo>
                                      <a:pt x="1052" y="225"/>
                                    </a:lnTo>
                                    <a:lnTo>
                                      <a:pt x="1053" y="224"/>
                                    </a:lnTo>
                                    <a:lnTo>
                                      <a:pt x="1054" y="223"/>
                                    </a:lnTo>
                                    <a:lnTo>
                                      <a:pt x="1057" y="220"/>
                                    </a:lnTo>
                                    <a:lnTo>
                                      <a:pt x="1059" y="218"/>
                                    </a:lnTo>
                                    <a:lnTo>
                                      <a:pt x="1061" y="217"/>
                                    </a:lnTo>
                                    <a:lnTo>
                                      <a:pt x="1062" y="216"/>
                                    </a:lnTo>
                                    <a:lnTo>
                                      <a:pt x="1065" y="212"/>
                                    </a:lnTo>
                                    <a:lnTo>
                                      <a:pt x="1067" y="210"/>
                                    </a:lnTo>
                                    <a:lnTo>
                                      <a:pt x="1068" y="209"/>
                                    </a:lnTo>
                                    <a:lnTo>
                                      <a:pt x="1069" y="208"/>
                                    </a:lnTo>
                                    <a:lnTo>
                                      <a:pt x="1070" y="207"/>
                                    </a:lnTo>
                                    <a:lnTo>
                                      <a:pt x="1071" y="206"/>
                                    </a:lnTo>
                                    <a:lnTo>
                                      <a:pt x="1071" y="206"/>
                                    </a:lnTo>
                                    <a:lnTo>
                                      <a:pt x="1073" y="206"/>
                                    </a:lnTo>
                                    <a:lnTo>
                                      <a:pt x="1074" y="206"/>
                                    </a:lnTo>
                                    <a:lnTo>
                                      <a:pt x="1075" y="206"/>
                                    </a:lnTo>
                                    <a:lnTo>
                                      <a:pt x="1076" y="206"/>
                                    </a:lnTo>
                                    <a:lnTo>
                                      <a:pt x="1082" y="206"/>
                                    </a:lnTo>
                                    <a:lnTo>
                                      <a:pt x="1085" y="206"/>
                                    </a:lnTo>
                                    <a:lnTo>
                                      <a:pt x="1086" y="206"/>
                                    </a:lnTo>
                                    <a:lnTo>
                                      <a:pt x="1089" y="206"/>
                                    </a:lnTo>
                                    <a:lnTo>
                                      <a:pt x="1091" y="206"/>
                                    </a:lnTo>
                                    <a:lnTo>
                                      <a:pt x="1092" y="206"/>
                                    </a:lnTo>
                                    <a:lnTo>
                                      <a:pt x="1092" y="206"/>
                                    </a:lnTo>
                                    <a:lnTo>
                                      <a:pt x="1094" y="208"/>
                                    </a:lnTo>
                                    <a:lnTo>
                                      <a:pt x="1095" y="209"/>
                                    </a:lnTo>
                                    <a:lnTo>
                                      <a:pt x="1097" y="209"/>
                                    </a:lnTo>
                                    <a:lnTo>
                                      <a:pt x="1098" y="211"/>
                                    </a:lnTo>
                                    <a:lnTo>
                                      <a:pt x="1099" y="212"/>
                                    </a:lnTo>
                                    <a:lnTo>
                                      <a:pt x="1100" y="212"/>
                                    </a:lnTo>
                                    <a:lnTo>
                                      <a:pt x="1101" y="213"/>
                                    </a:lnTo>
                                    <a:lnTo>
                                      <a:pt x="1104" y="216"/>
                                    </a:lnTo>
                                    <a:lnTo>
                                      <a:pt x="1106" y="217"/>
                                    </a:lnTo>
                                    <a:lnTo>
                                      <a:pt x="1107" y="217"/>
                                    </a:lnTo>
                                    <a:lnTo>
                                      <a:pt x="1109" y="219"/>
                                    </a:lnTo>
                                    <a:lnTo>
                                      <a:pt x="1116" y="224"/>
                                    </a:lnTo>
                                    <a:lnTo>
                                      <a:pt x="1120" y="227"/>
                                    </a:lnTo>
                                    <a:lnTo>
                                      <a:pt x="1121" y="227"/>
                                    </a:lnTo>
                                    <a:lnTo>
                                      <a:pt x="1122" y="227"/>
                                    </a:lnTo>
                                    <a:lnTo>
                                      <a:pt x="1125" y="227"/>
                                    </a:lnTo>
                                    <a:lnTo>
                                      <a:pt x="1127" y="227"/>
                                    </a:lnTo>
                                    <a:lnTo>
                                      <a:pt x="1128" y="227"/>
                                    </a:lnTo>
                                    <a:lnTo>
                                      <a:pt x="1129" y="229"/>
                                    </a:lnTo>
                                    <a:lnTo>
                                      <a:pt x="1130" y="230"/>
                                    </a:lnTo>
                                    <a:lnTo>
                                      <a:pt x="1131" y="230"/>
                                    </a:lnTo>
                                    <a:lnTo>
                                      <a:pt x="1132" y="230"/>
                                    </a:lnTo>
                                    <a:lnTo>
                                      <a:pt x="1136" y="230"/>
                                    </a:lnTo>
                                    <a:lnTo>
                                      <a:pt x="1138" y="230"/>
                                    </a:lnTo>
                                    <a:lnTo>
                                      <a:pt x="1139" y="230"/>
                                    </a:lnTo>
                                    <a:lnTo>
                                      <a:pt x="1142" y="232"/>
                                    </a:lnTo>
                                    <a:lnTo>
                                      <a:pt x="1144" y="234"/>
                                    </a:lnTo>
                                    <a:lnTo>
                                      <a:pt x="1145" y="234"/>
                                    </a:lnTo>
                                    <a:lnTo>
                                      <a:pt x="1147" y="234"/>
                                    </a:lnTo>
                                    <a:lnTo>
                                      <a:pt x="1148" y="234"/>
                                    </a:lnTo>
                                    <a:lnTo>
                                      <a:pt x="1149" y="234"/>
                                    </a:lnTo>
                                    <a:lnTo>
                                      <a:pt x="1149" y="234"/>
                                    </a:lnTo>
                                    <a:lnTo>
                                      <a:pt x="1149" y="235"/>
                                    </a:lnTo>
                                    <a:lnTo>
                                      <a:pt x="1149" y="236"/>
                                    </a:lnTo>
                                    <a:lnTo>
                                      <a:pt x="1149" y="239"/>
                                    </a:lnTo>
                                    <a:lnTo>
                                      <a:pt x="1149" y="241"/>
                                    </a:lnTo>
                                    <a:lnTo>
                                      <a:pt x="1149" y="241"/>
                                    </a:lnTo>
                                    <a:lnTo>
                                      <a:pt x="1149" y="242"/>
                                    </a:lnTo>
                                    <a:lnTo>
                                      <a:pt x="1149" y="243"/>
                                    </a:lnTo>
                                    <a:lnTo>
                                      <a:pt x="1149" y="246"/>
                                    </a:lnTo>
                                    <a:lnTo>
                                      <a:pt x="1149" y="248"/>
                                    </a:lnTo>
                                    <a:lnTo>
                                      <a:pt x="1149" y="248"/>
                                    </a:lnTo>
                                    <a:lnTo>
                                      <a:pt x="1149" y="249"/>
                                    </a:lnTo>
                                    <a:lnTo>
                                      <a:pt x="1149" y="253"/>
                                    </a:lnTo>
                                    <a:lnTo>
                                      <a:pt x="1149" y="255"/>
                                    </a:lnTo>
                                    <a:lnTo>
                                      <a:pt x="1149" y="255"/>
                                    </a:lnTo>
                                    <a:lnTo>
                                      <a:pt x="1149" y="255"/>
                                    </a:lnTo>
                                    <a:lnTo>
                                      <a:pt x="1150" y="255"/>
                                    </a:lnTo>
                                    <a:lnTo>
                                      <a:pt x="1151" y="255"/>
                                    </a:lnTo>
                                    <a:lnTo>
                                      <a:pt x="1153" y="255"/>
                                    </a:lnTo>
                                    <a:lnTo>
                                      <a:pt x="1154" y="255"/>
                                    </a:lnTo>
                                    <a:lnTo>
                                      <a:pt x="1159" y="255"/>
                                    </a:lnTo>
                                    <a:lnTo>
                                      <a:pt x="1162" y="255"/>
                                    </a:lnTo>
                                    <a:lnTo>
                                      <a:pt x="1163" y="255"/>
                                    </a:lnTo>
                                    <a:lnTo>
                                      <a:pt x="1165" y="255"/>
                                    </a:lnTo>
                                    <a:lnTo>
                                      <a:pt x="1174" y="255"/>
                                    </a:lnTo>
                                    <a:lnTo>
                                      <a:pt x="1180" y="255"/>
                                    </a:lnTo>
                                    <a:lnTo>
                                      <a:pt x="1181" y="255"/>
                                    </a:lnTo>
                                    <a:lnTo>
                                      <a:pt x="1183" y="255"/>
                                    </a:lnTo>
                                    <a:lnTo>
                                      <a:pt x="1191" y="255"/>
                                    </a:lnTo>
                                    <a:lnTo>
                                      <a:pt x="1197" y="255"/>
                                    </a:lnTo>
                                    <a:lnTo>
                                      <a:pt x="1198" y="255"/>
                                    </a:lnTo>
                                    <a:lnTo>
                                      <a:pt x="1200" y="255"/>
                                    </a:lnTo>
                                    <a:lnTo>
                                      <a:pt x="1201" y="255"/>
                                    </a:lnTo>
                                    <a:lnTo>
                                      <a:pt x="1202" y="255"/>
                                    </a:lnTo>
                                    <a:lnTo>
                                      <a:pt x="1202" y="256"/>
                                    </a:lnTo>
                                    <a:lnTo>
                                      <a:pt x="1202" y="258"/>
                                    </a:lnTo>
                                    <a:lnTo>
                                      <a:pt x="1202" y="259"/>
                                    </a:lnTo>
                                    <a:lnTo>
                                      <a:pt x="1202" y="259"/>
                                    </a:lnTo>
                                    <a:lnTo>
                                      <a:pt x="1202" y="260"/>
                                    </a:lnTo>
                                    <a:lnTo>
                                      <a:pt x="1202" y="261"/>
                                    </a:lnTo>
                                    <a:lnTo>
                                      <a:pt x="1202" y="262"/>
                                    </a:lnTo>
                                    <a:lnTo>
                                      <a:pt x="1202" y="262"/>
                                    </a:lnTo>
                                    <a:lnTo>
                                      <a:pt x="1202" y="263"/>
                                    </a:lnTo>
                                    <a:lnTo>
                                      <a:pt x="1202" y="264"/>
                                    </a:lnTo>
                                    <a:lnTo>
                                      <a:pt x="1202" y="267"/>
                                    </a:lnTo>
                                    <a:lnTo>
                                      <a:pt x="1202" y="270"/>
                                    </a:lnTo>
                                    <a:lnTo>
                                      <a:pt x="1202" y="270"/>
                                    </a:lnTo>
                                    <a:lnTo>
                                      <a:pt x="1202" y="271"/>
                                    </a:lnTo>
                                    <a:lnTo>
                                      <a:pt x="1202" y="274"/>
                                    </a:lnTo>
                                    <a:lnTo>
                                      <a:pt x="1202" y="276"/>
                                    </a:lnTo>
                                    <a:lnTo>
                                      <a:pt x="1202" y="276"/>
                                    </a:lnTo>
                                    <a:lnTo>
                                      <a:pt x="1202" y="276"/>
                                    </a:lnTo>
                                    <a:lnTo>
                                      <a:pt x="1202" y="276"/>
                                    </a:lnTo>
                                    <a:lnTo>
                                      <a:pt x="1201" y="276"/>
                                    </a:lnTo>
                                    <a:lnTo>
                                      <a:pt x="1199" y="276"/>
                                    </a:lnTo>
                                    <a:lnTo>
                                      <a:pt x="1198" y="276"/>
                                    </a:lnTo>
                                    <a:lnTo>
                                      <a:pt x="1198" y="276"/>
                                    </a:lnTo>
                                    <a:lnTo>
                                      <a:pt x="1197" y="276"/>
                                    </a:lnTo>
                                    <a:lnTo>
                                      <a:pt x="1194" y="276"/>
                                    </a:lnTo>
                                    <a:lnTo>
                                      <a:pt x="1192" y="276"/>
                                    </a:lnTo>
                                    <a:lnTo>
                                      <a:pt x="1192" y="276"/>
                                    </a:lnTo>
                                    <a:lnTo>
                                      <a:pt x="1191" y="276"/>
                                    </a:lnTo>
                                    <a:lnTo>
                                      <a:pt x="1190" y="276"/>
                                    </a:lnTo>
                                    <a:lnTo>
                                      <a:pt x="1184" y="276"/>
                                    </a:lnTo>
                                    <a:lnTo>
                                      <a:pt x="1181" y="276"/>
                                    </a:lnTo>
                                    <a:lnTo>
                                      <a:pt x="1181" y="276"/>
                                    </a:lnTo>
                                    <a:lnTo>
                                      <a:pt x="1181" y="276"/>
                                    </a:lnTo>
                                    <a:lnTo>
                                      <a:pt x="1181" y="277"/>
                                    </a:lnTo>
                                    <a:lnTo>
                                      <a:pt x="1181" y="279"/>
                                    </a:lnTo>
                                    <a:lnTo>
                                      <a:pt x="1181" y="280"/>
                                    </a:lnTo>
                                    <a:lnTo>
                                      <a:pt x="1181" y="280"/>
                                    </a:lnTo>
                                    <a:lnTo>
                                      <a:pt x="1181" y="281"/>
                                    </a:lnTo>
                                    <a:lnTo>
                                      <a:pt x="1181" y="284"/>
                                    </a:lnTo>
                                    <a:lnTo>
                                      <a:pt x="1181" y="286"/>
                                    </a:lnTo>
                                    <a:lnTo>
                                      <a:pt x="1181" y="286"/>
                                    </a:lnTo>
                                    <a:lnTo>
                                      <a:pt x="1181" y="288"/>
                                    </a:lnTo>
                                    <a:lnTo>
                                      <a:pt x="1181" y="289"/>
                                    </a:lnTo>
                                    <a:lnTo>
                                      <a:pt x="1181" y="294"/>
                                    </a:lnTo>
                                    <a:lnTo>
                                      <a:pt x="1181" y="297"/>
                                    </a:lnTo>
                                    <a:lnTo>
                                      <a:pt x="1181" y="297"/>
                                    </a:lnTo>
                                    <a:lnTo>
                                      <a:pt x="1181" y="298"/>
                                    </a:lnTo>
                                    <a:lnTo>
                                      <a:pt x="1181" y="299"/>
                                    </a:lnTo>
                                    <a:lnTo>
                                      <a:pt x="1181" y="305"/>
                                    </a:lnTo>
                                    <a:lnTo>
                                      <a:pt x="1181" y="308"/>
                                    </a:lnTo>
                                    <a:lnTo>
                                      <a:pt x="1181" y="308"/>
                                    </a:lnTo>
                                    <a:lnTo>
                                      <a:pt x="1181" y="309"/>
                                    </a:lnTo>
                                    <a:lnTo>
                                      <a:pt x="1181" y="311"/>
                                    </a:lnTo>
                                    <a:lnTo>
                                      <a:pt x="1181" y="312"/>
                                    </a:lnTo>
                                    <a:lnTo>
                                      <a:pt x="1181" y="312"/>
                                    </a:lnTo>
                                    <a:lnTo>
                                      <a:pt x="1180" y="312"/>
                                    </a:lnTo>
                                    <a:lnTo>
                                      <a:pt x="1179" y="312"/>
                                    </a:lnTo>
                                    <a:lnTo>
                                      <a:pt x="1176" y="312"/>
                                    </a:lnTo>
                                    <a:lnTo>
                                      <a:pt x="1174" y="312"/>
                                    </a:lnTo>
                                    <a:lnTo>
                                      <a:pt x="1174" y="312"/>
                                    </a:lnTo>
                                    <a:lnTo>
                                      <a:pt x="1172" y="313"/>
                                    </a:lnTo>
                                    <a:lnTo>
                                      <a:pt x="1166" y="314"/>
                                    </a:lnTo>
                                    <a:lnTo>
                                      <a:pt x="1163" y="315"/>
                                    </a:lnTo>
                                    <a:lnTo>
                                      <a:pt x="1163" y="315"/>
                                    </a:lnTo>
                                    <a:lnTo>
                                      <a:pt x="1162" y="315"/>
                                    </a:lnTo>
                                    <a:lnTo>
                                      <a:pt x="1160" y="315"/>
                                    </a:lnTo>
                                    <a:lnTo>
                                      <a:pt x="1154" y="315"/>
                                    </a:lnTo>
                                    <a:lnTo>
                                      <a:pt x="1149" y="315"/>
                                    </a:lnTo>
                                    <a:lnTo>
                                      <a:pt x="1149" y="315"/>
                                    </a:lnTo>
                                    <a:lnTo>
                                      <a:pt x="1148" y="316"/>
                                    </a:lnTo>
                                    <a:lnTo>
                                      <a:pt x="1144" y="317"/>
                                    </a:lnTo>
                                    <a:lnTo>
                                      <a:pt x="1142" y="318"/>
                                    </a:lnTo>
                                    <a:lnTo>
                                      <a:pt x="1142" y="318"/>
                                    </a:lnTo>
                                    <a:lnTo>
                                      <a:pt x="1142" y="319"/>
                                    </a:lnTo>
                                    <a:lnTo>
                                      <a:pt x="1142" y="321"/>
                                    </a:lnTo>
                                    <a:lnTo>
                                      <a:pt x="1142" y="323"/>
                                    </a:lnTo>
                                    <a:lnTo>
                                      <a:pt x="1142" y="323"/>
                                    </a:lnTo>
                                    <a:lnTo>
                                      <a:pt x="1142" y="323"/>
                                    </a:lnTo>
                                    <a:lnTo>
                                      <a:pt x="1142" y="324"/>
                                    </a:lnTo>
                                    <a:lnTo>
                                      <a:pt x="1142" y="327"/>
                                    </a:lnTo>
                                    <a:lnTo>
                                      <a:pt x="1142" y="329"/>
                                    </a:lnTo>
                                    <a:lnTo>
                                      <a:pt x="1142" y="329"/>
                                    </a:lnTo>
                                    <a:lnTo>
                                      <a:pt x="1141" y="331"/>
                                    </a:lnTo>
                                    <a:lnTo>
                                      <a:pt x="1140" y="336"/>
                                    </a:lnTo>
                                    <a:lnTo>
                                      <a:pt x="1139" y="339"/>
                                    </a:lnTo>
                                    <a:lnTo>
                                      <a:pt x="1139" y="339"/>
                                    </a:lnTo>
                                    <a:lnTo>
                                      <a:pt x="1139" y="341"/>
                                    </a:lnTo>
                                    <a:lnTo>
                                      <a:pt x="1139" y="342"/>
                                    </a:lnTo>
                                    <a:lnTo>
                                      <a:pt x="1139" y="347"/>
                                    </a:lnTo>
                                    <a:lnTo>
                                      <a:pt x="1139" y="350"/>
                                    </a:lnTo>
                                    <a:lnTo>
                                      <a:pt x="1139" y="350"/>
                                    </a:lnTo>
                                    <a:lnTo>
                                      <a:pt x="1139" y="351"/>
                                    </a:lnTo>
                                    <a:lnTo>
                                      <a:pt x="1139" y="353"/>
                                    </a:lnTo>
                                    <a:lnTo>
                                      <a:pt x="1139" y="354"/>
                                    </a:lnTo>
                                    <a:lnTo>
                                      <a:pt x="1139" y="354"/>
                                    </a:lnTo>
                                    <a:lnTo>
                                      <a:pt x="1138" y="354"/>
                                    </a:lnTo>
                                    <a:lnTo>
                                      <a:pt x="1137" y="354"/>
                                    </a:lnTo>
                                    <a:lnTo>
                                      <a:pt x="1134" y="354"/>
                                    </a:lnTo>
                                    <a:lnTo>
                                      <a:pt x="1131" y="354"/>
                                    </a:lnTo>
                                    <a:lnTo>
                                      <a:pt x="1131" y="354"/>
                                    </a:lnTo>
                                    <a:lnTo>
                                      <a:pt x="1129" y="355"/>
                                    </a:lnTo>
                                    <a:lnTo>
                                      <a:pt x="1124" y="356"/>
                                    </a:lnTo>
                                    <a:lnTo>
                                      <a:pt x="1121" y="357"/>
                                    </a:lnTo>
                                    <a:lnTo>
                                      <a:pt x="1121" y="357"/>
                                    </a:lnTo>
                                    <a:lnTo>
                                      <a:pt x="1120" y="359"/>
                                    </a:lnTo>
                                    <a:lnTo>
                                      <a:pt x="1117" y="360"/>
                                    </a:lnTo>
                                    <a:lnTo>
                                      <a:pt x="1107" y="365"/>
                                    </a:lnTo>
                                    <a:lnTo>
                                      <a:pt x="1100" y="368"/>
                                    </a:lnTo>
                                    <a:lnTo>
                                      <a:pt x="1100" y="368"/>
                                    </a:lnTo>
                                    <a:lnTo>
                                      <a:pt x="1095" y="370"/>
                                    </a:lnTo>
                                    <a:lnTo>
                                      <a:pt x="1084" y="373"/>
                                    </a:lnTo>
                                    <a:lnTo>
                                      <a:pt x="1075" y="375"/>
                                    </a:lnTo>
                                    <a:lnTo>
                                      <a:pt x="1075" y="375"/>
                                    </a:lnTo>
                                    <a:lnTo>
                                      <a:pt x="1074" y="375"/>
                                    </a:lnTo>
                                    <a:lnTo>
                                      <a:pt x="1072" y="375"/>
                                    </a:lnTo>
                                    <a:lnTo>
                                      <a:pt x="1071" y="375"/>
                                    </a:lnTo>
                                    <a:lnTo>
                                      <a:pt x="1071" y="375"/>
                                    </a:lnTo>
                                    <a:lnTo>
                                      <a:pt x="1071" y="377"/>
                                    </a:lnTo>
                                    <a:lnTo>
                                      <a:pt x="1071" y="378"/>
                                    </a:lnTo>
                                    <a:lnTo>
                                      <a:pt x="1071" y="379"/>
                                    </a:lnTo>
                                    <a:lnTo>
                                      <a:pt x="1071" y="379"/>
                                    </a:lnTo>
                                    <a:lnTo>
                                      <a:pt x="1071" y="380"/>
                                    </a:lnTo>
                                    <a:lnTo>
                                      <a:pt x="1071" y="381"/>
                                    </a:lnTo>
                                    <a:lnTo>
                                      <a:pt x="1071" y="384"/>
                                    </a:lnTo>
                                    <a:lnTo>
                                      <a:pt x="1071" y="386"/>
                                    </a:lnTo>
                                    <a:lnTo>
                                      <a:pt x="1071" y="386"/>
                                    </a:lnTo>
                                    <a:lnTo>
                                      <a:pt x="1070" y="388"/>
                                    </a:lnTo>
                                    <a:lnTo>
                                      <a:pt x="1069" y="394"/>
                                    </a:lnTo>
                                    <a:lnTo>
                                      <a:pt x="1068" y="397"/>
                                    </a:lnTo>
                                    <a:lnTo>
                                      <a:pt x="1068" y="397"/>
                                    </a:lnTo>
                                    <a:lnTo>
                                      <a:pt x="1067" y="399"/>
                                    </a:lnTo>
                                    <a:lnTo>
                                      <a:pt x="1066" y="404"/>
                                    </a:lnTo>
                                    <a:lnTo>
                                      <a:pt x="1065" y="407"/>
                                    </a:lnTo>
                                    <a:lnTo>
                                      <a:pt x="1065" y="407"/>
                                    </a:lnTo>
                                    <a:lnTo>
                                      <a:pt x="1065" y="408"/>
                                    </a:lnTo>
                                    <a:lnTo>
                                      <a:pt x="1065" y="409"/>
                                    </a:lnTo>
                                    <a:lnTo>
                                      <a:pt x="1065" y="410"/>
                                    </a:lnTo>
                                    <a:lnTo>
                                      <a:pt x="1065" y="410"/>
                                    </a:lnTo>
                                    <a:lnTo>
                                      <a:pt x="1065" y="412"/>
                                    </a:lnTo>
                                    <a:lnTo>
                                      <a:pt x="1065" y="413"/>
                                    </a:lnTo>
                                    <a:lnTo>
                                      <a:pt x="1065" y="414"/>
                                    </a:lnTo>
                                    <a:lnTo>
                                      <a:pt x="1065" y="414"/>
                                    </a:lnTo>
                                    <a:lnTo>
                                      <a:pt x="1064" y="415"/>
                                    </a:lnTo>
                                    <a:lnTo>
                                      <a:pt x="1063" y="416"/>
                                    </a:lnTo>
                                    <a:lnTo>
                                      <a:pt x="1059" y="419"/>
                                    </a:lnTo>
                                    <a:lnTo>
                                      <a:pt x="1057" y="421"/>
                                    </a:lnTo>
                                    <a:lnTo>
                                      <a:pt x="1057" y="421"/>
                                    </a:lnTo>
                                    <a:lnTo>
                                      <a:pt x="1056" y="422"/>
                                    </a:lnTo>
                                    <a:lnTo>
                                      <a:pt x="1054" y="424"/>
                                    </a:lnTo>
                                    <a:lnTo>
                                      <a:pt x="1048" y="433"/>
                                    </a:lnTo>
                                    <a:lnTo>
                                      <a:pt x="1044" y="439"/>
                                    </a:lnTo>
                                    <a:lnTo>
                                      <a:pt x="1044" y="439"/>
                                    </a:lnTo>
                                    <a:lnTo>
                                      <a:pt x="1043" y="440"/>
                                    </a:lnTo>
                                    <a:lnTo>
                                      <a:pt x="1040" y="443"/>
                                    </a:lnTo>
                                    <a:lnTo>
                                      <a:pt x="1032" y="453"/>
                                    </a:lnTo>
                                    <a:lnTo>
                                      <a:pt x="1026" y="460"/>
                                    </a:lnTo>
                                    <a:lnTo>
                                      <a:pt x="1026" y="460"/>
                                    </a:lnTo>
                                    <a:lnTo>
                                      <a:pt x="1025" y="461"/>
                                    </a:lnTo>
                                    <a:lnTo>
                                      <a:pt x="1024" y="462"/>
                                    </a:lnTo>
                                    <a:lnTo>
                                      <a:pt x="1022" y="463"/>
                                    </a:lnTo>
                                    <a:lnTo>
                                      <a:pt x="1022" y="463"/>
                                    </a:lnTo>
                                    <a:lnTo>
                                      <a:pt x="1021" y="464"/>
                                    </a:lnTo>
                                    <a:lnTo>
                                      <a:pt x="1019" y="469"/>
                                    </a:lnTo>
                                    <a:lnTo>
                                      <a:pt x="1018" y="471"/>
                                    </a:lnTo>
                                    <a:lnTo>
                                      <a:pt x="1018" y="471"/>
                                    </a:lnTo>
                                    <a:lnTo>
                                      <a:pt x="1017" y="472"/>
                                    </a:lnTo>
                                    <a:lnTo>
                                      <a:pt x="1014" y="473"/>
                                    </a:lnTo>
                                    <a:lnTo>
                                      <a:pt x="1012" y="474"/>
                                    </a:lnTo>
                                    <a:lnTo>
                                      <a:pt x="1012" y="474"/>
                                    </a:lnTo>
                                    <a:lnTo>
                                      <a:pt x="1010" y="477"/>
                                    </a:lnTo>
                                    <a:lnTo>
                                      <a:pt x="1007" y="486"/>
                                    </a:lnTo>
                                    <a:lnTo>
                                      <a:pt x="1005" y="492"/>
                                    </a:lnTo>
                                    <a:lnTo>
                                      <a:pt x="1005" y="492"/>
                                    </a:lnTo>
                                    <a:lnTo>
                                      <a:pt x="1003" y="493"/>
                                    </a:lnTo>
                                    <a:lnTo>
                                      <a:pt x="1001" y="495"/>
                                    </a:lnTo>
                                    <a:lnTo>
                                      <a:pt x="995" y="502"/>
                                    </a:lnTo>
                                    <a:lnTo>
                                      <a:pt x="991" y="506"/>
                                    </a:lnTo>
                                    <a:lnTo>
                                      <a:pt x="991" y="506"/>
                                    </a:lnTo>
                                    <a:lnTo>
                                      <a:pt x="991" y="507"/>
                                    </a:lnTo>
                                    <a:lnTo>
                                      <a:pt x="991" y="508"/>
                                    </a:lnTo>
                                    <a:lnTo>
                                      <a:pt x="991" y="509"/>
                                    </a:lnTo>
                                    <a:lnTo>
                                      <a:pt x="991" y="509"/>
                                    </a:lnTo>
                                    <a:lnTo>
                                      <a:pt x="990" y="510"/>
                                    </a:lnTo>
                                    <a:lnTo>
                                      <a:pt x="988" y="512"/>
                                    </a:lnTo>
                                    <a:lnTo>
                                      <a:pt x="987" y="513"/>
                                    </a:lnTo>
                                    <a:lnTo>
                                      <a:pt x="987" y="513"/>
                                    </a:lnTo>
                                    <a:lnTo>
                                      <a:pt x="985" y="514"/>
                                    </a:lnTo>
                                    <a:lnTo>
                                      <a:pt x="984" y="517"/>
                                    </a:lnTo>
                                    <a:lnTo>
                                      <a:pt x="983" y="520"/>
                                    </a:lnTo>
                                    <a:lnTo>
                                      <a:pt x="983" y="520"/>
                                    </a:lnTo>
                                    <a:lnTo>
                                      <a:pt x="982" y="521"/>
                                    </a:lnTo>
                                    <a:lnTo>
                                      <a:pt x="981" y="523"/>
                                    </a:lnTo>
                                    <a:lnTo>
                                      <a:pt x="978" y="529"/>
                                    </a:lnTo>
                                    <a:lnTo>
                                      <a:pt x="976" y="534"/>
                                    </a:lnTo>
                                    <a:lnTo>
                                      <a:pt x="976" y="534"/>
                                    </a:lnTo>
                                    <a:lnTo>
                                      <a:pt x="975" y="535"/>
                                    </a:lnTo>
                                    <a:lnTo>
                                      <a:pt x="972" y="544"/>
                                    </a:lnTo>
                                    <a:lnTo>
                                      <a:pt x="970" y="548"/>
                                    </a:lnTo>
                                    <a:lnTo>
                                      <a:pt x="970" y="548"/>
                                    </a:lnTo>
                                    <a:lnTo>
                                      <a:pt x="969" y="549"/>
                                    </a:lnTo>
                                    <a:lnTo>
                                      <a:pt x="966" y="550"/>
                                    </a:lnTo>
                                    <a:lnTo>
                                      <a:pt x="965" y="551"/>
                                    </a:lnTo>
                                    <a:lnTo>
                                      <a:pt x="965" y="551"/>
                                    </a:lnTo>
                                    <a:lnTo>
                                      <a:pt x="965" y="552"/>
                                    </a:lnTo>
                                    <a:lnTo>
                                      <a:pt x="965" y="555"/>
                                    </a:lnTo>
                                    <a:lnTo>
                                      <a:pt x="965" y="556"/>
                                    </a:lnTo>
                                    <a:lnTo>
                                      <a:pt x="965" y="556"/>
                                    </a:lnTo>
                                    <a:lnTo>
                                      <a:pt x="964" y="557"/>
                                    </a:lnTo>
                                    <a:lnTo>
                                      <a:pt x="961" y="558"/>
                                    </a:lnTo>
                                    <a:lnTo>
                                      <a:pt x="959" y="559"/>
                                    </a:lnTo>
                                    <a:lnTo>
                                      <a:pt x="959" y="559"/>
                                    </a:lnTo>
                                    <a:lnTo>
                                      <a:pt x="958" y="560"/>
                                    </a:lnTo>
                                    <a:lnTo>
                                      <a:pt x="957" y="561"/>
                                    </a:lnTo>
                                    <a:lnTo>
                                      <a:pt x="954" y="564"/>
                                    </a:lnTo>
                                    <a:lnTo>
                                      <a:pt x="952" y="566"/>
                                    </a:lnTo>
                                    <a:lnTo>
                                      <a:pt x="952" y="566"/>
                                    </a:lnTo>
                                    <a:lnTo>
                                      <a:pt x="951" y="567"/>
                                    </a:lnTo>
                                    <a:lnTo>
                                      <a:pt x="946" y="570"/>
                                    </a:lnTo>
                                    <a:lnTo>
                                      <a:pt x="944" y="573"/>
                                    </a:lnTo>
                                    <a:lnTo>
                                      <a:pt x="944" y="573"/>
                                    </a:lnTo>
                                    <a:lnTo>
                                      <a:pt x="944" y="574"/>
                                    </a:lnTo>
                                    <a:lnTo>
                                      <a:pt x="944" y="576"/>
                                    </a:lnTo>
                                    <a:lnTo>
                                      <a:pt x="944" y="577"/>
                                    </a:lnTo>
                                    <a:lnTo>
                                      <a:pt x="944" y="577"/>
                                    </a:lnTo>
                                    <a:lnTo>
                                      <a:pt x="943" y="578"/>
                                    </a:lnTo>
                                    <a:lnTo>
                                      <a:pt x="942" y="579"/>
                                    </a:lnTo>
                                    <a:lnTo>
                                      <a:pt x="941" y="580"/>
                                    </a:lnTo>
                                    <a:lnTo>
                                      <a:pt x="941" y="580"/>
                                    </a:lnTo>
                                    <a:lnTo>
                                      <a:pt x="940" y="582"/>
                                    </a:lnTo>
                                    <a:lnTo>
                                      <a:pt x="939" y="587"/>
                                    </a:lnTo>
                                    <a:lnTo>
                                      <a:pt x="939" y="591"/>
                                    </a:lnTo>
                                    <a:lnTo>
                                      <a:pt x="939" y="591"/>
                                    </a:lnTo>
                                    <a:lnTo>
                                      <a:pt x="938" y="592"/>
                                    </a:lnTo>
                                    <a:lnTo>
                                      <a:pt x="936" y="594"/>
                                    </a:lnTo>
                                    <a:lnTo>
                                      <a:pt x="929" y="602"/>
                                    </a:lnTo>
                                    <a:lnTo>
                                      <a:pt x="924" y="609"/>
                                    </a:lnTo>
                                    <a:lnTo>
                                      <a:pt x="924" y="609"/>
                                    </a:lnTo>
                                    <a:lnTo>
                                      <a:pt x="923" y="610"/>
                                    </a:lnTo>
                                    <a:lnTo>
                                      <a:pt x="922" y="612"/>
                                    </a:lnTo>
                                    <a:lnTo>
                                      <a:pt x="917" y="619"/>
                                    </a:lnTo>
                                    <a:lnTo>
                                      <a:pt x="914" y="626"/>
                                    </a:lnTo>
                                    <a:lnTo>
                                      <a:pt x="914" y="626"/>
                                    </a:lnTo>
                                    <a:lnTo>
                                      <a:pt x="914" y="627"/>
                                    </a:lnTo>
                                    <a:lnTo>
                                      <a:pt x="914" y="629"/>
                                    </a:lnTo>
                                    <a:lnTo>
                                      <a:pt x="914" y="630"/>
                                    </a:lnTo>
                                    <a:lnTo>
                                      <a:pt x="914" y="630"/>
                                    </a:lnTo>
                                    <a:lnTo>
                                      <a:pt x="913" y="631"/>
                                    </a:lnTo>
                                    <a:lnTo>
                                      <a:pt x="911" y="632"/>
                                    </a:lnTo>
                                    <a:lnTo>
                                      <a:pt x="910" y="633"/>
                                    </a:lnTo>
                                    <a:lnTo>
                                      <a:pt x="910" y="633"/>
                                    </a:lnTo>
                                    <a:lnTo>
                                      <a:pt x="909" y="634"/>
                                    </a:lnTo>
                                    <a:lnTo>
                                      <a:pt x="908" y="635"/>
                                    </a:lnTo>
                                    <a:lnTo>
                                      <a:pt x="905" y="638"/>
                                    </a:lnTo>
                                    <a:lnTo>
                                      <a:pt x="903" y="640"/>
                                    </a:lnTo>
                                    <a:lnTo>
                                      <a:pt x="903" y="640"/>
                                    </a:lnTo>
                                    <a:lnTo>
                                      <a:pt x="902" y="641"/>
                                    </a:lnTo>
                                    <a:lnTo>
                                      <a:pt x="901" y="642"/>
                                    </a:lnTo>
                                    <a:lnTo>
                                      <a:pt x="896" y="648"/>
                                    </a:lnTo>
                                    <a:lnTo>
                                      <a:pt x="892" y="651"/>
                                    </a:lnTo>
                                    <a:lnTo>
                                      <a:pt x="892" y="651"/>
                                    </a:lnTo>
                                    <a:lnTo>
                                      <a:pt x="891" y="652"/>
                                    </a:lnTo>
                                    <a:lnTo>
                                      <a:pt x="890" y="653"/>
                                    </a:lnTo>
                                    <a:lnTo>
                                      <a:pt x="885" y="658"/>
                                    </a:lnTo>
                                    <a:lnTo>
                                      <a:pt x="882" y="662"/>
                                    </a:lnTo>
                                    <a:lnTo>
                                      <a:pt x="882" y="662"/>
                                    </a:lnTo>
                                    <a:lnTo>
                                      <a:pt x="881" y="663"/>
                                    </a:lnTo>
                                    <a:lnTo>
                                      <a:pt x="880" y="664"/>
                                    </a:lnTo>
                                    <a:lnTo>
                                      <a:pt x="879" y="665"/>
                                    </a:lnTo>
                                    <a:lnTo>
                                      <a:pt x="879" y="665"/>
                                    </a:lnTo>
                                    <a:lnTo>
                                      <a:pt x="879" y="665"/>
                                    </a:lnTo>
                                    <a:lnTo>
                                      <a:pt x="878" y="666"/>
                                    </a:lnTo>
                                    <a:lnTo>
                                      <a:pt x="877" y="667"/>
                                    </a:lnTo>
                                    <a:lnTo>
                                      <a:pt x="876" y="668"/>
                                    </a:lnTo>
                                    <a:lnTo>
                                      <a:pt x="876" y="668"/>
                                    </a:lnTo>
                                    <a:lnTo>
                                      <a:pt x="874" y="669"/>
                                    </a:lnTo>
                                    <a:lnTo>
                                      <a:pt x="872" y="673"/>
                                    </a:lnTo>
                                    <a:lnTo>
                                      <a:pt x="871" y="675"/>
                                    </a:lnTo>
                                    <a:lnTo>
                                      <a:pt x="871" y="675"/>
                                    </a:lnTo>
                                    <a:lnTo>
                                      <a:pt x="870" y="677"/>
                                    </a:lnTo>
                                    <a:lnTo>
                                      <a:pt x="869" y="683"/>
                                    </a:lnTo>
                                    <a:lnTo>
                                      <a:pt x="868" y="686"/>
                                    </a:lnTo>
                                    <a:lnTo>
                                      <a:pt x="868" y="686"/>
                                    </a:lnTo>
                                    <a:lnTo>
                                      <a:pt x="868" y="686"/>
                                    </a:lnTo>
                                    <a:lnTo>
                                      <a:pt x="867" y="686"/>
                                    </a:lnTo>
                                    <a:lnTo>
                                      <a:pt x="866" y="686"/>
                                    </a:lnTo>
                                    <a:lnTo>
                                      <a:pt x="865" y="686"/>
                                    </a:lnTo>
                                    <a:lnTo>
                                      <a:pt x="865" y="686"/>
                                    </a:lnTo>
                                    <a:lnTo>
                                      <a:pt x="864" y="687"/>
                                    </a:lnTo>
                                    <a:lnTo>
                                      <a:pt x="862" y="691"/>
                                    </a:lnTo>
                                    <a:lnTo>
                                      <a:pt x="861" y="693"/>
                                    </a:lnTo>
                                    <a:lnTo>
                                      <a:pt x="861" y="693"/>
                                    </a:lnTo>
                                    <a:lnTo>
                                      <a:pt x="860" y="694"/>
                                    </a:lnTo>
                                    <a:lnTo>
                                      <a:pt x="857" y="698"/>
                                    </a:lnTo>
                                    <a:lnTo>
                                      <a:pt x="854" y="700"/>
                                    </a:lnTo>
                                    <a:lnTo>
                                      <a:pt x="854" y="700"/>
                                    </a:lnTo>
                                    <a:lnTo>
                                      <a:pt x="853" y="701"/>
                                    </a:lnTo>
                                    <a:lnTo>
                                      <a:pt x="852" y="702"/>
                                    </a:lnTo>
                                    <a:lnTo>
                                      <a:pt x="849" y="705"/>
                                    </a:lnTo>
                                    <a:lnTo>
                                      <a:pt x="847" y="707"/>
                                    </a:lnTo>
                                    <a:lnTo>
                                      <a:pt x="847" y="707"/>
                                    </a:lnTo>
                                    <a:lnTo>
                                      <a:pt x="847" y="707"/>
                                    </a:lnTo>
                                    <a:lnTo>
                                      <a:pt x="847" y="708"/>
                                    </a:lnTo>
                                    <a:lnTo>
                                      <a:pt x="847" y="709"/>
                                    </a:lnTo>
                                    <a:lnTo>
                                      <a:pt x="847" y="710"/>
                                    </a:lnTo>
                                    <a:lnTo>
                                      <a:pt x="847" y="710"/>
                                    </a:lnTo>
                                    <a:lnTo>
                                      <a:pt x="846" y="711"/>
                                    </a:lnTo>
                                    <a:lnTo>
                                      <a:pt x="845" y="713"/>
                                    </a:lnTo>
                                    <a:lnTo>
                                      <a:pt x="844" y="715"/>
                                    </a:lnTo>
                                    <a:lnTo>
                                      <a:pt x="844" y="715"/>
                                    </a:lnTo>
                                    <a:lnTo>
                                      <a:pt x="843" y="716"/>
                                    </a:lnTo>
                                    <a:lnTo>
                                      <a:pt x="841" y="719"/>
                                    </a:lnTo>
                                    <a:lnTo>
                                      <a:pt x="840" y="721"/>
                                    </a:lnTo>
                                    <a:lnTo>
                                      <a:pt x="840" y="721"/>
                                    </a:lnTo>
                                    <a:lnTo>
                                      <a:pt x="839" y="722"/>
                                    </a:lnTo>
                                    <a:lnTo>
                                      <a:pt x="837" y="726"/>
                                    </a:lnTo>
                                    <a:lnTo>
                                      <a:pt x="836" y="728"/>
                                    </a:lnTo>
                                    <a:lnTo>
                                      <a:pt x="836" y="728"/>
                                    </a:lnTo>
                                    <a:lnTo>
                                      <a:pt x="836" y="728"/>
                                    </a:lnTo>
                                    <a:lnTo>
                                      <a:pt x="835" y="729"/>
                                    </a:lnTo>
                                    <a:lnTo>
                                      <a:pt x="834" y="730"/>
                                    </a:lnTo>
                                    <a:lnTo>
                                      <a:pt x="833" y="731"/>
                                    </a:lnTo>
                                    <a:lnTo>
                                      <a:pt x="833" y="731"/>
                                    </a:lnTo>
                                    <a:lnTo>
                                      <a:pt x="832" y="733"/>
                                    </a:lnTo>
                                    <a:lnTo>
                                      <a:pt x="830" y="735"/>
                                    </a:lnTo>
                                    <a:lnTo>
                                      <a:pt x="829" y="736"/>
                                    </a:lnTo>
                                    <a:lnTo>
                                      <a:pt x="829" y="736"/>
                                    </a:lnTo>
                                    <a:lnTo>
                                      <a:pt x="828" y="737"/>
                                    </a:lnTo>
                                    <a:lnTo>
                                      <a:pt x="825" y="740"/>
                                    </a:lnTo>
                                    <a:lnTo>
                                      <a:pt x="823" y="742"/>
                                    </a:lnTo>
                                    <a:lnTo>
                                      <a:pt x="823" y="742"/>
                                    </a:lnTo>
                                    <a:lnTo>
                                      <a:pt x="822" y="743"/>
                                    </a:lnTo>
                                    <a:lnTo>
                                      <a:pt x="821" y="744"/>
                                    </a:lnTo>
                                    <a:lnTo>
                                      <a:pt x="817" y="747"/>
                                    </a:lnTo>
                                    <a:lnTo>
                                      <a:pt x="815" y="750"/>
                                    </a:lnTo>
                                    <a:lnTo>
                                      <a:pt x="815" y="750"/>
                                    </a:lnTo>
                                    <a:lnTo>
                                      <a:pt x="814" y="750"/>
                                    </a:lnTo>
                                    <a:lnTo>
                                      <a:pt x="813" y="750"/>
                                    </a:lnTo>
                                    <a:lnTo>
                                      <a:pt x="812" y="750"/>
                                    </a:lnTo>
                                    <a:lnTo>
                                      <a:pt x="812" y="750"/>
                                    </a:lnTo>
                                    <a:lnTo>
                                      <a:pt x="812" y="751"/>
                                    </a:lnTo>
                                    <a:lnTo>
                                      <a:pt x="812" y="752"/>
                                    </a:lnTo>
                                    <a:lnTo>
                                      <a:pt x="812" y="753"/>
                                    </a:lnTo>
                                    <a:lnTo>
                                      <a:pt x="812" y="753"/>
                                    </a:lnTo>
                                    <a:lnTo>
                                      <a:pt x="812" y="754"/>
                                    </a:lnTo>
                                    <a:lnTo>
                                      <a:pt x="812" y="756"/>
                                    </a:lnTo>
                                    <a:lnTo>
                                      <a:pt x="812" y="757"/>
                                    </a:lnTo>
                                    <a:lnTo>
                                      <a:pt x="812" y="757"/>
                                    </a:lnTo>
                                    <a:lnTo>
                                      <a:pt x="811" y="758"/>
                                    </a:lnTo>
                                    <a:lnTo>
                                      <a:pt x="809" y="761"/>
                                    </a:lnTo>
                                    <a:lnTo>
                                      <a:pt x="808" y="763"/>
                                    </a:lnTo>
                                    <a:lnTo>
                                      <a:pt x="808" y="763"/>
                                    </a:lnTo>
                                    <a:lnTo>
                                      <a:pt x="807" y="764"/>
                                    </a:lnTo>
                                    <a:lnTo>
                                      <a:pt x="804" y="769"/>
                                    </a:lnTo>
                                    <a:lnTo>
                                      <a:pt x="802" y="771"/>
                                    </a:lnTo>
                                    <a:lnTo>
                                      <a:pt x="802" y="771"/>
                                    </a:lnTo>
                                    <a:lnTo>
                                      <a:pt x="802" y="772"/>
                                    </a:lnTo>
                                    <a:lnTo>
                                      <a:pt x="802" y="773"/>
                                    </a:lnTo>
                                    <a:lnTo>
                                      <a:pt x="802" y="774"/>
                                    </a:lnTo>
                                    <a:lnTo>
                                      <a:pt x="802" y="774"/>
                                    </a:lnTo>
                                    <a:lnTo>
                                      <a:pt x="802" y="774"/>
                                    </a:lnTo>
                                    <a:lnTo>
                                      <a:pt x="800" y="775"/>
                                    </a:lnTo>
                                    <a:lnTo>
                                      <a:pt x="798" y="777"/>
                                    </a:lnTo>
                                    <a:lnTo>
                                      <a:pt x="797" y="778"/>
                                    </a:lnTo>
                                    <a:lnTo>
                                      <a:pt x="797" y="778"/>
                                    </a:lnTo>
                                    <a:lnTo>
                                      <a:pt x="796" y="779"/>
                                    </a:lnTo>
                                    <a:lnTo>
                                      <a:pt x="795" y="780"/>
                                    </a:lnTo>
                                    <a:lnTo>
                                      <a:pt x="790" y="786"/>
                                    </a:lnTo>
                                    <a:lnTo>
                                      <a:pt x="787" y="789"/>
                                    </a:lnTo>
                                    <a:lnTo>
                                      <a:pt x="787" y="789"/>
                                    </a:lnTo>
                                    <a:lnTo>
                                      <a:pt x="786" y="790"/>
                                    </a:lnTo>
                                    <a:lnTo>
                                      <a:pt x="782" y="793"/>
                                    </a:lnTo>
                                    <a:lnTo>
                                      <a:pt x="780" y="795"/>
                                    </a:lnTo>
                                    <a:lnTo>
                                      <a:pt x="780" y="795"/>
                                    </a:lnTo>
                                    <a:lnTo>
                                      <a:pt x="780" y="795"/>
                                    </a:lnTo>
                                    <a:lnTo>
                                      <a:pt x="780" y="796"/>
                                    </a:lnTo>
                                    <a:lnTo>
                                      <a:pt x="780" y="798"/>
                                    </a:lnTo>
                                    <a:lnTo>
                                      <a:pt x="780" y="799"/>
                                    </a:lnTo>
                                    <a:lnTo>
                                      <a:pt x="780" y="799"/>
                                    </a:lnTo>
                                    <a:lnTo>
                                      <a:pt x="780" y="800"/>
                                    </a:lnTo>
                                    <a:lnTo>
                                      <a:pt x="780" y="801"/>
                                    </a:lnTo>
                                    <a:lnTo>
                                      <a:pt x="780" y="802"/>
                                    </a:lnTo>
                                    <a:lnTo>
                                      <a:pt x="780" y="802"/>
                                    </a:lnTo>
                                    <a:lnTo>
                                      <a:pt x="780" y="804"/>
                                    </a:lnTo>
                                    <a:lnTo>
                                      <a:pt x="780" y="805"/>
                                    </a:lnTo>
                                    <a:lnTo>
                                      <a:pt x="780" y="810"/>
                                    </a:lnTo>
                                    <a:lnTo>
                                      <a:pt x="780" y="813"/>
                                    </a:lnTo>
                                    <a:lnTo>
                                      <a:pt x="780" y="813"/>
                                    </a:lnTo>
                                    <a:lnTo>
                                      <a:pt x="780" y="814"/>
                                    </a:lnTo>
                                    <a:lnTo>
                                      <a:pt x="780" y="816"/>
                                    </a:lnTo>
                                    <a:lnTo>
                                      <a:pt x="780" y="823"/>
                                    </a:lnTo>
                                    <a:lnTo>
                                      <a:pt x="780" y="827"/>
                                    </a:lnTo>
                                    <a:lnTo>
                                      <a:pt x="780" y="827"/>
                                    </a:lnTo>
                                    <a:lnTo>
                                      <a:pt x="780" y="827"/>
                                    </a:lnTo>
                                    <a:lnTo>
                                      <a:pt x="781" y="830"/>
                                    </a:lnTo>
                                    <a:lnTo>
                                      <a:pt x="782" y="831"/>
                                    </a:lnTo>
                                    <a:lnTo>
                                      <a:pt x="784" y="831"/>
                                    </a:lnTo>
                                    <a:lnTo>
                                      <a:pt x="785" y="833"/>
                                    </a:lnTo>
                                    <a:lnTo>
                                      <a:pt x="786" y="834"/>
                                    </a:lnTo>
                                    <a:lnTo>
                                      <a:pt x="787" y="834"/>
                                    </a:lnTo>
                                    <a:lnTo>
                                      <a:pt x="789" y="840"/>
                                    </a:lnTo>
                                    <a:lnTo>
                                      <a:pt x="790" y="842"/>
                                    </a:lnTo>
                                    <a:lnTo>
                                      <a:pt x="791" y="842"/>
                                    </a:lnTo>
                                    <a:lnTo>
                                      <a:pt x="791" y="842"/>
                                    </a:lnTo>
                                    <a:lnTo>
                                      <a:pt x="791" y="843"/>
                                    </a:lnTo>
                                    <a:lnTo>
                                      <a:pt x="791" y="844"/>
                                    </a:lnTo>
                                    <a:lnTo>
                                      <a:pt x="791" y="845"/>
                                    </a:lnTo>
                                    <a:lnTo>
                                      <a:pt x="791" y="845"/>
                                    </a:lnTo>
                                    <a:lnTo>
                                      <a:pt x="792" y="850"/>
                                    </a:lnTo>
                                    <a:lnTo>
                                      <a:pt x="793" y="852"/>
                                    </a:lnTo>
                                    <a:lnTo>
                                      <a:pt x="794" y="852"/>
                                    </a:lnTo>
                                    <a:lnTo>
                                      <a:pt x="794" y="853"/>
                                    </a:lnTo>
                                    <a:lnTo>
                                      <a:pt x="794" y="855"/>
                                    </a:lnTo>
                                    <a:lnTo>
                                      <a:pt x="794" y="862"/>
                                    </a:lnTo>
                                    <a:lnTo>
                                      <a:pt x="794" y="866"/>
                                    </a:lnTo>
                                    <a:lnTo>
                                      <a:pt x="794" y="866"/>
                                    </a:lnTo>
                                    <a:lnTo>
                                      <a:pt x="794" y="867"/>
                                    </a:lnTo>
                                    <a:lnTo>
                                      <a:pt x="794" y="869"/>
                                    </a:lnTo>
                                    <a:lnTo>
                                      <a:pt x="795" y="876"/>
                                    </a:lnTo>
                                    <a:lnTo>
                                      <a:pt x="796" y="880"/>
                                    </a:lnTo>
                                    <a:lnTo>
                                      <a:pt x="797" y="880"/>
                                    </a:lnTo>
                                    <a:lnTo>
                                      <a:pt x="797" y="881"/>
                                    </a:lnTo>
                                    <a:lnTo>
                                      <a:pt x="797" y="883"/>
                                    </a:lnTo>
                                    <a:lnTo>
                                      <a:pt x="797" y="884"/>
                                    </a:lnTo>
                                    <a:lnTo>
                                      <a:pt x="797" y="884"/>
                                    </a:lnTo>
                                    <a:lnTo>
                                      <a:pt x="797" y="884"/>
                                    </a:lnTo>
                                    <a:lnTo>
                                      <a:pt x="799" y="884"/>
                                    </a:lnTo>
                                    <a:lnTo>
                                      <a:pt x="800" y="884"/>
                                    </a:lnTo>
                                    <a:lnTo>
                                      <a:pt x="802" y="884"/>
                                    </a:lnTo>
                                    <a:lnTo>
                                      <a:pt x="805" y="884"/>
                                    </a:lnTo>
                                    <a:lnTo>
                                      <a:pt x="807" y="884"/>
                                    </a:lnTo>
                                    <a:lnTo>
                                      <a:pt x="808" y="884"/>
                                    </a:lnTo>
                                    <a:lnTo>
                                      <a:pt x="809" y="884"/>
                                    </a:lnTo>
                                    <a:lnTo>
                                      <a:pt x="812" y="884"/>
                                    </a:lnTo>
                                    <a:lnTo>
                                      <a:pt x="814" y="884"/>
                                    </a:lnTo>
                                    <a:lnTo>
                                      <a:pt x="815" y="884"/>
                                    </a:lnTo>
                                    <a:lnTo>
                                      <a:pt x="816" y="884"/>
                                    </a:lnTo>
                                    <a:lnTo>
                                      <a:pt x="817" y="884"/>
                                    </a:lnTo>
                                    <a:lnTo>
                                      <a:pt x="818" y="884"/>
                                    </a:lnTo>
                                    <a:lnTo>
                                      <a:pt x="818" y="885"/>
                                    </a:lnTo>
                                    <a:lnTo>
                                      <a:pt x="818" y="888"/>
                                    </a:lnTo>
                                    <a:lnTo>
                                      <a:pt x="818" y="898"/>
                                    </a:lnTo>
                                    <a:lnTo>
                                      <a:pt x="818" y="905"/>
                                    </a:lnTo>
                                    <a:lnTo>
                                      <a:pt x="818" y="905"/>
                                    </a:lnTo>
                                    <a:lnTo>
                                      <a:pt x="818" y="906"/>
                                    </a:lnTo>
                                    <a:lnTo>
                                      <a:pt x="818" y="912"/>
                                    </a:lnTo>
                                    <a:lnTo>
                                      <a:pt x="821" y="930"/>
                                    </a:lnTo>
                                    <a:lnTo>
                                      <a:pt x="822" y="943"/>
                                    </a:lnTo>
                                    <a:lnTo>
                                      <a:pt x="823" y="943"/>
                                    </a:lnTo>
                                    <a:lnTo>
                                      <a:pt x="823" y="944"/>
                                    </a:lnTo>
                                    <a:lnTo>
                                      <a:pt x="823" y="952"/>
                                    </a:lnTo>
                                    <a:lnTo>
                                      <a:pt x="823" y="975"/>
                                    </a:lnTo>
                                    <a:lnTo>
                                      <a:pt x="823" y="993"/>
                                    </a:lnTo>
                                    <a:lnTo>
                                      <a:pt x="823" y="993"/>
                                    </a:lnTo>
                                    <a:lnTo>
                                      <a:pt x="823" y="995"/>
                                    </a:lnTo>
                                    <a:lnTo>
                                      <a:pt x="823" y="1003"/>
                                    </a:lnTo>
                                    <a:lnTo>
                                      <a:pt x="823" y="1029"/>
                                    </a:lnTo>
                                    <a:lnTo>
                                      <a:pt x="823" y="1048"/>
                                    </a:lnTo>
                                    <a:lnTo>
                                      <a:pt x="823" y="1049"/>
                                    </a:lnTo>
                                    <a:lnTo>
                                      <a:pt x="823" y="1050"/>
                                    </a:lnTo>
                                    <a:lnTo>
                                      <a:pt x="823" y="1054"/>
                                    </a:lnTo>
                                    <a:lnTo>
                                      <a:pt x="823" y="1063"/>
                                    </a:lnTo>
                                    <a:lnTo>
                                      <a:pt x="823" y="1071"/>
                                    </a:lnTo>
                                    <a:lnTo>
                                      <a:pt x="823" y="1071"/>
                                    </a:lnTo>
                                    <a:lnTo>
                                      <a:pt x="824" y="1074"/>
                                    </a:lnTo>
                                    <a:lnTo>
                                      <a:pt x="825" y="1075"/>
                                    </a:lnTo>
                                    <a:lnTo>
                                      <a:pt x="826" y="1075"/>
                                    </a:lnTo>
                                    <a:lnTo>
                                      <a:pt x="827" y="1077"/>
                                    </a:lnTo>
                                    <a:lnTo>
                                      <a:pt x="828" y="1078"/>
                                    </a:lnTo>
                                    <a:lnTo>
                                      <a:pt x="829" y="1078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32" y="1081"/>
                                    </a:lnTo>
                                    <a:lnTo>
                                      <a:pt x="833" y="1081"/>
                                    </a:lnTo>
                                    <a:lnTo>
                                      <a:pt x="834" y="1081"/>
                                    </a:lnTo>
                                    <a:lnTo>
                                      <a:pt x="835" y="1081"/>
                                    </a:lnTo>
                                    <a:lnTo>
                                      <a:pt x="836" y="1081"/>
                                    </a:lnTo>
                                    <a:lnTo>
                                      <a:pt x="836" y="1082"/>
                                    </a:lnTo>
                                    <a:lnTo>
                                      <a:pt x="836" y="1084"/>
                                    </a:lnTo>
                                    <a:lnTo>
                                      <a:pt x="836" y="1085"/>
                                    </a:lnTo>
                                    <a:lnTo>
                                      <a:pt x="836" y="1085"/>
                                    </a:lnTo>
                                    <a:lnTo>
                                      <a:pt x="836" y="1086"/>
                                    </a:lnTo>
                                    <a:lnTo>
                                      <a:pt x="836" y="1087"/>
                                    </a:lnTo>
                                    <a:lnTo>
                                      <a:pt x="836" y="1089"/>
                                    </a:lnTo>
                                    <a:lnTo>
                                      <a:pt x="836" y="1089"/>
                                    </a:lnTo>
                                    <a:lnTo>
                                      <a:pt x="836" y="1090"/>
                                    </a:lnTo>
                                    <a:lnTo>
                                      <a:pt x="836" y="1091"/>
                                    </a:lnTo>
                                    <a:lnTo>
                                      <a:pt x="836" y="1094"/>
                                    </a:lnTo>
                                    <a:lnTo>
                                      <a:pt x="836" y="1096"/>
                                    </a:lnTo>
                                    <a:lnTo>
                                      <a:pt x="836" y="1096"/>
                                    </a:lnTo>
                                    <a:lnTo>
                                      <a:pt x="837" y="1100"/>
                                    </a:lnTo>
                                    <a:lnTo>
                                      <a:pt x="839" y="1102"/>
                                    </a:lnTo>
                                    <a:lnTo>
                                      <a:pt x="840" y="1102"/>
                                    </a:lnTo>
                                    <a:lnTo>
                                      <a:pt x="840" y="1103"/>
                                    </a:lnTo>
                                    <a:lnTo>
                                      <a:pt x="840" y="1106"/>
                                    </a:lnTo>
                                    <a:lnTo>
                                      <a:pt x="840" y="1107"/>
                                    </a:lnTo>
                                    <a:lnTo>
                                      <a:pt x="840" y="1107"/>
                                    </a:lnTo>
                                    <a:lnTo>
                                      <a:pt x="841" y="1107"/>
                                    </a:lnTo>
                                    <a:lnTo>
                                      <a:pt x="844" y="1107"/>
                                    </a:lnTo>
                                    <a:lnTo>
                                      <a:pt x="846" y="1107"/>
                                    </a:lnTo>
                                    <a:lnTo>
                                      <a:pt x="847" y="1107"/>
                                    </a:lnTo>
                                    <a:lnTo>
                                      <a:pt x="848" y="1108"/>
                                    </a:lnTo>
                                    <a:lnTo>
                                      <a:pt x="851" y="1109"/>
                                    </a:lnTo>
                                    <a:lnTo>
                                      <a:pt x="853" y="1110"/>
                                    </a:lnTo>
                                    <a:lnTo>
                                      <a:pt x="854" y="1110"/>
                                    </a:lnTo>
                                    <a:lnTo>
                                      <a:pt x="858" y="1110"/>
                                    </a:lnTo>
                                    <a:lnTo>
                                      <a:pt x="860" y="1110"/>
                                    </a:lnTo>
                                    <a:lnTo>
                                      <a:pt x="861" y="1110"/>
                                    </a:lnTo>
                                    <a:lnTo>
                                      <a:pt x="863" y="1110"/>
                                    </a:lnTo>
                                    <a:lnTo>
                                      <a:pt x="864" y="1110"/>
                                    </a:lnTo>
                                    <a:lnTo>
                                      <a:pt x="865" y="1110"/>
                                    </a:lnTo>
                                    <a:lnTo>
                                      <a:pt x="865" y="1111"/>
                                    </a:lnTo>
                                    <a:lnTo>
                                      <a:pt x="865" y="1112"/>
                                    </a:lnTo>
                                    <a:lnTo>
                                      <a:pt x="865" y="1113"/>
                                    </a:lnTo>
                                    <a:lnTo>
                                      <a:pt x="865" y="1113"/>
                                    </a:lnTo>
                                    <a:lnTo>
                                      <a:pt x="865" y="1113"/>
                                    </a:lnTo>
                                    <a:lnTo>
                                      <a:pt x="868" y="1118"/>
                                    </a:lnTo>
                                    <a:lnTo>
                                      <a:pt x="870" y="1120"/>
                                    </a:lnTo>
                                    <a:lnTo>
                                      <a:pt x="871" y="1120"/>
                                    </a:lnTo>
                                    <a:lnTo>
                                      <a:pt x="873" y="1126"/>
                                    </a:lnTo>
                                    <a:lnTo>
                                      <a:pt x="874" y="1128"/>
                                    </a:lnTo>
                                    <a:lnTo>
                                      <a:pt x="876" y="1128"/>
                                    </a:lnTo>
                                    <a:lnTo>
                                      <a:pt x="877" y="1128"/>
                                    </a:lnTo>
                                    <a:lnTo>
                                      <a:pt x="878" y="1128"/>
                                    </a:lnTo>
                                    <a:lnTo>
                                      <a:pt x="879" y="1128"/>
                                    </a:lnTo>
                                    <a:lnTo>
                                      <a:pt x="879" y="1129"/>
                                    </a:lnTo>
                                    <a:lnTo>
                                      <a:pt x="879" y="1130"/>
                                    </a:lnTo>
                                    <a:lnTo>
                                      <a:pt x="879" y="1131"/>
                                    </a:lnTo>
                                    <a:lnTo>
                                      <a:pt x="879" y="1131"/>
                                    </a:lnTo>
                                    <a:lnTo>
                                      <a:pt x="879" y="1132"/>
                                    </a:lnTo>
                                    <a:lnTo>
                                      <a:pt x="879" y="1133"/>
                                    </a:lnTo>
                                    <a:lnTo>
                                      <a:pt x="879" y="1138"/>
                                    </a:lnTo>
                                    <a:lnTo>
                                      <a:pt x="879" y="1142"/>
                                    </a:lnTo>
                                    <a:lnTo>
                                      <a:pt x="879" y="1142"/>
                                    </a:lnTo>
                                    <a:lnTo>
                                      <a:pt x="879" y="1143"/>
                                    </a:lnTo>
                                    <a:lnTo>
                                      <a:pt x="879" y="1145"/>
                                    </a:lnTo>
                                    <a:lnTo>
                                      <a:pt x="880" y="1153"/>
                                    </a:lnTo>
                                    <a:lnTo>
                                      <a:pt x="881" y="1160"/>
                                    </a:lnTo>
                                    <a:lnTo>
                                      <a:pt x="882" y="1160"/>
                                    </a:lnTo>
                                    <a:lnTo>
                                      <a:pt x="882" y="1161"/>
                                    </a:lnTo>
                                    <a:lnTo>
                                      <a:pt x="882" y="1163"/>
                                    </a:lnTo>
                                    <a:lnTo>
                                      <a:pt x="884" y="1170"/>
                                    </a:lnTo>
                                    <a:lnTo>
                                      <a:pt x="885" y="1176"/>
                                    </a:lnTo>
                                    <a:lnTo>
                                      <a:pt x="886" y="1176"/>
                                    </a:lnTo>
                                    <a:lnTo>
                                      <a:pt x="886" y="1178"/>
                                    </a:lnTo>
                                    <a:lnTo>
                                      <a:pt x="886" y="1179"/>
                                    </a:lnTo>
                                    <a:lnTo>
                                      <a:pt x="886" y="1182"/>
                                    </a:lnTo>
                                    <a:lnTo>
                                      <a:pt x="886" y="1184"/>
                                    </a:lnTo>
                                    <a:lnTo>
                                      <a:pt x="886" y="1184"/>
                                    </a:lnTo>
                                    <a:lnTo>
                                      <a:pt x="885" y="1184"/>
                                    </a:lnTo>
                                    <a:lnTo>
                                      <a:pt x="883" y="1184"/>
                                    </a:lnTo>
                                    <a:lnTo>
                                      <a:pt x="882" y="1184"/>
                                    </a:lnTo>
                                    <a:lnTo>
                                      <a:pt x="882" y="1184"/>
                                    </a:lnTo>
                                    <a:lnTo>
                                      <a:pt x="878" y="1183"/>
                                    </a:lnTo>
                                    <a:lnTo>
                                      <a:pt x="876" y="1182"/>
                                    </a:lnTo>
                                    <a:lnTo>
                                      <a:pt x="876" y="1181"/>
                                    </a:lnTo>
                                    <a:lnTo>
                                      <a:pt x="874" y="1181"/>
                                    </a:lnTo>
                                    <a:lnTo>
                                      <a:pt x="873" y="1181"/>
                                    </a:lnTo>
                                    <a:lnTo>
                                      <a:pt x="868" y="1181"/>
                                    </a:lnTo>
                                    <a:lnTo>
                                      <a:pt x="865" y="1181"/>
                                    </a:lnTo>
                                    <a:lnTo>
                                      <a:pt x="865" y="1181"/>
                                    </a:lnTo>
                                    <a:lnTo>
                                      <a:pt x="864" y="1181"/>
                                    </a:lnTo>
                                    <a:lnTo>
                                      <a:pt x="863" y="1181"/>
                                    </a:lnTo>
                                    <a:lnTo>
                                      <a:pt x="858" y="1179"/>
                                    </a:lnTo>
                                    <a:lnTo>
                                      <a:pt x="854" y="1178"/>
                                    </a:lnTo>
                                    <a:lnTo>
                                      <a:pt x="854" y="1176"/>
                                    </a:lnTo>
                                    <a:lnTo>
                                      <a:pt x="854" y="1176"/>
                                    </a:lnTo>
                                    <a:lnTo>
                                      <a:pt x="849" y="1175"/>
                                    </a:lnTo>
                                    <a:lnTo>
                                      <a:pt x="847" y="1174"/>
                                    </a:lnTo>
                                    <a:lnTo>
                                      <a:pt x="847" y="1173"/>
                                    </a:lnTo>
                                    <a:lnTo>
                                      <a:pt x="842" y="1172"/>
                                    </a:lnTo>
                                    <a:lnTo>
                                      <a:pt x="840" y="1171"/>
                                    </a:lnTo>
                                    <a:lnTo>
                                      <a:pt x="840" y="1170"/>
                                    </a:lnTo>
                                    <a:lnTo>
                                      <a:pt x="836" y="1169"/>
                                    </a:lnTo>
                                    <a:lnTo>
                                      <a:pt x="829" y="1166"/>
                                    </a:lnTo>
                                    <a:lnTo>
                                      <a:pt x="823" y="1164"/>
                                    </a:lnTo>
                                    <a:lnTo>
                                      <a:pt x="823" y="1163"/>
                                    </a:lnTo>
                                    <a:lnTo>
                                      <a:pt x="822" y="1163"/>
                                    </a:lnTo>
                                    <a:lnTo>
                                      <a:pt x="817" y="1162"/>
                                    </a:lnTo>
                                    <a:lnTo>
                                      <a:pt x="805" y="1158"/>
                                    </a:lnTo>
                                    <a:lnTo>
                                      <a:pt x="794" y="1156"/>
                                    </a:lnTo>
                                    <a:lnTo>
                                      <a:pt x="794" y="1155"/>
                                    </a:lnTo>
                                    <a:lnTo>
                                      <a:pt x="789" y="1154"/>
                                    </a:lnTo>
                                    <a:lnTo>
                                      <a:pt x="787" y="1153"/>
                                    </a:lnTo>
                                    <a:lnTo>
                                      <a:pt x="787" y="1152"/>
                                    </a:lnTo>
                                    <a:lnTo>
                                      <a:pt x="786" y="1152"/>
                                    </a:lnTo>
                                    <a:lnTo>
                                      <a:pt x="785" y="1152"/>
                                    </a:lnTo>
                                    <a:lnTo>
                                      <a:pt x="784" y="1152"/>
                                    </a:lnTo>
                                    <a:lnTo>
                                      <a:pt x="784" y="1152"/>
                                    </a:lnTo>
                                    <a:lnTo>
                                      <a:pt x="781" y="1151"/>
                                    </a:lnTo>
                                    <a:lnTo>
                                      <a:pt x="780" y="1150"/>
                                    </a:lnTo>
                                    <a:lnTo>
                                      <a:pt x="780" y="1149"/>
                                    </a:lnTo>
                                    <a:lnTo>
                                      <a:pt x="778" y="1148"/>
                                    </a:lnTo>
                                    <a:lnTo>
                                      <a:pt x="773" y="1145"/>
                                    </a:lnTo>
                                    <a:lnTo>
                                      <a:pt x="770" y="1143"/>
                                    </a:lnTo>
                                    <a:lnTo>
                                      <a:pt x="770" y="1142"/>
                                    </a:lnTo>
                                    <a:lnTo>
                                      <a:pt x="768" y="1140"/>
                                    </a:lnTo>
                                    <a:lnTo>
                                      <a:pt x="762" y="1137"/>
                                    </a:lnTo>
                                    <a:lnTo>
                                      <a:pt x="759" y="1135"/>
                                    </a:lnTo>
                                    <a:lnTo>
                                      <a:pt x="759" y="1134"/>
                                    </a:lnTo>
                                    <a:lnTo>
                                      <a:pt x="759" y="1134"/>
                                    </a:lnTo>
                                    <a:close/>
                                  </a:path>
                                </a:pathLst>
                              </a:custGeom>
                              <a:pattFill prst="lgConfetti">
                                <a:fgClr>
                                  <a:schemeClr val="accent4">
                                    <a:lumMod val="60000"/>
                                    <a:lumOff val="40000"/>
                                  </a:schemeClr>
                                </a:fgClr>
                                <a:bgClr>
                                  <a:schemeClr val="bg1"/>
                                </a:bgClr>
                              </a:patt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" name="Freeform 26"/>
                            <wps:cNvSpPr>
                              <a:spLocks/>
                            </wps:cNvSpPr>
                            <wps:spPr bwMode="auto">
                              <a:xfrm>
                                <a:off x="2734696" y="2955820"/>
                                <a:ext cx="1228445" cy="968503"/>
                              </a:xfrm>
                              <a:custGeom>
                                <a:avLst/>
                                <a:gdLst>
                                  <a:gd name="T0" fmla="*/ 225 w 1057"/>
                                  <a:gd name="T1" fmla="*/ 692 h 798"/>
                                  <a:gd name="T2" fmla="*/ 204 w 1057"/>
                                  <a:gd name="T3" fmla="*/ 654 h 798"/>
                                  <a:gd name="T4" fmla="*/ 196 w 1057"/>
                                  <a:gd name="T5" fmla="*/ 629 h 798"/>
                                  <a:gd name="T6" fmla="*/ 169 w 1057"/>
                                  <a:gd name="T7" fmla="*/ 625 h 798"/>
                                  <a:gd name="T8" fmla="*/ 133 w 1057"/>
                                  <a:gd name="T9" fmla="*/ 612 h 798"/>
                                  <a:gd name="T10" fmla="*/ 68 w 1057"/>
                                  <a:gd name="T11" fmla="*/ 616 h 798"/>
                                  <a:gd name="T12" fmla="*/ 27 w 1057"/>
                                  <a:gd name="T13" fmla="*/ 573 h 798"/>
                                  <a:gd name="T14" fmla="*/ 22 w 1057"/>
                                  <a:gd name="T15" fmla="*/ 483 h 798"/>
                                  <a:gd name="T16" fmla="*/ 3 w 1057"/>
                                  <a:gd name="T17" fmla="*/ 462 h 798"/>
                                  <a:gd name="T18" fmla="*/ 17 w 1057"/>
                                  <a:gd name="T19" fmla="*/ 320 h 798"/>
                                  <a:gd name="T20" fmla="*/ 48 w 1057"/>
                                  <a:gd name="T21" fmla="*/ 276 h 798"/>
                                  <a:gd name="T22" fmla="*/ 58 w 1057"/>
                                  <a:gd name="T23" fmla="*/ 244 h 798"/>
                                  <a:gd name="T24" fmla="*/ 77 w 1057"/>
                                  <a:gd name="T25" fmla="*/ 235 h 798"/>
                                  <a:gd name="T26" fmla="*/ 94 w 1057"/>
                                  <a:gd name="T27" fmla="*/ 215 h 798"/>
                                  <a:gd name="T28" fmla="*/ 122 w 1057"/>
                                  <a:gd name="T29" fmla="*/ 217 h 798"/>
                                  <a:gd name="T30" fmla="*/ 137 w 1057"/>
                                  <a:gd name="T31" fmla="*/ 236 h 798"/>
                                  <a:gd name="T32" fmla="*/ 172 w 1057"/>
                                  <a:gd name="T33" fmla="*/ 229 h 798"/>
                                  <a:gd name="T34" fmla="*/ 170 w 1057"/>
                                  <a:gd name="T35" fmla="*/ 99 h 798"/>
                                  <a:gd name="T36" fmla="*/ 209 w 1057"/>
                                  <a:gd name="T37" fmla="*/ 85 h 798"/>
                                  <a:gd name="T38" fmla="*/ 287 w 1057"/>
                                  <a:gd name="T39" fmla="*/ 78 h 798"/>
                                  <a:gd name="T40" fmla="*/ 296 w 1057"/>
                                  <a:gd name="T41" fmla="*/ 51 h 798"/>
                                  <a:gd name="T42" fmla="*/ 391 w 1057"/>
                                  <a:gd name="T43" fmla="*/ 46 h 798"/>
                                  <a:gd name="T44" fmla="*/ 418 w 1057"/>
                                  <a:gd name="T45" fmla="*/ 17 h 798"/>
                                  <a:gd name="T46" fmla="*/ 447 w 1057"/>
                                  <a:gd name="T47" fmla="*/ 0 h 798"/>
                                  <a:gd name="T48" fmla="*/ 471 w 1057"/>
                                  <a:gd name="T49" fmla="*/ 15 h 798"/>
                                  <a:gd name="T50" fmla="*/ 475 w 1057"/>
                                  <a:gd name="T51" fmla="*/ 56 h 798"/>
                                  <a:gd name="T52" fmla="*/ 518 w 1057"/>
                                  <a:gd name="T53" fmla="*/ 58 h 798"/>
                                  <a:gd name="T54" fmla="*/ 524 w 1057"/>
                                  <a:gd name="T55" fmla="*/ 77 h 798"/>
                                  <a:gd name="T56" fmla="*/ 549 w 1057"/>
                                  <a:gd name="T57" fmla="*/ 83 h 798"/>
                                  <a:gd name="T58" fmla="*/ 549 w 1057"/>
                                  <a:gd name="T59" fmla="*/ 130 h 798"/>
                                  <a:gd name="T60" fmla="*/ 668 w 1057"/>
                                  <a:gd name="T61" fmla="*/ 138 h 798"/>
                                  <a:gd name="T62" fmla="*/ 701 w 1057"/>
                                  <a:gd name="T63" fmla="*/ 127 h 798"/>
                                  <a:gd name="T64" fmla="*/ 736 w 1057"/>
                                  <a:gd name="T65" fmla="*/ 127 h 798"/>
                                  <a:gd name="T66" fmla="*/ 736 w 1057"/>
                                  <a:gd name="T67" fmla="*/ 184 h 798"/>
                                  <a:gd name="T68" fmla="*/ 795 w 1057"/>
                                  <a:gd name="T69" fmla="*/ 197 h 798"/>
                                  <a:gd name="T70" fmla="*/ 812 w 1057"/>
                                  <a:gd name="T71" fmla="*/ 222 h 798"/>
                                  <a:gd name="T72" fmla="*/ 863 w 1057"/>
                                  <a:gd name="T73" fmla="*/ 222 h 798"/>
                                  <a:gd name="T74" fmla="*/ 912 w 1057"/>
                                  <a:gd name="T75" fmla="*/ 215 h 798"/>
                                  <a:gd name="T76" fmla="*/ 1039 w 1057"/>
                                  <a:gd name="T77" fmla="*/ 218 h 798"/>
                                  <a:gd name="T78" fmla="*/ 1053 w 1057"/>
                                  <a:gd name="T79" fmla="*/ 362 h 798"/>
                                  <a:gd name="T80" fmla="*/ 1047 w 1057"/>
                                  <a:gd name="T81" fmla="*/ 472 h 798"/>
                                  <a:gd name="T82" fmla="*/ 1038 w 1057"/>
                                  <a:gd name="T83" fmla="*/ 510 h 798"/>
                                  <a:gd name="T84" fmla="*/ 962 w 1057"/>
                                  <a:gd name="T85" fmla="*/ 554 h 798"/>
                                  <a:gd name="T86" fmla="*/ 915 w 1057"/>
                                  <a:gd name="T87" fmla="*/ 568 h 798"/>
                                  <a:gd name="T88" fmla="*/ 906 w 1057"/>
                                  <a:gd name="T89" fmla="*/ 590 h 798"/>
                                  <a:gd name="T90" fmla="*/ 890 w 1057"/>
                                  <a:gd name="T91" fmla="*/ 609 h 798"/>
                                  <a:gd name="T92" fmla="*/ 824 w 1057"/>
                                  <a:gd name="T93" fmla="*/ 629 h 798"/>
                                  <a:gd name="T94" fmla="*/ 824 w 1057"/>
                                  <a:gd name="T95" fmla="*/ 650 h 798"/>
                                  <a:gd name="T96" fmla="*/ 775 w 1057"/>
                                  <a:gd name="T97" fmla="*/ 657 h 798"/>
                                  <a:gd name="T98" fmla="*/ 742 w 1057"/>
                                  <a:gd name="T99" fmla="*/ 672 h 798"/>
                                  <a:gd name="T100" fmla="*/ 708 w 1057"/>
                                  <a:gd name="T101" fmla="*/ 681 h 798"/>
                                  <a:gd name="T102" fmla="*/ 659 w 1057"/>
                                  <a:gd name="T103" fmla="*/ 692 h 798"/>
                                  <a:gd name="T104" fmla="*/ 602 w 1057"/>
                                  <a:gd name="T105" fmla="*/ 706 h 798"/>
                                  <a:gd name="T106" fmla="*/ 560 w 1057"/>
                                  <a:gd name="T107" fmla="*/ 721 h 798"/>
                                  <a:gd name="T108" fmla="*/ 503 w 1057"/>
                                  <a:gd name="T109" fmla="*/ 718 h 798"/>
                                  <a:gd name="T110" fmla="*/ 468 w 1057"/>
                                  <a:gd name="T111" fmla="*/ 727 h 798"/>
                                  <a:gd name="T112" fmla="*/ 450 w 1057"/>
                                  <a:gd name="T113" fmla="*/ 746 h 798"/>
                                  <a:gd name="T114" fmla="*/ 405 w 1057"/>
                                  <a:gd name="T115" fmla="*/ 757 h 798"/>
                                  <a:gd name="T116" fmla="*/ 380 w 1057"/>
                                  <a:gd name="T117" fmla="*/ 769 h 798"/>
                                  <a:gd name="T118" fmla="*/ 351 w 1057"/>
                                  <a:gd name="T119" fmla="*/ 798 h 798"/>
                                  <a:gd name="T120" fmla="*/ 256 w 1057"/>
                                  <a:gd name="T121" fmla="*/ 796 h 798"/>
                                  <a:gd name="T122" fmla="*/ 239 w 1057"/>
                                  <a:gd name="T123" fmla="*/ 767 h 79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1057" h="798">
                                    <a:moveTo>
                                      <a:pt x="235" y="763"/>
                                    </a:moveTo>
                                    <a:lnTo>
                                      <a:pt x="235" y="762"/>
                                    </a:lnTo>
                                    <a:lnTo>
                                      <a:pt x="235" y="759"/>
                                    </a:lnTo>
                                    <a:lnTo>
                                      <a:pt x="235" y="757"/>
                                    </a:lnTo>
                                    <a:lnTo>
                                      <a:pt x="235" y="756"/>
                                    </a:lnTo>
                                    <a:lnTo>
                                      <a:pt x="234" y="753"/>
                                    </a:lnTo>
                                    <a:lnTo>
                                      <a:pt x="233" y="747"/>
                                    </a:lnTo>
                                    <a:lnTo>
                                      <a:pt x="232" y="743"/>
                                    </a:lnTo>
                                    <a:lnTo>
                                      <a:pt x="232" y="742"/>
                                    </a:lnTo>
                                    <a:lnTo>
                                      <a:pt x="231" y="739"/>
                                    </a:lnTo>
                                    <a:lnTo>
                                      <a:pt x="229" y="727"/>
                                    </a:lnTo>
                                    <a:lnTo>
                                      <a:pt x="228" y="717"/>
                                    </a:lnTo>
                                    <a:lnTo>
                                      <a:pt x="228" y="716"/>
                                    </a:lnTo>
                                    <a:lnTo>
                                      <a:pt x="227" y="713"/>
                                    </a:lnTo>
                                    <a:lnTo>
                                      <a:pt x="226" y="701"/>
                                    </a:lnTo>
                                    <a:lnTo>
                                      <a:pt x="225" y="693"/>
                                    </a:lnTo>
                                    <a:lnTo>
                                      <a:pt x="225" y="692"/>
                                    </a:lnTo>
                                    <a:lnTo>
                                      <a:pt x="225" y="691"/>
                                    </a:lnTo>
                                    <a:lnTo>
                                      <a:pt x="225" y="688"/>
                                    </a:lnTo>
                                    <a:lnTo>
                                      <a:pt x="225" y="686"/>
                                    </a:lnTo>
                                    <a:lnTo>
                                      <a:pt x="225" y="685"/>
                                    </a:lnTo>
                                    <a:lnTo>
                                      <a:pt x="223" y="683"/>
                                    </a:lnTo>
                                    <a:lnTo>
                                      <a:pt x="222" y="682"/>
                                    </a:lnTo>
                                    <a:lnTo>
                                      <a:pt x="222" y="681"/>
                                    </a:lnTo>
                                    <a:lnTo>
                                      <a:pt x="219" y="675"/>
                                    </a:lnTo>
                                    <a:lnTo>
                                      <a:pt x="217" y="672"/>
                                    </a:lnTo>
                                    <a:lnTo>
                                      <a:pt x="217" y="671"/>
                                    </a:lnTo>
                                    <a:lnTo>
                                      <a:pt x="216" y="670"/>
                                    </a:lnTo>
                                    <a:lnTo>
                                      <a:pt x="213" y="664"/>
                                    </a:lnTo>
                                    <a:lnTo>
                                      <a:pt x="211" y="661"/>
                                    </a:lnTo>
                                    <a:lnTo>
                                      <a:pt x="211" y="660"/>
                                    </a:lnTo>
                                    <a:lnTo>
                                      <a:pt x="209" y="659"/>
                                    </a:lnTo>
                                    <a:lnTo>
                                      <a:pt x="206" y="656"/>
                                    </a:lnTo>
                                    <a:lnTo>
                                      <a:pt x="204" y="654"/>
                                    </a:lnTo>
                                    <a:lnTo>
                                      <a:pt x="204" y="653"/>
                                    </a:lnTo>
                                    <a:lnTo>
                                      <a:pt x="204" y="652"/>
                                    </a:lnTo>
                                    <a:lnTo>
                                      <a:pt x="204" y="651"/>
                                    </a:lnTo>
                                    <a:lnTo>
                                      <a:pt x="204" y="650"/>
                                    </a:lnTo>
                                    <a:lnTo>
                                      <a:pt x="202" y="648"/>
                                    </a:lnTo>
                                    <a:lnTo>
                                      <a:pt x="201" y="647"/>
                                    </a:lnTo>
                                    <a:lnTo>
                                      <a:pt x="201" y="646"/>
                                    </a:lnTo>
                                    <a:lnTo>
                                      <a:pt x="201" y="645"/>
                                    </a:lnTo>
                                    <a:lnTo>
                                      <a:pt x="201" y="642"/>
                                    </a:lnTo>
                                    <a:lnTo>
                                      <a:pt x="201" y="640"/>
                                    </a:lnTo>
                                    <a:lnTo>
                                      <a:pt x="201" y="639"/>
                                    </a:lnTo>
                                    <a:lnTo>
                                      <a:pt x="199" y="638"/>
                                    </a:lnTo>
                                    <a:lnTo>
                                      <a:pt x="197" y="635"/>
                                    </a:lnTo>
                                    <a:lnTo>
                                      <a:pt x="196" y="633"/>
                                    </a:lnTo>
                                    <a:lnTo>
                                      <a:pt x="196" y="632"/>
                                    </a:lnTo>
                                    <a:lnTo>
                                      <a:pt x="196" y="630"/>
                                    </a:lnTo>
                                    <a:lnTo>
                                      <a:pt x="196" y="629"/>
                                    </a:lnTo>
                                    <a:lnTo>
                                      <a:pt x="196" y="628"/>
                                    </a:lnTo>
                                    <a:lnTo>
                                      <a:pt x="195" y="628"/>
                                    </a:lnTo>
                                    <a:lnTo>
                                      <a:pt x="194" y="628"/>
                                    </a:lnTo>
                                    <a:lnTo>
                                      <a:pt x="193" y="628"/>
                                    </a:lnTo>
                                    <a:lnTo>
                                      <a:pt x="193" y="628"/>
                                    </a:lnTo>
                                    <a:lnTo>
                                      <a:pt x="192" y="628"/>
                                    </a:lnTo>
                                    <a:lnTo>
                                      <a:pt x="191" y="628"/>
                                    </a:lnTo>
                                    <a:lnTo>
                                      <a:pt x="188" y="628"/>
                                    </a:lnTo>
                                    <a:lnTo>
                                      <a:pt x="186" y="628"/>
                                    </a:lnTo>
                                    <a:lnTo>
                                      <a:pt x="186" y="628"/>
                                    </a:lnTo>
                                    <a:lnTo>
                                      <a:pt x="185" y="628"/>
                                    </a:lnTo>
                                    <a:lnTo>
                                      <a:pt x="183" y="628"/>
                                    </a:lnTo>
                                    <a:lnTo>
                                      <a:pt x="176" y="627"/>
                                    </a:lnTo>
                                    <a:lnTo>
                                      <a:pt x="172" y="626"/>
                                    </a:lnTo>
                                    <a:lnTo>
                                      <a:pt x="172" y="625"/>
                                    </a:lnTo>
                                    <a:lnTo>
                                      <a:pt x="171" y="625"/>
                                    </a:lnTo>
                                    <a:lnTo>
                                      <a:pt x="169" y="625"/>
                                    </a:lnTo>
                                    <a:lnTo>
                                      <a:pt x="160" y="625"/>
                                    </a:lnTo>
                                    <a:lnTo>
                                      <a:pt x="154" y="625"/>
                                    </a:lnTo>
                                    <a:lnTo>
                                      <a:pt x="154" y="625"/>
                                    </a:lnTo>
                                    <a:lnTo>
                                      <a:pt x="154" y="623"/>
                                    </a:lnTo>
                                    <a:lnTo>
                                      <a:pt x="154" y="622"/>
                                    </a:lnTo>
                                    <a:lnTo>
                                      <a:pt x="154" y="621"/>
                                    </a:lnTo>
                                    <a:lnTo>
                                      <a:pt x="153" y="621"/>
                                    </a:lnTo>
                                    <a:lnTo>
                                      <a:pt x="150" y="621"/>
                                    </a:lnTo>
                                    <a:lnTo>
                                      <a:pt x="148" y="621"/>
                                    </a:lnTo>
                                    <a:lnTo>
                                      <a:pt x="148" y="621"/>
                                    </a:lnTo>
                                    <a:lnTo>
                                      <a:pt x="142" y="620"/>
                                    </a:lnTo>
                                    <a:lnTo>
                                      <a:pt x="140" y="619"/>
                                    </a:lnTo>
                                    <a:lnTo>
                                      <a:pt x="140" y="618"/>
                                    </a:lnTo>
                                    <a:lnTo>
                                      <a:pt x="135" y="617"/>
                                    </a:lnTo>
                                    <a:lnTo>
                                      <a:pt x="133" y="616"/>
                                    </a:lnTo>
                                    <a:lnTo>
                                      <a:pt x="133" y="615"/>
                                    </a:lnTo>
                                    <a:lnTo>
                                      <a:pt x="133" y="612"/>
                                    </a:lnTo>
                                    <a:lnTo>
                                      <a:pt x="133" y="611"/>
                                    </a:lnTo>
                                    <a:lnTo>
                                      <a:pt x="133" y="610"/>
                                    </a:lnTo>
                                    <a:lnTo>
                                      <a:pt x="131" y="611"/>
                                    </a:lnTo>
                                    <a:lnTo>
                                      <a:pt x="125" y="614"/>
                                    </a:lnTo>
                                    <a:lnTo>
                                      <a:pt x="122" y="615"/>
                                    </a:lnTo>
                                    <a:lnTo>
                                      <a:pt x="122" y="615"/>
                                    </a:lnTo>
                                    <a:lnTo>
                                      <a:pt x="121" y="615"/>
                                    </a:lnTo>
                                    <a:lnTo>
                                      <a:pt x="119" y="615"/>
                                    </a:lnTo>
                                    <a:lnTo>
                                      <a:pt x="113" y="615"/>
                                    </a:lnTo>
                                    <a:lnTo>
                                      <a:pt x="109" y="615"/>
                                    </a:lnTo>
                                    <a:lnTo>
                                      <a:pt x="109" y="615"/>
                                    </a:lnTo>
                                    <a:lnTo>
                                      <a:pt x="107" y="615"/>
                                    </a:lnTo>
                                    <a:lnTo>
                                      <a:pt x="102" y="615"/>
                                    </a:lnTo>
                                    <a:lnTo>
                                      <a:pt x="86" y="615"/>
                                    </a:lnTo>
                                    <a:lnTo>
                                      <a:pt x="74" y="615"/>
                                    </a:lnTo>
                                    <a:lnTo>
                                      <a:pt x="74" y="615"/>
                                    </a:lnTo>
                                    <a:lnTo>
                                      <a:pt x="68" y="616"/>
                                    </a:lnTo>
                                    <a:lnTo>
                                      <a:pt x="54" y="617"/>
                                    </a:lnTo>
                                    <a:lnTo>
                                      <a:pt x="42" y="618"/>
                                    </a:lnTo>
                                    <a:lnTo>
                                      <a:pt x="42" y="618"/>
                                    </a:lnTo>
                                    <a:lnTo>
                                      <a:pt x="41" y="618"/>
                                    </a:lnTo>
                                    <a:lnTo>
                                      <a:pt x="40" y="618"/>
                                    </a:lnTo>
                                    <a:lnTo>
                                      <a:pt x="35" y="618"/>
                                    </a:lnTo>
                                    <a:lnTo>
                                      <a:pt x="31" y="618"/>
                                    </a:lnTo>
                                    <a:lnTo>
                                      <a:pt x="31" y="618"/>
                                    </a:lnTo>
                                    <a:lnTo>
                                      <a:pt x="31" y="616"/>
                                    </a:lnTo>
                                    <a:lnTo>
                                      <a:pt x="31" y="609"/>
                                    </a:lnTo>
                                    <a:lnTo>
                                      <a:pt x="31" y="605"/>
                                    </a:lnTo>
                                    <a:lnTo>
                                      <a:pt x="31" y="604"/>
                                    </a:lnTo>
                                    <a:lnTo>
                                      <a:pt x="30" y="601"/>
                                    </a:lnTo>
                                    <a:lnTo>
                                      <a:pt x="28" y="589"/>
                                    </a:lnTo>
                                    <a:lnTo>
                                      <a:pt x="27" y="580"/>
                                    </a:lnTo>
                                    <a:lnTo>
                                      <a:pt x="27" y="579"/>
                                    </a:lnTo>
                                    <a:lnTo>
                                      <a:pt x="27" y="573"/>
                                    </a:lnTo>
                                    <a:lnTo>
                                      <a:pt x="27" y="557"/>
                                    </a:lnTo>
                                    <a:lnTo>
                                      <a:pt x="27" y="545"/>
                                    </a:lnTo>
                                    <a:lnTo>
                                      <a:pt x="27" y="544"/>
                                    </a:lnTo>
                                    <a:lnTo>
                                      <a:pt x="27" y="537"/>
                                    </a:lnTo>
                                    <a:lnTo>
                                      <a:pt x="27" y="518"/>
                                    </a:lnTo>
                                    <a:lnTo>
                                      <a:pt x="27" y="502"/>
                                    </a:lnTo>
                                    <a:lnTo>
                                      <a:pt x="27" y="501"/>
                                    </a:lnTo>
                                    <a:lnTo>
                                      <a:pt x="27" y="499"/>
                                    </a:lnTo>
                                    <a:lnTo>
                                      <a:pt x="27" y="491"/>
                                    </a:lnTo>
                                    <a:lnTo>
                                      <a:pt x="27" y="484"/>
                                    </a:lnTo>
                                    <a:lnTo>
                                      <a:pt x="27" y="483"/>
                                    </a:lnTo>
                                    <a:lnTo>
                                      <a:pt x="26" y="483"/>
                                    </a:lnTo>
                                    <a:lnTo>
                                      <a:pt x="25" y="483"/>
                                    </a:lnTo>
                                    <a:lnTo>
                                      <a:pt x="24" y="483"/>
                                    </a:lnTo>
                                    <a:lnTo>
                                      <a:pt x="24" y="483"/>
                                    </a:lnTo>
                                    <a:lnTo>
                                      <a:pt x="23" y="483"/>
                                    </a:lnTo>
                                    <a:lnTo>
                                      <a:pt x="22" y="483"/>
                                    </a:lnTo>
                                    <a:lnTo>
                                      <a:pt x="21" y="483"/>
                                    </a:lnTo>
                                    <a:lnTo>
                                      <a:pt x="21" y="483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7" y="481"/>
                                    </a:lnTo>
                                    <a:lnTo>
                                      <a:pt x="17" y="480"/>
                                    </a:lnTo>
                                    <a:lnTo>
                                      <a:pt x="16" y="480"/>
                                    </a:lnTo>
                                    <a:lnTo>
                                      <a:pt x="13" y="480"/>
                                    </a:lnTo>
                                    <a:lnTo>
                                      <a:pt x="7" y="479"/>
                                    </a:lnTo>
                                    <a:lnTo>
                                      <a:pt x="3" y="478"/>
                                    </a:lnTo>
                                    <a:lnTo>
                                      <a:pt x="3" y="477"/>
                                    </a:lnTo>
                                    <a:lnTo>
                                      <a:pt x="1" y="475"/>
                                    </a:lnTo>
                                    <a:lnTo>
                                      <a:pt x="0" y="474"/>
                                    </a:lnTo>
                                    <a:lnTo>
                                      <a:pt x="0" y="473"/>
                                    </a:lnTo>
                                    <a:lnTo>
                                      <a:pt x="0" y="472"/>
                                    </a:lnTo>
                                    <a:lnTo>
                                      <a:pt x="1" y="466"/>
                                    </a:lnTo>
                                    <a:lnTo>
                                      <a:pt x="2" y="463"/>
                                    </a:lnTo>
                                    <a:lnTo>
                                      <a:pt x="3" y="462"/>
                                    </a:lnTo>
                                    <a:lnTo>
                                      <a:pt x="3" y="458"/>
                                    </a:lnTo>
                                    <a:lnTo>
                                      <a:pt x="3" y="445"/>
                                    </a:lnTo>
                                    <a:lnTo>
                                      <a:pt x="3" y="436"/>
                                    </a:lnTo>
                                    <a:lnTo>
                                      <a:pt x="3" y="434"/>
                                    </a:lnTo>
                                    <a:lnTo>
                                      <a:pt x="4" y="427"/>
                                    </a:lnTo>
                                    <a:lnTo>
                                      <a:pt x="7" y="404"/>
                                    </a:lnTo>
                                    <a:lnTo>
                                      <a:pt x="9" y="386"/>
                                    </a:lnTo>
                                    <a:lnTo>
                                      <a:pt x="10" y="385"/>
                                    </a:lnTo>
                                    <a:lnTo>
                                      <a:pt x="10" y="377"/>
                                    </a:lnTo>
                                    <a:lnTo>
                                      <a:pt x="11" y="352"/>
                                    </a:lnTo>
                                    <a:lnTo>
                                      <a:pt x="12" y="333"/>
                                    </a:lnTo>
                                    <a:lnTo>
                                      <a:pt x="13" y="332"/>
                                    </a:lnTo>
                                    <a:lnTo>
                                      <a:pt x="13" y="331"/>
                                    </a:lnTo>
                                    <a:lnTo>
                                      <a:pt x="14" y="325"/>
                                    </a:lnTo>
                                    <a:lnTo>
                                      <a:pt x="16" y="322"/>
                                    </a:lnTo>
                                    <a:lnTo>
                                      <a:pt x="17" y="321"/>
                                    </a:lnTo>
                                    <a:lnTo>
                                      <a:pt x="17" y="320"/>
                                    </a:lnTo>
                                    <a:lnTo>
                                      <a:pt x="17" y="319"/>
                                    </a:lnTo>
                                    <a:lnTo>
                                      <a:pt x="17" y="318"/>
                                    </a:lnTo>
                                    <a:lnTo>
                                      <a:pt x="18" y="317"/>
                                    </a:lnTo>
                                    <a:lnTo>
                                      <a:pt x="21" y="314"/>
                                    </a:lnTo>
                                    <a:lnTo>
                                      <a:pt x="23" y="312"/>
                                    </a:lnTo>
                                    <a:lnTo>
                                      <a:pt x="24" y="311"/>
                                    </a:lnTo>
                                    <a:lnTo>
                                      <a:pt x="25" y="308"/>
                                    </a:lnTo>
                                    <a:lnTo>
                                      <a:pt x="30" y="300"/>
                                    </a:lnTo>
                                    <a:lnTo>
                                      <a:pt x="33" y="294"/>
                                    </a:lnTo>
                                    <a:lnTo>
                                      <a:pt x="35" y="292"/>
                                    </a:lnTo>
                                    <a:lnTo>
                                      <a:pt x="36" y="290"/>
                                    </a:lnTo>
                                    <a:lnTo>
                                      <a:pt x="41" y="284"/>
                                    </a:lnTo>
                                    <a:lnTo>
                                      <a:pt x="44" y="280"/>
                                    </a:lnTo>
                                    <a:lnTo>
                                      <a:pt x="45" y="279"/>
                                    </a:lnTo>
                                    <a:lnTo>
                                      <a:pt x="46" y="278"/>
                                    </a:lnTo>
                                    <a:lnTo>
                                      <a:pt x="47" y="277"/>
                                    </a:lnTo>
                                    <a:lnTo>
                                      <a:pt x="48" y="276"/>
                                    </a:lnTo>
                                    <a:lnTo>
                                      <a:pt x="48" y="276"/>
                                    </a:lnTo>
                                    <a:lnTo>
                                      <a:pt x="48" y="274"/>
                                    </a:lnTo>
                                    <a:lnTo>
                                      <a:pt x="48" y="271"/>
                                    </a:lnTo>
                                    <a:lnTo>
                                      <a:pt x="48" y="269"/>
                                    </a:lnTo>
                                    <a:lnTo>
                                      <a:pt x="48" y="268"/>
                                    </a:lnTo>
                                    <a:lnTo>
                                      <a:pt x="48" y="267"/>
                                    </a:lnTo>
                                    <a:lnTo>
                                      <a:pt x="50" y="262"/>
                                    </a:lnTo>
                                    <a:lnTo>
                                      <a:pt x="51" y="259"/>
                                    </a:lnTo>
                                    <a:lnTo>
                                      <a:pt x="53" y="258"/>
                                    </a:lnTo>
                                    <a:lnTo>
                                      <a:pt x="53" y="255"/>
                                    </a:lnTo>
                                    <a:lnTo>
                                      <a:pt x="54" y="249"/>
                                    </a:lnTo>
                                    <a:lnTo>
                                      <a:pt x="55" y="245"/>
                                    </a:lnTo>
                                    <a:lnTo>
                                      <a:pt x="56" y="244"/>
                                    </a:lnTo>
                                    <a:lnTo>
                                      <a:pt x="56" y="244"/>
                                    </a:lnTo>
                                    <a:lnTo>
                                      <a:pt x="56" y="244"/>
                                    </a:lnTo>
                                    <a:lnTo>
                                      <a:pt x="57" y="244"/>
                                    </a:lnTo>
                                    <a:lnTo>
                                      <a:pt x="58" y="244"/>
                                    </a:lnTo>
                                    <a:lnTo>
                                      <a:pt x="59" y="244"/>
                                    </a:lnTo>
                                    <a:lnTo>
                                      <a:pt x="60" y="244"/>
                                    </a:lnTo>
                                    <a:lnTo>
                                      <a:pt x="63" y="244"/>
                                    </a:lnTo>
                                    <a:lnTo>
                                      <a:pt x="65" y="244"/>
                                    </a:lnTo>
                                    <a:lnTo>
                                      <a:pt x="66" y="244"/>
                                    </a:lnTo>
                                    <a:lnTo>
                                      <a:pt x="67" y="244"/>
                                    </a:lnTo>
                                    <a:lnTo>
                                      <a:pt x="70" y="244"/>
                                    </a:lnTo>
                                    <a:lnTo>
                                      <a:pt x="73" y="244"/>
                                    </a:lnTo>
                                    <a:lnTo>
                                      <a:pt x="74" y="244"/>
                                    </a:lnTo>
                                    <a:lnTo>
                                      <a:pt x="75" y="244"/>
                                    </a:lnTo>
                                    <a:lnTo>
                                      <a:pt x="76" y="244"/>
                                    </a:lnTo>
                                    <a:lnTo>
                                      <a:pt x="77" y="244"/>
                                    </a:lnTo>
                                    <a:lnTo>
                                      <a:pt x="77" y="243"/>
                                    </a:lnTo>
                                    <a:lnTo>
                                      <a:pt x="77" y="240"/>
                                    </a:lnTo>
                                    <a:lnTo>
                                      <a:pt x="77" y="237"/>
                                    </a:lnTo>
                                    <a:lnTo>
                                      <a:pt x="77" y="236"/>
                                    </a:lnTo>
                                    <a:lnTo>
                                      <a:pt x="77" y="235"/>
                                    </a:lnTo>
                                    <a:lnTo>
                                      <a:pt x="77" y="232"/>
                                    </a:lnTo>
                                    <a:lnTo>
                                      <a:pt x="77" y="230"/>
                                    </a:lnTo>
                                    <a:lnTo>
                                      <a:pt x="77" y="229"/>
                                    </a:lnTo>
                                    <a:lnTo>
                                      <a:pt x="78" y="226"/>
                                    </a:lnTo>
                                    <a:lnTo>
                                      <a:pt x="79" y="224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2" y="218"/>
                                    </a:lnTo>
                                    <a:lnTo>
                                      <a:pt x="83" y="216"/>
                                    </a:lnTo>
                                    <a:lnTo>
                                      <a:pt x="84" y="215"/>
                                    </a:lnTo>
                                    <a:lnTo>
                                      <a:pt x="85" y="215"/>
                                    </a:lnTo>
                                    <a:lnTo>
                                      <a:pt x="86" y="215"/>
                                    </a:lnTo>
                                    <a:lnTo>
                                      <a:pt x="87" y="215"/>
                                    </a:lnTo>
                                    <a:lnTo>
                                      <a:pt x="88" y="215"/>
                                    </a:lnTo>
                                    <a:lnTo>
                                      <a:pt x="90" y="215"/>
                                    </a:lnTo>
                                    <a:lnTo>
                                      <a:pt x="91" y="215"/>
                                    </a:lnTo>
                                    <a:lnTo>
                                      <a:pt x="93" y="215"/>
                                    </a:lnTo>
                                    <a:lnTo>
                                      <a:pt x="94" y="215"/>
                                    </a:lnTo>
                                    <a:lnTo>
                                      <a:pt x="95" y="215"/>
                                    </a:lnTo>
                                    <a:lnTo>
                                      <a:pt x="96" y="215"/>
                                    </a:lnTo>
                                    <a:lnTo>
                                      <a:pt x="101" y="214"/>
                                    </a:lnTo>
                                    <a:lnTo>
                                      <a:pt x="104" y="213"/>
                                    </a:lnTo>
                                    <a:lnTo>
                                      <a:pt x="105" y="212"/>
                                    </a:lnTo>
                                    <a:lnTo>
                                      <a:pt x="106" y="212"/>
                                    </a:lnTo>
                                    <a:lnTo>
                                      <a:pt x="112" y="212"/>
                                    </a:lnTo>
                                    <a:lnTo>
                                      <a:pt x="115" y="212"/>
                                    </a:lnTo>
                                    <a:lnTo>
                                      <a:pt x="116" y="212"/>
                                    </a:lnTo>
                                    <a:lnTo>
                                      <a:pt x="117" y="210"/>
                                    </a:lnTo>
                                    <a:lnTo>
                                      <a:pt x="118" y="209"/>
                                    </a:lnTo>
                                    <a:lnTo>
                                      <a:pt x="119" y="208"/>
                                    </a:lnTo>
                                    <a:lnTo>
                                      <a:pt x="120" y="213"/>
                                    </a:lnTo>
                                    <a:lnTo>
                                      <a:pt x="121" y="215"/>
                                    </a:lnTo>
                                    <a:lnTo>
                                      <a:pt x="122" y="215"/>
                                    </a:lnTo>
                                    <a:lnTo>
                                      <a:pt x="122" y="216"/>
                                    </a:lnTo>
                                    <a:lnTo>
                                      <a:pt x="122" y="217"/>
                                    </a:lnTo>
                                    <a:lnTo>
                                      <a:pt x="122" y="220"/>
                                    </a:lnTo>
                                    <a:lnTo>
                                      <a:pt x="122" y="223"/>
                                    </a:lnTo>
                                    <a:lnTo>
                                      <a:pt x="122" y="223"/>
                                    </a:lnTo>
                                    <a:lnTo>
                                      <a:pt x="122" y="224"/>
                                    </a:lnTo>
                                    <a:lnTo>
                                      <a:pt x="122" y="225"/>
                                    </a:lnTo>
                                    <a:lnTo>
                                      <a:pt x="124" y="230"/>
                                    </a:lnTo>
                                    <a:lnTo>
                                      <a:pt x="125" y="233"/>
                                    </a:lnTo>
                                    <a:lnTo>
                                      <a:pt x="127" y="233"/>
                                    </a:lnTo>
                                    <a:lnTo>
                                      <a:pt x="128" y="235"/>
                                    </a:lnTo>
                                    <a:lnTo>
                                      <a:pt x="129" y="236"/>
                                    </a:lnTo>
                                    <a:lnTo>
                                      <a:pt x="130" y="236"/>
                                    </a:lnTo>
                                    <a:lnTo>
                                      <a:pt x="131" y="236"/>
                                    </a:lnTo>
                                    <a:lnTo>
                                      <a:pt x="132" y="236"/>
                                    </a:lnTo>
                                    <a:lnTo>
                                      <a:pt x="133" y="236"/>
                                    </a:lnTo>
                                    <a:lnTo>
                                      <a:pt x="133" y="236"/>
                                    </a:lnTo>
                                    <a:lnTo>
                                      <a:pt x="134" y="236"/>
                                    </a:lnTo>
                                    <a:lnTo>
                                      <a:pt x="137" y="236"/>
                                    </a:lnTo>
                                    <a:lnTo>
                                      <a:pt x="139" y="236"/>
                                    </a:lnTo>
                                    <a:lnTo>
                                      <a:pt x="140" y="236"/>
                                    </a:lnTo>
                                    <a:lnTo>
                                      <a:pt x="142" y="237"/>
                                    </a:lnTo>
                                    <a:lnTo>
                                      <a:pt x="149" y="238"/>
                                    </a:lnTo>
                                    <a:lnTo>
                                      <a:pt x="153" y="240"/>
                                    </a:lnTo>
                                    <a:lnTo>
                                      <a:pt x="154" y="240"/>
                                    </a:lnTo>
                                    <a:lnTo>
                                      <a:pt x="156" y="241"/>
                                    </a:lnTo>
                                    <a:lnTo>
                                      <a:pt x="165" y="243"/>
                                    </a:lnTo>
                                    <a:lnTo>
                                      <a:pt x="171" y="244"/>
                                    </a:lnTo>
                                    <a:lnTo>
                                      <a:pt x="172" y="244"/>
                                    </a:lnTo>
                                    <a:lnTo>
                                      <a:pt x="173" y="244"/>
                                    </a:lnTo>
                                    <a:lnTo>
                                      <a:pt x="174" y="244"/>
                                    </a:lnTo>
                                    <a:lnTo>
                                      <a:pt x="175" y="244"/>
                                    </a:lnTo>
                                    <a:lnTo>
                                      <a:pt x="174" y="242"/>
                                    </a:lnTo>
                                    <a:lnTo>
                                      <a:pt x="173" y="235"/>
                                    </a:lnTo>
                                    <a:lnTo>
                                      <a:pt x="172" y="230"/>
                                    </a:lnTo>
                                    <a:lnTo>
                                      <a:pt x="172" y="229"/>
                                    </a:lnTo>
                                    <a:lnTo>
                                      <a:pt x="172" y="226"/>
                                    </a:lnTo>
                                    <a:lnTo>
                                      <a:pt x="172" y="216"/>
                                    </a:lnTo>
                                    <a:lnTo>
                                      <a:pt x="172" y="209"/>
                                    </a:lnTo>
                                    <a:lnTo>
                                      <a:pt x="172" y="208"/>
                                    </a:lnTo>
                                    <a:lnTo>
                                      <a:pt x="171" y="202"/>
                                    </a:lnTo>
                                    <a:lnTo>
                                      <a:pt x="170" y="187"/>
                                    </a:lnTo>
                                    <a:lnTo>
                                      <a:pt x="169" y="174"/>
                                    </a:lnTo>
                                    <a:lnTo>
                                      <a:pt x="169" y="173"/>
                                    </a:lnTo>
                                    <a:lnTo>
                                      <a:pt x="169" y="165"/>
                                    </a:lnTo>
                                    <a:lnTo>
                                      <a:pt x="169" y="140"/>
                                    </a:lnTo>
                                    <a:lnTo>
                                      <a:pt x="169" y="121"/>
                                    </a:lnTo>
                                    <a:lnTo>
                                      <a:pt x="169" y="120"/>
                                    </a:lnTo>
                                    <a:lnTo>
                                      <a:pt x="169" y="11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0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70" y="99"/>
                                    </a:lnTo>
                                    <a:lnTo>
                                      <a:pt x="171" y="99"/>
                                    </a:lnTo>
                                    <a:lnTo>
                                      <a:pt x="172" y="99"/>
                                    </a:lnTo>
                                    <a:lnTo>
                                      <a:pt x="172" y="98"/>
                                    </a:lnTo>
                                    <a:lnTo>
                                      <a:pt x="172" y="96"/>
                                    </a:lnTo>
                                    <a:lnTo>
                                      <a:pt x="172" y="95"/>
                                    </a:lnTo>
                                    <a:lnTo>
                                      <a:pt x="173" y="95"/>
                                    </a:lnTo>
                                    <a:lnTo>
                                      <a:pt x="176" y="95"/>
                                    </a:lnTo>
                                    <a:lnTo>
                                      <a:pt x="178" y="95"/>
                                    </a:lnTo>
                                    <a:lnTo>
                                      <a:pt x="179" y="95"/>
                                    </a:lnTo>
                                    <a:lnTo>
                                      <a:pt x="180" y="93"/>
                                    </a:lnTo>
                                    <a:lnTo>
                                      <a:pt x="182" y="92"/>
                                    </a:lnTo>
                                    <a:lnTo>
                                      <a:pt x="183" y="91"/>
                                    </a:lnTo>
                                    <a:lnTo>
                                      <a:pt x="186" y="91"/>
                                    </a:lnTo>
                                    <a:lnTo>
                                      <a:pt x="197" y="88"/>
                                    </a:lnTo>
                                    <a:lnTo>
                                      <a:pt x="206" y="86"/>
                                    </a:lnTo>
                                    <a:lnTo>
                                      <a:pt x="207" y="85"/>
                                    </a:lnTo>
                                    <a:lnTo>
                                      <a:pt x="209" y="85"/>
                                    </a:lnTo>
                                    <a:lnTo>
                                      <a:pt x="215" y="83"/>
                                    </a:lnTo>
                                    <a:lnTo>
                                      <a:pt x="221" y="82"/>
                                    </a:lnTo>
                                    <a:lnTo>
                                      <a:pt x="222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4" y="81"/>
                                    </a:lnTo>
                                    <a:lnTo>
                                      <a:pt x="225" y="81"/>
                                    </a:lnTo>
                                    <a:lnTo>
                                      <a:pt x="227" y="81"/>
                                    </a:lnTo>
                                    <a:lnTo>
                                      <a:pt x="233" y="81"/>
                                    </a:lnTo>
                                    <a:lnTo>
                                      <a:pt x="238" y="81"/>
                                    </a:lnTo>
                                    <a:lnTo>
                                      <a:pt x="239" y="81"/>
                                    </a:lnTo>
                                    <a:lnTo>
                                      <a:pt x="242" y="81"/>
                                    </a:lnTo>
                                    <a:lnTo>
                                      <a:pt x="253" y="81"/>
                                    </a:lnTo>
                                    <a:lnTo>
                                      <a:pt x="263" y="81"/>
                                    </a:lnTo>
                                    <a:lnTo>
                                      <a:pt x="264" y="81"/>
                                    </a:lnTo>
                                    <a:lnTo>
                                      <a:pt x="267" y="81"/>
                                    </a:lnTo>
                                    <a:lnTo>
                                      <a:pt x="279" y="80"/>
                                    </a:lnTo>
                                    <a:lnTo>
                                      <a:pt x="287" y="78"/>
                                    </a:lnTo>
                                    <a:lnTo>
                                      <a:pt x="288" y="77"/>
                                    </a:lnTo>
                                    <a:lnTo>
                                      <a:pt x="289" y="77"/>
                                    </a:lnTo>
                                    <a:lnTo>
                                      <a:pt x="293" y="77"/>
                                    </a:lnTo>
                                    <a:lnTo>
                                      <a:pt x="295" y="77"/>
                                    </a:lnTo>
                                    <a:lnTo>
                                      <a:pt x="296" y="77"/>
                                    </a:lnTo>
                                    <a:lnTo>
                                      <a:pt x="296" y="76"/>
                                    </a:lnTo>
                                    <a:lnTo>
                                      <a:pt x="296" y="75"/>
                                    </a:lnTo>
                                    <a:lnTo>
                                      <a:pt x="296" y="74"/>
                                    </a:lnTo>
                                    <a:lnTo>
                                      <a:pt x="296" y="72"/>
                                    </a:lnTo>
                                    <a:lnTo>
                                      <a:pt x="296" y="71"/>
                                    </a:lnTo>
                                    <a:lnTo>
                                      <a:pt x="296" y="70"/>
                                    </a:lnTo>
                                    <a:lnTo>
                                      <a:pt x="296" y="69"/>
                                    </a:lnTo>
                                    <a:lnTo>
                                      <a:pt x="296" y="64"/>
                                    </a:lnTo>
                                    <a:lnTo>
                                      <a:pt x="296" y="60"/>
                                    </a:lnTo>
                                    <a:lnTo>
                                      <a:pt x="296" y="59"/>
                                    </a:lnTo>
                                    <a:lnTo>
                                      <a:pt x="296" y="57"/>
                                    </a:lnTo>
                                    <a:lnTo>
                                      <a:pt x="296" y="51"/>
                                    </a:lnTo>
                                    <a:lnTo>
                                      <a:pt x="296" y="47"/>
                                    </a:lnTo>
                                    <a:lnTo>
                                      <a:pt x="296" y="46"/>
                                    </a:lnTo>
                                    <a:lnTo>
                                      <a:pt x="296" y="46"/>
                                    </a:lnTo>
                                    <a:lnTo>
                                      <a:pt x="297" y="46"/>
                                    </a:lnTo>
                                    <a:lnTo>
                                      <a:pt x="302" y="46"/>
                                    </a:lnTo>
                                    <a:lnTo>
                                      <a:pt x="305" y="46"/>
                                    </a:lnTo>
                                    <a:lnTo>
                                      <a:pt x="306" y="46"/>
                                    </a:lnTo>
                                    <a:lnTo>
                                      <a:pt x="309" y="46"/>
                                    </a:lnTo>
                                    <a:lnTo>
                                      <a:pt x="319" y="46"/>
                                    </a:lnTo>
                                    <a:lnTo>
                                      <a:pt x="326" y="46"/>
                                    </a:lnTo>
                                    <a:lnTo>
                                      <a:pt x="327" y="46"/>
                                    </a:lnTo>
                                    <a:lnTo>
                                      <a:pt x="333" y="46"/>
                                    </a:lnTo>
                                    <a:lnTo>
                                      <a:pt x="351" y="46"/>
                                    </a:lnTo>
                                    <a:lnTo>
                                      <a:pt x="364" y="46"/>
                                    </a:lnTo>
                                    <a:lnTo>
                                      <a:pt x="365" y="46"/>
                                    </a:lnTo>
                                    <a:lnTo>
                                      <a:pt x="372" y="46"/>
                                    </a:lnTo>
                                    <a:lnTo>
                                      <a:pt x="391" y="46"/>
                                    </a:lnTo>
                                    <a:lnTo>
                                      <a:pt x="407" y="46"/>
                                    </a:lnTo>
                                    <a:lnTo>
                                      <a:pt x="408" y="46"/>
                                    </a:lnTo>
                                    <a:lnTo>
                                      <a:pt x="409" y="46"/>
                                    </a:lnTo>
                                    <a:lnTo>
                                      <a:pt x="414" y="46"/>
                                    </a:lnTo>
                                    <a:lnTo>
                                      <a:pt x="417" y="46"/>
                                    </a:lnTo>
                                    <a:lnTo>
                                      <a:pt x="418" y="46"/>
                                    </a:lnTo>
                                    <a:lnTo>
                                      <a:pt x="418" y="45"/>
                                    </a:lnTo>
                                    <a:lnTo>
                                      <a:pt x="418" y="44"/>
                                    </a:lnTo>
                                    <a:lnTo>
                                      <a:pt x="418" y="42"/>
                                    </a:lnTo>
                                    <a:lnTo>
                                      <a:pt x="418" y="41"/>
                                    </a:lnTo>
                                    <a:lnTo>
                                      <a:pt x="418" y="36"/>
                                    </a:lnTo>
                                    <a:lnTo>
                                      <a:pt x="418" y="33"/>
                                    </a:lnTo>
                                    <a:lnTo>
                                      <a:pt x="418" y="32"/>
                                    </a:lnTo>
                                    <a:lnTo>
                                      <a:pt x="418" y="30"/>
                                    </a:lnTo>
                                    <a:lnTo>
                                      <a:pt x="418" y="23"/>
                                    </a:lnTo>
                                    <a:lnTo>
                                      <a:pt x="418" y="18"/>
                                    </a:lnTo>
                                    <a:lnTo>
                                      <a:pt x="418" y="17"/>
                                    </a:lnTo>
                                    <a:lnTo>
                                      <a:pt x="418" y="15"/>
                                    </a:lnTo>
                                    <a:lnTo>
                                      <a:pt x="418" y="9"/>
                                    </a:lnTo>
                                    <a:lnTo>
                                      <a:pt x="418" y="4"/>
                                    </a:lnTo>
                                    <a:lnTo>
                                      <a:pt x="418" y="3"/>
                                    </a:lnTo>
                                    <a:lnTo>
                                      <a:pt x="418" y="2"/>
                                    </a:lnTo>
                                    <a:lnTo>
                                      <a:pt x="418" y="1"/>
                                    </a:lnTo>
                                    <a:lnTo>
                                      <a:pt x="418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1" y="0"/>
                                    </a:lnTo>
                                    <a:lnTo>
                                      <a:pt x="423" y="0"/>
                                    </a:lnTo>
                                    <a:lnTo>
                                      <a:pt x="426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31" y="0"/>
                                    </a:lnTo>
                                    <a:lnTo>
                                      <a:pt x="439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50" y="0"/>
                                    </a:lnTo>
                                    <a:lnTo>
                                      <a:pt x="460" y="0"/>
                                    </a:lnTo>
                                    <a:lnTo>
                                      <a:pt x="467" y="0"/>
                                    </a:lnTo>
                                    <a:lnTo>
                                      <a:pt x="468" y="0"/>
                                    </a:lnTo>
                                    <a:lnTo>
                                      <a:pt x="469" y="0"/>
                                    </a:lnTo>
                                    <a:lnTo>
                                      <a:pt x="470" y="0"/>
                                    </a:lnTo>
                                    <a:lnTo>
                                      <a:pt x="471" y="0"/>
                                    </a:lnTo>
                                    <a:lnTo>
                                      <a:pt x="471" y="1"/>
                                    </a:lnTo>
                                    <a:lnTo>
                                      <a:pt x="471" y="2"/>
                                    </a:lnTo>
                                    <a:lnTo>
                                      <a:pt x="471" y="3"/>
                                    </a:lnTo>
                                    <a:lnTo>
                                      <a:pt x="471" y="3"/>
                                    </a:lnTo>
                                    <a:lnTo>
                                      <a:pt x="471" y="4"/>
                                    </a:lnTo>
                                    <a:lnTo>
                                      <a:pt x="471" y="5"/>
                                    </a:lnTo>
                                    <a:lnTo>
                                      <a:pt x="471" y="11"/>
                                    </a:lnTo>
                                    <a:lnTo>
                                      <a:pt x="471" y="14"/>
                                    </a:lnTo>
                                    <a:lnTo>
                                      <a:pt x="471" y="14"/>
                                    </a:lnTo>
                                    <a:lnTo>
                                      <a:pt x="471" y="15"/>
                                    </a:lnTo>
                                    <a:lnTo>
                                      <a:pt x="471" y="17"/>
                                    </a:lnTo>
                                    <a:lnTo>
                                      <a:pt x="471" y="25"/>
                                    </a:lnTo>
                                    <a:lnTo>
                                      <a:pt x="471" y="32"/>
                                    </a:lnTo>
                                    <a:lnTo>
                                      <a:pt x="471" y="32"/>
                                    </a:lnTo>
                                    <a:lnTo>
                                      <a:pt x="471" y="33"/>
                                    </a:lnTo>
                                    <a:lnTo>
                                      <a:pt x="471" y="35"/>
                                    </a:lnTo>
                                    <a:lnTo>
                                      <a:pt x="471" y="42"/>
                                    </a:lnTo>
                                    <a:lnTo>
                                      <a:pt x="471" y="49"/>
                                    </a:lnTo>
                                    <a:lnTo>
                                      <a:pt x="471" y="49"/>
                                    </a:lnTo>
                                    <a:lnTo>
                                      <a:pt x="471" y="50"/>
                                    </a:lnTo>
                                    <a:lnTo>
                                      <a:pt x="471" y="51"/>
                                    </a:lnTo>
                                    <a:lnTo>
                                      <a:pt x="471" y="54"/>
                                    </a:lnTo>
                                    <a:lnTo>
                                      <a:pt x="471" y="56"/>
                                    </a:lnTo>
                                    <a:lnTo>
                                      <a:pt x="471" y="56"/>
                                    </a:lnTo>
                                    <a:lnTo>
                                      <a:pt x="473" y="56"/>
                                    </a:lnTo>
                                    <a:lnTo>
                                      <a:pt x="474" y="56"/>
                                    </a:lnTo>
                                    <a:lnTo>
                                      <a:pt x="475" y="56"/>
                                    </a:lnTo>
                                    <a:lnTo>
                                      <a:pt x="479" y="56"/>
                                    </a:lnTo>
                                    <a:lnTo>
                                      <a:pt x="481" y="56"/>
                                    </a:lnTo>
                                    <a:lnTo>
                                      <a:pt x="482" y="56"/>
                                    </a:lnTo>
                                    <a:lnTo>
                                      <a:pt x="484" y="56"/>
                                    </a:lnTo>
                                    <a:lnTo>
                                      <a:pt x="490" y="56"/>
                                    </a:lnTo>
                                    <a:lnTo>
                                      <a:pt x="496" y="56"/>
                                    </a:lnTo>
                                    <a:lnTo>
                                      <a:pt x="497" y="56"/>
                                    </a:lnTo>
                                    <a:lnTo>
                                      <a:pt x="499" y="56"/>
                                    </a:lnTo>
                                    <a:lnTo>
                                      <a:pt x="506" y="56"/>
                                    </a:lnTo>
                                    <a:lnTo>
                                      <a:pt x="512" y="56"/>
                                    </a:lnTo>
                                    <a:lnTo>
                                      <a:pt x="513" y="56"/>
                                    </a:lnTo>
                                    <a:lnTo>
                                      <a:pt x="516" y="56"/>
                                    </a:lnTo>
                                    <a:lnTo>
                                      <a:pt x="517" y="56"/>
                                    </a:lnTo>
                                    <a:lnTo>
                                      <a:pt x="518" y="56"/>
                                    </a:lnTo>
                                    <a:lnTo>
                                      <a:pt x="518" y="56"/>
                                    </a:lnTo>
                                    <a:lnTo>
                                      <a:pt x="518" y="57"/>
                                    </a:lnTo>
                                    <a:lnTo>
                                      <a:pt x="518" y="58"/>
                                    </a:lnTo>
                                    <a:lnTo>
                                      <a:pt x="518" y="59"/>
                                    </a:lnTo>
                                    <a:lnTo>
                                      <a:pt x="518" y="59"/>
                                    </a:lnTo>
                                    <a:lnTo>
                                      <a:pt x="518" y="60"/>
                                    </a:lnTo>
                                    <a:lnTo>
                                      <a:pt x="518" y="62"/>
                                    </a:lnTo>
                                    <a:lnTo>
                                      <a:pt x="518" y="65"/>
                                    </a:lnTo>
                                    <a:lnTo>
                                      <a:pt x="518" y="67"/>
                                    </a:lnTo>
                                    <a:lnTo>
                                      <a:pt x="518" y="67"/>
                                    </a:lnTo>
                                    <a:lnTo>
                                      <a:pt x="518" y="68"/>
                                    </a:lnTo>
                                    <a:lnTo>
                                      <a:pt x="518" y="69"/>
                                    </a:lnTo>
                                    <a:lnTo>
                                      <a:pt x="518" y="74"/>
                                    </a:lnTo>
                                    <a:lnTo>
                                      <a:pt x="518" y="77"/>
                                    </a:lnTo>
                                    <a:lnTo>
                                      <a:pt x="518" y="77"/>
                                    </a:lnTo>
                                    <a:lnTo>
                                      <a:pt x="518" y="77"/>
                                    </a:lnTo>
                                    <a:lnTo>
                                      <a:pt x="518" y="77"/>
                                    </a:lnTo>
                                    <a:lnTo>
                                      <a:pt x="521" y="77"/>
                                    </a:lnTo>
                                    <a:lnTo>
                                      <a:pt x="523" y="77"/>
                                    </a:lnTo>
                                    <a:lnTo>
                                      <a:pt x="524" y="77"/>
                                    </a:lnTo>
                                    <a:lnTo>
                                      <a:pt x="525" y="77"/>
                                    </a:lnTo>
                                    <a:lnTo>
                                      <a:pt x="530" y="77"/>
                                    </a:lnTo>
                                    <a:lnTo>
                                      <a:pt x="534" y="77"/>
                                    </a:lnTo>
                                    <a:lnTo>
                                      <a:pt x="535" y="77"/>
                                    </a:lnTo>
                                    <a:lnTo>
                                      <a:pt x="536" y="77"/>
                                    </a:lnTo>
                                    <a:lnTo>
                                      <a:pt x="541" y="77"/>
                                    </a:lnTo>
                                    <a:lnTo>
                                      <a:pt x="544" y="77"/>
                                    </a:lnTo>
                                    <a:lnTo>
                                      <a:pt x="545" y="77"/>
                                    </a:lnTo>
                                    <a:lnTo>
                                      <a:pt x="547" y="77"/>
                                    </a:lnTo>
                                    <a:lnTo>
                                      <a:pt x="548" y="77"/>
                                    </a:lnTo>
                                    <a:lnTo>
                                      <a:pt x="549" y="77"/>
                                    </a:lnTo>
                                    <a:lnTo>
                                      <a:pt x="549" y="78"/>
                                    </a:lnTo>
                                    <a:lnTo>
                                      <a:pt x="549" y="80"/>
                                    </a:lnTo>
                                    <a:lnTo>
                                      <a:pt x="549" y="81"/>
                                    </a:lnTo>
                                    <a:lnTo>
                                      <a:pt x="549" y="81"/>
                                    </a:lnTo>
                                    <a:lnTo>
                                      <a:pt x="549" y="82"/>
                                    </a:lnTo>
                                    <a:lnTo>
                                      <a:pt x="549" y="83"/>
                                    </a:lnTo>
                                    <a:lnTo>
                                      <a:pt x="549" y="88"/>
                                    </a:lnTo>
                                    <a:lnTo>
                                      <a:pt x="549" y="91"/>
                                    </a:lnTo>
                                    <a:lnTo>
                                      <a:pt x="549" y="91"/>
                                    </a:lnTo>
                                    <a:lnTo>
                                      <a:pt x="549" y="92"/>
                                    </a:lnTo>
                                    <a:lnTo>
                                      <a:pt x="549" y="94"/>
                                    </a:lnTo>
                                    <a:lnTo>
                                      <a:pt x="549" y="103"/>
                                    </a:lnTo>
                                    <a:lnTo>
                                      <a:pt x="549" y="109"/>
                                    </a:lnTo>
                                    <a:lnTo>
                                      <a:pt x="549" y="109"/>
                                    </a:lnTo>
                                    <a:lnTo>
                                      <a:pt x="549" y="110"/>
                                    </a:lnTo>
                                    <a:lnTo>
                                      <a:pt x="549" y="112"/>
                                    </a:lnTo>
                                    <a:lnTo>
                                      <a:pt x="549" y="121"/>
                                    </a:lnTo>
                                    <a:lnTo>
                                      <a:pt x="549" y="127"/>
                                    </a:lnTo>
                                    <a:lnTo>
                                      <a:pt x="549" y="127"/>
                                    </a:lnTo>
                                    <a:lnTo>
                                      <a:pt x="549" y="128"/>
                                    </a:lnTo>
                                    <a:lnTo>
                                      <a:pt x="549" y="129"/>
                                    </a:lnTo>
                                    <a:lnTo>
                                      <a:pt x="549" y="130"/>
                                    </a:lnTo>
                                    <a:lnTo>
                                      <a:pt x="549" y="130"/>
                                    </a:lnTo>
                                    <a:lnTo>
                                      <a:pt x="552" y="131"/>
                                    </a:lnTo>
                                    <a:lnTo>
                                      <a:pt x="558" y="133"/>
                                    </a:lnTo>
                                    <a:lnTo>
                                      <a:pt x="562" y="134"/>
                                    </a:lnTo>
                                    <a:lnTo>
                                      <a:pt x="563" y="134"/>
                                    </a:lnTo>
                                    <a:lnTo>
                                      <a:pt x="566" y="134"/>
                                    </a:lnTo>
                                    <a:lnTo>
                                      <a:pt x="578" y="134"/>
                                    </a:lnTo>
                                    <a:lnTo>
                                      <a:pt x="586" y="134"/>
                                    </a:lnTo>
                                    <a:lnTo>
                                      <a:pt x="587" y="134"/>
                                    </a:lnTo>
                                    <a:lnTo>
                                      <a:pt x="593" y="135"/>
                                    </a:lnTo>
                                    <a:lnTo>
                                      <a:pt x="610" y="137"/>
                                    </a:lnTo>
                                    <a:lnTo>
                                      <a:pt x="622" y="138"/>
                                    </a:lnTo>
                                    <a:lnTo>
                                      <a:pt x="623" y="138"/>
                                    </a:lnTo>
                                    <a:lnTo>
                                      <a:pt x="630" y="138"/>
                                    </a:lnTo>
                                    <a:lnTo>
                                      <a:pt x="649" y="138"/>
                                    </a:lnTo>
                                    <a:lnTo>
                                      <a:pt x="665" y="138"/>
                                    </a:lnTo>
                                    <a:lnTo>
                                      <a:pt x="666" y="138"/>
                                    </a:lnTo>
                                    <a:lnTo>
                                      <a:pt x="668" y="138"/>
                                    </a:lnTo>
                                    <a:lnTo>
                                      <a:pt x="675" y="138"/>
                                    </a:lnTo>
                                    <a:lnTo>
                                      <a:pt x="682" y="138"/>
                                    </a:lnTo>
                                    <a:lnTo>
                                      <a:pt x="683" y="138"/>
                                    </a:lnTo>
                                    <a:lnTo>
                                      <a:pt x="683" y="136"/>
                                    </a:lnTo>
                                    <a:lnTo>
                                      <a:pt x="683" y="135"/>
                                    </a:lnTo>
                                    <a:lnTo>
                                      <a:pt x="683" y="134"/>
                                    </a:lnTo>
                                    <a:lnTo>
                                      <a:pt x="687" y="133"/>
                                    </a:lnTo>
                                    <a:lnTo>
                                      <a:pt x="689" y="131"/>
                                    </a:lnTo>
                                    <a:lnTo>
                                      <a:pt x="690" y="130"/>
                                    </a:lnTo>
                                    <a:lnTo>
                                      <a:pt x="691" y="129"/>
                                    </a:lnTo>
                                    <a:lnTo>
                                      <a:pt x="692" y="128"/>
                                    </a:lnTo>
                                    <a:lnTo>
                                      <a:pt x="693" y="127"/>
                                    </a:lnTo>
                                    <a:lnTo>
                                      <a:pt x="693" y="127"/>
                                    </a:lnTo>
                                    <a:lnTo>
                                      <a:pt x="695" y="127"/>
                                    </a:lnTo>
                                    <a:lnTo>
                                      <a:pt x="696" y="127"/>
                                    </a:lnTo>
                                    <a:lnTo>
                                      <a:pt x="697" y="127"/>
                                    </a:lnTo>
                                    <a:lnTo>
                                      <a:pt x="701" y="127"/>
                                    </a:lnTo>
                                    <a:lnTo>
                                      <a:pt x="703" y="127"/>
                                    </a:lnTo>
                                    <a:lnTo>
                                      <a:pt x="704" y="127"/>
                                    </a:lnTo>
                                    <a:lnTo>
                                      <a:pt x="706" y="127"/>
                                    </a:lnTo>
                                    <a:lnTo>
                                      <a:pt x="712" y="125"/>
                                    </a:lnTo>
                                    <a:lnTo>
                                      <a:pt x="718" y="124"/>
                                    </a:lnTo>
                                    <a:lnTo>
                                      <a:pt x="719" y="123"/>
                                    </a:lnTo>
                                    <a:lnTo>
                                      <a:pt x="721" y="123"/>
                                    </a:lnTo>
                                    <a:lnTo>
                                      <a:pt x="727" y="123"/>
                                    </a:lnTo>
                                    <a:lnTo>
                                      <a:pt x="731" y="123"/>
                                    </a:lnTo>
                                    <a:lnTo>
                                      <a:pt x="732" y="123"/>
                                    </a:lnTo>
                                    <a:lnTo>
                                      <a:pt x="733" y="122"/>
                                    </a:lnTo>
                                    <a:lnTo>
                                      <a:pt x="734" y="121"/>
                                    </a:lnTo>
                                    <a:lnTo>
                                      <a:pt x="736" y="120"/>
                                    </a:lnTo>
                                    <a:lnTo>
                                      <a:pt x="736" y="121"/>
                                    </a:lnTo>
                                    <a:lnTo>
                                      <a:pt x="736" y="122"/>
                                    </a:lnTo>
                                    <a:lnTo>
                                      <a:pt x="736" y="125"/>
                                    </a:lnTo>
                                    <a:lnTo>
                                      <a:pt x="736" y="127"/>
                                    </a:lnTo>
                                    <a:lnTo>
                                      <a:pt x="736" y="127"/>
                                    </a:lnTo>
                                    <a:lnTo>
                                      <a:pt x="736" y="128"/>
                                    </a:lnTo>
                                    <a:lnTo>
                                      <a:pt x="736" y="129"/>
                                    </a:lnTo>
                                    <a:lnTo>
                                      <a:pt x="736" y="135"/>
                                    </a:lnTo>
                                    <a:lnTo>
                                      <a:pt x="736" y="138"/>
                                    </a:lnTo>
                                    <a:lnTo>
                                      <a:pt x="736" y="138"/>
                                    </a:lnTo>
                                    <a:lnTo>
                                      <a:pt x="736" y="139"/>
                                    </a:lnTo>
                                    <a:lnTo>
                                      <a:pt x="736" y="142"/>
                                    </a:lnTo>
                                    <a:lnTo>
                                      <a:pt x="736" y="152"/>
                                    </a:lnTo>
                                    <a:lnTo>
                                      <a:pt x="736" y="159"/>
                                    </a:lnTo>
                                    <a:lnTo>
                                      <a:pt x="736" y="159"/>
                                    </a:lnTo>
                                    <a:lnTo>
                                      <a:pt x="736" y="160"/>
                                    </a:lnTo>
                                    <a:lnTo>
                                      <a:pt x="736" y="163"/>
                                    </a:lnTo>
                                    <a:lnTo>
                                      <a:pt x="736" y="175"/>
                                    </a:lnTo>
                                    <a:lnTo>
                                      <a:pt x="736" y="183"/>
                                    </a:lnTo>
                                    <a:lnTo>
                                      <a:pt x="736" y="183"/>
                                    </a:lnTo>
                                    <a:lnTo>
                                      <a:pt x="736" y="184"/>
                                    </a:lnTo>
                                    <a:lnTo>
                                      <a:pt x="736" y="185"/>
                                    </a:lnTo>
                                    <a:lnTo>
                                      <a:pt x="736" y="187"/>
                                    </a:lnTo>
                                    <a:lnTo>
                                      <a:pt x="736" y="187"/>
                                    </a:lnTo>
                                    <a:lnTo>
                                      <a:pt x="737" y="187"/>
                                    </a:lnTo>
                                    <a:lnTo>
                                      <a:pt x="740" y="187"/>
                                    </a:lnTo>
                                    <a:lnTo>
                                      <a:pt x="742" y="187"/>
                                    </a:lnTo>
                                    <a:lnTo>
                                      <a:pt x="743" y="187"/>
                                    </a:lnTo>
                                    <a:lnTo>
                                      <a:pt x="749" y="190"/>
                                    </a:lnTo>
                                    <a:lnTo>
                                      <a:pt x="752" y="191"/>
                                    </a:lnTo>
                                    <a:lnTo>
                                      <a:pt x="753" y="191"/>
                                    </a:lnTo>
                                    <a:lnTo>
                                      <a:pt x="757" y="192"/>
                                    </a:lnTo>
                                    <a:lnTo>
                                      <a:pt x="766" y="193"/>
                                    </a:lnTo>
                                    <a:lnTo>
                                      <a:pt x="774" y="194"/>
                                    </a:lnTo>
                                    <a:lnTo>
                                      <a:pt x="775" y="194"/>
                                    </a:lnTo>
                                    <a:lnTo>
                                      <a:pt x="778" y="195"/>
                                    </a:lnTo>
                                    <a:lnTo>
                                      <a:pt x="787" y="196"/>
                                    </a:lnTo>
                                    <a:lnTo>
                                      <a:pt x="795" y="197"/>
                                    </a:lnTo>
                                    <a:lnTo>
                                      <a:pt x="796" y="197"/>
                                    </a:lnTo>
                                    <a:lnTo>
                                      <a:pt x="797" y="197"/>
                                    </a:lnTo>
                                    <a:lnTo>
                                      <a:pt x="800" y="197"/>
                                    </a:lnTo>
                                    <a:lnTo>
                                      <a:pt x="802" y="197"/>
                                    </a:lnTo>
                                    <a:lnTo>
                                      <a:pt x="803" y="197"/>
                                    </a:lnTo>
                                    <a:lnTo>
                                      <a:pt x="803" y="198"/>
                                    </a:lnTo>
                                    <a:lnTo>
                                      <a:pt x="803" y="199"/>
                                    </a:lnTo>
                                    <a:lnTo>
                                      <a:pt x="803" y="202"/>
                                    </a:lnTo>
                                    <a:lnTo>
                                      <a:pt x="803" y="205"/>
                                    </a:lnTo>
                                    <a:lnTo>
                                      <a:pt x="803" y="205"/>
                                    </a:lnTo>
                                    <a:lnTo>
                                      <a:pt x="804" y="210"/>
                                    </a:lnTo>
                                    <a:lnTo>
                                      <a:pt x="805" y="212"/>
                                    </a:lnTo>
                                    <a:lnTo>
                                      <a:pt x="806" y="212"/>
                                    </a:lnTo>
                                    <a:lnTo>
                                      <a:pt x="807" y="216"/>
                                    </a:lnTo>
                                    <a:lnTo>
                                      <a:pt x="808" y="218"/>
                                    </a:lnTo>
                                    <a:lnTo>
                                      <a:pt x="810" y="218"/>
                                    </a:lnTo>
                                    <a:lnTo>
                                      <a:pt x="812" y="222"/>
                                    </a:lnTo>
                                    <a:lnTo>
                                      <a:pt x="813" y="223"/>
                                    </a:lnTo>
                                    <a:lnTo>
                                      <a:pt x="814" y="223"/>
                                    </a:lnTo>
                                    <a:lnTo>
                                      <a:pt x="814" y="224"/>
                                    </a:lnTo>
                                    <a:lnTo>
                                      <a:pt x="814" y="225"/>
                                    </a:lnTo>
                                    <a:lnTo>
                                      <a:pt x="814" y="226"/>
                                    </a:lnTo>
                                    <a:lnTo>
                                      <a:pt x="814" y="226"/>
                                    </a:lnTo>
                                    <a:lnTo>
                                      <a:pt x="817" y="226"/>
                                    </a:lnTo>
                                    <a:lnTo>
                                      <a:pt x="819" y="226"/>
                                    </a:lnTo>
                                    <a:lnTo>
                                      <a:pt x="820" y="226"/>
                                    </a:lnTo>
                                    <a:lnTo>
                                      <a:pt x="822" y="226"/>
                                    </a:lnTo>
                                    <a:lnTo>
                                      <a:pt x="829" y="225"/>
                                    </a:lnTo>
                                    <a:lnTo>
                                      <a:pt x="834" y="226"/>
                                    </a:lnTo>
                                    <a:lnTo>
                                      <a:pt x="835" y="226"/>
                                    </a:lnTo>
                                    <a:lnTo>
                                      <a:pt x="839" y="226"/>
                                    </a:lnTo>
                                    <a:lnTo>
                                      <a:pt x="852" y="224"/>
                                    </a:lnTo>
                                    <a:lnTo>
                                      <a:pt x="862" y="223"/>
                                    </a:lnTo>
                                    <a:lnTo>
                                      <a:pt x="863" y="222"/>
                                    </a:lnTo>
                                    <a:lnTo>
                                      <a:pt x="867" y="223"/>
                                    </a:lnTo>
                                    <a:lnTo>
                                      <a:pt x="878" y="224"/>
                                    </a:lnTo>
                                    <a:lnTo>
                                      <a:pt x="891" y="226"/>
                                    </a:lnTo>
                                    <a:lnTo>
                                      <a:pt x="894" y="226"/>
                                    </a:lnTo>
                                    <a:lnTo>
                                      <a:pt x="895" y="226"/>
                                    </a:lnTo>
                                    <a:lnTo>
                                      <a:pt x="898" y="226"/>
                                    </a:lnTo>
                                    <a:lnTo>
                                      <a:pt x="900" y="226"/>
                                    </a:lnTo>
                                    <a:lnTo>
                                      <a:pt x="901" y="226"/>
                                    </a:lnTo>
                                    <a:lnTo>
                                      <a:pt x="903" y="225"/>
                                    </a:lnTo>
                                    <a:lnTo>
                                      <a:pt x="904" y="224"/>
                                    </a:lnTo>
                                    <a:lnTo>
                                      <a:pt x="905" y="223"/>
                                    </a:lnTo>
                                    <a:lnTo>
                                      <a:pt x="907" y="220"/>
                                    </a:lnTo>
                                    <a:lnTo>
                                      <a:pt x="908" y="219"/>
                                    </a:lnTo>
                                    <a:lnTo>
                                      <a:pt x="909" y="218"/>
                                    </a:lnTo>
                                    <a:lnTo>
                                      <a:pt x="910" y="217"/>
                                    </a:lnTo>
                                    <a:lnTo>
                                      <a:pt x="911" y="216"/>
                                    </a:lnTo>
                                    <a:lnTo>
                                      <a:pt x="912" y="215"/>
                                    </a:lnTo>
                                    <a:lnTo>
                                      <a:pt x="912" y="215"/>
                                    </a:lnTo>
                                    <a:lnTo>
                                      <a:pt x="914" y="215"/>
                                    </a:lnTo>
                                    <a:lnTo>
                                      <a:pt x="923" y="215"/>
                                    </a:lnTo>
                                    <a:lnTo>
                                      <a:pt x="929" y="215"/>
                                    </a:lnTo>
                                    <a:lnTo>
                                      <a:pt x="930" y="215"/>
                                    </a:lnTo>
                                    <a:lnTo>
                                      <a:pt x="934" y="215"/>
                                    </a:lnTo>
                                    <a:lnTo>
                                      <a:pt x="947" y="215"/>
                                    </a:lnTo>
                                    <a:lnTo>
                                      <a:pt x="956" y="215"/>
                                    </a:lnTo>
                                    <a:lnTo>
                                      <a:pt x="958" y="215"/>
                                    </a:lnTo>
                                    <a:lnTo>
                                      <a:pt x="963" y="215"/>
                                    </a:lnTo>
                                    <a:lnTo>
                                      <a:pt x="982" y="215"/>
                                    </a:lnTo>
                                    <a:lnTo>
                                      <a:pt x="996" y="215"/>
                                    </a:lnTo>
                                    <a:lnTo>
                                      <a:pt x="997" y="215"/>
                                    </a:lnTo>
                                    <a:lnTo>
                                      <a:pt x="1003" y="216"/>
                                    </a:lnTo>
                                    <a:lnTo>
                                      <a:pt x="1022" y="217"/>
                                    </a:lnTo>
                                    <a:lnTo>
                                      <a:pt x="1038" y="218"/>
                                    </a:lnTo>
                                    <a:lnTo>
                                      <a:pt x="1039" y="218"/>
                                    </a:lnTo>
                                    <a:lnTo>
                                      <a:pt x="1041" y="218"/>
                                    </a:lnTo>
                                    <a:lnTo>
                                      <a:pt x="1050" y="218"/>
                                    </a:lnTo>
                                    <a:lnTo>
                                      <a:pt x="1056" y="218"/>
                                    </a:lnTo>
                                    <a:lnTo>
                                      <a:pt x="1057" y="218"/>
                                    </a:lnTo>
                                    <a:lnTo>
                                      <a:pt x="1056" y="223"/>
                                    </a:lnTo>
                                    <a:lnTo>
                                      <a:pt x="1054" y="232"/>
                                    </a:lnTo>
                                    <a:lnTo>
                                      <a:pt x="1053" y="240"/>
                                    </a:lnTo>
                                    <a:lnTo>
                                      <a:pt x="1053" y="240"/>
                                    </a:lnTo>
                                    <a:lnTo>
                                      <a:pt x="1053" y="241"/>
                                    </a:lnTo>
                                    <a:lnTo>
                                      <a:pt x="1053" y="247"/>
                                    </a:lnTo>
                                    <a:lnTo>
                                      <a:pt x="1053" y="266"/>
                                    </a:lnTo>
                                    <a:lnTo>
                                      <a:pt x="1053" y="282"/>
                                    </a:lnTo>
                                    <a:lnTo>
                                      <a:pt x="1053" y="282"/>
                                    </a:lnTo>
                                    <a:lnTo>
                                      <a:pt x="1053" y="284"/>
                                    </a:lnTo>
                                    <a:lnTo>
                                      <a:pt x="1053" y="296"/>
                                    </a:lnTo>
                                    <a:lnTo>
                                      <a:pt x="1053" y="334"/>
                                    </a:lnTo>
                                    <a:lnTo>
                                      <a:pt x="1053" y="362"/>
                                    </a:lnTo>
                                    <a:lnTo>
                                      <a:pt x="1053" y="363"/>
                                    </a:lnTo>
                                    <a:lnTo>
                                      <a:pt x="1052" y="377"/>
                                    </a:lnTo>
                                    <a:lnTo>
                                      <a:pt x="1051" y="415"/>
                                    </a:lnTo>
                                    <a:lnTo>
                                      <a:pt x="1050" y="444"/>
                                    </a:lnTo>
                                    <a:lnTo>
                                      <a:pt x="1050" y="445"/>
                                    </a:lnTo>
                                    <a:lnTo>
                                      <a:pt x="1050" y="446"/>
                                    </a:lnTo>
                                    <a:lnTo>
                                      <a:pt x="1050" y="448"/>
                                    </a:lnTo>
                                    <a:lnTo>
                                      <a:pt x="1050" y="456"/>
                                    </a:lnTo>
                                    <a:lnTo>
                                      <a:pt x="1050" y="462"/>
                                    </a:lnTo>
                                    <a:lnTo>
                                      <a:pt x="1050" y="462"/>
                                    </a:lnTo>
                                    <a:lnTo>
                                      <a:pt x="1050" y="463"/>
                                    </a:lnTo>
                                    <a:lnTo>
                                      <a:pt x="1050" y="464"/>
                                    </a:lnTo>
                                    <a:lnTo>
                                      <a:pt x="1050" y="467"/>
                                    </a:lnTo>
                                    <a:lnTo>
                                      <a:pt x="1050" y="469"/>
                                    </a:lnTo>
                                    <a:lnTo>
                                      <a:pt x="1050" y="469"/>
                                    </a:lnTo>
                                    <a:lnTo>
                                      <a:pt x="1048" y="470"/>
                                    </a:lnTo>
                                    <a:lnTo>
                                      <a:pt x="1047" y="472"/>
                                    </a:lnTo>
                                    <a:lnTo>
                                      <a:pt x="1046" y="473"/>
                                    </a:lnTo>
                                    <a:lnTo>
                                      <a:pt x="1046" y="473"/>
                                    </a:lnTo>
                                    <a:lnTo>
                                      <a:pt x="1046" y="474"/>
                                    </a:lnTo>
                                    <a:lnTo>
                                      <a:pt x="1046" y="476"/>
                                    </a:lnTo>
                                    <a:lnTo>
                                      <a:pt x="1046" y="482"/>
                                    </a:lnTo>
                                    <a:lnTo>
                                      <a:pt x="1046" y="487"/>
                                    </a:lnTo>
                                    <a:lnTo>
                                      <a:pt x="1046" y="487"/>
                                    </a:lnTo>
                                    <a:lnTo>
                                      <a:pt x="1045" y="489"/>
                                    </a:lnTo>
                                    <a:lnTo>
                                      <a:pt x="1044" y="491"/>
                                    </a:lnTo>
                                    <a:lnTo>
                                      <a:pt x="1041" y="498"/>
                                    </a:lnTo>
                                    <a:lnTo>
                                      <a:pt x="1039" y="504"/>
                                    </a:lnTo>
                                    <a:lnTo>
                                      <a:pt x="1039" y="504"/>
                                    </a:lnTo>
                                    <a:lnTo>
                                      <a:pt x="1039" y="505"/>
                                    </a:lnTo>
                                    <a:lnTo>
                                      <a:pt x="1039" y="508"/>
                                    </a:lnTo>
                                    <a:lnTo>
                                      <a:pt x="1039" y="509"/>
                                    </a:lnTo>
                                    <a:lnTo>
                                      <a:pt x="1039" y="509"/>
                                    </a:lnTo>
                                    <a:lnTo>
                                      <a:pt x="1038" y="510"/>
                                    </a:lnTo>
                                    <a:lnTo>
                                      <a:pt x="1029" y="513"/>
                                    </a:lnTo>
                                    <a:lnTo>
                                      <a:pt x="1025" y="515"/>
                                    </a:lnTo>
                                    <a:lnTo>
                                      <a:pt x="1025" y="515"/>
                                    </a:lnTo>
                                    <a:lnTo>
                                      <a:pt x="1024" y="516"/>
                                    </a:lnTo>
                                    <a:lnTo>
                                      <a:pt x="1020" y="518"/>
                                    </a:lnTo>
                                    <a:lnTo>
                                      <a:pt x="1007" y="525"/>
                                    </a:lnTo>
                                    <a:lnTo>
                                      <a:pt x="997" y="530"/>
                                    </a:lnTo>
                                    <a:lnTo>
                                      <a:pt x="997" y="530"/>
                                    </a:lnTo>
                                    <a:lnTo>
                                      <a:pt x="996" y="531"/>
                                    </a:lnTo>
                                    <a:lnTo>
                                      <a:pt x="992" y="533"/>
                                    </a:lnTo>
                                    <a:lnTo>
                                      <a:pt x="981" y="540"/>
                                    </a:lnTo>
                                    <a:lnTo>
                                      <a:pt x="972" y="547"/>
                                    </a:lnTo>
                                    <a:lnTo>
                                      <a:pt x="972" y="547"/>
                                    </a:lnTo>
                                    <a:lnTo>
                                      <a:pt x="971" y="548"/>
                                    </a:lnTo>
                                    <a:lnTo>
                                      <a:pt x="970" y="549"/>
                                    </a:lnTo>
                                    <a:lnTo>
                                      <a:pt x="965" y="552"/>
                                    </a:lnTo>
                                    <a:lnTo>
                                      <a:pt x="962" y="554"/>
                                    </a:lnTo>
                                    <a:lnTo>
                                      <a:pt x="962" y="554"/>
                                    </a:lnTo>
                                    <a:lnTo>
                                      <a:pt x="961" y="555"/>
                                    </a:lnTo>
                                    <a:lnTo>
                                      <a:pt x="959" y="556"/>
                                    </a:lnTo>
                                    <a:lnTo>
                                      <a:pt x="958" y="557"/>
                                    </a:lnTo>
                                    <a:lnTo>
                                      <a:pt x="958" y="557"/>
                                    </a:lnTo>
                                    <a:lnTo>
                                      <a:pt x="955" y="558"/>
                                    </a:lnTo>
                                    <a:lnTo>
                                      <a:pt x="950" y="561"/>
                                    </a:lnTo>
                                    <a:lnTo>
                                      <a:pt x="947" y="562"/>
                                    </a:lnTo>
                                    <a:lnTo>
                                      <a:pt x="947" y="562"/>
                                    </a:lnTo>
                                    <a:lnTo>
                                      <a:pt x="946" y="562"/>
                                    </a:lnTo>
                                    <a:lnTo>
                                      <a:pt x="944" y="562"/>
                                    </a:lnTo>
                                    <a:lnTo>
                                      <a:pt x="936" y="562"/>
                                    </a:lnTo>
                                    <a:lnTo>
                                      <a:pt x="930" y="562"/>
                                    </a:lnTo>
                                    <a:lnTo>
                                      <a:pt x="930" y="562"/>
                                    </a:lnTo>
                                    <a:lnTo>
                                      <a:pt x="929" y="563"/>
                                    </a:lnTo>
                                    <a:lnTo>
                                      <a:pt x="921" y="566"/>
                                    </a:lnTo>
                                    <a:lnTo>
                                      <a:pt x="915" y="568"/>
                                    </a:lnTo>
                                    <a:lnTo>
                                      <a:pt x="915" y="568"/>
                                    </a:lnTo>
                                    <a:lnTo>
                                      <a:pt x="914" y="569"/>
                                    </a:lnTo>
                                    <a:lnTo>
                                      <a:pt x="911" y="571"/>
                                    </a:lnTo>
                                    <a:lnTo>
                                      <a:pt x="909" y="572"/>
                                    </a:lnTo>
                                    <a:lnTo>
                                      <a:pt x="909" y="572"/>
                                    </a:lnTo>
                                    <a:lnTo>
                                      <a:pt x="909" y="573"/>
                                    </a:lnTo>
                                    <a:lnTo>
                                      <a:pt x="909" y="574"/>
                                    </a:lnTo>
                                    <a:lnTo>
                                      <a:pt x="909" y="575"/>
                                    </a:lnTo>
                                    <a:lnTo>
                                      <a:pt x="909" y="575"/>
                                    </a:lnTo>
                                    <a:lnTo>
                                      <a:pt x="909" y="575"/>
                                    </a:lnTo>
                                    <a:lnTo>
                                      <a:pt x="909" y="576"/>
                                    </a:lnTo>
                                    <a:lnTo>
                                      <a:pt x="909" y="578"/>
                                    </a:lnTo>
                                    <a:lnTo>
                                      <a:pt x="909" y="581"/>
                                    </a:lnTo>
                                    <a:lnTo>
                                      <a:pt x="909" y="583"/>
                                    </a:lnTo>
                                    <a:lnTo>
                                      <a:pt x="909" y="583"/>
                                    </a:lnTo>
                                    <a:lnTo>
                                      <a:pt x="908" y="585"/>
                                    </a:lnTo>
                                    <a:lnTo>
                                      <a:pt x="906" y="590"/>
                                    </a:lnTo>
                                    <a:lnTo>
                                      <a:pt x="905" y="593"/>
                                    </a:lnTo>
                                    <a:lnTo>
                                      <a:pt x="905" y="593"/>
                                    </a:lnTo>
                                    <a:lnTo>
                                      <a:pt x="904" y="596"/>
                                    </a:lnTo>
                                    <a:lnTo>
                                      <a:pt x="903" y="601"/>
                                    </a:lnTo>
                                    <a:lnTo>
                                      <a:pt x="901" y="604"/>
                                    </a:lnTo>
                                    <a:lnTo>
                                      <a:pt x="901" y="604"/>
                                    </a:lnTo>
                                    <a:lnTo>
                                      <a:pt x="901" y="605"/>
                                    </a:lnTo>
                                    <a:lnTo>
                                      <a:pt x="901" y="606"/>
                                    </a:lnTo>
                                    <a:lnTo>
                                      <a:pt x="901" y="607"/>
                                    </a:lnTo>
                                    <a:lnTo>
                                      <a:pt x="901" y="607"/>
                                    </a:lnTo>
                                    <a:lnTo>
                                      <a:pt x="900" y="607"/>
                                    </a:lnTo>
                                    <a:lnTo>
                                      <a:pt x="899" y="607"/>
                                    </a:lnTo>
                                    <a:lnTo>
                                      <a:pt x="896" y="607"/>
                                    </a:lnTo>
                                    <a:lnTo>
                                      <a:pt x="894" y="607"/>
                                    </a:lnTo>
                                    <a:lnTo>
                                      <a:pt x="894" y="607"/>
                                    </a:lnTo>
                                    <a:lnTo>
                                      <a:pt x="893" y="608"/>
                                    </a:lnTo>
                                    <a:lnTo>
                                      <a:pt x="890" y="609"/>
                                    </a:lnTo>
                                    <a:lnTo>
                                      <a:pt x="888" y="610"/>
                                    </a:lnTo>
                                    <a:lnTo>
                                      <a:pt x="888" y="610"/>
                                    </a:lnTo>
                                    <a:lnTo>
                                      <a:pt x="887" y="611"/>
                                    </a:lnTo>
                                    <a:lnTo>
                                      <a:pt x="884" y="612"/>
                                    </a:lnTo>
                                    <a:lnTo>
                                      <a:pt x="872" y="618"/>
                                    </a:lnTo>
                                    <a:lnTo>
                                      <a:pt x="862" y="621"/>
                                    </a:lnTo>
                                    <a:lnTo>
                                      <a:pt x="862" y="621"/>
                                    </a:lnTo>
                                    <a:lnTo>
                                      <a:pt x="857" y="623"/>
                                    </a:lnTo>
                                    <a:lnTo>
                                      <a:pt x="844" y="626"/>
                                    </a:lnTo>
                                    <a:lnTo>
                                      <a:pt x="835" y="628"/>
                                    </a:lnTo>
                                    <a:lnTo>
                                      <a:pt x="835" y="628"/>
                                    </a:lnTo>
                                    <a:lnTo>
                                      <a:pt x="834" y="628"/>
                                    </a:lnTo>
                                    <a:lnTo>
                                      <a:pt x="833" y="628"/>
                                    </a:lnTo>
                                    <a:lnTo>
                                      <a:pt x="827" y="628"/>
                                    </a:lnTo>
                                    <a:lnTo>
                                      <a:pt x="824" y="628"/>
                                    </a:lnTo>
                                    <a:lnTo>
                                      <a:pt x="824" y="628"/>
                                    </a:lnTo>
                                    <a:lnTo>
                                      <a:pt x="824" y="629"/>
                                    </a:lnTo>
                                    <a:lnTo>
                                      <a:pt x="824" y="630"/>
                                    </a:lnTo>
                                    <a:lnTo>
                                      <a:pt x="824" y="632"/>
                                    </a:lnTo>
                                    <a:lnTo>
                                      <a:pt x="824" y="632"/>
                                    </a:lnTo>
                                    <a:lnTo>
                                      <a:pt x="824" y="633"/>
                                    </a:lnTo>
                                    <a:lnTo>
                                      <a:pt x="824" y="635"/>
                                    </a:lnTo>
                                    <a:lnTo>
                                      <a:pt x="824" y="636"/>
                                    </a:lnTo>
                                    <a:lnTo>
                                      <a:pt x="824" y="636"/>
                                    </a:lnTo>
                                    <a:lnTo>
                                      <a:pt x="824" y="637"/>
                                    </a:lnTo>
                                    <a:lnTo>
                                      <a:pt x="824" y="640"/>
                                    </a:lnTo>
                                    <a:lnTo>
                                      <a:pt x="824" y="642"/>
                                    </a:lnTo>
                                    <a:lnTo>
                                      <a:pt x="824" y="642"/>
                                    </a:lnTo>
                                    <a:lnTo>
                                      <a:pt x="824" y="643"/>
                                    </a:lnTo>
                                    <a:lnTo>
                                      <a:pt x="824" y="644"/>
                                    </a:lnTo>
                                    <a:lnTo>
                                      <a:pt x="824" y="647"/>
                                    </a:lnTo>
                                    <a:lnTo>
                                      <a:pt x="824" y="650"/>
                                    </a:lnTo>
                                    <a:lnTo>
                                      <a:pt x="824" y="650"/>
                                    </a:lnTo>
                                    <a:lnTo>
                                      <a:pt x="824" y="650"/>
                                    </a:lnTo>
                                    <a:lnTo>
                                      <a:pt x="823" y="651"/>
                                    </a:lnTo>
                                    <a:lnTo>
                                      <a:pt x="821" y="652"/>
                                    </a:lnTo>
                                    <a:lnTo>
                                      <a:pt x="820" y="653"/>
                                    </a:lnTo>
                                    <a:lnTo>
                                      <a:pt x="820" y="653"/>
                                    </a:lnTo>
                                    <a:lnTo>
                                      <a:pt x="819" y="653"/>
                                    </a:lnTo>
                                    <a:lnTo>
                                      <a:pt x="816" y="653"/>
                                    </a:lnTo>
                                    <a:lnTo>
                                      <a:pt x="814" y="653"/>
                                    </a:lnTo>
                                    <a:lnTo>
                                      <a:pt x="814" y="653"/>
                                    </a:lnTo>
                                    <a:lnTo>
                                      <a:pt x="813" y="653"/>
                                    </a:lnTo>
                                    <a:lnTo>
                                      <a:pt x="811" y="653"/>
                                    </a:lnTo>
                                    <a:lnTo>
                                      <a:pt x="802" y="653"/>
                                    </a:lnTo>
                                    <a:lnTo>
                                      <a:pt x="796" y="653"/>
                                    </a:lnTo>
                                    <a:lnTo>
                                      <a:pt x="796" y="653"/>
                                    </a:lnTo>
                                    <a:lnTo>
                                      <a:pt x="792" y="654"/>
                                    </a:lnTo>
                                    <a:lnTo>
                                      <a:pt x="782" y="656"/>
                                    </a:lnTo>
                                    <a:lnTo>
                                      <a:pt x="775" y="657"/>
                                    </a:lnTo>
                                    <a:lnTo>
                                      <a:pt x="775" y="657"/>
                                    </a:lnTo>
                                    <a:lnTo>
                                      <a:pt x="774" y="657"/>
                                    </a:lnTo>
                                    <a:lnTo>
                                      <a:pt x="773" y="657"/>
                                    </a:lnTo>
                                    <a:lnTo>
                                      <a:pt x="771" y="657"/>
                                    </a:lnTo>
                                    <a:lnTo>
                                      <a:pt x="771" y="657"/>
                                    </a:lnTo>
                                    <a:lnTo>
                                      <a:pt x="770" y="658"/>
                                    </a:lnTo>
                                    <a:lnTo>
                                      <a:pt x="768" y="659"/>
                                    </a:lnTo>
                                    <a:lnTo>
                                      <a:pt x="767" y="660"/>
                                    </a:lnTo>
                                    <a:lnTo>
                                      <a:pt x="767" y="660"/>
                                    </a:lnTo>
                                    <a:lnTo>
                                      <a:pt x="766" y="661"/>
                                    </a:lnTo>
                                    <a:lnTo>
                                      <a:pt x="763" y="662"/>
                                    </a:lnTo>
                                    <a:lnTo>
                                      <a:pt x="761" y="663"/>
                                    </a:lnTo>
                                    <a:lnTo>
                                      <a:pt x="761" y="663"/>
                                    </a:lnTo>
                                    <a:lnTo>
                                      <a:pt x="758" y="665"/>
                                    </a:lnTo>
                                    <a:lnTo>
                                      <a:pt x="749" y="669"/>
                                    </a:lnTo>
                                    <a:lnTo>
                                      <a:pt x="743" y="671"/>
                                    </a:lnTo>
                                    <a:lnTo>
                                      <a:pt x="743" y="671"/>
                                    </a:lnTo>
                                    <a:lnTo>
                                      <a:pt x="742" y="672"/>
                                    </a:lnTo>
                                    <a:lnTo>
                                      <a:pt x="740" y="673"/>
                                    </a:lnTo>
                                    <a:lnTo>
                                      <a:pt x="733" y="676"/>
                                    </a:lnTo>
                                    <a:lnTo>
                                      <a:pt x="729" y="678"/>
                                    </a:lnTo>
                                    <a:lnTo>
                                      <a:pt x="729" y="678"/>
                                    </a:lnTo>
                                    <a:lnTo>
                                      <a:pt x="728" y="678"/>
                                    </a:lnTo>
                                    <a:lnTo>
                                      <a:pt x="726" y="678"/>
                                    </a:lnTo>
                                    <a:lnTo>
                                      <a:pt x="725" y="678"/>
                                    </a:lnTo>
                                    <a:lnTo>
                                      <a:pt x="725" y="678"/>
                                    </a:lnTo>
                                    <a:lnTo>
                                      <a:pt x="724" y="679"/>
                                    </a:lnTo>
                                    <a:lnTo>
                                      <a:pt x="721" y="680"/>
                                    </a:lnTo>
                                    <a:lnTo>
                                      <a:pt x="719" y="681"/>
                                    </a:lnTo>
                                    <a:lnTo>
                                      <a:pt x="719" y="681"/>
                                    </a:lnTo>
                                    <a:lnTo>
                                      <a:pt x="718" y="681"/>
                                    </a:lnTo>
                                    <a:lnTo>
                                      <a:pt x="716" y="681"/>
                                    </a:lnTo>
                                    <a:lnTo>
                                      <a:pt x="711" y="681"/>
                                    </a:lnTo>
                                    <a:lnTo>
                                      <a:pt x="708" y="681"/>
                                    </a:lnTo>
                                    <a:lnTo>
                                      <a:pt x="708" y="681"/>
                                    </a:lnTo>
                                    <a:lnTo>
                                      <a:pt x="704" y="682"/>
                                    </a:lnTo>
                                    <a:lnTo>
                                      <a:pt x="694" y="683"/>
                                    </a:lnTo>
                                    <a:lnTo>
                                      <a:pt x="687" y="685"/>
                                    </a:lnTo>
                                    <a:lnTo>
                                      <a:pt x="687" y="685"/>
                                    </a:lnTo>
                                    <a:lnTo>
                                      <a:pt x="685" y="686"/>
                                    </a:lnTo>
                                    <a:lnTo>
                                      <a:pt x="679" y="687"/>
                                    </a:lnTo>
                                    <a:lnTo>
                                      <a:pt x="676" y="687"/>
                                    </a:lnTo>
                                    <a:lnTo>
                                      <a:pt x="676" y="687"/>
                                    </a:lnTo>
                                    <a:lnTo>
                                      <a:pt x="673" y="688"/>
                                    </a:lnTo>
                                    <a:lnTo>
                                      <a:pt x="669" y="689"/>
                                    </a:lnTo>
                                    <a:lnTo>
                                      <a:pt x="668" y="689"/>
                                    </a:lnTo>
                                    <a:lnTo>
                                      <a:pt x="666" y="690"/>
                                    </a:lnTo>
                                    <a:lnTo>
                                      <a:pt x="661" y="691"/>
                                    </a:lnTo>
                                    <a:lnTo>
                                      <a:pt x="658" y="692"/>
                                    </a:lnTo>
                                    <a:lnTo>
                                      <a:pt x="658" y="692"/>
                                    </a:lnTo>
                                    <a:lnTo>
                                      <a:pt x="660" y="691"/>
                                    </a:lnTo>
                                    <a:lnTo>
                                      <a:pt x="659" y="692"/>
                                    </a:lnTo>
                                    <a:lnTo>
                                      <a:pt x="654" y="694"/>
                                    </a:lnTo>
                                    <a:lnTo>
                                      <a:pt x="651" y="695"/>
                                    </a:lnTo>
                                    <a:lnTo>
                                      <a:pt x="651" y="695"/>
                                    </a:lnTo>
                                    <a:lnTo>
                                      <a:pt x="650" y="696"/>
                                    </a:lnTo>
                                    <a:lnTo>
                                      <a:pt x="648" y="697"/>
                                    </a:lnTo>
                                    <a:lnTo>
                                      <a:pt x="647" y="697"/>
                                    </a:lnTo>
                                    <a:lnTo>
                                      <a:pt x="642" y="699"/>
                                    </a:lnTo>
                                    <a:lnTo>
                                      <a:pt x="640" y="699"/>
                                    </a:lnTo>
                                    <a:lnTo>
                                      <a:pt x="640" y="699"/>
                                    </a:lnTo>
                                    <a:lnTo>
                                      <a:pt x="638" y="700"/>
                                    </a:lnTo>
                                    <a:lnTo>
                                      <a:pt x="633" y="701"/>
                                    </a:lnTo>
                                    <a:lnTo>
                                      <a:pt x="630" y="703"/>
                                    </a:lnTo>
                                    <a:lnTo>
                                      <a:pt x="630" y="703"/>
                                    </a:lnTo>
                                    <a:lnTo>
                                      <a:pt x="624" y="704"/>
                                    </a:lnTo>
                                    <a:lnTo>
                                      <a:pt x="612" y="705"/>
                                    </a:lnTo>
                                    <a:lnTo>
                                      <a:pt x="602" y="706"/>
                                    </a:lnTo>
                                    <a:lnTo>
                                      <a:pt x="602" y="706"/>
                                    </a:lnTo>
                                    <a:lnTo>
                                      <a:pt x="598" y="708"/>
                                    </a:lnTo>
                                    <a:lnTo>
                                      <a:pt x="586" y="711"/>
                                    </a:lnTo>
                                    <a:lnTo>
                                      <a:pt x="577" y="713"/>
                                    </a:lnTo>
                                    <a:lnTo>
                                      <a:pt x="577" y="713"/>
                                    </a:lnTo>
                                    <a:lnTo>
                                      <a:pt x="576" y="713"/>
                                    </a:lnTo>
                                    <a:lnTo>
                                      <a:pt x="573" y="713"/>
                                    </a:lnTo>
                                    <a:lnTo>
                                      <a:pt x="571" y="713"/>
                                    </a:lnTo>
                                    <a:lnTo>
                                      <a:pt x="571" y="713"/>
                                    </a:lnTo>
                                    <a:lnTo>
                                      <a:pt x="571" y="713"/>
                                    </a:lnTo>
                                    <a:lnTo>
                                      <a:pt x="571" y="713"/>
                                    </a:lnTo>
                                    <a:lnTo>
                                      <a:pt x="570" y="714"/>
                                    </a:lnTo>
                                    <a:lnTo>
                                      <a:pt x="567" y="715"/>
                                    </a:lnTo>
                                    <a:lnTo>
                                      <a:pt x="566" y="716"/>
                                    </a:lnTo>
                                    <a:lnTo>
                                      <a:pt x="566" y="716"/>
                                    </a:lnTo>
                                    <a:lnTo>
                                      <a:pt x="565" y="717"/>
                                    </a:lnTo>
                                    <a:lnTo>
                                      <a:pt x="562" y="719"/>
                                    </a:lnTo>
                                    <a:lnTo>
                                      <a:pt x="560" y="721"/>
                                    </a:lnTo>
                                    <a:lnTo>
                                      <a:pt x="560" y="721"/>
                                    </a:lnTo>
                                    <a:lnTo>
                                      <a:pt x="559" y="721"/>
                                    </a:lnTo>
                                    <a:lnTo>
                                      <a:pt x="558" y="721"/>
                                    </a:lnTo>
                                    <a:lnTo>
                                      <a:pt x="555" y="721"/>
                                    </a:lnTo>
                                    <a:lnTo>
                                      <a:pt x="553" y="721"/>
                                    </a:lnTo>
                                    <a:lnTo>
                                      <a:pt x="553" y="721"/>
                                    </a:lnTo>
                                    <a:lnTo>
                                      <a:pt x="552" y="721"/>
                                    </a:lnTo>
                                    <a:lnTo>
                                      <a:pt x="550" y="721"/>
                                    </a:lnTo>
                                    <a:lnTo>
                                      <a:pt x="545" y="721"/>
                                    </a:lnTo>
                                    <a:lnTo>
                                      <a:pt x="542" y="721"/>
                                    </a:lnTo>
                                    <a:lnTo>
                                      <a:pt x="542" y="721"/>
                                    </a:lnTo>
                                    <a:lnTo>
                                      <a:pt x="541" y="721"/>
                                    </a:lnTo>
                                    <a:lnTo>
                                      <a:pt x="537" y="721"/>
                                    </a:lnTo>
                                    <a:lnTo>
                                      <a:pt x="521" y="721"/>
                                    </a:lnTo>
                                    <a:lnTo>
                                      <a:pt x="508" y="721"/>
                                    </a:lnTo>
                                    <a:lnTo>
                                      <a:pt x="508" y="721"/>
                                    </a:lnTo>
                                    <a:lnTo>
                                      <a:pt x="503" y="718"/>
                                    </a:lnTo>
                                    <a:lnTo>
                                      <a:pt x="500" y="717"/>
                                    </a:lnTo>
                                    <a:lnTo>
                                      <a:pt x="500" y="716"/>
                                    </a:lnTo>
                                    <a:lnTo>
                                      <a:pt x="499" y="716"/>
                                    </a:lnTo>
                                    <a:lnTo>
                                      <a:pt x="497" y="716"/>
                                    </a:lnTo>
                                    <a:lnTo>
                                      <a:pt x="490" y="716"/>
                                    </a:lnTo>
                                    <a:lnTo>
                                      <a:pt x="485" y="716"/>
                                    </a:lnTo>
                                    <a:lnTo>
                                      <a:pt x="485" y="715"/>
                                    </a:lnTo>
                                    <a:lnTo>
                                      <a:pt x="476" y="716"/>
                                    </a:lnTo>
                                    <a:lnTo>
                                      <a:pt x="471" y="716"/>
                                    </a:lnTo>
                                    <a:lnTo>
                                      <a:pt x="471" y="716"/>
                                    </a:lnTo>
                                    <a:lnTo>
                                      <a:pt x="470" y="717"/>
                                    </a:lnTo>
                                    <a:lnTo>
                                      <a:pt x="469" y="718"/>
                                    </a:lnTo>
                                    <a:lnTo>
                                      <a:pt x="468" y="721"/>
                                    </a:lnTo>
                                    <a:lnTo>
                                      <a:pt x="468" y="721"/>
                                    </a:lnTo>
                                    <a:lnTo>
                                      <a:pt x="467" y="724"/>
                                    </a:lnTo>
                                    <a:lnTo>
                                      <a:pt x="467" y="727"/>
                                    </a:lnTo>
                                    <a:lnTo>
                                      <a:pt x="468" y="727"/>
                                    </a:lnTo>
                                    <a:lnTo>
                                      <a:pt x="467" y="728"/>
                                    </a:lnTo>
                                    <a:lnTo>
                                      <a:pt x="466" y="730"/>
                                    </a:lnTo>
                                    <a:lnTo>
                                      <a:pt x="465" y="733"/>
                                    </a:lnTo>
                                    <a:lnTo>
                                      <a:pt x="465" y="733"/>
                                    </a:lnTo>
                                    <a:lnTo>
                                      <a:pt x="464" y="735"/>
                                    </a:lnTo>
                                    <a:lnTo>
                                      <a:pt x="464" y="739"/>
                                    </a:lnTo>
                                    <a:lnTo>
                                      <a:pt x="464" y="742"/>
                                    </a:lnTo>
                                    <a:lnTo>
                                      <a:pt x="464" y="742"/>
                                    </a:lnTo>
                                    <a:lnTo>
                                      <a:pt x="463" y="743"/>
                                    </a:lnTo>
                                    <a:lnTo>
                                      <a:pt x="462" y="744"/>
                                    </a:lnTo>
                                    <a:lnTo>
                                      <a:pt x="461" y="745"/>
                                    </a:lnTo>
                                    <a:lnTo>
                                      <a:pt x="461" y="745"/>
                                    </a:lnTo>
                                    <a:lnTo>
                                      <a:pt x="460" y="745"/>
                                    </a:lnTo>
                                    <a:lnTo>
                                      <a:pt x="457" y="745"/>
                                    </a:lnTo>
                                    <a:lnTo>
                                      <a:pt x="453" y="745"/>
                                    </a:lnTo>
                                    <a:lnTo>
                                      <a:pt x="453" y="745"/>
                                    </a:lnTo>
                                    <a:lnTo>
                                      <a:pt x="450" y="746"/>
                                    </a:lnTo>
                                    <a:lnTo>
                                      <a:pt x="444" y="747"/>
                                    </a:lnTo>
                                    <a:lnTo>
                                      <a:pt x="438" y="748"/>
                                    </a:lnTo>
                                    <a:lnTo>
                                      <a:pt x="438" y="748"/>
                                    </a:lnTo>
                                    <a:lnTo>
                                      <a:pt x="436" y="749"/>
                                    </a:lnTo>
                                    <a:lnTo>
                                      <a:pt x="430" y="751"/>
                                    </a:lnTo>
                                    <a:lnTo>
                                      <a:pt x="426" y="752"/>
                                    </a:lnTo>
                                    <a:lnTo>
                                      <a:pt x="426" y="752"/>
                                    </a:lnTo>
                                    <a:lnTo>
                                      <a:pt x="421" y="753"/>
                                    </a:lnTo>
                                    <a:lnTo>
                                      <a:pt x="418" y="753"/>
                                    </a:lnTo>
                                    <a:lnTo>
                                      <a:pt x="418" y="753"/>
                                    </a:lnTo>
                                    <a:lnTo>
                                      <a:pt x="415" y="754"/>
                                    </a:lnTo>
                                    <a:lnTo>
                                      <a:pt x="413" y="754"/>
                                    </a:lnTo>
                                    <a:lnTo>
                                      <a:pt x="413" y="754"/>
                                    </a:lnTo>
                                    <a:lnTo>
                                      <a:pt x="409" y="756"/>
                                    </a:lnTo>
                                    <a:lnTo>
                                      <a:pt x="407" y="756"/>
                                    </a:lnTo>
                                    <a:lnTo>
                                      <a:pt x="407" y="756"/>
                                    </a:lnTo>
                                    <a:lnTo>
                                      <a:pt x="405" y="757"/>
                                    </a:lnTo>
                                    <a:lnTo>
                                      <a:pt x="401" y="758"/>
                                    </a:lnTo>
                                    <a:lnTo>
                                      <a:pt x="397" y="759"/>
                                    </a:lnTo>
                                    <a:lnTo>
                                      <a:pt x="397" y="759"/>
                                    </a:lnTo>
                                    <a:lnTo>
                                      <a:pt x="393" y="760"/>
                                    </a:lnTo>
                                    <a:lnTo>
                                      <a:pt x="389" y="761"/>
                                    </a:lnTo>
                                    <a:lnTo>
                                      <a:pt x="389" y="761"/>
                                    </a:lnTo>
                                    <a:lnTo>
                                      <a:pt x="387" y="762"/>
                                    </a:lnTo>
                                    <a:lnTo>
                                      <a:pt x="383" y="763"/>
                                    </a:lnTo>
                                    <a:lnTo>
                                      <a:pt x="383" y="763"/>
                                    </a:lnTo>
                                    <a:lnTo>
                                      <a:pt x="382" y="763"/>
                                    </a:lnTo>
                                    <a:lnTo>
                                      <a:pt x="381" y="763"/>
                                    </a:lnTo>
                                    <a:lnTo>
                                      <a:pt x="379" y="763"/>
                                    </a:lnTo>
                                    <a:lnTo>
                                      <a:pt x="379" y="763"/>
                                    </a:lnTo>
                                    <a:lnTo>
                                      <a:pt x="379" y="764"/>
                                    </a:lnTo>
                                    <a:lnTo>
                                      <a:pt x="379" y="766"/>
                                    </a:lnTo>
                                    <a:lnTo>
                                      <a:pt x="379" y="769"/>
                                    </a:lnTo>
                                    <a:lnTo>
                                      <a:pt x="380" y="769"/>
                                    </a:lnTo>
                                    <a:lnTo>
                                      <a:pt x="379" y="770"/>
                                    </a:lnTo>
                                    <a:lnTo>
                                      <a:pt x="378" y="772"/>
                                    </a:lnTo>
                                    <a:lnTo>
                                      <a:pt x="377" y="775"/>
                                    </a:lnTo>
                                    <a:lnTo>
                                      <a:pt x="376" y="777"/>
                                    </a:lnTo>
                                    <a:lnTo>
                                      <a:pt x="376" y="778"/>
                                    </a:lnTo>
                                    <a:lnTo>
                                      <a:pt x="376" y="782"/>
                                    </a:lnTo>
                                    <a:lnTo>
                                      <a:pt x="376" y="786"/>
                                    </a:lnTo>
                                    <a:lnTo>
                                      <a:pt x="376" y="787"/>
                                    </a:lnTo>
                                    <a:lnTo>
                                      <a:pt x="373" y="789"/>
                                    </a:lnTo>
                                    <a:lnTo>
                                      <a:pt x="370" y="790"/>
                                    </a:lnTo>
                                    <a:lnTo>
                                      <a:pt x="370" y="790"/>
                                    </a:lnTo>
                                    <a:lnTo>
                                      <a:pt x="369" y="792"/>
                                    </a:lnTo>
                                    <a:lnTo>
                                      <a:pt x="365" y="794"/>
                                    </a:lnTo>
                                    <a:lnTo>
                                      <a:pt x="362" y="797"/>
                                    </a:lnTo>
                                    <a:lnTo>
                                      <a:pt x="362" y="797"/>
                                    </a:lnTo>
                                    <a:lnTo>
                                      <a:pt x="359" y="798"/>
                                    </a:lnTo>
                                    <a:lnTo>
                                      <a:pt x="351" y="798"/>
                                    </a:lnTo>
                                    <a:lnTo>
                                      <a:pt x="343" y="798"/>
                                    </a:lnTo>
                                    <a:lnTo>
                                      <a:pt x="343" y="798"/>
                                    </a:lnTo>
                                    <a:lnTo>
                                      <a:pt x="342" y="798"/>
                                    </a:lnTo>
                                    <a:lnTo>
                                      <a:pt x="337" y="798"/>
                                    </a:lnTo>
                                    <a:lnTo>
                                      <a:pt x="318" y="798"/>
                                    </a:lnTo>
                                    <a:lnTo>
                                      <a:pt x="302" y="798"/>
                                    </a:lnTo>
                                    <a:lnTo>
                                      <a:pt x="301" y="797"/>
                                    </a:lnTo>
                                    <a:lnTo>
                                      <a:pt x="297" y="798"/>
                                    </a:lnTo>
                                    <a:lnTo>
                                      <a:pt x="285" y="798"/>
                                    </a:lnTo>
                                    <a:lnTo>
                                      <a:pt x="273" y="798"/>
                                    </a:lnTo>
                                    <a:lnTo>
                                      <a:pt x="272" y="798"/>
                                    </a:lnTo>
                                    <a:lnTo>
                                      <a:pt x="271" y="798"/>
                                    </a:lnTo>
                                    <a:lnTo>
                                      <a:pt x="270" y="798"/>
                                    </a:lnTo>
                                    <a:lnTo>
                                      <a:pt x="265" y="798"/>
                                    </a:lnTo>
                                    <a:lnTo>
                                      <a:pt x="258" y="798"/>
                                    </a:lnTo>
                                    <a:lnTo>
                                      <a:pt x="257" y="798"/>
                                    </a:lnTo>
                                    <a:lnTo>
                                      <a:pt x="256" y="796"/>
                                    </a:lnTo>
                                    <a:lnTo>
                                      <a:pt x="256" y="795"/>
                                    </a:lnTo>
                                    <a:lnTo>
                                      <a:pt x="253" y="793"/>
                                    </a:lnTo>
                                    <a:lnTo>
                                      <a:pt x="253" y="790"/>
                                    </a:lnTo>
                                    <a:lnTo>
                                      <a:pt x="253" y="789"/>
                                    </a:lnTo>
                                    <a:lnTo>
                                      <a:pt x="253" y="784"/>
                                    </a:lnTo>
                                    <a:lnTo>
                                      <a:pt x="253" y="781"/>
                                    </a:lnTo>
                                    <a:lnTo>
                                      <a:pt x="253" y="780"/>
                                    </a:lnTo>
                                    <a:lnTo>
                                      <a:pt x="251" y="778"/>
                                    </a:lnTo>
                                    <a:lnTo>
                                      <a:pt x="250" y="776"/>
                                    </a:lnTo>
                                    <a:lnTo>
                                      <a:pt x="249" y="771"/>
                                    </a:lnTo>
                                    <a:lnTo>
                                      <a:pt x="248" y="769"/>
                                    </a:lnTo>
                                    <a:lnTo>
                                      <a:pt x="247" y="769"/>
                                    </a:lnTo>
                                    <a:lnTo>
                                      <a:pt x="244" y="769"/>
                                    </a:lnTo>
                                    <a:lnTo>
                                      <a:pt x="243" y="769"/>
                                    </a:lnTo>
                                    <a:lnTo>
                                      <a:pt x="243" y="769"/>
                                    </a:lnTo>
                                    <a:lnTo>
                                      <a:pt x="240" y="768"/>
                                    </a:lnTo>
                                    <a:lnTo>
                                      <a:pt x="239" y="767"/>
                                    </a:lnTo>
                                    <a:lnTo>
                                      <a:pt x="239" y="766"/>
                                    </a:lnTo>
                                    <a:lnTo>
                                      <a:pt x="236" y="765"/>
                                    </a:lnTo>
                                    <a:lnTo>
                                      <a:pt x="235" y="764"/>
                                    </a:lnTo>
                                    <a:lnTo>
                                      <a:pt x="235" y="763"/>
                                    </a:lnTo>
                                    <a:lnTo>
                                      <a:pt x="235" y="763"/>
                                    </a:lnTo>
                                    <a:lnTo>
                                      <a:pt x="235" y="763"/>
                                    </a:lnTo>
                                    <a:close/>
                                  </a:path>
                                </a:pathLst>
                              </a:custGeom>
                              <a:pattFill prst="lgConfetti">
                                <a:fgClr>
                                  <a:schemeClr val="accent4">
                                    <a:lumMod val="60000"/>
                                    <a:lumOff val="40000"/>
                                  </a:schemeClr>
                                </a:fgClr>
                                <a:bgClr>
                                  <a:schemeClr val="bg1"/>
                                </a:bgClr>
                              </a:patt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" name="Freeform 27"/>
                            <wps:cNvSpPr>
                              <a:spLocks/>
                            </wps:cNvSpPr>
                            <wps:spPr bwMode="auto">
                              <a:xfrm>
                                <a:off x="1361728" y="3069021"/>
                                <a:ext cx="999617" cy="1006236"/>
                              </a:xfrm>
                              <a:custGeom>
                                <a:avLst/>
                                <a:gdLst>
                                  <a:gd name="T0" fmla="*/ 386 w 861"/>
                                  <a:gd name="T1" fmla="*/ 752 h 834"/>
                                  <a:gd name="T2" fmla="*/ 357 w 861"/>
                                  <a:gd name="T3" fmla="*/ 742 h 834"/>
                                  <a:gd name="T4" fmla="*/ 336 w 861"/>
                                  <a:gd name="T5" fmla="*/ 731 h 834"/>
                                  <a:gd name="T6" fmla="*/ 335 w 861"/>
                                  <a:gd name="T7" fmla="*/ 696 h 834"/>
                                  <a:gd name="T8" fmla="*/ 388 w 861"/>
                                  <a:gd name="T9" fmla="*/ 680 h 834"/>
                                  <a:gd name="T10" fmla="*/ 388 w 861"/>
                                  <a:gd name="T11" fmla="*/ 598 h 834"/>
                                  <a:gd name="T12" fmla="*/ 353 w 861"/>
                                  <a:gd name="T13" fmla="*/ 605 h 834"/>
                                  <a:gd name="T14" fmla="*/ 233 w 861"/>
                                  <a:gd name="T15" fmla="*/ 618 h 834"/>
                                  <a:gd name="T16" fmla="*/ 212 w 861"/>
                                  <a:gd name="T17" fmla="*/ 597 h 834"/>
                                  <a:gd name="T18" fmla="*/ 170 w 861"/>
                                  <a:gd name="T19" fmla="*/ 566 h 834"/>
                                  <a:gd name="T20" fmla="*/ 92 w 861"/>
                                  <a:gd name="T21" fmla="*/ 537 h 834"/>
                                  <a:gd name="T22" fmla="*/ 47 w 861"/>
                                  <a:gd name="T23" fmla="*/ 530 h 834"/>
                                  <a:gd name="T24" fmla="*/ 18 w 861"/>
                                  <a:gd name="T25" fmla="*/ 502 h 834"/>
                                  <a:gd name="T26" fmla="*/ 10 w 861"/>
                                  <a:gd name="T27" fmla="*/ 383 h 834"/>
                                  <a:gd name="T28" fmla="*/ 49 w 861"/>
                                  <a:gd name="T29" fmla="*/ 365 h 834"/>
                                  <a:gd name="T30" fmla="*/ 79 w 861"/>
                                  <a:gd name="T31" fmla="*/ 317 h 834"/>
                                  <a:gd name="T32" fmla="*/ 96 w 861"/>
                                  <a:gd name="T33" fmla="*/ 280 h 834"/>
                                  <a:gd name="T34" fmla="*/ 121 w 861"/>
                                  <a:gd name="T35" fmla="*/ 254 h 834"/>
                                  <a:gd name="T36" fmla="*/ 132 w 861"/>
                                  <a:gd name="T37" fmla="*/ 205 h 834"/>
                                  <a:gd name="T38" fmla="*/ 184 w 861"/>
                                  <a:gd name="T39" fmla="*/ 170 h 834"/>
                                  <a:gd name="T40" fmla="*/ 201 w 861"/>
                                  <a:gd name="T41" fmla="*/ 141 h 834"/>
                                  <a:gd name="T42" fmla="*/ 239 w 861"/>
                                  <a:gd name="T43" fmla="*/ 117 h 834"/>
                                  <a:gd name="T44" fmla="*/ 261 w 861"/>
                                  <a:gd name="T45" fmla="*/ 44 h 834"/>
                                  <a:gd name="T46" fmla="*/ 356 w 861"/>
                                  <a:gd name="T47" fmla="*/ 22 h 834"/>
                                  <a:gd name="T48" fmla="*/ 423 w 861"/>
                                  <a:gd name="T49" fmla="*/ 40 h 834"/>
                                  <a:gd name="T50" fmla="*/ 486 w 861"/>
                                  <a:gd name="T51" fmla="*/ 67 h 834"/>
                                  <a:gd name="T52" fmla="*/ 505 w 861"/>
                                  <a:gd name="T53" fmla="*/ 43 h 834"/>
                                  <a:gd name="T54" fmla="*/ 541 w 861"/>
                                  <a:gd name="T55" fmla="*/ 27 h 834"/>
                                  <a:gd name="T56" fmla="*/ 556 w 861"/>
                                  <a:gd name="T57" fmla="*/ 0 h 834"/>
                                  <a:gd name="T58" fmla="*/ 607 w 861"/>
                                  <a:gd name="T59" fmla="*/ 8 h 834"/>
                                  <a:gd name="T60" fmla="*/ 686 w 861"/>
                                  <a:gd name="T61" fmla="*/ 36 h 834"/>
                                  <a:gd name="T62" fmla="*/ 771 w 861"/>
                                  <a:gd name="T63" fmla="*/ 39 h 834"/>
                                  <a:gd name="T64" fmla="*/ 813 w 861"/>
                                  <a:gd name="T65" fmla="*/ 25 h 834"/>
                                  <a:gd name="T66" fmla="*/ 822 w 861"/>
                                  <a:gd name="T67" fmla="*/ 54 h 834"/>
                                  <a:gd name="T68" fmla="*/ 861 w 861"/>
                                  <a:gd name="T69" fmla="*/ 74 h 834"/>
                                  <a:gd name="T70" fmla="*/ 858 w 861"/>
                                  <a:gd name="T71" fmla="*/ 124 h 834"/>
                                  <a:gd name="T72" fmla="*/ 840 w 861"/>
                                  <a:gd name="T73" fmla="*/ 144 h 834"/>
                                  <a:gd name="T74" fmla="*/ 825 w 861"/>
                                  <a:gd name="T75" fmla="*/ 167 h 834"/>
                                  <a:gd name="T76" fmla="*/ 819 w 861"/>
                                  <a:gd name="T77" fmla="*/ 188 h 834"/>
                                  <a:gd name="T78" fmla="*/ 793 w 861"/>
                                  <a:gd name="T79" fmla="*/ 191 h 834"/>
                                  <a:gd name="T80" fmla="*/ 786 w 861"/>
                                  <a:gd name="T81" fmla="*/ 213 h 834"/>
                                  <a:gd name="T82" fmla="*/ 780 w 861"/>
                                  <a:gd name="T83" fmla="*/ 261 h 834"/>
                                  <a:gd name="T84" fmla="*/ 762 w 861"/>
                                  <a:gd name="T85" fmla="*/ 277 h 834"/>
                                  <a:gd name="T86" fmla="*/ 771 w 861"/>
                                  <a:gd name="T87" fmla="*/ 318 h 834"/>
                                  <a:gd name="T88" fmla="*/ 790 w 861"/>
                                  <a:gd name="T89" fmla="*/ 356 h 834"/>
                                  <a:gd name="T90" fmla="*/ 759 w 861"/>
                                  <a:gd name="T91" fmla="*/ 389 h 834"/>
                                  <a:gd name="T92" fmla="*/ 741 w 861"/>
                                  <a:gd name="T93" fmla="*/ 407 h 834"/>
                                  <a:gd name="T94" fmla="*/ 717 w 861"/>
                                  <a:gd name="T95" fmla="*/ 421 h 834"/>
                                  <a:gd name="T96" fmla="*/ 706 w 861"/>
                                  <a:gd name="T97" fmla="*/ 482 h 834"/>
                                  <a:gd name="T98" fmla="*/ 730 w 861"/>
                                  <a:gd name="T99" fmla="*/ 499 h 834"/>
                                  <a:gd name="T100" fmla="*/ 734 w 861"/>
                                  <a:gd name="T101" fmla="*/ 576 h 834"/>
                                  <a:gd name="T102" fmla="*/ 713 w 861"/>
                                  <a:gd name="T103" fmla="*/ 598 h 834"/>
                                  <a:gd name="T104" fmla="*/ 659 w 861"/>
                                  <a:gd name="T105" fmla="*/ 613 h 834"/>
                                  <a:gd name="T106" fmla="*/ 642 w 861"/>
                                  <a:gd name="T107" fmla="*/ 639 h 834"/>
                                  <a:gd name="T108" fmla="*/ 607 w 861"/>
                                  <a:gd name="T109" fmla="*/ 647 h 834"/>
                                  <a:gd name="T110" fmla="*/ 579 w 861"/>
                                  <a:gd name="T111" fmla="*/ 660 h 834"/>
                                  <a:gd name="T112" fmla="*/ 565 w 861"/>
                                  <a:gd name="T113" fmla="*/ 693 h 834"/>
                                  <a:gd name="T114" fmla="*/ 529 w 861"/>
                                  <a:gd name="T115" fmla="*/ 696 h 834"/>
                                  <a:gd name="T116" fmla="*/ 516 w 861"/>
                                  <a:gd name="T117" fmla="*/ 818 h 834"/>
                                  <a:gd name="T118" fmla="*/ 484 w 861"/>
                                  <a:gd name="T119" fmla="*/ 827 h 834"/>
                                  <a:gd name="T120" fmla="*/ 453 w 861"/>
                                  <a:gd name="T121" fmla="*/ 834 h 834"/>
                                  <a:gd name="T122" fmla="*/ 428 w 861"/>
                                  <a:gd name="T123" fmla="*/ 823 h 8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861" h="834">
                                    <a:moveTo>
                                      <a:pt x="410" y="819"/>
                                    </a:moveTo>
                                    <a:lnTo>
                                      <a:pt x="410" y="818"/>
                                    </a:lnTo>
                                    <a:lnTo>
                                      <a:pt x="410" y="817"/>
                                    </a:lnTo>
                                    <a:lnTo>
                                      <a:pt x="410" y="816"/>
                                    </a:lnTo>
                                    <a:lnTo>
                                      <a:pt x="410" y="815"/>
                                    </a:lnTo>
                                    <a:lnTo>
                                      <a:pt x="410" y="814"/>
                                    </a:lnTo>
                                    <a:lnTo>
                                      <a:pt x="410" y="813"/>
                                    </a:lnTo>
                                    <a:lnTo>
                                      <a:pt x="404" y="806"/>
                                    </a:lnTo>
                                    <a:lnTo>
                                      <a:pt x="402" y="803"/>
                                    </a:lnTo>
                                    <a:lnTo>
                                      <a:pt x="402" y="802"/>
                                    </a:lnTo>
                                    <a:lnTo>
                                      <a:pt x="401" y="799"/>
                                    </a:lnTo>
                                    <a:lnTo>
                                      <a:pt x="398" y="790"/>
                                    </a:lnTo>
                                    <a:lnTo>
                                      <a:pt x="396" y="782"/>
                                    </a:lnTo>
                                    <a:lnTo>
                                      <a:pt x="396" y="781"/>
                                    </a:lnTo>
                                    <a:lnTo>
                                      <a:pt x="394" y="778"/>
                                    </a:lnTo>
                                    <a:lnTo>
                                      <a:pt x="391" y="768"/>
                                    </a:lnTo>
                                    <a:lnTo>
                                      <a:pt x="388" y="761"/>
                                    </a:lnTo>
                                    <a:lnTo>
                                      <a:pt x="388" y="760"/>
                                    </a:lnTo>
                                    <a:lnTo>
                                      <a:pt x="388" y="759"/>
                                    </a:lnTo>
                                    <a:lnTo>
                                      <a:pt x="388" y="756"/>
                                    </a:lnTo>
                                    <a:lnTo>
                                      <a:pt x="388" y="754"/>
                                    </a:lnTo>
                                    <a:lnTo>
                                      <a:pt x="388" y="752"/>
                                    </a:lnTo>
                                    <a:lnTo>
                                      <a:pt x="387" y="752"/>
                                    </a:lnTo>
                                    <a:lnTo>
                                      <a:pt x="386" y="752"/>
                                    </a:lnTo>
                                    <a:lnTo>
                                      <a:pt x="385" y="752"/>
                                    </a:lnTo>
                                    <a:lnTo>
                                      <a:pt x="385" y="752"/>
                                    </a:lnTo>
                                    <a:lnTo>
                                      <a:pt x="384" y="752"/>
                                    </a:lnTo>
                                    <a:lnTo>
                                      <a:pt x="382" y="752"/>
                                    </a:lnTo>
                                    <a:lnTo>
                                      <a:pt x="381" y="752"/>
                                    </a:lnTo>
                                    <a:lnTo>
                                      <a:pt x="381" y="752"/>
                                    </a:lnTo>
                                    <a:lnTo>
                                      <a:pt x="380" y="752"/>
                                    </a:lnTo>
                                    <a:lnTo>
                                      <a:pt x="378" y="752"/>
                                    </a:lnTo>
                                    <a:lnTo>
                                      <a:pt x="372" y="752"/>
                                    </a:lnTo>
                                    <a:lnTo>
                                      <a:pt x="367" y="752"/>
                                    </a:lnTo>
                                    <a:lnTo>
                                      <a:pt x="367" y="752"/>
                                    </a:lnTo>
                                    <a:lnTo>
                                      <a:pt x="366" y="752"/>
                                    </a:lnTo>
                                    <a:lnTo>
                                      <a:pt x="365" y="752"/>
                                    </a:lnTo>
                                    <a:lnTo>
                                      <a:pt x="360" y="752"/>
                                    </a:lnTo>
                                    <a:lnTo>
                                      <a:pt x="357" y="752"/>
                                    </a:lnTo>
                                    <a:lnTo>
                                      <a:pt x="357" y="752"/>
                                    </a:lnTo>
                                    <a:lnTo>
                                      <a:pt x="357" y="752"/>
                                    </a:lnTo>
                                    <a:lnTo>
                                      <a:pt x="357" y="751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49"/>
                                    </a:lnTo>
                                    <a:lnTo>
                                      <a:pt x="357" y="747"/>
                                    </a:lnTo>
                                    <a:lnTo>
                                      <a:pt x="357" y="746"/>
                                    </a:lnTo>
                                    <a:lnTo>
                                      <a:pt x="357" y="745"/>
                                    </a:lnTo>
                                    <a:lnTo>
                                      <a:pt x="357" y="742"/>
                                    </a:lnTo>
                                    <a:lnTo>
                                      <a:pt x="357" y="740"/>
                                    </a:lnTo>
                                    <a:lnTo>
                                      <a:pt x="357" y="739"/>
                                    </a:lnTo>
                                    <a:lnTo>
                                      <a:pt x="357" y="738"/>
                                    </a:lnTo>
                                    <a:lnTo>
                                      <a:pt x="357" y="734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57" y="731"/>
                                    </a:lnTo>
                                    <a:lnTo>
                                      <a:pt x="357" y="731"/>
                                    </a:lnTo>
                                    <a:lnTo>
                                      <a:pt x="356" y="731"/>
                                    </a:lnTo>
                                    <a:lnTo>
                                      <a:pt x="355" y="731"/>
                                    </a:lnTo>
                                    <a:lnTo>
                                      <a:pt x="354" y="731"/>
                                    </a:lnTo>
                                    <a:lnTo>
                                      <a:pt x="354" y="731"/>
                                    </a:lnTo>
                                    <a:lnTo>
                                      <a:pt x="353" y="731"/>
                                    </a:lnTo>
                                    <a:lnTo>
                                      <a:pt x="350" y="731"/>
                                    </a:lnTo>
                                    <a:lnTo>
                                      <a:pt x="349" y="731"/>
                                    </a:lnTo>
                                    <a:lnTo>
                                      <a:pt x="349" y="731"/>
                                    </a:lnTo>
                                    <a:lnTo>
                                      <a:pt x="348" y="731"/>
                                    </a:lnTo>
                                    <a:lnTo>
                                      <a:pt x="345" y="731"/>
                                    </a:lnTo>
                                    <a:lnTo>
                                      <a:pt x="343" y="731"/>
                                    </a:lnTo>
                                    <a:lnTo>
                                      <a:pt x="343" y="731"/>
                                    </a:lnTo>
                                    <a:lnTo>
                                      <a:pt x="342" y="731"/>
                                    </a:lnTo>
                                    <a:lnTo>
                                      <a:pt x="341" y="731"/>
                                    </a:lnTo>
                                    <a:lnTo>
                                      <a:pt x="338" y="731"/>
                                    </a:lnTo>
                                    <a:lnTo>
                                      <a:pt x="336" y="731"/>
                                    </a:lnTo>
                                    <a:lnTo>
                                      <a:pt x="336" y="731"/>
                                    </a:lnTo>
                                    <a:lnTo>
                                      <a:pt x="335" y="731"/>
                                    </a:lnTo>
                                    <a:lnTo>
                                      <a:pt x="333" y="731"/>
                                    </a:lnTo>
                                    <a:lnTo>
                                      <a:pt x="332" y="731"/>
                                    </a:lnTo>
                                    <a:lnTo>
                                      <a:pt x="332" y="731"/>
                                    </a:lnTo>
                                    <a:lnTo>
                                      <a:pt x="332" y="730"/>
                                    </a:lnTo>
                                    <a:lnTo>
                                      <a:pt x="332" y="729"/>
                                    </a:lnTo>
                                    <a:lnTo>
                                      <a:pt x="332" y="728"/>
                                    </a:lnTo>
                                    <a:lnTo>
                                      <a:pt x="332" y="727"/>
                                    </a:lnTo>
                                    <a:lnTo>
                                      <a:pt x="332" y="724"/>
                                    </a:lnTo>
                                    <a:lnTo>
                                      <a:pt x="332" y="722"/>
                                    </a:lnTo>
                                    <a:lnTo>
                                      <a:pt x="332" y="721"/>
                                    </a:lnTo>
                                    <a:lnTo>
                                      <a:pt x="332" y="720"/>
                                    </a:lnTo>
                                    <a:lnTo>
                                      <a:pt x="332" y="714"/>
                                    </a:lnTo>
                                    <a:lnTo>
                                      <a:pt x="332" y="711"/>
                                    </a:lnTo>
                                    <a:lnTo>
                                      <a:pt x="332" y="710"/>
                                    </a:lnTo>
                                    <a:lnTo>
                                      <a:pt x="332" y="709"/>
                                    </a:lnTo>
                                    <a:lnTo>
                                      <a:pt x="332" y="704"/>
                                    </a:lnTo>
                                    <a:lnTo>
                                      <a:pt x="332" y="701"/>
                                    </a:lnTo>
                                    <a:lnTo>
                                      <a:pt x="332" y="699"/>
                                    </a:lnTo>
                                    <a:lnTo>
                                      <a:pt x="332" y="698"/>
                                    </a:lnTo>
                                    <a:lnTo>
                                      <a:pt x="332" y="697"/>
                                    </a:lnTo>
                                    <a:lnTo>
                                      <a:pt x="332" y="696"/>
                                    </a:lnTo>
                                    <a:lnTo>
                                      <a:pt x="333" y="696"/>
                                    </a:lnTo>
                                    <a:lnTo>
                                      <a:pt x="335" y="696"/>
                                    </a:lnTo>
                                    <a:lnTo>
                                      <a:pt x="336" y="696"/>
                                    </a:lnTo>
                                    <a:lnTo>
                                      <a:pt x="337" y="696"/>
                                    </a:lnTo>
                                    <a:lnTo>
                                      <a:pt x="340" y="696"/>
                                    </a:lnTo>
                                    <a:lnTo>
                                      <a:pt x="342" y="696"/>
                                    </a:lnTo>
                                    <a:lnTo>
                                      <a:pt x="343" y="696"/>
                                    </a:lnTo>
                                    <a:lnTo>
                                      <a:pt x="345" y="696"/>
                                    </a:lnTo>
                                    <a:lnTo>
                                      <a:pt x="351" y="694"/>
                                    </a:lnTo>
                                    <a:lnTo>
                                      <a:pt x="356" y="693"/>
                                    </a:lnTo>
                                    <a:lnTo>
                                      <a:pt x="357" y="692"/>
                                    </a:lnTo>
                                    <a:lnTo>
                                      <a:pt x="359" y="692"/>
                                    </a:lnTo>
                                    <a:lnTo>
                                      <a:pt x="367" y="692"/>
                                    </a:lnTo>
                                    <a:lnTo>
                                      <a:pt x="374" y="692"/>
                                    </a:lnTo>
                                    <a:lnTo>
                                      <a:pt x="375" y="692"/>
                                    </a:lnTo>
                                    <a:lnTo>
                                      <a:pt x="376" y="691"/>
                                    </a:lnTo>
                                    <a:lnTo>
                                      <a:pt x="377" y="690"/>
                                    </a:lnTo>
                                    <a:lnTo>
                                      <a:pt x="378" y="689"/>
                                    </a:lnTo>
                                    <a:lnTo>
                                      <a:pt x="378" y="689"/>
                                    </a:lnTo>
                                    <a:lnTo>
                                      <a:pt x="379" y="689"/>
                                    </a:lnTo>
                                    <a:lnTo>
                                      <a:pt x="380" y="689"/>
                                    </a:lnTo>
                                    <a:lnTo>
                                      <a:pt x="381" y="689"/>
                                    </a:lnTo>
                                    <a:lnTo>
                                      <a:pt x="383" y="685"/>
                                    </a:lnTo>
                                    <a:lnTo>
                                      <a:pt x="384" y="683"/>
                                    </a:lnTo>
                                    <a:lnTo>
                                      <a:pt x="385" y="681"/>
                                    </a:lnTo>
                                    <a:lnTo>
                                      <a:pt x="388" y="680"/>
                                    </a:lnTo>
                                    <a:lnTo>
                                      <a:pt x="391" y="679"/>
                                    </a:lnTo>
                                    <a:lnTo>
                                      <a:pt x="392" y="678"/>
                                    </a:lnTo>
                                    <a:lnTo>
                                      <a:pt x="392" y="677"/>
                                    </a:lnTo>
                                    <a:lnTo>
                                      <a:pt x="392" y="676"/>
                                    </a:lnTo>
                                    <a:lnTo>
                                      <a:pt x="392" y="675"/>
                                    </a:lnTo>
                                    <a:lnTo>
                                      <a:pt x="392" y="674"/>
                                    </a:lnTo>
                                    <a:lnTo>
                                      <a:pt x="392" y="669"/>
                                    </a:lnTo>
                                    <a:lnTo>
                                      <a:pt x="392" y="666"/>
                                    </a:lnTo>
                                    <a:lnTo>
                                      <a:pt x="392" y="665"/>
                                    </a:lnTo>
                                    <a:lnTo>
                                      <a:pt x="392" y="661"/>
                                    </a:lnTo>
                                    <a:lnTo>
                                      <a:pt x="392" y="652"/>
                                    </a:lnTo>
                                    <a:lnTo>
                                      <a:pt x="392" y="644"/>
                                    </a:lnTo>
                                    <a:lnTo>
                                      <a:pt x="392" y="643"/>
                                    </a:lnTo>
                                    <a:lnTo>
                                      <a:pt x="392" y="640"/>
                                    </a:lnTo>
                                    <a:lnTo>
                                      <a:pt x="392" y="628"/>
                                    </a:lnTo>
                                    <a:lnTo>
                                      <a:pt x="392" y="619"/>
                                    </a:lnTo>
                                    <a:lnTo>
                                      <a:pt x="392" y="618"/>
                                    </a:lnTo>
                                    <a:lnTo>
                                      <a:pt x="391" y="616"/>
                                    </a:lnTo>
                                    <a:lnTo>
                                      <a:pt x="390" y="609"/>
                                    </a:lnTo>
                                    <a:lnTo>
                                      <a:pt x="388" y="605"/>
                                    </a:lnTo>
                                    <a:lnTo>
                                      <a:pt x="388" y="604"/>
                                    </a:lnTo>
                                    <a:lnTo>
                                      <a:pt x="388" y="603"/>
                                    </a:lnTo>
                                    <a:lnTo>
                                      <a:pt x="388" y="600"/>
                                    </a:lnTo>
                                    <a:lnTo>
                                      <a:pt x="388" y="598"/>
                                    </a:lnTo>
                                    <a:lnTo>
                                      <a:pt x="388" y="597"/>
                                    </a:lnTo>
                                    <a:lnTo>
                                      <a:pt x="387" y="597"/>
                                    </a:lnTo>
                                    <a:lnTo>
                                      <a:pt x="386" y="597"/>
                                    </a:lnTo>
                                    <a:lnTo>
                                      <a:pt x="385" y="597"/>
                                    </a:lnTo>
                                    <a:lnTo>
                                      <a:pt x="385" y="597"/>
                                    </a:lnTo>
                                    <a:lnTo>
                                      <a:pt x="384" y="597"/>
                                    </a:lnTo>
                                    <a:lnTo>
                                      <a:pt x="382" y="597"/>
                                    </a:lnTo>
                                    <a:lnTo>
                                      <a:pt x="381" y="597"/>
                                    </a:lnTo>
                                    <a:lnTo>
                                      <a:pt x="381" y="597"/>
                                    </a:lnTo>
                                    <a:lnTo>
                                      <a:pt x="378" y="598"/>
                                    </a:lnTo>
                                    <a:lnTo>
                                      <a:pt x="372" y="600"/>
                                    </a:lnTo>
                                    <a:lnTo>
                                      <a:pt x="367" y="601"/>
                                    </a:lnTo>
                                    <a:lnTo>
                                      <a:pt x="367" y="601"/>
                                    </a:lnTo>
                                    <a:lnTo>
                                      <a:pt x="365" y="602"/>
                                    </a:lnTo>
                                    <a:lnTo>
                                      <a:pt x="360" y="603"/>
                                    </a:lnTo>
                                    <a:lnTo>
                                      <a:pt x="357" y="604"/>
                                    </a:lnTo>
                                    <a:lnTo>
                                      <a:pt x="357" y="604"/>
                                    </a:lnTo>
                                    <a:lnTo>
                                      <a:pt x="357" y="604"/>
                                    </a:lnTo>
                                    <a:lnTo>
                                      <a:pt x="356" y="604"/>
                                    </a:lnTo>
                                    <a:lnTo>
                                      <a:pt x="355" y="604"/>
                                    </a:lnTo>
                                    <a:lnTo>
                                      <a:pt x="354" y="604"/>
                                    </a:lnTo>
                                    <a:lnTo>
                                      <a:pt x="354" y="604"/>
                                    </a:lnTo>
                                    <a:lnTo>
                                      <a:pt x="354" y="604"/>
                                    </a:lnTo>
                                    <a:lnTo>
                                      <a:pt x="353" y="605"/>
                                    </a:lnTo>
                                    <a:lnTo>
                                      <a:pt x="348" y="606"/>
                                    </a:lnTo>
                                    <a:lnTo>
                                      <a:pt x="346" y="607"/>
                                    </a:lnTo>
                                    <a:lnTo>
                                      <a:pt x="346" y="607"/>
                                    </a:lnTo>
                                    <a:lnTo>
                                      <a:pt x="345" y="608"/>
                                    </a:lnTo>
                                    <a:lnTo>
                                      <a:pt x="344" y="610"/>
                                    </a:lnTo>
                                    <a:lnTo>
                                      <a:pt x="343" y="612"/>
                                    </a:lnTo>
                                    <a:lnTo>
                                      <a:pt x="343" y="612"/>
                                    </a:lnTo>
                                    <a:lnTo>
                                      <a:pt x="341" y="613"/>
                                    </a:lnTo>
                                    <a:lnTo>
                                      <a:pt x="336" y="614"/>
                                    </a:lnTo>
                                    <a:lnTo>
                                      <a:pt x="332" y="615"/>
                                    </a:lnTo>
                                    <a:lnTo>
                                      <a:pt x="332" y="615"/>
                                    </a:lnTo>
                                    <a:lnTo>
                                      <a:pt x="331" y="615"/>
                                    </a:lnTo>
                                    <a:lnTo>
                                      <a:pt x="329" y="615"/>
                                    </a:lnTo>
                                    <a:lnTo>
                                      <a:pt x="321" y="615"/>
                                    </a:lnTo>
                                    <a:lnTo>
                                      <a:pt x="314" y="615"/>
                                    </a:lnTo>
                                    <a:lnTo>
                                      <a:pt x="314" y="615"/>
                                    </a:lnTo>
                                    <a:lnTo>
                                      <a:pt x="307" y="616"/>
                                    </a:lnTo>
                                    <a:lnTo>
                                      <a:pt x="288" y="617"/>
                                    </a:lnTo>
                                    <a:lnTo>
                                      <a:pt x="272" y="618"/>
                                    </a:lnTo>
                                    <a:lnTo>
                                      <a:pt x="272" y="618"/>
                                    </a:lnTo>
                                    <a:lnTo>
                                      <a:pt x="271" y="618"/>
                                    </a:lnTo>
                                    <a:lnTo>
                                      <a:pt x="266" y="618"/>
                                    </a:lnTo>
                                    <a:lnTo>
                                      <a:pt x="247" y="618"/>
                                    </a:lnTo>
                                    <a:lnTo>
                                      <a:pt x="233" y="618"/>
                                    </a:lnTo>
                                    <a:lnTo>
                                      <a:pt x="233" y="618"/>
                                    </a:lnTo>
                                    <a:lnTo>
                                      <a:pt x="232" y="618"/>
                                    </a:lnTo>
                                    <a:lnTo>
                                      <a:pt x="231" y="618"/>
                                    </a:lnTo>
                                    <a:lnTo>
                                      <a:pt x="226" y="618"/>
                                    </a:lnTo>
                                    <a:lnTo>
                                      <a:pt x="222" y="618"/>
                                    </a:lnTo>
                                    <a:lnTo>
                                      <a:pt x="222" y="618"/>
                                    </a:lnTo>
                                    <a:lnTo>
                                      <a:pt x="222" y="618"/>
                                    </a:lnTo>
                                    <a:lnTo>
                                      <a:pt x="222" y="617"/>
                                    </a:lnTo>
                                    <a:lnTo>
                                      <a:pt x="222" y="616"/>
                                    </a:lnTo>
                                    <a:lnTo>
                                      <a:pt x="222" y="615"/>
                                    </a:lnTo>
                                    <a:lnTo>
                                      <a:pt x="222" y="614"/>
                                    </a:lnTo>
                                    <a:lnTo>
                                      <a:pt x="222" y="610"/>
                                    </a:lnTo>
                                    <a:lnTo>
                                      <a:pt x="222" y="608"/>
                                    </a:lnTo>
                                    <a:lnTo>
                                      <a:pt x="222" y="607"/>
                                    </a:lnTo>
                                    <a:lnTo>
                                      <a:pt x="222" y="604"/>
                                    </a:lnTo>
                                    <a:lnTo>
                                      <a:pt x="222" y="602"/>
                                    </a:lnTo>
                                    <a:lnTo>
                                      <a:pt x="222" y="601"/>
                                    </a:lnTo>
                                    <a:lnTo>
                                      <a:pt x="222" y="599"/>
                                    </a:lnTo>
                                    <a:lnTo>
                                      <a:pt x="222" y="598"/>
                                    </a:lnTo>
                                    <a:lnTo>
                                      <a:pt x="222" y="597"/>
                                    </a:lnTo>
                                    <a:lnTo>
                                      <a:pt x="221" y="597"/>
                                    </a:lnTo>
                                    <a:lnTo>
                                      <a:pt x="220" y="597"/>
                                    </a:lnTo>
                                    <a:lnTo>
                                      <a:pt x="215" y="597"/>
                                    </a:lnTo>
                                    <a:lnTo>
                                      <a:pt x="212" y="597"/>
                                    </a:lnTo>
                                    <a:lnTo>
                                      <a:pt x="212" y="597"/>
                                    </a:lnTo>
                                    <a:lnTo>
                                      <a:pt x="211" y="597"/>
                                    </a:lnTo>
                                    <a:lnTo>
                                      <a:pt x="209" y="597"/>
                                    </a:lnTo>
                                    <a:lnTo>
                                      <a:pt x="202" y="596"/>
                                    </a:lnTo>
                                    <a:lnTo>
                                      <a:pt x="198" y="595"/>
                                    </a:lnTo>
                                    <a:lnTo>
                                      <a:pt x="198" y="594"/>
                                    </a:lnTo>
                                    <a:lnTo>
                                      <a:pt x="197" y="594"/>
                                    </a:lnTo>
                                    <a:lnTo>
                                      <a:pt x="195" y="594"/>
                                    </a:lnTo>
                                    <a:lnTo>
                                      <a:pt x="187" y="592"/>
                                    </a:lnTo>
                                    <a:lnTo>
                                      <a:pt x="180" y="591"/>
                                    </a:lnTo>
                                    <a:lnTo>
                                      <a:pt x="180" y="590"/>
                                    </a:lnTo>
                                    <a:lnTo>
                                      <a:pt x="176" y="588"/>
                                    </a:lnTo>
                                    <a:lnTo>
                                      <a:pt x="174" y="587"/>
                                    </a:lnTo>
                                    <a:lnTo>
                                      <a:pt x="174" y="586"/>
                                    </a:lnTo>
                                    <a:lnTo>
                                      <a:pt x="174" y="586"/>
                                    </a:lnTo>
                                    <a:lnTo>
                                      <a:pt x="174" y="585"/>
                                    </a:lnTo>
                                    <a:lnTo>
                                      <a:pt x="174" y="584"/>
                                    </a:lnTo>
                                    <a:lnTo>
                                      <a:pt x="174" y="583"/>
                                    </a:lnTo>
                                    <a:lnTo>
                                      <a:pt x="171" y="577"/>
                                    </a:lnTo>
                                    <a:lnTo>
                                      <a:pt x="170" y="573"/>
                                    </a:lnTo>
                                    <a:lnTo>
                                      <a:pt x="170" y="572"/>
                                    </a:lnTo>
                                    <a:lnTo>
                                      <a:pt x="170" y="571"/>
                                    </a:lnTo>
                                    <a:lnTo>
                                      <a:pt x="170" y="568"/>
                                    </a:lnTo>
                                    <a:lnTo>
                                      <a:pt x="170" y="566"/>
                                    </a:lnTo>
                                    <a:lnTo>
                                      <a:pt x="170" y="565"/>
                                    </a:lnTo>
                                    <a:lnTo>
                                      <a:pt x="170" y="565"/>
                                    </a:lnTo>
                                    <a:lnTo>
                                      <a:pt x="169" y="565"/>
                                    </a:lnTo>
                                    <a:lnTo>
                                      <a:pt x="168" y="565"/>
                                    </a:lnTo>
                                    <a:lnTo>
                                      <a:pt x="162" y="564"/>
                                    </a:lnTo>
                                    <a:lnTo>
                                      <a:pt x="159" y="563"/>
                                    </a:lnTo>
                                    <a:lnTo>
                                      <a:pt x="159" y="562"/>
                                    </a:lnTo>
                                    <a:lnTo>
                                      <a:pt x="158" y="562"/>
                                    </a:lnTo>
                                    <a:lnTo>
                                      <a:pt x="157" y="562"/>
                                    </a:lnTo>
                                    <a:lnTo>
                                      <a:pt x="152" y="561"/>
                                    </a:lnTo>
                                    <a:lnTo>
                                      <a:pt x="148" y="560"/>
                                    </a:lnTo>
                                    <a:lnTo>
                                      <a:pt x="148" y="559"/>
                                    </a:lnTo>
                                    <a:lnTo>
                                      <a:pt x="144" y="558"/>
                                    </a:lnTo>
                                    <a:lnTo>
                                      <a:pt x="133" y="552"/>
                                    </a:lnTo>
                                    <a:lnTo>
                                      <a:pt x="124" y="549"/>
                                    </a:lnTo>
                                    <a:lnTo>
                                      <a:pt x="124" y="548"/>
                                    </a:lnTo>
                                    <a:lnTo>
                                      <a:pt x="123" y="548"/>
                                    </a:lnTo>
                                    <a:lnTo>
                                      <a:pt x="119" y="547"/>
                                    </a:lnTo>
                                    <a:lnTo>
                                      <a:pt x="106" y="542"/>
                                    </a:lnTo>
                                    <a:lnTo>
                                      <a:pt x="96" y="538"/>
                                    </a:lnTo>
                                    <a:lnTo>
                                      <a:pt x="96" y="537"/>
                                    </a:lnTo>
                                    <a:lnTo>
                                      <a:pt x="95" y="537"/>
                                    </a:lnTo>
                                    <a:lnTo>
                                      <a:pt x="93" y="537"/>
                                    </a:lnTo>
                                    <a:lnTo>
                                      <a:pt x="92" y="537"/>
                                    </a:lnTo>
                                    <a:lnTo>
                                      <a:pt x="92" y="537"/>
                                    </a:lnTo>
                                    <a:lnTo>
                                      <a:pt x="91" y="537"/>
                                    </a:lnTo>
                                    <a:lnTo>
                                      <a:pt x="90" y="537"/>
                                    </a:lnTo>
                                    <a:lnTo>
                                      <a:pt x="87" y="537"/>
                                    </a:lnTo>
                                    <a:lnTo>
                                      <a:pt x="85" y="537"/>
                                    </a:lnTo>
                                    <a:lnTo>
                                      <a:pt x="85" y="537"/>
                                    </a:lnTo>
                                    <a:lnTo>
                                      <a:pt x="84" y="537"/>
                                    </a:lnTo>
                                    <a:lnTo>
                                      <a:pt x="81" y="537"/>
                                    </a:lnTo>
                                    <a:lnTo>
                                      <a:pt x="79" y="537"/>
                                    </a:lnTo>
                                    <a:lnTo>
                                      <a:pt x="79" y="537"/>
                                    </a:lnTo>
                                    <a:lnTo>
                                      <a:pt x="78" y="537"/>
                                    </a:lnTo>
                                    <a:lnTo>
                                      <a:pt x="76" y="537"/>
                                    </a:lnTo>
                                    <a:lnTo>
                                      <a:pt x="69" y="535"/>
                                    </a:lnTo>
                                    <a:lnTo>
                                      <a:pt x="64" y="534"/>
                                    </a:lnTo>
                                    <a:lnTo>
                                      <a:pt x="64" y="533"/>
                                    </a:lnTo>
                                    <a:lnTo>
                                      <a:pt x="63" y="533"/>
                                    </a:lnTo>
                                    <a:lnTo>
                                      <a:pt x="61" y="533"/>
                                    </a:lnTo>
                                    <a:lnTo>
                                      <a:pt x="54" y="532"/>
                                    </a:lnTo>
                                    <a:lnTo>
                                      <a:pt x="50" y="531"/>
                                    </a:lnTo>
                                    <a:lnTo>
                                      <a:pt x="50" y="530"/>
                                    </a:lnTo>
                                    <a:lnTo>
                                      <a:pt x="49" y="530"/>
                                    </a:lnTo>
                                    <a:lnTo>
                                      <a:pt x="48" y="530"/>
                                    </a:lnTo>
                                    <a:lnTo>
                                      <a:pt x="47" y="530"/>
                                    </a:lnTo>
                                    <a:lnTo>
                                      <a:pt x="47" y="530"/>
                                    </a:lnTo>
                                    <a:lnTo>
                                      <a:pt x="47" y="530"/>
                                    </a:lnTo>
                                    <a:lnTo>
                                      <a:pt x="47" y="529"/>
                                    </a:lnTo>
                                    <a:lnTo>
                                      <a:pt x="47" y="528"/>
                                    </a:lnTo>
                                    <a:lnTo>
                                      <a:pt x="47" y="527"/>
                                    </a:lnTo>
                                    <a:lnTo>
                                      <a:pt x="47" y="526"/>
                                    </a:lnTo>
                                    <a:lnTo>
                                      <a:pt x="47" y="523"/>
                                    </a:lnTo>
                                    <a:lnTo>
                                      <a:pt x="47" y="520"/>
                                    </a:lnTo>
                                    <a:lnTo>
                                      <a:pt x="47" y="519"/>
                                    </a:lnTo>
                                    <a:lnTo>
                                      <a:pt x="47" y="518"/>
                                    </a:lnTo>
                                    <a:lnTo>
                                      <a:pt x="47" y="513"/>
                                    </a:lnTo>
                                    <a:lnTo>
                                      <a:pt x="47" y="510"/>
                                    </a:lnTo>
                                    <a:lnTo>
                                      <a:pt x="47" y="509"/>
                                    </a:lnTo>
                                    <a:lnTo>
                                      <a:pt x="47" y="509"/>
                                    </a:lnTo>
                                    <a:lnTo>
                                      <a:pt x="46" y="509"/>
                                    </a:lnTo>
                                    <a:lnTo>
                                      <a:pt x="44" y="509"/>
                                    </a:lnTo>
                                    <a:lnTo>
                                      <a:pt x="43" y="509"/>
                                    </a:lnTo>
                                    <a:lnTo>
                                      <a:pt x="43" y="509"/>
                                    </a:lnTo>
                                    <a:lnTo>
                                      <a:pt x="39" y="508"/>
                                    </a:lnTo>
                                    <a:lnTo>
                                      <a:pt x="36" y="507"/>
                                    </a:lnTo>
                                    <a:lnTo>
                                      <a:pt x="36" y="506"/>
                                    </a:lnTo>
                                    <a:lnTo>
                                      <a:pt x="35" y="506"/>
                                    </a:lnTo>
                                    <a:lnTo>
                                      <a:pt x="33" y="506"/>
                                    </a:lnTo>
                                    <a:lnTo>
                                      <a:pt x="25" y="503"/>
                                    </a:lnTo>
                                    <a:lnTo>
                                      <a:pt x="18" y="502"/>
                                    </a:lnTo>
                                    <a:lnTo>
                                      <a:pt x="18" y="501"/>
                                    </a:lnTo>
                                    <a:lnTo>
                                      <a:pt x="17" y="501"/>
                                    </a:lnTo>
                                    <a:lnTo>
                                      <a:pt x="15" y="501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5" y="499"/>
                                    </a:lnTo>
                                    <a:lnTo>
                                      <a:pt x="5" y="498"/>
                                    </a:lnTo>
                                    <a:lnTo>
                                      <a:pt x="4" y="498"/>
                                    </a:lnTo>
                                    <a:lnTo>
                                      <a:pt x="2" y="498"/>
                                    </a:lnTo>
                                    <a:lnTo>
                                      <a:pt x="0" y="498"/>
                                    </a:lnTo>
                                    <a:lnTo>
                                      <a:pt x="0" y="498"/>
                                    </a:lnTo>
                                    <a:lnTo>
                                      <a:pt x="3" y="494"/>
                                    </a:lnTo>
                                    <a:lnTo>
                                      <a:pt x="4" y="492"/>
                                    </a:lnTo>
                                    <a:lnTo>
                                      <a:pt x="5" y="491"/>
                                    </a:lnTo>
                                    <a:lnTo>
                                      <a:pt x="5" y="489"/>
                                    </a:lnTo>
                                    <a:lnTo>
                                      <a:pt x="5" y="481"/>
                                    </a:lnTo>
                                    <a:lnTo>
                                      <a:pt x="5" y="475"/>
                                    </a:lnTo>
                                    <a:lnTo>
                                      <a:pt x="5" y="474"/>
                                    </a:lnTo>
                                    <a:lnTo>
                                      <a:pt x="5" y="466"/>
                                    </a:lnTo>
                                    <a:lnTo>
                                      <a:pt x="6" y="443"/>
                                    </a:lnTo>
                                    <a:lnTo>
                                      <a:pt x="7" y="425"/>
                                    </a:lnTo>
                                    <a:lnTo>
                                      <a:pt x="8" y="424"/>
                                    </a:lnTo>
                                    <a:lnTo>
                                      <a:pt x="8" y="418"/>
                                    </a:lnTo>
                                    <a:lnTo>
                                      <a:pt x="9" y="399"/>
                                    </a:lnTo>
                                    <a:lnTo>
                                      <a:pt x="10" y="383"/>
                                    </a:lnTo>
                                    <a:lnTo>
                                      <a:pt x="11" y="382"/>
                                    </a:lnTo>
                                    <a:lnTo>
                                      <a:pt x="13" y="377"/>
                                    </a:lnTo>
                                    <a:lnTo>
                                      <a:pt x="14" y="375"/>
                                    </a:lnTo>
                                    <a:lnTo>
                                      <a:pt x="15" y="374"/>
                                    </a:lnTo>
                                    <a:lnTo>
                                      <a:pt x="15" y="374"/>
                                    </a:lnTo>
                                    <a:lnTo>
                                      <a:pt x="18" y="374"/>
                                    </a:lnTo>
                                    <a:lnTo>
                                      <a:pt x="21" y="374"/>
                                    </a:lnTo>
                                    <a:lnTo>
                                      <a:pt x="22" y="374"/>
                                    </a:lnTo>
                                    <a:lnTo>
                                      <a:pt x="23" y="374"/>
                                    </a:lnTo>
                                    <a:lnTo>
                                      <a:pt x="28" y="374"/>
                                    </a:lnTo>
                                    <a:lnTo>
                                      <a:pt x="31" y="374"/>
                                    </a:lnTo>
                                    <a:lnTo>
                                      <a:pt x="32" y="374"/>
                                    </a:lnTo>
                                    <a:lnTo>
                                      <a:pt x="33" y="374"/>
                                    </a:lnTo>
                                    <a:lnTo>
                                      <a:pt x="39" y="374"/>
                                    </a:lnTo>
                                    <a:lnTo>
                                      <a:pt x="42" y="374"/>
                                    </a:lnTo>
                                    <a:lnTo>
                                      <a:pt x="43" y="374"/>
                                    </a:lnTo>
                                    <a:lnTo>
                                      <a:pt x="45" y="374"/>
                                    </a:lnTo>
                                    <a:lnTo>
                                      <a:pt x="46" y="374"/>
                                    </a:lnTo>
                                    <a:lnTo>
                                      <a:pt x="47" y="374"/>
                                    </a:lnTo>
                                    <a:lnTo>
                                      <a:pt x="47" y="373"/>
                                    </a:lnTo>
                                    <a:lnTo>
                                      <a:pt x="47" y="372"/>
                                    </a:lnTo>
                                    <a:lnTo>
                                      <a:pt x="47" y="371"/>
                                    </a:lnTo>
                                    <a:lnTo>
                                      <a:pt x="48" y="367"/>
                                    </a:lnTo>
                                    <a:lnTo>
                                      <a:pt x="49" y="365"/>
                                    </a:lnTo>
                                    <a:lnTo>
                                      <a:pt x="50" y="364"/>
                                    </a:lnTo>
                                    <a:lnTo>
                                      <a:pt x="50" y="361"/>
                                    </a:lnTo>
                                    <a:lnTo>
                                      <a:pt x="51" y="354"/>
                                    </a:lnTo>
                                    <a:lnTo>
                                      <a:pt x="52" y="348"/>
                                    </a:lnTo>
                                    <a:lnTo>
                                      <a:pt x="53" y="347"/>
                                    </a:lnTo>
                                    <a:lnTo>
                                      <a:pt x="53" y="343"/>
                                    </a:lnTo>
                                    <a:lnTo>
                                      <a:pt x="55" y="334"/>
                                    </a:lnTo>
                                    <a:lnTo>
                                      <a:pt x="56" y="327"/>
                                    </a:lnTo>
                                    <a:lnTo>
                                      <a:pt x="58" y="325"/>
                                    </a:lnTo>
                                    <a:lnTo>
                                      <a:pt x="58" y="323"/>
                                    </a:lnTo>
                                    <a:lnTo>
                                      <a:pt x="58" y="322"/>
                                    </a:lnTo>
                                    <a:lnTo>
                                      <a:pt x="58" y="321"/>
                                    </a:lnTo>
                                    <a:lnTo>
                                      <a:pt x="58" y="321"/>
                                    </a:lnTo>
                                    <a:lnTo>
                                      <a:pt x="61" y="321"/>
                                    </a:lnTo>
                                    <a:lnTo>
                                      <a:pt x="63" y="321"/>
                                    </a:lnTo>
                                    <a:lnTo>
                                      <a:pt x="64" y="321"/>
                                    </a:lnTo>
                                    <a:lnTo>
                                      <a:pt x="68" y="320"/>
                                    </a:lnTo>
                                    <a:lnTo>
                                      <a:pt x="70" y="319"/>
                                    </a:lnTo>
                                    <a:lnTo>
                                      <a:pt x="71" y="318"/>
                                    </a:lnTo>
                                    <a:lnTo>
                                      <a:pt x="72" y="318"/>
                                    </a:lnTo>
                                    <a:lnTo>
                                      <a:pt x="76" y="318"/>
                                    </a:lnTo>
                                    <a:lnTo>
                                      <a:pt x="78" y="318"/>
                                    </a:lnTo>
                                    <a:lnTo>
                                      <a:pt x="79" y="318"/>
                                    </a:lnTo>
                                    <a:lnTo>
                                      <a:pt x="79" y="317"/>
                                    </a:lnTo>
                                    <a:lnTo>
                                      <a:pt x="79" y="316"/>
                                    </a:lnTo>
                                    <a:lnTo>
                                      <a:pt x="79" y="315"/>
                                    </a:lnTo>
                                    <a:lnTo>
                                      <a:pt x="80" y="315"/>
                                    </a:lnTo>
                                    <a:lnTo>
                                      <a:pt x="81" y="315"/>
                                    </a:lnTo>
                                    <a:lnTo>
                                      <a:pt x="82" y="315"/>
                                    </a:lnTo>
                                    <a:lnTo>
                                      <a:pt x="82" y="314"/>
                                    </a:lnTo>
                                    <a:lnTo>
                                      <a:pt x="82" y="311"/>
                                    </a:lnTo>
                                    <a:lnTo>
                                      <a:pt x="82" y="309"/>
                                    </a:lnTo>
                                    <a:lnTo>
                                      <a:pt x="82" y="307"/>
                                    </a:lnTo>
                                    <a:lnTo>
                                      <a:pt x="83" y="306"/>
                                    </a:lnTo>
                                    <a:lnTo>
                                      <a:pt x="86" y="303"/>
                                    </a:lnTo>
                                    <a:lnTo>
                                      <a:pt x="88" y="301"/>
                                    </a:lnTo>
                                    <a:lnTo>
                                      <a:pt x="89" y="300"/>
                                    </a:lnTo>
                                    <a:lnTo>
                                      <a:pt x="89" y="299"/>
                                    </a:lnTo>
                                    <a:lnTo>
                                      <a:pt x="90" y="294"/>
                                    </a:lnTo>
                                    <a:lnTo>
                                      <a:pt x="91" y="291"/>
                                    </a:lnTo>
                                    <a:lnTo>
                                      <a:pt x="92" y="289"/>
                                    </a:lnTo>
                                    <a:lnTo>
                                      <a:pt x="93" y="288"/>
                                    </a:lnTo>
                                    <a:lnTo>
                                      <a:pt x="95" y="287"/>
                                    </a:lnTo>
                                    <a:lnTo>
                                      <a:pt x="96" y="286"/>
                                    </a:lnTo>
                                    <a:lnTo>
                                      <a:pt x="96" y="286"/>
                                    </a:lnTo>
                                    <a:lnTo>
                                      <a:pt x="96" y="285"/>
                                    </a:lnTo>
                                    <a:lnTo>
                                      <a:pt x="96" y="282"/>
                                    </a:lnTo>
                                    <a:lnTo>
                                      <a:pt x="96" y="280"/>
                                    </a:lnTo>
                                    <a:lnTo>
                                      <a:pt x="96" y="279"/>
                                    </a:lnTo>
                                    <a:lnTo>
                                      <a:pt x="96" y="278"/>
                                    </a:lnTo>
                                    <a:lnTo>
                                      <a:pt x="98" y="272"/>
                                    </a:lnTo>
                                    <a:lnTo>
                                      <a:pt x="99" y="269"/>
                                    </a:lnTo>
                                    <a:lnTo>
                                      <a:pt x="100" y="268"/>
                                    </a:lnTo>
                                    <a:lnTo>
                                      <a:pt x="100" y="267"/>
                                    </a:lnTo>
                                    <a:lnTo>
                                      <a:pt x="100" y="262"/>
                                    </a:lnTo>
                                    <a:lnTo>
                                      <a:pt x="100" y="259"/>
                                    </a:lnTo>
                                    <a:lnTo>
                                      <a:pt x="100" y="258"/>
                                    </a:lnTo>
                                    <a:lnTo>
                                      <a:pt x="101" y="257"/>
                                    </a:lnTo>
                                    <a:lnTo>
                                      <a:pt x="102" y="256"/>
                                    </a:lnTo>
                                    <a:lnTo>
                                      <a:pt x="103" y="254"/>
                                    </a:lnTo>
                                    <a:lnTo>
                                      <a:pt x="103" y="254"/>
                                    </a:lnTo>
                                    <a:lnTo>
                                      <a:pt x="104" y="254"/>
                                    </a:lnTo>
                                    <a:lnTo>
                                      <a:pt x="105" y="254"/>
                                    </a:lnTo>
                                    <a:lnTo>
                                      <a:pt x="106" y="254"/>
                                    </a:lnTo>
                                    <a:lnTo>
                                      <a:pt x="107" y="254"/>
                                    </a:lnTo>
                                    <a:lnTo>
                                      <a:pt x="110" y="254"/>
                                    </a:lnTo>
                                    <a:lnTo>
                                      <a:pt x="113" y="254"/>
                                    </a:lnTo>
                                    <a:lnTo>
                                      <a:pt x="114" y="254"/>
                                    </a:lnTo>
                                    <a:lnTo>
                                      <a:pt x="115" y="254"/>
                                    </a:lnTo>
                                    <a:lnTo>
                                      <a:pt x="118" y="254"/>
                                    </a:lnTo>
                                    <a:lnTo>
                                      <a:pt x="120" y="254"/>
                                    </a:lnTo>
                                    <a:lnTo>
                                      <a:pt x="121" y="254"/>
                                    </a:lnTo>
                                    <a:lnTo>
                                      <a:pt x="122" y="254"/>
                                    </a:lnTo>
                                    <a:lnTo>
                                      <a:pt x="123" y="254"/>
                                    </a:lnTo>
                                    <a:lnTo>
                                      <a:pt x="124" y="254"/>
                                    </a:lnTo>
                                    <a:lnTo>
                                      <a:pt x="124" y="253"/>
                                    </a:lnTo>
                                    <a:lnTo>
                                      <a:pt x="124" y="252"/>
                                    </a:lnTo>
                                    <a:lnTo>
                                      <a:pt x="124" y="251"/>
                                    </a:lnTo>
                                    <a:lnTo>
                                      <a:pt x="124" y="250"/>
                                    </a:lnTo>
                                    <a:lnTo>
                                      <a:pt x="124" y="247"/>
                                    </a:lnTo>
                                    <a:lnTo>
                                      <a:pt x="124" y="245"/>
                                    </a:lnTo>
                                    <a:lnTo>
                                      <a:pt x="124" y="244"/>
                                    </a:lnTo>
                                    <a:lnTo>
                                      <a:pt x="124" y="242"/>
                                    </a:lnTo>
                                    <a:lnTo>
                                      <a:pt x="124" y="235"/>
                                    </a:lnTo>
                                    <a:lnTo>
                                      <a:pt x="124" y="231"/>
                                    </a:lnTo>
                                    <a:lnTo>
                                      <a:pt x="124" y="230"/>
                                    </a:lnTo>
                                    <a:lnTo>
                                      <a:pt x="124" y="228"/>
                                    </a:lnTo>
                                    <a:lnTo>
                                      <a:pt x="125" y="222"/>
                                    </a:lnTo>
                                    <a:lnTo>
                                      <a:pt x="126" y="216"/>
                                    </a:lnTo>
                                    <a:lnTo>
                                      <a:pt x="127" y="215"/>
                                    </a:lnTo>
                                    <a:lnTo>
                                      <a:pt x="127" y="214"/>
                                    </a:lnTo>
                                    <a:lnTo>
                                      <a:pt x="127" y="213"/>
                                    </a:lnTo>
                                    <a:lnTo>
                                      <a:pt x="127" y="212"/>
                                    </a:lnTo>
                                    <a:lnTo>
                                      <a:pt x="129" y="208"/>
                                    </a:lnTo>
                                    <a:lnTo>
                                      <a:pt x="131" y="206"/>
                                    </a:lnTo>
                                    <a:lnTo>
                                      <a:pt x="132" y="205"/>
                                    </a:lnTo>
                                    <a:lnTo>
                                      <a:pt x="133" y="202"/>
                                    </a:lnTo>
                                    <a:lnTo>
                                      <a:pt x="134" y="199"/>
                                    </a:lnTo>
                                    <a:lnTo>
                                      <a:pt x="135" y="198"/>
                                    </a:lnTo>
                                    <a:lnTo>
                                      <a:pt x="136" y="194"/>
                                    </a:lnTo>
                                    <a:lnTo>
                                      <a:pt x="137" y="192"/>
                                    </a:lnTo>
                                    <a:lnTo>
                                      <a:pt x="138" y="191"/>
                                    </a:lnTo>
                                    <a:lnTo>
                                      <a:pt x="138" y="190"/>
                                    </a:lnTo>
                                    <a:lnTo>
                                      <a:pt x="138" y="189"/>
                                    </a:lnTo>
                                    <a:lnTo>
                                      <a:pt x="138" y="188"/>
                                    </a:lnTo>
                                    <a:lnTo>
                                      <a:pt x="142" y="186"/>
                                    </a:lnTo>
                                    <a:lnTo>
                                      <a:pt x="144" y="185"/>
                                    </a:lnTo>
                                    <a:lnTo>
                                      <a:pt x="145" y="183"/>
                                    </a:lnTo>
                                    <a:lnTo>
                                      <a:pt x="146" y="183"/>
                                    </a:lnTo>
                                    <a:lnTo>
                                      <a:pt x="152" y="182"/>
                                    </a:lnTo>
                                    <a:lnTo>
                                      <a:pt x="155" y="181"/>
                                    </a:lnTo>
                                    <a:lnTo>
                                      <a:pt x="156" y="180"/>
                                    </a:lnTo>
                                    <a:lnTo>
                                      <a:pt x="158" y="179"/>
                                    </a:lnTo>
                                    <a:lnTo>
                                      <a:pt x="164" y="176"/>
                                    </a:lnTo>
                                    <a:lnTo>
                                      <a:pt x="169" y="174"/>
                                    </a:lnTo>
                                    <a:lnTo>
                                      <a:pt x="170" y="173"/>
                                    </a:lnTo>
                                    <a:lnTo>
                                      <a:pt x="172" y="173"/>
                                    </a:lnTo>
                                    <a:lnTo>
                                      <a:pt x="178" y="172"/>
                                    </a:lnTo>
                                    <a:lnTo>
                                      <a:pt x="183" y="171"/>
                                    </a:lnTo>
                                    <a:lnTo>
                                      <a:pt x="184" y="170"/>
                                    </a:lnTo>
                                    <a:lnTo>
                                      <a:pt x="188" y="169"/>
                                    </a:lnTo>
                                    <a:lnTo>
                                      <a:pt x="190" y="168"/>
                                    </a:lnTo>
                                    <a:lnTo>
                                      <a:pt x="191" y="167"/>
                                    </a:lnTo>
                                    <a:lnTo>
                                      <a:pt x="191" y="167"/>
                                    </a:lnTo>
                                    <a:lnTo>
                                      <a:pt x="191" y="164"/>
                                    </a:lnTo>
                                    <a:lnTo>
                                      <a:pt x="191" y="163"/>
                                    </a:lnTo>
                                    <a:lnTo>
                                      <a:pt x="191" y="162"/>
                                    </a:lnTo>
                                    <a:lnTo>
                                      <a:pt x="191" y="159"/>
                                    </a:lnTo>
                                    <a:lnTo>
                                      <a:pt x="191" y="157"/>
                                    </a:lnTo>
                                    <a:lnTo>
                                      <a:pt x="191" y="156"/>
                                    </a:lnTo>
                                    <a:lnTo>
                                      <a:pt x="191" y="155"/>
                                    </a:lnTo>
                                    <a:lnTo>
                                      <a:pt x="191" y="152"/>
                                    </a:lnTo>
                                    <a:lnTo>
                                      <a:pt x="191" y="150"/>
                                    </a:lnTo>
                                    <a:lnTo>
                                      <a:pt x="191" y="149"/>
                                    </a:lnTo>
                                    <a:lnTo>
                                      <a:pt x="191" y="147"/>
                                    </a:lnTo>
                                    <a:lnTo>
                                      <a:pt x="191" y="146"/>
                                    </a:lnTo>
                                    <a:lnTo>
                                      <a:pt x="191" y="145"/>
                                    </a:lnTo>
                                    <a:lnTo>
                                      <a:pt x="191" y="145"/>
                                    </a:lnTo>
                                    <a:lnTo>
                                      <a:pt x="193" y="145"/>
                                    </a:lnTo>
                                    <a:lnTo>
                                      <a:pt x="194" y="145"/>
                                    </a:lnTo>
                                    <a:lnTo>
                                      <a:pt x="195" y="145"/>
                                    </a:lnTo>
                                    <a:lnTo>
                                      <a:pt x="198" y="143"/>
                                    </a:lnTo>
                                    <a:lnTo>
                                      <a:pt x="200" y="142"/>
                                    </a:lnTo>
                                    <a:lnTo>
                                      <a:pt x="201" y="141"/>
                                    </a:lnTo>
                                    <a:lnTo>
                                      <a:pt x="206" y="140"/>
                                    </a:lnTo>
                                    <a:lnTo>
                                      <a:pt x="208" y="139"/>
                                    </a:lnTo>
                                    <a:lnTo>
                                      <a:pt x="209" y="138"/>
                                    </a:lnTo>
                                    <a:lnTo>
                                      <a:pt x="210" y="138"/>
                                    </a:lnTo>
                                    <a:lnTo>
                                      <a:pt x="211" y="138"/>
                                    </a:lnTo>
                                    <a:lnTo>
                                      <a:pt x="212" y="138"/>
                                    </a:lnTo>
                                    <a:lnTo>
                                      <a:pt x="212" y="138"/>
                                    </a:lnTo>
                                    <a:lnTo>
                                      <a:pt x="214" y="137"/>
                                    </a:lnTo>
                                    <a:lnTo>
                                      <a:pt x="215" y="136"/>
                                    </a:lnTo>
                                    <a:lnTo>
                                      <a:pt x="216" y="135"/>
                                    </a:lnTo>
                                    <a:lnTo>
                                      <a:pt x="219" y="131"/>
                                    </a:lnTo>
                                    <a:lnTo>
                                      <a:pt x="221" y="128"/>
                                    </a:lnTo>
                                    <a:lnTo>
                                      <a:pt x="222" y="127"/>
                                    </a:lnTo>
                                    <a:lnTo>
                                      <a:pt x="224" y="126"/>
                                    </a:lnTo>
                                    <a:lnTo>
                                      <a:pt x="227" y="121"/>
                                    </a:lnTo>
                                    <a:lnTo>
                                      <a:pt x="229" y="118"/>
                                    </a:lnTo>
                                    <a:lnTo>
                                      <a:pt x="230" y="117"/>
                                    </a:lnTo>
                                    <a:lnTo>
                                      <a:pt x="231" y="117"/>
                                    </a:lnTo>
                                    <a:lnTo>
                                      <a:pt x="232" y="117"/>
                                    </a:lnTo>
                                    <a:lnTo>
                                      <a:pt x="233" y="117"/>
                                    </a:lnTo>
                                    <a:lnTo>
                                      <a:pt x="233" y="117"/>
                                    </a:lnTo>
                                    <a:lnTo>
                                      <a:pt x="234" y="117"/>
                                    </a:lnTo>
                                    <a:lnTo>
                                      <a:pt x="237" y="117"/>
                                    </a:lnTo>
                                    <a:lnTo>
                                      <a:pt x="239" y="117"/>
                                    </a:lnTo>
                                    <a:lnTo>
                                      <a:pt x="240" y="117"/>
                                    </a:lnTo>
                                    <a:lnTo>
                                      <a:pt x="245" y="116"/>
                                    </a:lnTo>
                                    <a:lnTo>
                                      <a:pt x="247" y="115"/>
                                    </a:lnTo>
                                    <a:lnTo>
                                      <a:pt x="248" y="114"/>
                                    </a:lnTo>
                                    <a:lnTo>
                                      <a:pt x="251" y="114"/>
                                    </a:lnTo>
                                    <a:lnTo>
                                      <a:pt x="253" y="114"/>
                                    </a:lnTo>
                                    <a:lnTo>
                                      <a:pt x="254" y="114"/>
                                    </a:lnTo>
                                    <a:lnTo>
                                      <a:pt x="254" y="111"/>
                                    </a:lnTo>
                                    <a:lnTo>
                                      <a:pt x="254" y="110"/>
                                    </a:lnTo>
                                    <a:lnTo>
                                      <a:pt x="254" y="109"/>
                                    </a:lnTo>
                                    <a:lnTo>
                                      <a:pt x="254" y="108"/>
                                    </a:lnTo>
                                    <a:lnTo>
                                      <a:pt x="254" y="107"/>
                                    </a:lnTo>
                                    <a:lnTo>
                                      <a:pt x="254" y="106"/>
                                    </a:lnTo>
                                    <a:lnTo>
                                      <a:pt x="254" y="104"/>
                                    </a:lnTo>
                                    <a:lnTo>
                                      <a:pt x="254" y="98"/>
                                    </a:lnTo>
                                    <a:lnTo>
                                      <a:pt x="254" y="93"/>
                                    </a:lnTo>
                                    <a:lnTo>
                                      <a:pt x="254" y="92"/>
                                    </a:lnTo>
                                    <a:lnTo>
                                      <a:pt x="254" y="89"/>
                                    </a:lnTo>
                                    <a:lnTo>
                                      <a:pt x="256" y="78"/>
                                    </a:lnTo>
                                    <a:lnTo>
                                      <a:pt x="257" y="68"/>
                                    </a:lnTo>
                                    <a:lnTo>
                                      <a:pt x="258" y="67"/>
                                    </a:lnTo>
                                    <a:lnTo>
                                      <a:pt x="258" y="64"/>
                                    </a:lnTo>
                                    <a:lnTo>
                                      <a:pt x="259" y="52"/>
                                    </a:lnTo>
                                    <a:lnTo>
                                      <a:pt x="261" y="44"/>
                                    </a:lnTo>
                                    <a:lnTo>
                                      <a:pt x="262" y="43"/>
                                    </a:lnTo>
                                    <a:lnTo>
                                      <a:pt x="262" y="42"/>
                                    </a:lnTo>
                                    <a:lnTo>
                                      <a:pt x="262" y="38"/>
                                    </a:lnTo>
                                    <a:lnTo>
                                      <a:pt x="262" y="36"/>
                                    </a:lnTo>
                                    <a:lnTo>
                                      <a:pt x="262" y="35"/>
                                    </a:lnTo>
                                    <a:lnTo>
                                      <a:pt x="262" y="34"/>
                                    </a:lnTo>
                                    <a:lnTo>
                                      <a:pt x="262" y="33"/>
                                    </a:lnTo>
                                    <a:lnTo>
                                      <a:pt x="262" y="32"/>
                                    </a:lnTo>
                                    <a:lnTo>
                                      <a:pt x="262" y="32"/>
                                    </a:lnTo>
                                    <a:lnTo>
                                      <a:pt x="263" y="31"/>
                                    </a:lnTo>
                                    <a:lnTo>
                                      <a:pt x="264" y="30"/>
                                    </a:lnTo>
                                    <a:lnTo>
                                      <a:pt x="265" y="29"/>
                                    </a:lnTo>
                                    <a:lnTo>
                                      <a:pt x="265" y="29"/>
                                    </a:lnTo>
                                    <a:lnTo>
                                      <a:pt x="267" y="29"/>
                                    </a:lnTo>
                                    <a:lnTo>
                                      <a:pt x="273" y="29"/>
                                    </a:lnTo>
                                    <a:lnTo>
                                      <a:pt x="279" y="29"/>
                                    </a:lnTo>
                                    <a:lnTo>
                                      <a:pt x="280" y="29"/>
                                    </a:lnTo>
                                    <a:lnTo>
                                      <a:pt x="283" y="29"/>
                                    </a:lnTo>
                                    <a:lnTo>
                                      <a:pt x="294" y="27"/>
                                    </a:lnTo>
                                    <a:lnTo>
                                      <a:pt x="303" y="26"/>
                                    </a:lnTo>
                                    <a:lnTo>
                                      <a:pt x="304" y="25"/>
                                    </a:lnTo>
                                    <a:lnTo>
                                      <a:pt x="311" y="25"/>
                                    </a:lnTo>
                                    <a:lnTo>
                                      <a:pt x="337" y="24"/>
                                    </a:lnTo>
                                    <a:lnTo>
                                      <a:pt x="356" y="22"/>
                                    </a:lnTo>
                                    <a:lnTo>
                                      <a:pt x="357" y="21"/>
                                    </a:lnTo>
                                    <a:lnTo>
                                      <a:pt x="364" y="20"/>
                                    </a:lnTo>
                                    <a:lnTo>
                                      <a:pt x="387" y="17"/>
                                    </a:lnTo>
                                    <a:lnTo>
                                      <a:pt x="405" y="15"/>
                                    </a:lnTo>
                                    <a:lnTo>
                                      <a:pt x="406" y="14"/>
                                    </a:lnTo>
                                    <a:lnTo>
                                      <a:pt x="409" y="14"/>
                                    </a:lnTo>
                                    <a:lnTo>
                                      <a:pt x="415" y="13"/>
                                    </a:lnTo>
                                    <a:lnTo>
                                      <a:pt x="419" y="12"/>
                                    </a:lnTo>
                                    <a:lnTo>
                                      <a:pt x="420" y="11"/>
                                    </a:lnTo>
                                    <a:lnTo>
                                      <a:pt x="420" y="12"/>
                                    </a:lnTo>
                                    <a:lnTo>
                                      <a:pt x="420" y="13"/>
                                    </a:lnTo>
                                    <a:lnTo>
                                      <a:pt x="420" y="16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9"/>
                                    </a:lnTo>
                                    <a:lnTo>
                                      <a:pt x="420" y="20"/>
                                    </a:lnTo>
                                    <a:lnTo>
                                      <a:pt x="420" y="21"/>
                                    </a:lnTo>
                                    <a:lnTo>
                                      <a:pt x="420" y="21"/>
                                    </a:lnTo>
                                    <a:lnTo>
                                      <a:pt x="420" y="22"/>
                                    </a:lnTo>
                                    <a:lnTo>
                                      <a:pt x="420" y="25"/>
                                    </a:lnTo>
                                    <a:lnTo>
                                      <a:pt x="421" y="33"/>
                                    </a:lnTo>
                                    <a:lnTo>
                                      <a:pt x="422" y="39"/>
                                    </a:lnTo>
                                    <a:lnTo>
                                      <a:pt x="423" y="39"/>
                                    </a:lnTo>
                                    <a:lnTo>
                                      <a:pt x="423" y="40"/>
                                    </a:lnTo>
                                    <a:lnTo>
                                      <a:pt x="423" y="43"/>
                                    </a:lnTo>
                                    <a:lnTo>
                                      <a:pt x="423" y="49"/>
                                    </a:lnTo>
                                    <a:lnTo>
                                      <a:pt x="423" y="53"/>
                                    </a:lnTo>
                                    <a:lnTo>
                                      <a:pt x="423" y="53"/>
                                    </a:lnTo>
                                    <a:lnTo>
                                      <a:pt x="425" y="55"/>
                                    </a:lnTo>
                                    <a:lnTo>
                                      <a:pt x="427" y="56"/>
                                    </a:lnTo>
                                    <a:lnTo>
                                      <a:pt x="428" y="56"/>
                                    </a:lnTo>
                                    <a:lnTo>
                                      <a:pt x="429" y="60"/>
                                    </a:lnTo>
                                    <a:lnTo>
                                      <a:pt x="430" y="61"/>
                                    </a:lnTo>
                                    <a:lnTo>
                                      <a:pt x="431" y="61"/>
                                    </a:lnTo>
                                    <a:lnTo>
                                      <a:pt x="432" y="61"/>
                                    </a:lnTo>
                                    <a:lnTo>
                                      <a:pt x="433" y="61"/>
                                    </a:lnTo>
                                    <a:lnTo>
                                      <a:pt x="434" y="61"/>
                                    </a:lnTo>
                                    <a:lnTo>
                                      <a:pt x="435" y="61"/>
                                    </a:lnTo>
                                    <a:lnTo>
                                      <a:pt x="438" y="61"/>
                                    </a:lnTo>
                                    <a:lnTo>
                                      <a:pt x="440" y="61"/>
                                    </a:lnTo>
                                    <a:lnTo>
                                      <a:pt x="441" y="61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60" y="65"/>
                                    </a:lnTo>
                                    <a:lnTo>
                                      <a:pt x="472" y="67"/>
                                    </a:lnTo>
                                    <a:lnTo>
                                      <a:pt x="473" y="67"/>
                                    </a:lnTo>
                                    <a:lnTo>
                                      <a:pt x="475" y="67"/>
                                    </a:lnTo>
                                    <a:lnTo>
                                      <a:pt x="482" y="67"/>
                                    </a:lnTo>
                                    <a:lnTo>
                                      <a:pt x="486" y="67"/>
                                    </a:lnTo>
                                    <a:lnTo>
                                      <a:pt x="487" y="67"/>
                                    </a:lnTo>
                                    <a:lnTo>
                                      <a:pt x="487" y="67"/>
                                    </a:lnTo>
                                    <a:lnTo>
                                      <a:pt x="487" y="64"/>
                                    </a:lnTo>
                                    <a:lnTo>
                                      <a:pt x="487" y="62"/>
                                    </a:lnTo>
                                    <a:lnTo>
                                      <a:pt x="487" y="61"/>
                                    </a:lnTo>
                                    <a:lnTo>
                                      <a:pt x="487" y="60"/>
                                    </a:lnTo>
                                    <a:lnTo>
                                      <a:pt x="487" y="56"/>
                                    </a:lnTo>
                                    <a:lnTo>
                                      <a:pt x="487" y="54"/>
                                    </a:lnTo>
                                    <a:lnTo>
                                      <a:pt x="487" y="53"/>
                                    </a:lnTo>
                                    <a:lnTo>
                                      <a:pt x="487" y="52"/>
                                    </a:lnTo>
                                    <a:lnTo>
                                      <a:pt x="487" y="49"/>
                                    </a:lnTo>
                                    <a:lnTo>
                                      <a:pt x="487" y="47"/>
                                    </a:lnTo>
                                    <a:lnTo>
                                      <a:pt x="487" y="46"/>
                                    </a:lnTo>
                                    <a:lnTo>
                                      <a:pt x="487" y="46"/>
                                    </a:lnTo>
                                    <a:lnTo>
                                      <a:pt x="489" y="46"/>
                                    </a:lnTo>
                                    <a:lnTo>
                                      <a:pt x="490" y="46"/>
                                    </a:lnTo>
                                    <a:lnTo>
                                      <a:pt x="491" y="46"/>
                                    </a:lnTo>
                                    <a:lnTo>
                                      <a:pt x="492" y="46"/>
                                    </a:lnTo>
                                    <a:lnTo>
                                      <a:pt x="493" y="46"/>
                                    </a:lnTo>
                                    <a:lnTo>
                                      <a:pt x="494" y="46"/>
                                    </a:lnTo>
                                    <a:lnTo>
                                      <a:pt x="495" y="46"/>
                                    </a:lnTo>
                                    <a:lnTo>
                                      <a:pt x="501" y="45"/>
                                    </a:lnTo>
                                    <a:lnTo>
                                      <a:pt x="504" y="44"/>
                                    </a:lnTo>
                                    <a:lnTo>
                                      <a:pt x="505" y="43"/>
                                    </a:lnTo>
                                    <a:lnTo>
                                      <a:pt x="506" y="43"/>
                                    </a:lnTo>
                                    <a:lnTo>
                                      <a:pt x="511" y="43"/>
                                    </a:lnTo>
                                    <a:lnTo>
                                      <a:pt x="514" y="43"/>
                                    </a:lnTo>
                                    <a:lnTo>
                                      <a:pt x="515" y="43"/>
                                    </a:lnTo>
                                    <a:lnTo>
                                      <a:pt x="516" y="42"/>
                                    </a:lnTo>
                                    <a:lnTo>
                                      <a:pt x="517" y="40"/>
                                    </a:lnTo>
                                    <a:lnTo>
                                      <a:pt x="519" y="39"/>
                                    </a:lnTo>
                                    <a:lnTo>
                                      <a:pt x="521" y="39"/>
                                    </a:lnTo>
                                    <a:lnTo>
                                      <a:pt x="522" y="39"/>
                                    </a:lnTo>
                                    <a:lnTo>
                                      <a:pt x="523" y="39"/>
                                    </a:lnTo>
                                    <a:lnTo>
                                      <a:pt x="524" y="35"/>
                                    </a:lnTo>
                                    <a:lnTo>
                                      <a:pt x="525" y="33"/>
                                    </a:lnTo>
                                    <a:lnTo>
                                      <a:pt x="526" y="32"/>
                                    </a:lnTo>
                                    <a:lnTo>
                                      <a:pt x="527" y="31"/>
                                    </a:lnTo>
                                    <a:lnTo>
                                      <a:pt x="528" y="30"/>
                                    </a:lnTo>
                                    <a:lnTo>
                                      <a:pt x="529" y="29"/>
                                    </a:lnTo>
                                    <a:lnTo>
                                      <a:pt x="529" y="29"/>
                                    </a:lnTo>
                                    <a:lnTo>
                                      <a:pt x="531" y="29"/>
                                    </a:lnTo>
                                    <a:lnTo>
                                      <a:pt x="532" y="29"/>
                                    </a:lnTo>
                                    <a:lnTo>
                                      <a:pt x="533" y="29"/>
                                    </a:lnTo>
                                    <a:lnTo>
                                      <a:pt x="534" y="29"/>
                                    </a:lnTo>
                                    <a:lnTo>
                                      <a:pt x="535" y="29"/>
                                    </a:lnTo>
                                    <a:lnTo>
                                      <a:pt x="536" y="29"/>
                                    </a:lnTo>
                                    <a:lnTo>
                                      <a:pt x="541" y="27"/>
                                    </a:lnTo>
                                    <a:lnTo>
                                      <a:pt x="543" y="26"/>
                                    </a:lnTo>
                                    <a:lnTo>
                                      <a:pt x="544" y="25"/>
                                    </a:lnTo>
                                    <a:lnTo>
                                      <a:pt x="547" y="25"/>
                                    </a:lnTo>
                                    <a:lnTo>
                                      <a:pt x="549" y="25"/>
                                    </a:lnTo>
                                    <a:lnTo>
                                      <a:pt x="550" y="25"/>
                                    </a:lnTo>
                                    <a:lnTo>
                                      <a:pt x="552" y="24"/>
                                    </a:lnTo>
                                    <a:lnTo>
                                      <a:pt x="553" y="22"/>
                                    </a:lnTo>
                                    <a:lnTo>
                                      <a:pt x="554" y="21"/>
                                    </a:lnTo>
                                    <a:lnTo>
                                      <a:pt x="554" y="21"/>
                                    </a:lnTo>
                                    <a:lnTo>
                                      <a:pt x="554" y="20"/>
                                    </a:lnTo>
                                    <a:lnTo>
                                      <a:pt x="554" y="19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7"/>
                                    </a:lnTo>
                                    <a:lnTo>
                                      <a:pt x="554" y="14"/>
                                    </a:lnTo>
                                    <a:lnTo>
                                      <a:pt x="554" y="12"/>
                                    </a:lnTo>
                                    <a:lnTo>
                                      <a:pt x="554" y="11"/>
                                    </a:lnTo>
                                    <a:lnTo>
                                      <a:pt x="554" y="10"/>
                                    </a:lnTo>
                                    <a:lnTo>
                                      <a:pt x="554" y="7"/>
                                    </a:lnTo>
                                    <a:lnTo>
                                      <a:pt x="554" y="4"/>
                                    </a:lnTo>
                                    <a:lnTo>
                                      <a:pt x="554" y="3"/>
                                    </a:lnTo>
                                    <a:lnTo>
                                      <a:pt x="554" y="2"/>
                                    </a:lnTo>
                                    <a:lnTo>
                                      <a:pt x="554" y="1"/>
                                    </a:lnTo>
                                    <a:lnTo>
                                      <a:pt x="554" y="0"/>
                                    </a:lnTo>
                                    <a:lnTo>
                                      <a:pt x="556" y="0"/>
                                    </a:lnTo>
                                    <a:lnTo>
                                      <a:pt x="557" y="0"/>
                                    </a:lnTo>
                                    <a:lnTo>
                                      <a:pt x="558" y="0"/>
                                    </a:lnTo>
                                    <a:lnTo>
                                      <a:pt x="559" y="0"/>
                                    </a:lnTo>
                                    <a:lnTo>
                                      <a:pt x="562" y="0"/>
                                    </a:lnTo>
                                    <a:lnTo>
                                      <a:pt x="564" y="0"/>
                                    </a:lnTo>
                                    <a:lnTo>
                                      <a:pt x="565" y="0"/>
                                    </a:lnTo>
                                    <a:lnTo>
                                      <a:pt x="567" y="0"/>
                                    </a:lnTo>
                                    <a:lnTo>
                                      <a:pt x="575" y="0"/>
                                    </a:lnTo>
                                    <a:lnTo>
                                      <a:pt x="581" y="0"/>
                                    </a:lnTo>
                                    <a:lnTo>
                                      <a:pt x="582" y="0"/>
                                    </a:lnTo>
                                    <a:lnTo>
                                      <a:pt x="585" y="0"/>
                                    </a:lnTo>
                                    <a:lnTo>
                                      <a:pt x="595" y="0"/>
                                    </a:lnTo>
                                    <a:lnTo>
                                      <a:pt x="602" y="0"/>
                                    </a:lnTo>
                                    <a:lnTo>
                                      <a:pt x="603" y="0"/>
                                    </a:lnTo>
                                    <a:lnTo>
                                      <a:pt x="605" y="0"/>
                                    </a:lnTo>
                                    <a:lnTo>
                                      <a:pt x="606" y="0"/>
                                    </a:lnTo>
                                    <a:lnTo>
                                      <a:pt x="607" y="0"/>
                                    </a:lnTo>
                                    <a:lnTo>
                                      <a:pt x="607" y="1"/>
                                    </a:lnTo>
                                    <a:lnTo>
                                      <a:pt x="607" y="2"/>
                                    </a:lnTo>
                                    <a:lnTo>
                                      <a:pt x="607" y="3"/>
                                    </a:lnTo>
                                    <a:lnTo>
                                      <a:pt x="607" y="3"/>
                                    </a:lnTo>
                                    <a:lnTo>
                                      <a:pt x="607" y="4"/>
                                    </a:lnTo>
                                    <a:lnTo>
                                      <a:pt x="607" y="7"/>
                                    </a:lnTo>
                                    <a:lnTo>
                                      <a:pt x="607" y="8"/>
                                    </a:lnTo>
                                    <a:lnTo>
                                      <a:pt x="607" y="8"/>
                                    </a:lnTo>
                                    <a:lnTo>
                                      <a:pt x="607" y="9"/>
                                    </a:lnTo>
                                    <a:lnTo>
                                      <a:pt x="607" y="12"/>
                                    </a:lnTo>
                                    <a:lnTo>
                                      <a:pt x="607" y="14"/>
                                    </a:lnTo>
                                    <a:lnTo>
                                      <a:pt x="607" y="14"/>
                                    </a:lnTo>
                                    <a:lnTo>
                                      <a:pt x="607" y="15"/>
                                    </a:lnTo>
                                    <a:lnTo>
                                      <a:pt x="607" y="16"/>
                                    </a:lnTo>
                                    <a:lnTo>
                                      <a:pt x="607" y="19"/>
                                    </a:lnTo>
                                    <a:lnTo>
                                      <a:pt x="607" y="21"/>
                                    </a:lnTo>
                                    <a:lnTo>
                                      <a:pt x="607" y="21"/>
                                    </a:lnTo>
                                    <a:lnTo>
                                      <a:pt x="607" y="21"/>
                                    </a:lnTo>
                                    <a:lnTo>
                                      <a:pt x="614" y="24"/>
                                    </a:lnTo>
                                    <a:lnTo>
                                      <a:pt x="617" y="25"/>
                                    </a:lnTo>
                                    <a:lnTo>
                                      <a:pt x="618" y="25"/>
                                    </a:lnTo>
                                    <a:lnTo>
                                      <a:pt x="621" y="26"/>
                                    </a:lnTo>
                                    <a:lnTo>
                                      <a:pt x="631" y="28"/>
                                    </a:lnTo>
                                    <a:lnTo>
                                      <a:pt x="638" y="29"/>
                                    </a:lnTo>
                                    <a:lnTo>
                                      <a:pt x="639" y="29"/>
                                    </a:lnTo>
                                    <a:lnTo>
                                      <a:pt x="643" y="29"/>
                                    </a:lnTo>
                                    <a:lnTo>
                                      <a:pt x="656" y="29"/>
                                    </a:lnTo>
                                    <a:lnTo>
                                      <a:pt x="665" y="29"/>
                                    </a:lnTo>
                                    <a:lnTo>
                                      <a:pt x="667" y="29"/>
                                    </a:lnTo>
                                    <a:lnTo>
                                      <a:pt x="671" y="31"/>
                                    </a:lnTo>
                                    <a:lnTo>
                                      <a:pt x="686" y="36"/>
                                    </a:lnTo>
                                    <a:lnTo>
                                      <a:pt x="697" y="39"/>
                                    </a:lnTo>
                                    <a:lnTo>
                                      <a:pt x="698" y="39"/>
                                    </a:lnTo>
                                    <a:lnTo>
                                      <a:pt x="699" y="39"/>
                                    </a:lnTo>
                                    <a:lnTo>
                                      <a:pt x="702" y="39"/>
                                    </a:lnTo>
                                    <a:lnTo>
                                      <a:pt x="705" y="39"/>
                                    </a:lnTo>
                                    <a:lnTo>
                                      <a:pt x="706" y="39"/>
                                    </a:lnTo>
                                    <a:lnTo>
                                      <a:pt x="707" y="39"/>
                                    </a:lnTo>
                                    <a:lnTo>
                                      <a:pt x="710" y="39"/>
                                    </a:lnTo>
                                    <a:lnTo>
                                      <a:pt x="712" y="39"/>
                                    </a:lnTo>
                                    <a:lnTo>
                                      <a:pt x="713" y="39"/>
                                    </a:lnTo>
                                    <a:lnTo>
                                      <a:pt x="714" y="39"/>
                                    </a:lnTo>
                                    <a:lnTo>
                                      <a:pt x="719" y="39"/>
                                    </a:lnTo>
                                    <a:lnTo>
                                      <a:pt x="723" y="39"/>
                                    </a:lnTo>
                                    <a:lnTo>
                                      <a:pt x="724" y="39"/>
                                    </a:lnTo>
                                    <a:lnTo>
                                      <a:pt x="727" y="39"/>
                                    </a:lnTo>
                                    <a:lnTo>
                                      <a:pt x="736" y="39"/>
                                    </a:lnTo>
                                    <a:lnTo>
                                      <a:pt x="744" y="39"/>
                                    </a:lnTo>
                                    <a:lnTo>
                                      <a:pt x="745" y="39"/>
                                    </a:lnTo>
                                    <a:lnTo>
                                      <a:pt x="748" y="39"/>
                                    </a:lnTo>
                                    <a:lnTo>
                                      <a:pt x="760" y="39"/>
                                    </a:lnTo>
                                    <a:lnTo>
                                      <a:pt x="768" y="39"/>
                                    </a:lnTo>
                                    <a:lnTo>
                                      <a:pt x="769" y="39"/>
                                    </a:lnTo>
                                    <a:lnTo>
                                      <a:pt x="770" y="39"/>
                                    </a:lnTo>
                                    <a:lnTo>
                                      <a:pt x="771" y="39"/>
                                    </a:lnTo>
                                    <a:lnTo>
                                      <a:pt x="772" y="39"/>
                                    </a:lnTo>
                                    <a:lnTo>
                                      <a:pt x="774" y="39"/>
                                    </a:lnTo>
                                    <a:lnTo>
                                      <a:pt x="775" y="39"/>
                                    </a:lnTo>
                                    <a:lnTo>
                                      <a:pt x="776" y="39"/>
                                    </a:lnTo>
                                    <a:lnTo>
                                      <a:pt x="778" y="35"/>
                                    </a:lnTo>
                                    <a:lnTo>
                                      <a:pt x="779" y="33"/>
                                    </a:lnTo>
                                    <a:lnTo>
                                      <a:pt x="780" y="32"/>
                                    </a:lnTo>
                                    <a:lnTo>
                                      <a:pt x="781" y="31"/>
                                    </a:lnTo>
                                    <a:lnTo>
                                      <a:pt x="782" y="30"/>
                                    </a:lnTo>
                                    <a:lnTo>
                                      <a:pt x="783" y="29"/>
                                    </a:lnTo>
                                    <a:lnTo>
                                      <a:pt x="783" y="29"/>
                                    </a:lnTo>
                                    <a:lnTo>
                                      <a:pt x="785" y="29"/>
                                    </a:lnTo>
                                    <a:lnTo>
                                      <a:pt x="786" y="29"/>
                                    </a:lnTo>
                                    <a:lnTo>
                                      <a:pt x="787" y="29"/>
                                    </a:lnTo>
                                    <a:lnTo>
                                      <a:pt x="788" y="29"/>
                                    </a:lnTo>
                                    <a:lnTo>
                                      <a:pt x="789" y="29"/>
                                    </a:lnTo>
                                    <a:lnTo>
                                      <a:pt x="790" y="29"/>
                                    </a:lnTo>
                                    <a:lnTo>
                                      <a:pt x="792" y="29"/>
                                    </a:lnTo>
                                    <a:lnTo>
                                      <a:pt x="799" y="27"/>
                                    </a:lnTo>
                                    <a:lnTo>
                                      <a:pt x="803" y="26"/>
                                    </a:lnTo>
                                    <a:lnTo>
                                      <a:pt x="804" y="25"/>
                                    </a:lnTo>
                                    <a:lnTo>
                                      <a:pt x="805" y="25"/>
                                    </a:lnTo>
                                    <a:lnTo>
                                      <a:pt x="810" y="25"/>
                                    </a:lnTo>
                                    <a:lnTo>
                                      <a:pt x="813" y="25"/>
                                    </a:lnTo>
                                    <a:lnTo>
                                      <a:pt x="815" y="25"/>
                                    </a:lnTo>
                                    <a:lnTo>
                                      <a:pt x="817" y="24"/>
                                    </a:lnTo>
                                    <a:lnTo>
                                      <a:pt x="818" y="22"/>
                                    </a:lnTo>
                                    <a:lnTo>
                                      <a:pt x="819" y="21"/>
                                    </a:lnTo>
                                    <a:lnTo>
                                      <a:pt x="819" y="22"/>
                                    </a:lnTo>
                                    <a:lnTo>
                                      <a:pt x="819" y="24"/>
                                    </a:lnTo>
                                    <a:lnTo>
                                      <a:pt x="819" y="25"/>
                                    </a:lnTo>
                                    <a:lnTo>
                                      <a:pt x="819" y="25"/>
                                    </a:lnTo>
                                    <a:lnTo>
                                      <a:pt x="819" y="26"/>
                                    </a:lnTo>
                                    <a:lnTo>
                                      <a:pt x="819" y="27"/>
                                    </a:lnTo>
                                    <a:lnTo>
                                      <a:pt x="819" y="30"/>
                                    </a:lnTo>
                                    <a:lnTo>
                                      <a:pt x="819" y="32"/>
                                    </a:lnTo>
                                    <a:lnTo>
                                      <a:pt x="819" y="32"/>
                                    </a:lnTo>
                                    <a:lnTo>
                                      <a:pt x="819" y="33"/>
                                    </a:lnTo>
                                    <a:lnTo>
                                      <a:pt x="819" y="34"/>
                                    </a:lnTo>
                                    <a:lnTo>
                                      <a:pt x="819" y="39"/>
                                    </a:lnTo>
                                    <a:lnTo>
                                      <a:pt x="819" y="43"/>
                                    </a:lnTo>
                                    <a:lnTo>
                                      <a:pt x="819" y="43"/>
                                    </a:lnTo>
                                    <a:lnTo>
                                      <a:pt x="819" y="44"/>
                                    </a:lnTo>
                                    <a:lnTo>
                                      <a:pt x="819" y="45"/>
                                    </a:lnTo>
                                    <a:lnTo>
                                      <a:pt x="820" y="50"/>
                                    </a:lnTo>
                                    <a:lnTo>
                                      <a:pt x="821" y="53"/>
                                    </a:lnTo>
                                    <a:lnTo>
                                      <a:pt x="822" y="53"/>
                                    </a:lnTo>
                                    <a:lnTo>
                                      <a:pt x="822" y="54"/>
                                    </a:lnTo>
                                    <a:lnTo>
                                      <a:pt x="822" y="55"/>
                                    </a:lnTo>
                                    <a:lnTo>
                                      <a:pt x="822" y="56"/>
                                    </a:lnTo>
                                    <a:lnTo>
                                      <a:pt x="822" y="56"/>
                                    </a:lnTo>
                                    <a:lnTo>
                                      <a:pt x="823" y="60"/>
                                    </a:lnTo>
                                    <a:lnTo>
                                      <a:pt x="824" y="61"/>
                                    </a:lnTo>
                                    <a:lnTo>
                                      <a:pt x="825" y="61"/>
                                    </a:lnTo>
                                    <a:lnTo>
                                      <a:pt x="827" y="61"/>
                                    </a:lnTo>
                                    <a:lnTo>
                                      <a:pt x="828" y="61"/>
                                    </a:lnTo>
                                    <a:lnTo>
                                      <a:pt x="829" y="61"/>
                                    </a:lnTo>
                                    <a:lnTo>
                                      <a:pt x="830" y="61"/>
                                    </a:lnTo>
                                    <a:lnTo>
                                      <a:pt x="831" y="61"/>
                                    </a:lnTo>
                                    <a:lnTo>
                                      <a:pt x="833" y="61"/>
                                    </a:lnTo>
                                    <a:lnTo>
                                      <a:pt x="836" y="62"/>
                                    </a:lnTo>
                                    <a:lnTo>
                                      <a:pt x="845" y="65"/>
                                    </a:lnTo>
                                    <a:lnTo>
                                      <a:pt x="853" y="67"/>
                                    </a:lnTo>
                                    <a:lnTo>
                                      <a:pt x="854" y="67"/>
                                    </a:lnTo>
                                    <a:lnTo>
                                      <a:pt x="855" y="67"/>
                                    </a:lnTo>
                                    <a:lnTo>
                                      <a:pt x="858" y="67"/>
                                    </a:lnTo>
                                    <a:lnTo>
                                      <a:pt x="860" y="67"/>
                                    </a:lnTo>
                                    <a:lnTo>
                                      <a:pt x="861" y="67"/>
                                    </a:lnTo>
                                    <a:lnTo>
                                      <a:pt x="861" y="68"/>
                                    </a:lnTo>
                                    <a:lnTo>
                                      <a:pt x="861" y="69"/>
                                    </a:lnTo>
                                    <a:lnTo>
                                      <a:pt x="861" y="72"/>
                                    </a:lnTo>
                                    <a:lnTo>
                                      <a:pt x="861" y="74"/>
                                    </a:lnTo>
                                    <a:lnTo>
                                      <a:pt x="861" y="74"/>
                                    </a:lnTo>
                                    <a:lnTo>
                                      <a:pt x="861" y="75"/>
                                    </a:lnTo>
                                    <a:lnTo>
                                      <a:pt x="861" y="76"/>
                                    </a:lnTo>
                                    <a:lnTo>
                                      <a:pt x="861" y="80"/>
                                    </a:lnTo>
                                    <a:lnTo>
                                      <a:pt x="861" y="82"/>
                                    </a:lnTo>
                                    <a:lnTo>
                                      <a:pt x="861" y="82"/>
                                    </a:lnTo>
                                    <a:lnTo>
                                      <a:pt x="861" y="83"/>
                                    </a:lnTo>
                                    <a:lnTo>
                                      <a:pt x="861" y="85"/>
                                    </a:lnTo>
                                    <a:lnTo>
                                      <a:pt x="861" y="92"/>
                                    </a:lnTo>
                                    <a:lnTo>
                                      <a:pt x="861" y="99"/>
                                    </a:lnTo>
                                    <a:lnTo>
                                      <a:pt x="861" y="99"/>
                                    </a:lnTo>
                                    <a:lnTo>
                                      <a:pt x="861" y="100"/>
                                    </a:lnTo>
                                    <a:lnTo>
                                      <a:pt x="861" y="102"/>
                                    </a:lnTo>
                                    <a:lnTo>
                                      <a:pt x="861" y="110"/>
                                    </a:lnTo>
                                    <a:lnTo>
                                      <a:pt x="861" y="117"/>
                                    </a:lnTo>
                                    <a:lnTo>
                                      <a:pt x="861" y="117"/>
                                    </a:lnTo>
                                    <a:lnTo>
                                      <a:pt x="861" y="118"/>
                                    </a:lnTo>
                                    <a:lnTo>
                                      <a:pt x="861" y="119"/>
                                    </a:lnTo>
                                    <a:lnTo>
                                      <a:pt x="861" y="122"/>
                                    </a:lnTo>
                                    <a:lnTo>
                                      <a:pt x="861" y="124"/>
                                    </a:lnTo>
                                    <a:lnTo>
                                      <a:pt x="861" y="124"/>
                                    </a:lnTo>
                                    <a:lnTo>
                                      <a:pt x="861" y="124"/>
                                    </a:lnTo>
                                    <a:lnTo>
                                      <a:pt x="860" y="124"/>
                                    </a:lnTo>
                                    <a:lnTo>
                                      <a:pt x="858" y="124"/>
                                    </a:lnTo>
                                    <a:lnTo>
                                      <a:pt x="857" y="124"/>
                                    </a:lnTo>
                                    <a:lnTo>
                                      <a:pt x="857" y="124"/>
                                    </a:lnTo>
                                    <a:lnTo>
                                      <a:pt x="856" y="124"/>
                                    </a:lnTo>
                                    <a:lnTo>
                                      <a:pt x="855" y="124"/>
                                    </a:lnTo>
                                    <a:lnTo>
                                      <a:pt x="849" y="124"/>
                                    </a:lnTo>
                                    <a:lnTo>
                                      <a:pt x="846" y="124"/>
                                    </a:lnTo>
                                    <a:lnTo>
                                      <a:pt x="846" y="124"/>
                                    </a:lnTo>
                                    <a:lnTo>
                                      <a:pt x="845" y="124"/>
                                    </a:lnTo>
                                    <a:lnTo>
                                      <a:pt x="842" y="124"/>
                                    </a:lnTo>
                                    <a:lnTo>
                                      <a:pt x="840" y="124"/>
                                    </a:lnTo>
                                    <a:lnTo>
                                      <a:pt x="840" y="124"/>
                                    </a:lnTo>
                                    <a:lnTo>
                                      <a:pt x="840" y="124"/>
                                    </a:lnTo>
                                    <a:lnTo>
                                      <a:pt x="840" y="125"/>
                                    </a:lnTo>
                                    <a:lnTo>
                                      <a:pt x="840" y="126"/>
                                    </a:lnTo>
                                    <a:lnTo>
                                      <a:pt x="840" y="127"/>
                                    </a:lnTo>
                                    <a:lnTo>
                                      <a:pt x="840" y="127"/>
                                    </a:lnTo>
                                    <a:lnTo>
                                      <a:pt x="840" y="128"/>
                                    </a:lnTo>
                                    <a:lnTo>
                                      <a:pt x="840" y="129"/>
                                    </a:lnTo>
                                    <a:lnTo>
                                      <a:pt x="840" y="133"/>
                                    </a:lnTo>
                                    <a:lnTo>
                                      <a:pt x="840" y="135"/>
                                    </a:lnTo>
                                    <a:lnTo>
                                      <a:pt x="840" y="135"/>
                                    </a:lnTo>
                                    <a:lnTo>
                                      <a:pt x="840" y="136"/>
                                    </a:lnTo>
                                    <a:lnTo>
                                      <a:pt x="840" y="138"/>
                                    </a:lnTo>
                                    <a:lnTo>
                                      <a:pt x="840" y="144"/>
                                    </a:lnTo>
                                    <a:lnTo>
                                      <a:pt x="840" y="149"/>
                                    </a:lnTo>
                                    <a:lnTo>
                                      <a:pt x="840" y="149"/>
                                    </a:lnTo>
                                    <a:lnTo>
                                      <a:pt x="840" y="150"/>
                                    </a:lnTo>
                                    <a:lnTo>
                                      <a:pt x="840" y="152"/>
                                    </a:lnTo>
                                    <a:lnTo>
                                      <a:pt x="840" y="158"/>
                                    </a:lnTo>
                                    <a:lnTo>
                                      <a:pt x="840" y="162"/>
                                    </a:lnTo>
                                    <a:lnTo>
                                      <a:pt x="840" y="162"/>
                                    </a:lnTo>
                                    <a:lnTo>
                                      <a:pt x="840" y="163"/>
                                    </a:lnTo>
                                    <a:lnTo>
                                      <a:pt x="840" y="165"/>
                                    </a:lnTo>
                                    <a:lnTo>
                                      <a:pt x="840" y="167"/>
                                    </a:lnTo>
                                    <a:lnTo>
                                      <a:pt x="840" y="167"/>
                                    </a:lnTo>
                                    <a:lnTo>
                                      <a:pt x="839" y="167"/>
                                    </a:lnTo>
                                    <a:lnTo>
                                      <a:pt x="837" y="167"/>
                                    </a:lnTo>
                                    <a:lnTo>
                                      <a:pt x="836" y="167"/>
                                    </a:lnTo>
                                    <a:lnTo>
                                      <a:pt x="836" y="167"/>
                                    </a:lnTo>
                                    <a:lnTo>
                                      <a:pt x="835" y="167"/>
                                    </a:lnTo>
                                    <a:lnTo>
                                      <a:pt x="834" y="167"/>
                                    </a:lnTo>
                                    <a:lnTo>
                                      <a:pt x="833" y="167"/>
                                    </a:lnTo>
                                    <a:lnTo>
                                      <a:pt x="833" y="167"/>
                                    </a:lnTo>
                                    <a:lnTo>
                                      <a:pt x="831" y="167"/>
                                    </a:lnTo>
                                    <a:lnTo>
                                      <a:pt x="830" y="167"/>
                                    </a:lnTo>
                                    <a:lnTo>
                                      <a:pt x="827" y="167"/>
                                    </a:lnTo>
                                    <a:lnTo>
                                      <a:pt x="825" y="167"/>
                                    </a:lnTo>
                                    <a:lnTo>
                                      <a:pt x="825" y="167"/>
                                    </a:lnTo>
                                    <a:lnTo>
                                      <a:pt x="824" y="167"/>
                                    </a:lnTo>
                                    <a:lnTo>
                                      <a:pt x="821" y="167"/>
                                    </a:lnTo>
                                    <a:lnTo>
                                      <a:pt x="819" y="167"/>
                                    </a:lnTo>
                                    <a:lnTo>
                                      <a:pt x="819" y="167"/>
                                    </a:lnTo>
                                    <a:lnTo>
                                      <a:pt x="819" y="167"/>
                                    </a:lnTo>
                                    <a:lnTo>
                                      <a:pt x="819" y="168"/>
                                    </a:lnTo>
                                    <a:lnTo>
                                      <a:pt x="819" y="169"/>
                                    </a:lnTo>
                                    <a:lnTo>
                                      <a:pt x="819" y="170"/>
                                    </a:lnTo>
                                    <a:lnTo>
                                      <a:pt x="819" y="170"/>
                                    </a:lnTo>
                                    <a:lnTo>
                                      <a:pt x="819" y="171"/>
                                    </a:lnTo>
                                    <a:lnTo>
                                      <a:pt x="819" y="172"/>
                                    </a:lnTo>
                                    <a:lnTo>
                                      <a:pt x="819" y="173"/>
                                    </a:lnTo>
                                    <a:lnTo>
                                      <a:pt x="819" y="173"/>
                                    </a:lnTo>
                                    <a:lnTo>
                                      <a:pt x="819" y="174"/>
                                    </a:lnTo>
                                    <a:lnTo>
                                      <a:pt x="819" y="175"/>
                                    </a:lnTo>
                                    <a:lnTo>
                                      <a:pt x="819" y="178"/>
                                    </a:lnTo>
                                    <a:lnTo>
                                      <a:pt x="819" y="180"/>
                                    </a:lnTo>
                                    <a:lnTo>
                                      <a:pt x="819" y="180"/>
                                    </a:lnTo>
                                    <a:lnTo>
                                      <a:pt x="819" y="181"/>
                                    </a:lnTo>
                                    <a:lnTo>
                                      <a:pt x="819" y="182"/>
                                    </a:lnTo>
                                    <a:lnTo>
                                      <a:pt x="819" y="186"/>
                                    </a:lnTo>
                                    <a:lnTo>
                                      <a:pt x="819" y="188"/>
                                    </a:lnTo>
                                    <a:lnTo>
                                      <a:pt x="819" y="188"/>
                                    </a:lnTo>
                                    <a:lnTo>
                                      <a:pt x="819" y="188"/>
                                    </a:lnTo>
                                    <a:lnTo>
                                      <a:pt x="818" y="188"/>
                                    </a:lnTo>
                                    <a:lnTo>
                                      <a:pt x="816" y="188"/>
                                    </a:lnTo>
                                    <a:lnTo>
                                      <a:pt x="815" y="188"/>
                                    </a:lnTo>
                                    <a:lnTo>
                                      <a:pt x="815" y="188"/>
                                    </a:lnTo>
                                    <a:lnTo>
                                      <a:pt x="813" y="188"/>
                                    </a:lnTo>
                                    <a:lnTo>
                                      <a:pt x="812" y="188"/>
                                    </a:lnTo>
                                    <a:lnTo>
                                      <a:pt x="811" y="188"/>
                                    </a:lnTo>
                                    <a:lnTo>
                                      <a:pt x="811" y="188"/>
                                    </a:lnTo>
                                    <a:lnTo>
                                      <a:pt x="810" y="188"/>
                                    </a:lnTo>
                                    <a:lnTo>
                                      <a:pt x="809" y="188"/>
                                    </a:lnTo>
                                    <a:lnTo>
                                      <a:pt x="806" y="188"/>
                                    </a:lnTo>
                                    <a:lnTo>
                                      <a:pt x="804" y="188"/>
                                    </a:lnTo>
                                    <a:lnTo>
                                      <a:pt x="804" y="188"/>
                                    </a:lnTo>
                                    <a:lnTo>
                                      <a:pt x="803" y="188"/>
                                    </a:lnTo>
                                    <a:lnTo>
                                      <a:pt x="800" y="188"/>
                                    </a:lnTo>
                                    <a:lnTo>
                                      <a:pt x="798" y="188"/>
                                    </a:lnTo>
                                    <a:lnTo>
                                      <a:pt x="798" y="188"/>
                                    </a:lnTo>
                                    <a:lnTo>
                                      <a:pt x="797" y="188"/>
                                    </a:lnTo>
                                    <a:lnTo>
                                      <a:pt x="794" y="188"/>
                                    </a:lnTo>
                                    <a:lnTo>
                                      <a:pt x="793" y="188"/>
                                    </a:lnTo>
                                    <a:lnTo>
                                      <a:pt x="793" y="188"/>
                                    </a:lnTo>
                                    <a:lnTo>
                                      <a:pt x="793" y="189"/>
                                    </a:lnTo>
                                    <a:lnTo>
                                      <a:pt x="793" y="190"/>
                                    </a:lnTo>
                                    <a:lnTo>
                                      <a:pt x="793" y="191"/>
                                    </a:lnTo>
                                    <a:lnTo>
                                      <a:pt x="793" y="191"/>
                                    </a:lnTo>
                                    <a:lnTo>
                                      <a:pt x="793" y="192"/>
                                    </a:lnTo>
                                    <a:lnTo>
                                      <a:pt x="793" y="193"/>
                                    </a:lnTo>
                                    <a:lnTo>
                                      <a:pt x="793" y="194"/>
                                    </a:lnTo>
                                    <a:lnTo>
                                      <a:pt x="793" y="194"/>
                                    </a:lnTo>
                                    <a:lnTo>
                                      <a:pt x="792" y="195"/>
                                    </a:lnTo>
                                    <a:lnTo>
                                      <a:pt x="791" y="199"/>
                                    </a:lnTo>
                                    <a:lnTo>
                                      <a:pt x="790" y="202"/>
                                    </a:lnTo>
                                    <a:lnTo>
                                      <a:pt x="790" y="202"/>
                                    </a:lnTo>
                                    <a:lnTo>
                                      <a:pt x="790" y="203"/>
                                    </a:lnTo>
                                    <a:lnTo>
                                      <a:pt x="790" y="204"/>
                                    </a:lnTo>
                                    <a:lnTo>
                                      <a:pt x="790" y="207"/>
                                    </a:lnTo>
                                    <a:lnTo>
                                      <a:pt x="790" y="209"/>
                                    </a:lnTo>
                                    <a:lnTo>
                                      <a:pt x="790" y="209"/>
                                    </a:lnTo>
                                    <a:lnTo>
                                      <a:pt x="790" y="210"/>
                                    </a:lnTo>
                                    <a:lnTo>
                                      <a:pt x="790" y="211"/>
                                    </a:lnTo>
                                    <a:lnTo>
                                      <a:pt x="790" y="212"/>
                                    </a:lnTo>
                                    <a:lnTo>
                                      <a:pt x="790" y="212"/>
                                    </a:lnTo>
                                    <a:lnTo>
                                      <a:pt x="790" y="212"/>
                                    </a:lnTo>
                                    <a:lnTo>
                                      <a:pt x="789" y="212"/>
                                    </a:lnTo>
                                    <a:lnTo>
                                      <a:pt x="788" y="212"/>
                                    </a:lnTo>
                                    <a:lnTo>
                                      <a:pt x="787" y="212"/>
                                    </a:lnTo>
                                    <a:lnTo>
                                      <a:pt x="787" y="212"/>
                                    </a:lnTo>
                                    <a:lnTo>
                                      <a:pt x="786" y="213"/>
                                    </a:lnTo>
                                    <a:lnTo>
                                      <a:pt x="784" y="217"/>
                                    </a:lnTo>
                                    <a:lnTo>
                                      <a:pt x="783" y="220"/>
                                    </a:lnTo>
                                    <a:lnTo>
                                      <a:pt x="783" y="220"/>
                                    </a:lnTo>
                                    <a:lnTo>
                                      <a:pt x="782" y="221"/>
                                    </a:lnTo>
                                    <a:lnTo>
                                      <a:pt x="781" y="222"/>
                                    </a:lnTo>
                                    <a:lnTo>
                                      <a:pt x="780" y="223"/>
                                    </a:lnTo>
                                    <a:lnTo>
                                      <a:pt x="780" y="223"/>
                                    </a:lnTo>
                                    <a:lnTo>
                                      <a:pt x="780" y="224"/>
                                    </a:lnTo>
                                    <a:lnTo>
                                      <a:pt x="780" y="225"/>
                                    </a:lnTo>
                                    <a:lnTo>
                                      <a:pt x="780" y="228"/>
                                    </a:lnTo>
                                    <a:lnTo>
                                      <a:pt x="780" y="230"/>
                                    </a:lnTo>
                                    <a:lnTo>
                                      <a:pt x="780" y="230"/>
                                    </a:lnTo>
                                    <a:lnTo>
                                      <a:pt x="780" y="231"/>
                                    </a:lnTo>
                                    <a:lnTo>
                                      <a:pt x="780" y="232"/>
                                    </a:lnTo>
                                    <a:lnTo>
                                      <a:pt x="780" y="238"/>
                                    </a:lnTo>
                                    <a:lnTo>
                                      <a:pt x="780" y="241"/>
                                    </a:lnTo>
                                    <a:lnTo>
                                      <a:pt x="780" y="241"/>
                                    </a:lnTo>
                                    <a:lnTo>
                                      <a:pt x="780" y="242"/>
                                    </a:lnTo>
                                    <a:lnTo>
                                      <a:pt x="780" y="244"/>
                                    </a:lnTo>
                                    <a:lnTo>
                                      <a:pt x="780" y="251"/>
                                    </a:lnTo>
                                    <a:lnTo>
                                      <a:pt x="780" y="258"/>
                                    </a:lnTo>
                                    <a:lnTo>
                                      <a:pt x="780" y="258"/>
                                    </a:lnTo>
                                    <a:lnTo>
                                      <a:pt x="780" y="259"/>
                                    </a:lnTo>
                                    <a:lnTo>
                                      <a:pt x="780" y="261"/>
                                    </a:lnTo>
                                    <a:lnTo>
                                      <a:pt x="781" y="267"/>
                                    </a:lnTo>
                                    <a:lnTo>
                                      <a:pt x="782" y="272"/>
                                    </a:lnTo>
                                    <a:lnTo>
                                      <a:pt x="783" y="272"/>
                                    </a:lnTo>
                                    <a:lnTo>
                                      <a:pt x="783" y="274"/>
                                    </a:lnTo>
                                    <a:lnTo>
                                      <a:pt x="783" y="275"/>
                                    </a:lnTo>
                                    <a:lnTo>
                                      <a:pt x="783" y="276"/>
                                    </a:lnTo>
                                    <a:lnTo>
                                      <a:pt x="783" y="276"/>
                                    </a:lnTo>
                                    <a:lnTo>
                                      <a:pt x="783" y="276"/>
                                    </a:lnTo>
                                    <a:lnTo>
                                      <a:pt x="782" y="276"/>
                                    </a:lnTo>
                                    <a:lnTo>
                                      <a:pt x="779" y="276"/>
                                    </a:lnTo>
                                    <a:lnTo>
                                      <a:pt x="776" y="276"/>
                                    </a:lnTo>
                                    <a:lnTo>
                                      <a:pt x="776" y="276"/>
                                    </a:lnTo>
                                    <a:lnTo>
                                      <a:pt x="775" y="276"/>
                                    </a:lnTo>
                                    <a:lnTo>
                                      <a:pt x="774" y="276"/>
                                    </a:lnTo>
                                    <a:lnTo>
                                      <a:pt x="771" y="276"/>
                                    </a:lnTo>
                                    <a:lnTo>
                                      <a:pt x="769" y="276"/>
                                    </a:lnTo>
                                    <a:lnTo>
                                      <a:pt x="769" y="276"/>
                                    </a:lnTo>
                                    <a:lnTo>
                                      <a:pt x="768" y="276"/>
                                    </a:lnTo>
                                    <a:lnTo>
                                      <a:pt x="767" y="276"/>
                                    </a:lnTo>
                                    <a:lnTo>
                                      <a:pt x="764" y="276"/>
                                    </a:lnTo>
                                    <a:lnTo>
                                      <a:pt x="762" y="276"/>
                                    </a:lnTo>
                                    <a:lnTo>
                                      <a:pt x="762" y="276"/>
                                    </a:lnTo>
                                    <a:lnTo>
                                      <a:pt x="762" y="276"/>
                                    </a:lnTo>
                                    <a:lnTo>
                                      <a:pt x="762" y="277"/>
                                    </a:lnTo>
                                    <a:lnTo>
                                      <a:pt x="762" y="278"/>
                                    </a:lnTo>
                                    <a:lnTo>
                                      <a:pt x="762" y="279"/>
                                    </a:lnTo>
                                    <a:lnTo>
                                      <a:pt x="762" y="279"/>
                                    </a:lnTo>
                                    <a:lnTo>
                                      <a:pt x="762" y="280"/>
                                    </a:lnTo>
                                    <a:lnTo>
                                      <a:pt x="762" y="281"/>
                                    </a:lnTo>
                                    <a:lnTo>
                                      <a:pt x="762" y="284"/>
                                    </a:lnTo>
                                    <a:lnTo>
                                      <a:pt x="762" y="286"/>
                                    </a:lnTo>
                                    <a:lnTo>
                                      <a:pt x="762" y="286"/>
                                    </a:lnTo>
                                    <a:lnTo>
                                      <a:pt x="762" y="287"/>
                                    </a:lnTo>
                                    <a:lnTo>
                                      <a:pt x="762" y="288"/>
                                    </a:lnTo>
                                    <a:lnTo>
                                      <a:pt x="764" y="294"/>
                                    </a:lnTo>
                                    <a:lnTo>
                                      <a:pt x="765" y="297"/>
                                    </a:lnTo>
                                    <a:lnTo>
                                      <a:pt x="766" y="297"/>
                                    </a:lnTo>
                                    <a:lnTo>
                                      <a:pt x="766" y="298"/>
                                    </a:lnTo>
                                    <a:lnTo>
                                      <a:pt x="766" y="299"/>
                                    </a:lnTo>
                                    <a:lnTo>
                                      <a:pt x="766" y="304"/>
                                    </a:lnTo>
                                    <a:lnTo>
                                      <a:pt x="766" y="307"/>
                                    </a:lnTo>
                                    <a:lnTo>
                                      <a:pt x="766" y="307"/>
                                    </a:lnTo>
                                    <a:lnTo>
                                      <a:pt x="767" y="310"/>
                                    </a:lnTo>
                                    <a:lnTo>
                                      <a:pt x="768" y="311"/>
                                    </a:lnTo>
                                    <a:lnTo>
                                      <a:pt x="769" y="311"/>
                                    </a:lnTo>
                                    <a:lnTo>
                                      <a:pt x="769" y="311"/>
                                    </a:lnTo>
                                    <a:lnTo>
                                      <a:pt x="770" y="316"/>
                                    </a:lnTo>
                                    <a:lnTo>
                                      <a:pt x="771" y="318"/>
                                    </a:lnTo>
                                    <a:lnTo>
                                      <a:pt x="772" y="318"/>
                                    </a:lnTo>
                                    <a:lnTo>
                                      <a:pt x="773" y="320"/>
                                    </a:lnTo>
                                    <a:lnTo>
                                      <a:pt x="776" y="323"/>
                                    </a:lnTo>
                                    <a:lnTo>
                                      <a:pt x="779" y="325"/>
                                    </a:lnTo>
                                    <a:lnTo>
                                      <a:pt x="780" y="325"/>
                                    </a:lnTo>
                                    <a:lnTo>
                                      <a:pt x="781" y="327"/>
                                    </a:lnTo>
                                    <a:lnTo>
                                      <a:pt x="784" y="330"/>
                                    </a:lnTo>
                                    <a:lnTo>
                                      <a:pt x="786" y="332"/>
                                    </a:lnTo>
                                    <a:lnTo>
                                      <a:pt x="787" y="332"/>
                                    </a:lnTo>
                                    <a:lnTo>
                                      <a:pt x="788" y="332"/>
                                    </a:lnTo>
                                    <a:lnTo>
                                      <a:pt x="789" y="332"/>
                                    </a:lnTo>
                                    <a:lnTo>
                                      <a:pt x="790" y="332"/>
                                    </a:lnTo>
                                    <a:lnTo>
                                      <a:pt x="790" y="333"/>
                                    </a:lnTo>
                                    <a:lnTo>
                                      <a:pt x="790" y="334"/>
                                    </a:lnTo>
                                    <a:lnTo>
                                      <a:pt x="790" y="337"/>
                                    </a:lnTo>
                                    <a:lnTo>
                                      <a:pt x="790" y="339"/>
                                    </a:lnTo>
                                    <a:lnTo>
                                      <a:pt x="790" y="339"/>
                                    </a:lnTo>
                                    <a:lnTo>
                                      <a:pt x="790" y="340"/>
                                    </a:lnTo>
                                    <a:lnTo>
                                      <a:pt x="790" y="342"/>
                                    </a:lnTo>
                                    <a:lnTo>
                                      <a:pt x="790" y="349"/>
                                    </a:lnTo>
                                    <a:lnTo>
                                      <a:pt x="790" y="353"/>
                                    </a:lnTo>
                                    <a:lnTo>
                                      <a:pt x="790" y="353"/>
                                    </a:lnTo>
                                    <a:lnTo>
                                      <a:pt x="790" y="354"/>
                                    </a:lnTo>
                                    <a:lnTo>
                                      <a:pt x="790" y="356"/>
                                    </a:lnTo>
                                    <a:lnTo>
                                      <a:pt x="790" y="363"/>
                                    </a:lnTo>
                                    <a:lnTo>
                                      <a:pt x="790" y="368"/>
                                    </a:lnTo>
                                    <a:lnTo>
                                      <a:pt x="790" y="368"/>
                                    </a:lnTo>
                                    <a:lnTo>
                                      <a:pt x="789" y="371"/>
                                    </a:lnTo>
                                    <a:lnTo>
                                      <a:pt x="788" y="377"/>
                                    </a:lnTo>
                                    <a:lnTo>
                                      <a:pt x="787" y="382"/>
                                    </a:lnTo>
                                    <a:lnTo>
                                      <a:pt x="787" y="382"/>
                                    </a:lnTo>
                                    <a:lnTo>
                                      <a:pt x="786" y="383"/>
                                    </a:lnTo>
                                    <a:lnTo>
                                      <a:pt x="784" y="387"/>
                                    </a:lnTo>
                                    <a:lnTo>
                                      <a:pt x="783" y="389"/>
                                    </a:lnTo>
                                    <a:lnTo>
                                      <a:pt x="783" y="389"/>
                                    </a:lnTo>
                                    <a:lnTo>
                                      <a:pt x="782" y="389"/>
                                    </a:lnTo>
                                    <a:lnTo>
                                      <a:pt x="781" y="389"/>
                                    </a:lnTo>
                                    <a:lnTo>
                                      <a:pt x="780" y="389"/>
                                    </a:lnTo>
                                    <a:lnTo>
                                      <a:pt x="780" y="389"/>
                                    </a:lnTo>
                                    <a:lnTo>
                                      <a:pt x="779" y="389"/>
                                    </a:lnTo>
                                    <a:lnTo>
                                      <a:pt x="778" y="389"/>
                                    </a:lnTo>
                                    <a:lnTo>
                                      <a:pt x="774" y="389"/>
                                    </a:lnTo>
                                    <a:lnTo>
                                      <a:pt x="772" y="389"/>
                                    </a:lnTo>
                                    <a:lnTo>
                                      <a:pt x="772" y="389"/>
                                    </a:lnTo>
                                    <a:lnTo>
                                      <a:pt x="771" y="389"/>
                                    </a:lnTo>
                                    <a:lnTo>
                                      <a:pt x="769" y="389"/>
                                    </a:lnTo>
                                    <a:lnTo>
                                      <a:pt x="763" y="389"/>
                                    </a:lnTo>
                                    <a:lnTo>
                                      <a:pt x="759" y="389"/>
                                    </a:lnTo>
                                    <a:lnTo>
                                      <a:pt x="759" y="389"/>
                                    </a:lnTo>
                                    <a:lnTo>
                                      <a:pt x="757" y="389"/>
                                    </a:lnTo>
                                    <a:lnTo>
                                      <a:pt x="755" y="389"/>
                                    </a:lnTo>
                                    <a:lnTo>
                                      <a:pt x="749" y="389"/>
                                    </a:lnTo>
                                    <a:lnTo>
                                      <a:pt x="745" y="389"/>
                                    </a:lnTo>
                                    <a:lnTo>
                                      <a:pt x="745" y="389"/>
                                    </a:lnTo>
                                    <a:lnTo>
                                      <a:pt x="744" y="389"/>
                                    </a:lnTo>
                                    <a:lnTo>
                                      <a:pt x="742" y="389"/>
                                    </a:lnTo>
                                    <a:lnTo>
                                      <a:pt x="741" y="389"/>
                                    </a:lnTo>
                                    <a:lnTo>
                                      <a:pt x="741" y="389"/>
                                    </a:lnTo>
                                    <a:lnTo>
                                      <a:pt x="741" y="390"/>
                                    </a:lnTo>
                                    <a:lnTo>
                                      <a:pt x="741" y="391"/>
                                    </a:lnTo>
                                    <a:lnTo>
                                      <a:pt x="741" y="392"/>
                                    </a:lnTo>
                                    <a:lnTo>
                                      <a:pt x="741" y="392"/>
                                    </a:lnTo>
                                    <a:lnTo>
                                      <a:pt x="741" y="393"/>
                                    </a:lnTo>
                                    <a:lnTo>
                                      <a:pt x="741" y="394"/>
                                    </a:lnTo>
                                    <a:lnTo>
                                      <a:pt x="741" y="395"/>
                                    </a:lnTo>
                                    <a:lnTo>
                                      <a:pt x="741" y="395"/>
                                    </a:lnTo>
                                    <a:lnTo>
                                      <a:pt x="741" y="396"/>
                                    </a:lnTo>
                                    <a:lnTo>
                                      <a:pt x="741" y="398"/>
                                    </a:lnTo>
                                    <a:lnTo>
                                      <a:pt x="741" y="403"/>
                                    </a:lnTo>
                                    <a:lnTo>
                                      <a:pt x="741" y="406"/>
                                    </a:lnTo>
                                    <a:lnTo>
                                      <a:pt x="741" y="406"/>
                                    </a:lnTo>
                                    <a:lnTo>
                                      <a:pt x="741" y="407"/>
                                    </a:lnTo>
                                    <a:lnTo>
                                      <a:pt x="741" y="408"/>
                                    </a:lnTo>
                                    <a:lnTo>
                                      <a:pt x="741" y="413"/>
                                    </a:lnTo>
                                    <a:lnTo>
                                      <a:pt x="741" y="417"/>
                                    </a:lnTo>
                                    <a:lnTo>
                                      <a:pt x="741" y="417"/>
                                    </a:lnTo>
                                    <a:lnTo>
                                      <a:pt x="741" y="418"/>
                                    </a:lnTo>
                                    <a:lnTo>
                                      <a:pt x="741" y="420"/>
                                    </a:lnTo>
                                    <a:lnTo>
                                      <a:pt x="741" y="421"/>
                                    </a:lnTo>
                                    <a:lnTo>
                                      <a:pt x="741" y="421"/>
                                    </a:lnTo>
                                    <a:lnTo>
                                      <a:pt x="739" y="421"/>
                                    </a:lnTo>
                                    <a:lnTo>
                                      <a:pt x="738" y="421"/>
                                    </a:lnTo>
                                    <a:lnTo>
                                      <a:pt x="737" y="421"/>
                                    </a:lnTo>
                                    <a:lnTo>
                                      <a:pt x="737" y="421"/>
                                    </a:lnTo>
                                    <a:lnTo>
                                      <a:pt x="736" y="421"/>
                                    </a:lnTo>
                                    <a:lnTo>
                                      <a:pt x="735" y="421"/>
                                    </a:lnTo>
                                    <a:lnTo>
                                      <a:pt x="732" y="421"/>
                                    </a:lnTo>
                                    <a:lnTo>
                                      <a:pt x="730" y="421"/>
                                    </a:lnTo>
                                    <a:lnTo>
                                      <a:pt x="730" y="421"/>
                                    </a:lnTo>
                                    <a:lnTo>
                                      <a:pt x="729" y="421"/>
                                    </a:lnTo>
                                    <a:lnTo>
                                      <a:pt x="728" y="421"/>
                                    </a:lnTo>
                                    <a:lnTo>
                                      <a:pt x="723" y="421"/>
                                    </a:lnTo>
                                    <a:lnTo>
                                      <a:pt x="719" y="421"/>
                                    </a:lnTo>
                                    <a:lnTo>
                                      <a:pt x="719" y="421"/>
                                    </a:lnTo>
                                    <a:lnTo>
                                      <a:pt x="718" y="421"/>
                                    </a:lnTo>
                                    <a:lnTo>
                                      <a:pt x="717" y="421"/>
                                    </a:lnTo>
                                    <a:lnTo>
                                      <a:pt x="712" y="421"/>
                                    </a:lnTo>
                                    <a:lnTo>
                                      <a:pt x="709" y="421"/>
                                    </a:lnTo>
                                    <a:lnTo>
                                      <a:pt x="709" y="421"/>
                                    </a:lnTo>
                                    <a:lnTo>
                                      <a:pt x="708" y="421"/>
                                    </a:lnTo>
                                    <a:lnTo>
                                      <a:pt x="707" y="421"/>
                                    </a:lnTo>
                                    <a:lnTo>
                                      <a:pt x="706" y="421"/>
                                    </a:lnTo>
                                    <a:lnTo>
                                      <a:pt x="706" y="421"/>
                                    </a:lnTo>
                                    <a:lnTo>
                                      <a:pt x="706" y="422"/>
                                    </a:lnTo>
                                    <a:lnTo>
                                      <a:pt x="706" y="425"/>
                                    </a:lnTo>
                                    <a:lnTo>
                                      <a:pt x="706" y="427"/>
                                    </a:lnTo>
                                    <a:lnTo>
                                      <a:pt x="706" y="427"/>
                                    </a:lnTo>
                                    <a:lnTo>
                                      <a:pt x="706" y="428"/>
                                    </a:lnTo>
                                    <a:lnTo>
                                      <a:pt x="706" y="430"/>
                                    </a:lnTo>
                                    <a:lnTo>
                                      <a:pt x="706" y="437"/>
                                    </a:lnTo>
                                    <a:lnTo>
                                      <a:pt x="706" y="442"/>
                                    </a:lnTo>
                                    <a:lnTo>
                                      <a:pt x="706" y="442"/>
                                    </a:lnTo>
                                    <a:lnTo>
                                      <a:pt x="706" y="443"/>
                                    </a:lnTo>
                                    <a:lnTo>
                                      <a:pt x="706" y="446"/>
                                    </a:lnTo>
                                    <a:lnTo>
                                      <a:pt x="706" y="458"/>
                                    </a:lnTo>
                                    <a:lnTo>
                                      <a:pt x="706" y="466"/>
                                    </a:lnTo>
                                    <a:lnTo>
                                      <a:pt x="706" y="466"/>
                                    </a:lnTo>
                                    <a:lnTo>
                                      <a:pt x="706" y="467"/>
                                    </a:lnTo>
                                    <a:lnTo>
                                      <a:pt x="706" y="471"/>
                                    </a:lnTo>
                                    <a:lnTo>
                                      <a:pt x="706" y="482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2"/>
                                    </a:lnTo>
                                    <a:lnTo>
                                      <a:pt x="706" y="493"/>
                                    </a:lnTo>
                                    <a:lnTo>
                                      <a:pt x="706" y="496"/>
                                    </a:lnTo>
                                    <a:lnTo>
                                      <a:pt x="706" y="498"/>
                                    </a:lnTo>
                                    <a:lnTo>
                                      <a:pt x="706" y="498"/>
                                    </a:lnTo>
                                    <a:lnTo>
                                      <a:pt x="707" y="498"/>
                                    </a:lnTo>
                                    <a:lnTo>
                                      <a:pt x="708" y="498"/>
                                    </a:lnTo>
                                    <a:lnTo>
                                      <a:pt x="709" y="498"/>
                                    </a:lnTo>
                                    <a:lnTo>
                                      <a:pt x="711" y="498"/>
                                    </a:lnTo>
                                    <a:lnTo>
                                      <a:pt x="712" y="498"/>
                                    </a:lnTo>
                                    <a:lnTo>
                                      <a:pt x="713" y="498"/>
                                    </a:lnTo>
                                    <a:lnTo>
                                      <a:pt x="716" y="498"/>
                                    </a:lnTo>
                                    <a:lnTo>
                                      <a:pt x="718" y="498"/>
                                    </a:lnTo>
                                    <a:lnTo>
                                      <a:pt x="719" y="498"/>
                                    </a:lnTo>
                                    <a:lnTo>
                                      <a:pt x="720" y="498"/>
                                    </a:lnTo>
                                    <a:lnTo>
                                      <a:pt x="724" y="498"/>
                                    </a:lnTo>
                                    <a:lnTo>
                                      <a:pt x="726" y="498"/>
                                    </a:lnTo>
                                    <a:lnTo>
                                      <a:pt x="727" y="498"/>
                                    </a:lnTo>
                                    <a:lnTo>
                                      <a:pt x="728" y="498"/>
                                    </a:lnTo>
                                    <a:lnTo>
                                      <a:pt x="729" y="498"/>
                                    </a:lnTo>
                                    <a:lnTo>
                                      <a:pt x="730" y="498"/>
                                    </a:lnTo>
                                    <a:lnTo>
                                      <a:pt x="730" y="499"/>
                                    </a:lnTo>
                                    <a:lnTo>
                                      <a:pt x="730" y="500"/>
                                    </a:lnTo>
                                    <a:lnTo>
                                      <a:pt x="730" y="503"/>
                                    </a:lnTo>
                                    <a:lnTo>
                                      <a:pt x="730" y="506"/>
                                    </a:lnTo>
                                    <a:lnTo>
                                      <a:pt x="730" y="506"/>
                                    </a:lnTo>
                                    <a:lnTo>
                                      <a:pt x="730" y="507"/>
                                    </a:lnTo>
                                    <a:lnTo>
                                      <a:pt x="730" y="509"/>
                                    </a:lnTo>
                                    <a:lnTo>
                                      <a:pt x="730" y="515"/>
                                    </a:lnTo>
                                    <a:lnTo>
                                      <a:pt x="730" y="519"/>
                                    </a:lnTo>
                                    <a:lnTo>
                                      <a:pt x="730" y="519"/>
                                    </a:lnTo>
                                    <a:lnTo>
                                      <a:pt x="730" y="520"/>
                                    </a:lnTo>
                                    <a:lnTo>
                                      <a:pt x="730" y="524"/>
                                    </a:lnTo>
                                    <a:lnTo>
                                      <a:pt x="730" y="535"/>
                                    </a:lnTo>
                                    <a:lnTo>
                                      <a:pt x="730" y="544"/>
                                    </a:lnTo>
                                    <a:lnTo>
                                      <a:pt x="730" y="544"/>
                                    </a:lnTo>
                                    <a:lnTo>
                                      <a:pt x="730" y="545"/>
                                    </a:lnTo>
                                    <a:lnTo>
                                      <a:pt x="730" y="548"/>
                                    </a:lnTo>
                                    <a:lnTo>
                                      <a:pt x="732" y="560"/>
                                    </a:lnTo>
                                    <a:lnTo>
                                      <a:pt x="733" y="569"/>
                                    </a:lnTo>
                                    <a:lnTo>
                                      <a:pt x="734" y="569"/>
                                    </a:lnTo>
                                    <a:lnTo>
                                      <a:pt x="734" y="570"/>
                                    </a:lnTo>
                                    <a:lnTo>
                                      <a:pt x="734" y="573"/>
                                    </a:lnTo>
                                    <a:lnTo>
                                      <a:pt x="734" y="576"/>
                                    </a:lnTo>
                                    <a:lnTo>
                                      <a:pt x="734" y="576"/>
                                    </a:lnTo>
                                    <a:lnTo>
                                      <a:pt x="734" y="576"/>
                                    </a:lnTo>
                                    <a:lnTo>
                                      <a:pt x="734" y="577"/>
                                    </a:lnTo>
                                    <a:lnTo>
                                      <a:pt x="734" y="578"/>
                                    </a:lnTo>
                                    <a:lnTo>
                                      <a:pt x="734" y="581"/>
                                    </a:lnTo>
                                    <a:lnTo>
                                      <a:pt x="734" y="583"/>
                                    </a:lnTo>
                                    <a:lnTo>
                                      <a:pt x="734" y="583"/>
                                    </a:lnTo>
                                    <a:lnTo>
                                      <a:pt x="733" y="584"/>
                                    </a:lnTo>
                                    <a:lnTo>
                                      <a:pt x="731" y="588"/>
                                    </a:lnTo>
                                    <a:lnTo>
                                      <a:pt x="730" y="590"/>
                                    </a:lnTo>
                                    <a:lnTo>
                                      <a:pt x="730" y="590"/>
                                    </a:lnTo>
                                    <a:lnTo>
                                      <a:pt x="730" y="591"/>
                                    </a:lnTo>
                                    <a:lnTo>
                                      <a:pt x="730" y="595"/>
                                    </a:lnTo>
                                    <a:lnTo>
                                      <a:pt x="730" y="597"/>
                                    </a:lnTo>
                                    <a:lnTo>
                                      <a:pt x="730" y="597"/>
                                    </a:lnTo>
                                    <a:lnTo>
                                      <a:pt x="730" y="597"/>
                                    </a:lnTo>
                                    <a:lnTo>
                                      <a:pt x="729" y="597"/>
                                    </a:lnTo>
                                    <a:lnTo>
                                      <a:pt x="726" y="597"/>
                                    </a:lnTo>
                                    <a:lnTo>
                                      <a:pt x="724" y="597"/>
                                    </a:lnTo>
                                    <a:lnTo>
                                      <a:pt x="724" y="597"/>
                                    </a:lnTo>
                                    <a:lnTo>
                                      <a:pt x="723" y="597"/>
                                    </a:lnTo>
                                    <a:lnTo>
                                      <a:pt x="722" y="597"/>
                                    </a:lnTo>
                                    <a:lnTo>
                                      <a:pt x="718" y="597"/>
                                    </a:lnTo>
                                    <a:lnTo>
                                      <a:pt x="716" y="597"/>
                                    </a:lnTo>
                                    <a:lnTo>
                                      <a:pt x="716" y="597"/>
                                    </a:lnTo>
                                    <a:lnTo>
                                      <a:pt x="713" y="598"/>
                                    </a:lnTo>
                                    <a:lnTo>
                                      <a:pt x="707" y="600"/>
                                    </a:lnTo>
                                    <a:lnTo>
                                      <a:pt x="702" y="601"/>
                                    </a:lnTo>
                                    <a:lnTo>
                                      <a:pt x="702" y="601"/>
                                    </a:lnTo>
                                    <a:lnTo>
                                      <a:pt x="699" y="602"/>
                                    </a:lnTo>
                                    <a:lnTo>
                                      <a:pt x="693" y="603"/>
                                    </a:lnTo>
                                    <a:lnTo>
                                      <a:pt x="688" y="604"/>
                                    </a:lnTo>
                                    <a:lnTo>
                                      <a:pt x="688" y="604"/>
                                    </a:lnTo>
                                    <a:lnTo>
                                      <a:pt x="687" y="604"/>
                                    </a:lnTo>
                                    <a:lnTo>
                                      <a:pt x="686" y="604"/>
                                    </a:lnTo>
                                    <a:lnTo>
                                      <a:pt x="685" y="604"/>
                                    </a:lnTo>
                                    <a:lnTo>
                                      <a:pt x="685" y="604"/>
                                    </a:lnTo>
                                    <a:lnTo>
                                      <a:pt x="683" y="604"/>
                                    </a:lnTo>
                                    <a:lnTo>
                                      <a:pt x="682" y="604"/>
                                    </a:lnTo>
                                    <a:lnTo>
                                      <a:pt x="681" y="604"/>
                                    </a:lnTo>
                                    <a:lnTo>
                                      <a:pt x="681" y="604"/>
                                    </a:lnTo>
                                    <a:lnTo>
                                      <a:pt x="680" y="605"/>
                                    </a:lnTo>
                                    <a:lnTo>
                                      <a:pt x="676" y="606"/>
                                    </a:lnTo>
                                    <a:lnTo>
                                      <a:pt x="674" y="607"/>
                                    </a:lnTo>
                                    <a:lnTo>
                                      <a:pt x="674" y="607"/>
                                    </a:lnTo>
                                    <a:lnTo>
                                      <a:pt x="671" y="608"/>
                                    </a:lnTo>
                                    <a:lnTo>
                                      <a:pt x="664" y="610"/>
                                    </a:lnTo>
                                    <a:lnTo>
                                      <a:pt x="660" y="612"/>
                                    </a:lnTo>
                                    <a:lnTo>
                                      <a:pt x="660" y="612"/>
                                    </a:lnTo>
                                    <a:lnTo>
                                      <a:pt x="659" y="613"/>
                                    </a:lnTo>
                                    <a:lnTo>
                                      <a:pt x="651" y="616"/>
                                    </a:lnTo>
                                    <a:lnTo>
                                      <a:pt x="645" y="618"/>
                                    </a:lnTo>
                                    <a:lnTo>
                                      <a:pt x="645" y="618"/>
                                    </a:lnTo>
                                    <a:lnTo>
                                      <a:pt x="644" y="618"/>
                                    </a:lnTo>
                                    <a:lnTo>
                                      <a:pt x="643" y="618"/>
                                    </a:lnTo>
                                    <a:lnTo>
                                      <a:pt x="642" y="618"/>
                                    </a:lnTo>
                                    <a:lnTo>
                                      <a:pt x="642" y="618"/>
                                    </a:lnTo>
                                    <a:lnTo>
                                      <a:pt x="642" y="619"/>
                                    </a:lnTo>
                                    <a:lnTo>
                                      <a:pt x="642" y="621"/>
                                    </a:lnTo>
                                    <a:lnTo>
                                      <a:pt x="642" y="622"/>
                                    </a:lnTo>
                                    <a:lnTo>
                                      <a:pt x="642" y="622"/>
                                    </a:lnTo>
                                    <a:lnTo>
                                      <a:pt x="642" y="623"/>
                                    </a:lnTo>
                                    <a:lnTo>
                                      <a:pt x="642" y="624"/>
                                    </a:lnTo>
                                    <a:lnTo>
                                      <a:pt x="642" y="625"/>
                                    </a:lnTo>
                                    <a:lnTo>
                                      <a:pt x="642" y="625"/>
                                    </a:lnTo>
                                    <a:lnTo>
                                      <a:pt x="642" y="626"/>
                                    </a:lnTo>
                                    <a:lnTo>
                                      <a:pt x="642" y="627"/>
                                    </a:lnTo>
                                    <a:lnTo>
                                      <a:pt x="642" y="631"/>
                                    </a:lnTo>
                                    <a:lnTo>
                                      <a:pt x="642" y="633"/>
                                    </a:lnTo>
                                    <a:lnTo>
                                      <a:pt x="642" y="633"/>
                                    </a:lnTo>
                                    <a:lnTo>
                                      <a:pt x="642" y="634"/>
                                    </a:lnTo>
                                    <a:lnTo>
                                      <a:pt x="642" y="637"/>
                                    </a:lnTo>
                                    <a:lnTo>
                                      <a:pt x="642" y="639"/>
                                    </a:lnTo>
                                    <a:lnTo>
                                      <a:pt x="642" y="639"/>
                                    </a:lnTo>
                                    <a:lnTo>
                                      <a:pt x="642" y="639"/>
                                    </a:lnTo>
                                    <a:lnTo>
                                      <a:pt x="641" y="640"/>
                                    </a:lnTo>
                                    <a:lnTo>
                                      <a:pt x="640" y="642"/>
                                    </a:lnTo>
                                    <a:lnTo>
                                      <a:pt x="639" y="643"/>
                                    </a:lnTo>
                                    <a:lnTo>
                                      <a:pt x="639" y="643"/>
                                    </a:lnTo>
                                    <a:lnTo>
                                      <a:pt x="638" y="643"/>
                                    </a:lnTo>
                                    <a:lnTo>
                                      <a:pt x="637" y="643"/>
                                    </a:lnTo>
                                    <a:lnTo>
                                      <a:pt x="634" y="643"/>
                                    </a:lnTo>
                                    <a:lnTo>
                                      <a:pt x="632" y="643"/>
                                    </a:lnTo>
                                    <a:lnTo>
                                      <a:pt x="632" y="643"/>
                                    </a:lnTo>
                                    <a:lnTo>
                                      <a:pt x="631" y="643"/>
                                    </a:lnTo>
                                    <a:lnTo>
                                      <a:pt x="630" y="643"/>
                                    </a:lnTo>
                                    <a:lnTo>
                                      <a:pt x="624" y="643"/>
                                    </a:lnTo>
                                    <a:lnTo>
                                      <a:pt x="621" y="643"/>
                                    </a:lnTo>
                                    <a:lnTo>
                                      <a:pt x="621" y="643"/>
                                    </a:lnTo>
                                    <a:lnTo>
                                      <a:pt x="619" y="644"/>
                                    </a:lnTo>
                                    <a:lnTo>
                                      <a:pt x="614" y="645"/>
                                    </a:lnTo>
                                    <a:lnTo>
                                      <a:pt x="610" y="647"/>
                                    </a:lnTo>
                                    <a:lnTo>
                                      <a:pt x="610" y="647"/>
                                    </a:lnTo>
                                    <a:lnTo>
                                      <a:pt x="609" y="647"/>
                                    </a:lnTo>
                                    <a:lnTo>
                                      <a:pt x="608" y="647"/>
                                    </a:lnTo>
                                    <a:lnTo>
                                      <a:pt x="607" y="647"/>
                                    </a:lnTo>
                                    <a:lnTo>
                                      <a:pt x="607" y="647"/>
                                    </a:lnTo>
                                    <a:lnTo>
                                      <a:pt x="607" y="647"/>
                                    </a:lnTo>
                                    <a:lnTo>
                                      <a:pt x="606" y="648"/>
                                    </a:lnTo>
                                    <a:lnTo>
                                      <a:pt x="604" y="649"/>
                                    </a:lnTo>
                                    <a:lnTo>
                                      <a:pt x="603" y="650"/>
                                    </a:lnTo>
                                    <a:lnTo>
                                      <a:pt x="603" y="650"/>
                                    </a:lnTo>
                                    <a:lnTo>
                                      <a:pt x="602" y="651"/>
                                    </a:lnTo>
                                    <a:lnTo>
                                      <a:pt x="601" y="653"/>
                                    </a:lnTo>
                                    <a:lnTo>
                                      <a:pt x="600" y="654"/>
                                    </a:lnTo>
                                    <a:lnTo>
                                      <a:pt x="600" y="654"/>
                                    </a:lnTo>
                                    <a:lnTo>
                                      <a:pt x="599" y="655"/>
                                    </a:lnTo>
                                    <a:lnTo>
                                      <a:pt x="598" y="656"/>
                                    </a:lnTo>
                                    <a:lnTo>
                                      <a:pt x="597" y="657"/>
                                    </a:lnTo>
                                    <a:lnTo>
                                      <a:pt x="597" y="657"/>
                                    </a:lnTo>
                                    <a:lnTo>
                                      <a:pt x="596" y="657"/>
                                    </a:lnTo>
                                    <a:lnTo>
                                      <a:pt x="594" y="657"/>
                                    </a:lnTo>
                                    <a:lnTo>
                                      <a:pt x="593" y="657"/>
                                    </a:lnTo>
                                    <a:lnTo>
                                      <a:pt x="593" y="657"/>
                                    </a:lnTo>
                                    <a:lnTo>
                                      <a:pt x="591" y="657"/>
                                    </a:lnTo>
                                    <a:lnTo>
                                      <a:pt x="590" y="657"/>
                                    </a:lnTo>
                                    <a:lnTo>
                                      <a:pt x="589" y="657"/>
                                    </a:lnTo>
                                    <a:lnTo>
                                      <a:pt x="589" y="657"/>
                                    </a:lnTo>
                                    <a:lnTo>
                                      <a:pt x="587" y="658"/>
                                    </a:lnTo>
                                    <a:lnTo>
                                      <a:pt x="582" y="659"/>
                                    </a:lnTo>
                                    <a:lnTo>
                                      <a:pt x="579" y="660"/>
                                    </a:lnTo>
                                    <a:lnTo>
                                      <a:pt x="579" y="660"/>
                                    </a:lnTo>
                                    <a:lnTo>
                                      <a:pt x="577" y="661"/>
                                    </a:lnTo>
                                    <a:lnTo>
                                      <a:pt x="571" y="663"/>
                                    </a:lnTo>
                                    <a:lnTo>
                                      <a:pt x="568" y="665"/>
                                    </a:lnTo>
                                    <a:lnTo>
                                      <a:pt x="568" y="665"/>
                                    </a:lnTo>
                                    <a:lnTo>
                                      <a:pt x="567" y="665"/>
                                    </a:lnTo>
                                    <a:lnTo>
                                      <a:pt x="566" y="665"/>
                                    </a:lnTo>
                                    <a:lnTo>
                                      <a:pt x="565" y="665"/>
                                    </a:lnTo>
                                    <a:lnTo>
                                      <a:pt x="565" y="665"/>
                                    </a:lnTo>
                                    <a:lnTo>
                                      <a:pt x="565" y="665"/>
                                    </a:lnTo>
                                    <a:lnTo>
                                      <a:pt x="565" y="666"/>
                                    </a:lnTo>
                                    <a:lnTo>
                                      <a:pt x="565" y="669"/>
                                    </a:lnTo>
                                    <a:lnTo>
                                      <a:pt x="565" y="671"/>
                                    </a:lnTo>
                                    <a:lnTo>
                                      <a:pt x="565" y="671"/>
                                    </a:lnTo>
                                    <a:lnTo>
                                      <a:pt x="565" y="672"/>
                                    </a:lnTo>
                                    <a:lnTo>
                                      <a:pt x="565" y="673"/>
                                    </a:lnTo>
                                    <a:lnTo>
                                      <a:pt x="565" y="678"/>
                                    </a:lnTo>
                                    <a:lnTo>
                                      <a:pt x="565" y="681"/>
                                    </a:lnTo>
                                    <a:lnTo>
                                      <a:pt x="565" y="681"/>
                                    </a:lnTo>
                                    <a:lnTo>
                                      <a:pt x="565" y="683"/>
                                    </a:lnTo>
                                    <a:lnTo>
                                      <a:pt x="565" y="684"/>
                                    </a:lnTo>
                                    <a:lnTo>
                                      <a:pt x="565" y="689"/>
                                    </a:lnTo>
                                    <a:lnTo>
                                      <a:pt x="565" y="692"/>
                                    </a:lnTo>
                                    <a:lnTo>
                                      <a:pt x="565" y="692"/>
                                    </a:lnTo>
                                    <a:lnTo>
                                      <a:pt x="565" y="693"/>
                                    </a:lnTo>
                                    <a:lnTo>
                                      <a:pt x="565" y="695"/>
                                    </a:lnTo>
                                    <a:lnTo>
                                      <a:pt x="565" y="696"/>
                                    </a:lnTo>
                                    <a:lnTo>
                                      <a:pt x="565" y="696"/>
                                    </a:lnTo>
                                    <a:lnTo>
                                      <a:pt x="564" y="696"/>
                                    </a:lnTo>
                                    <a:lnTo>
                                      <a:pt x="562" y="696"/>
                                    </a:lnTo>
                                    <a:lnTo>
                                      <a:pt x="561" y="696"/>
                                    </a:lnTo>
                                    <a:lnTo>
                                      <a:pt x="561" y="696"/>
                                    </a:lnTo>
                                    <a:lnTo>
                                      <a:pt x="560" y="696"/>
                                    </a:lnTo>
                                    <a:lnTo>
                                      <a:pt x="559" y="696"/>
                                    </a:lnTo>
                                    <a:lnTo>
                                      <a:pt x="558" y="696"/>
                                    </a:lnTo>
                                    <a:lnTo>
                                      <a:pt x="558" y="696"/>
                                    </a:lnTo>
                                    <a:lnTo>
                                      <a:pt x="557" y="696"/>
                                    </a:lnTo>
                                    <a:lnTo>
                                      <a:pt x="554" y="696"/>
                                    </a:lnTo>
                                    <a:lnTo>
                                      <a:pt x="548" y="696"/>
                                    </a:lnTo>
                                    <a:lnTo>
                                      <a:pt x="544" y="696"/>
                                    </a:lnTo>
                                    <a:lnTo>
                                      <a:pt x="544" y="696"/>
                                    </a:lnTo>
                                    <a:lnTo>
                                      <a:pt x="543" y="696"/>
                                    </a:lnTo>
                                    <a:lnTo>
                                      <a:pt x="542" y="696"/>
                                    </a:lnTo>
                                    <a:lnTo>
                                      <a:pt x="536" y="696"/>
                                    </a:lnTo>
                                    <a:lnTo>
                                      <a:pt x="533" y="696"/>
                                    </a:lnTo>
                                    <a:lnTo>
                                      <a:pt x="533" y="696"/>
                                    </a:lnTo>
                                    <a:lnTo>
                                      <a:pt x="532" y="696"/>
                                    </a:lnTo>
                                    <a:lnTo>
                                      <a:pt x="530" y="696"/>
                                    </a:lnTo>
                                    <a:lnTo>
                                      <a:pt x="529" y="696"/>
                                    </a:lnTo>
                                    <a:lnTo>
                                      <a:pt x="529" y="696"/>
                                    </a:lnTo>
                                    <a:lnTo>
                                      <a:pt x="529" y="697"/>
                                    </a:lnTo>
                                    <a:lnTo>
                                      <a:pt x="529" y="698"/>
                                    </a:lnTo>
                                    <a:lnTo>
                                      <a:pt x="529" y="699"/>
                                    </a:lnTo>
                                    <a:lnTo>
                                      <a:pt x="529" y="699"/>
                                    </a:lnTo>
                                    <a:lnTo>
                                      <a:pt x="528" y="702"/>
                                    </a:lnTo>
                                    <a:lnTo>
                                      <a:pt x="527" y="707"/>
                                    </a:lnTo>
                                    <a:lnTo>
                                      <a:pt x="526" y="710"/>
                                    </a:lnTo>
                                    <a:lnTo>
                                      <a:pt x="526" y="710"/>
                                    </a:lnTo>
                                    <a:lnTo>
                                      <a:pt x="526" y="711"/>
                                    </a:lnTo>
                                    <a:lnTo>
                                      <a:pt x="526" y="715"/>
                                    </a:lnTo>
                                    <a:lnTo>
                                      <a:pt x="526" y="728"/>
                                    </a:lnTo>
                                    <a:lnTo>
                                      <a:pt x="526" y="739"/>
                                    </a:lnTo>
                                    <a:lnTo>
                                      <a:pt x="526" y="739"/>
                                    </a:lnTo>
                                    <a:lnTo>
                                      <a:pt x="525" y="748"/>
                                    </a:lnTo>
                                    <a:lnTo>
                                      <a:pt x="524" y="775"/>
                                    </a:lnTo>
                                    <a:lnTo>
                                      <a:pt x="523" y="794"/>
                                    </a:lnTo>
                                    <a:lnTo>
                                      <a:pt x="523" y="795"/>
                                    </a:lnTo>
                                    <a:lnTo>
                                      <a:pt x="522" y="799"/>
                                    </a:lnTo>
                                    <a:lnTo>
                                      <a:pt x="520" y="809"/>
                                    </a:lnTo>
                                    <a:lnTo>
                                      <a:pt x="519" y="816"/>
                                    </a:lnTo>
                                    <a:lnTo>
                                      <a:pt x="519" y="816"/>
                                    </a:lnTo>
                                    <a:lnTo>
                                      <a:pt x="517" y="817"/>
                                    </a:lnTo>
                                    <a:lnTo>
                                      <a:pt x="516" y="818"/>
                                    </a:lnTo>
                                    <a:lnTo>
                                      <a:pt x="515" y="819"/>
                                    </a:lnTo>
                                    <a:lnTo>
                                      <a:pt x="515" y="819"/>
                                    </a:lnTo>
                                    <a:lnTo>
                                      <a:pt x="514" y="819"/>
                                    </a:lnTo>
                                    <a:lnTo>
                                      <a:pt x="513" y="819"/>
                                    </a:lnTo>
                                    <a:lnTo>
                                      <a:pt x="512" y="819"/>
                                    </a:lnTo>
                                    <a:lnTo>
                                      <a:pt x="512" y="819"/>
                                    </a:lnTo>
                                    <a:lnTo>
                                      <a:pt x="511" y="819"/>
                                    </a:lnTo>
                                    <a:lnTo>
                                      <a:pt x="510" y="819"/>
                                    </a:lnTo>
                                    <a:lnTo>
                                      <a:pt x="505" y="819"/>
                                    </a:lnTo>
                                    <a:lnTo>
                                      <a:pt x="502" y="819"/>
                                    </a:lnTo>
                                    <a:lnTo>
                                      <a:pt x="502" y="819"/>
                                    </a:lnTo>
                                    <a:lnTo>
                                      <a:pt x="499" y="820"/>
                                    </a:lnTo>
                                    <a:lnTo>
                                      <a:pt x="494" y="822"/>
                                    </a:lnTo>
                                    <a:lnTo>
                                      <a:pt x="491" y="823"/>
                                    </a:lnTo>
                                    <a:lnTo>
                                      <a:pt x="491" y="823"/>
                                    </a:lnTo>
                                    <a:lnTo>
                                      <a:pt x="490" y="823"/>
                                    </a:lnTo>
                                    <a:lnTo>
                                      <a:pt x="488" y="823"/>
                                    </a:lnTo>
                                    <a:lnTo>
                                      <a:pt x="487" y="823"/>
                                    </a:lnTo>
                                    <a:lnTo>
                                      <a:pt x="487" y="823"/>
                                    </a:lnTo>
                                    <a:lnTo>
                                      <a:pt x="487" y="823"/>
                                    </a:lnTo>
                                    <a:lnTo>
                                      <a:pt x="486" y="825"/>
                                    </a:lnTo>
                                    <a:lnTo>
                                      <a:pt x="485" y="826"/>
                                    </a:lnTo>
                                    <a:lnTo>
                                      <a:pt x="484" y="827"/>
                                    </a:lnTo>
                                    <a:lnTo>
                                      <a:pt x="484" y="827"/>
                                    </a:lnTo>
                                    <a:lnTo>
                                      <a:pt x="483" y="828"/>
                                    </a:lnTo>
                                    <a:lnTo>
                                      <a:pt x="482" y="829"/>
                                    </a:lnTo>
                                    <a:lnTo>
                                      <a:pt x="480" y="830"/>
                                    </a:lnTo>
                                    <a:lnTo>
                                      <a:pt x="480" y="830"/>
                                    </a:lnTo>
                                    <a:lnTo>
                                      <a:pt x="479" y="831"/>
                                    </a:lnTo>
                                    <a:lnTo>
                                      <a:pt x="477" y="833"/>
                                    </a:lnTo>
                                    <a:lnTo>
                                      <a:pt x="476" y="834"/>
                                    </a:lnTo>
                                    <a:lnTo>
                                      <a:pt x="476" y="834"/>
                                    </a:lnTo>
                                    <a:lnTo>
                                      <a:pt x="475" y="834"/>
                                    </a:lnTo>
                                    <a:lnTo>
                                      <a:pt x="474" y="834"/>
                                    </a:lnTo>
                                    <a:lnTo>
                                      <a:pt x="473" y="834"/>
                                    </a:lnTo>
                                    <a:lnTo>
                                      <a:pt x="473" y="834"/>
                                    </a:lnTo>
                                    <a:lnTo>
                                      <a:pt x="472" y="834"/>
                                    </a:lnTo>
                                    <a:lnTo>
                                      <a:pt x="471" y="834"/>
                                    </a:lnTo>
                                    <a:lnTo>
                                      <a:pt x="468" y="834"/>
                                    </a:lnTo>
                                    <a:lnTo>
                                      <a:pt x="466" y="834"/>
                                    </a:lnTo>
                                    <a:lnTo>
                                      <a:pt x="466" y="834"/>
                                    </a:lnTo>
                                    <a:lnTo>
                                      <a:pt x="465" y="834"/>
                                    </a:lnTo>
                                    <a:lnTo>
                                      <a:pt x="464" y="834"/>
                                    </a:lnTo>
                                    <a:lnTo>
                                      <a:pt x="458" y="834"/>
                                    </a:lnTo>
                                    <a:lnTo>
                                      <a:pt x="455" y="834"/>
                                    </a:lnTo>
                                    <a:lnTo>
                                      <a:pt x="455" y="834"/>
                                    </a:lnTo>
                                    <a:lnTo>
                                      <a:pt x="454" y="834"/>
                                    </a:lnTo>
                                    <a:lnTo>
                                      <a:pt x="453" y="834"/>
                                    </a:lnTo>
                                    <a:lnTo>
                                      <a:pt x="448" y="834"/>
                                    </a:lnTo>
                                    <a:lnTo>
                                      <a:pt x="445" y="834"/>
                                    </a:lnTo>
                                    <a:lnTo>
                                      <a:pt x="445" y="834"/>
                                    </a:lnTo>
                                    <a:lnTo>
                                      <a:pt x="443" y="834"/>
                                    </a:lnTo>
                                    <a:lnTo>
                                      <a:pt x="442" y="834"/>
                                    </a:lnTo>
                                    <a:lnTo>
                                      <a:pt x="441" y="834"/>
                                    </a:lnTo>
                                    <a:lnTo>
                                      <a:pt x="441" y="834"/>
                                    </a:lnTo>
                                    <a:lnTo>
                                      <a:pt x="441" y="832"/>
                                    </a:lnTo>
                                    <a:lnTo>
                                      <a:pt x="441" y="831"/>
                                    </a:lnTo>
                                    <a:lnTo>
                                      <a:pt x="441" y="830"/>
                                    </a:lnTo>
                                    <a:lnTo>
                                      <a:pt x="439" y="829"/>
                                    </a:lnTo>
                                    <a:lnTo>
                                      <a:pt x="438" y="828"/>
                                    </a:lnTo>
                                    <a:lnTo>
                                      <a:pt x="438" y="827"/>
                                    </a:lnTo>
                                    <a:lnTo>
                                      <a:pt x="435" y="826"/>
                                    </a:lnTo>
                                    <a:lnTo>
                                      <a:pt x="434" y="825"/>
                                    </a:lnTo>
                                    <a:lnTo>
                                      <a:pt x="434" y="823"/>
                                    </a:lnTo>
                                    <a:lnTo>
                                      <a:pt x="434" y="823"/>
                                    </a:lnTo>
                                    <a:lnTo>
                                      <a:pt x="433" y="823"/>
                                    </a:lnTo>
                                    <a:lnTo>
                                      <a:pt x="432" y="823"/>
                                    </a:lnTo>
                                    <a:lnTo>
                                      <a:pt x="431" y="823"/>
                                    </a:lnTo>
                                    <a:lnTo>
                                      <a:pt x="431" y="823"/>
                                    </a:lnTo>
                                    <a:lnTo>
                                      <a:pt x="430" y="823"/>
                                    </a:lnTo>
                                    <a:lnTo>
                                      <a:pt x="429" y="823"/>
                                    </a:lnTo>
                                    <a:lnTo>
                                      <a:pt x="428" y="823"/>
                                    </a:lnTo>
                                    <a:lnTo>
                                      <a:pt x="428" y="823"/>
                                    </a:lnTo>
                                    <a:lnTo>
                                      <a:pt x="422" y="821"/>
                                    </a:lnTo>
                                    <a:lnTo>
                                      <a:pt x="420" y="820"/>
                                    </a:lnTo>
                                    <a:lnTo>
                                      <a:pt x="420" y="819"/>
                                    </a:lnTo>
                                    <a:lnTo>
                                      <a:pt x="419" y="819"/>
                                    </a:lnTo>
                                    <a:lnTo>
                                      <a:pt x="418" y="819"/>
                                    </a:lnTo>
                                    <a:lnTo>
                                      <a:pt x="413" y="819"/>
                                    </a:lnTo>
                                    <a:lnTo>
                                      <a:pt x="410" y="819"/>
                                    </a:lnTo>
                                    <a:lnTo>
                                      <a:pt x="410" y="819"/>
                                    </a:lnTo>
                                    <a:lnTo>
                                      <a:pt x="410" y="81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4">
                                  <a:lumMod val="75000"/>
                                </a:schemeClr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" name="Freeform 28"/>
                            <wps:cNvSpPr>
                              <a:spLocks/>
                            </wps:cNvSpPr>
                            <wps:spPr bwMode="auto">
                              <a:xfrm>
                                <a:off x="327585" y="2592736"/>
                                <a:ext cx="1493404" cy="1358419"/>
                              </a:xfrm>
                              <a:custGeom>
                                <a:avLst/>
                                <a:gdLst>
                                  <a:gd name="T0" fmla="*/ 764 w 1290"/>
                                  <a:gd name="T1" fmla="*/ 1018 h 1119"/>
                                  <a:gd name="T2" fmla="*/ 722 w 1290"/>
                                  <a:gd name="T3" fmla="*/ 968 h 1119"/>
                                  <a:gd name="T4" fmla="*/ 654 w 1290"/>
                                  <a:gd name="T5" fmla="*/ 922 h 1119"/>
                                  <a:gd name="T6" fmla="*/ 644 w 1290"/>
                                  <a:gd name="T7" fmla="*/ 862 h 1119"/>
                                  <a:gd name="T8" fmla="*/ 686 w 1290"/>
                                  <a:gd name="T9" fmla="*/ 832 h 1119"/>
                                  <a:gd name="T10" fmla="*/ 719 w 1290"/>
                                  <a:gd name="T11" fmla="*/ 786 h 1119"/>
                                  <a:gd name="T12" fmla="*/ 710 w 1290"/>
                                  <a:gd name="T13" fmla="*/ 763 h 1119"/>
                                  <a:gd name="T14" fmla="*/ 693 w 1290"/>
                                  <a:gd name="T15" fmla="*/ 727 h 1119"/>
                                  <a:gd name="T16" fmla="*/ 538 w 1290"/>
                                  <a:gd name="T17" fmla="*/ 727 h 1119"/>
                                  <a:gd name="T18" fmla="*/ 489 w 1290"/>
                                  <a:gd name="T19" fmla="*/ 695 h 1119"/>
                                  <a:gd name="T20" fmla="*/ 440 w 1290"/>
                                  <a:gd name="T21" fmla="*/ 650 h 1119"/>
                                  <a:gd name="T22" fmla="*/ 278 w 1290"/>
                                  <a:gd name="T23" fmla="*/ 610 h 1119"/>
                                  <a:gd name="T24" fmla="*/ 239 w 1290"/>
                                  <a:gd name="T25" fmla="*/ 595 h 1119"/>
                                  <a:gd name="T26" fmla="*/ 197 w 1290"/>
                                  <a:gd name="T27" fmla="*/ 571 h 1119"/>
                                  <a:gd name="T28" fmla="*/ 156 w 1290"/>
                                  <a:gd name="T29" fmla="*/ 482 h 1119"/>
                                  <a:gd name="T30" fmla="*/ 74 w 1290"/>
                                  <a:gd name="T31" fmla="*/ 487 h 1119"/>
                                  <a:gd name="T32" fmla="*/ 3 w 1290"/>
                                  <a:gd name="T33" fmla="*/ 562 h 1119"/>
                                  <a:gd name="T34" fmla="*/ 35 w 1290"/>
                                  <a:gd name="T35" fmla="*/ 467 h 1119"/>
                                  <a:gd name="T36" fmla="*/ 68 w 1290"/>
                                  <a:gd name="T37" fmla="*/ 351 h 1119"/>
                                  <a:gd name="T38" fmla="*/ 80 w 1290"/>
                                  <a:gd name="T39" fmla="*/ 197 h 1119"/>
                                  <a:gd name="T40" fmla="*/ 124 w 1290"/>
                                  <a:gd name="T41" fmla="*/ 159 h 1119"/>
                                  <a:gd name="T42" fmla="*/ 204 w 1290"/>
                                  <a:gd name="T43" fmla="*/ 131 h 1119"/>
                                  <a:gd name="T44" fmla="*/ 253 w 1290"/>
                                  <a:gd name="T45" fmla="*/ 152 h 1119"/>
                                  <a:gd name="T46" fmla="*/ 331 w 1290"/>
                                  <a:gd name="T47" fmla="*/ 150 h 1119"/>
                                  <a:gd name="T48" fmla="*/ 373 w 1290"/>
                                  <a:gd name="T49" fmla="*/ 118 h 1119"/>
                                  <a:gd name="T50" fmla="*/ 408 w 1290"/>
                                  <a:gd name="T51" fmla="*/ 53 h 1119"/>
                                  <a:gd name="T52" fmla="*/ 524 w 1290"/>
                                  <a:gd name="T53" fmla="*/ 32 h 1119"/>
                                  <a:gd name="T54" fmla="*/ 541 w 1290"/>
                                  <a:gd name="T55" fmla="*/ 56 h 1119"/>
                                  <a:gd name="T56" fmla="*/ 577 w 1290"/>
                                  <a:gd name="T57" fmla="*/ 81 h 1119"/>
                                  <a:gd name="T58" fmla="*/ 651 w 1290"/>
                                  <a:gd name="T59" fmla="*/ 60 h 1119"/>
                                  <a:gd name="T60" fmla="*/ 689 w 1290"/>
                                  <a:gd name="T61" fmla="*/ 3 h 1119"/>
                                  <a:gd name="T62" fmla="*/ 757 w 1290"/>
                                  <a:gd name="T63" fmla="*/ 50 h 1119"/>
                                  <a:gd name="T64" fmla="*/ 793 w 1290"/>
                                  <a:gd name="T65" fmla="*/ 75 h 1119"/>
                                  <a:gd name="T66" fmla="*/ 822 w 1290"/>
                                  <a:gd name="T67" fmla="*/ 117 h 1119"/>
                                  <a:gd name="T68" fmla="*/ 1021 w 1290"/>
                                  <a:gd name="T69" fmla="*/ 53 h 1119"/>
                                  <a:gd name="T70" fmla="*/ 1104 w 1290"/>
                                  <a:gd name="T71" fmla="*/ 17 h 1119"/>
                                  <a:gd name="T72" fmla="*/ 1166 w 1290"/>
                                  <a:gd name="T73" fmla="*/ 35 h 1119"/>
                                  <a:gd name="T74" fmla="*/ 1190 w 1290"/>
                                  <a:gd name="T75" fmla="*/ 51 h 1119"/>
                                  <a:gd name="T76" fmla="*/ 1176 w 1290"/>
                                  <a:gd name="T77" fmla="*/ 131 h 1119"/>
                                  <a:gd name="T78" fmla="*/ 1163 w 1290"/>
                                  <a:gd name="T79" fmla="*/ 180 h 1119"/>
                                  <a:gd name="T80" fmla="*/ 1191 w 1290"/>
                                  <a:gd name="T81" fmla="*/ 208 h 1119"/>
                                  <a:gd name="T82" fmla="*/ 1240 w 1290"/>
                                  <a:gd name="T83" fmla="*/ 182 h 1119"/>
                                  <a:gd name="T84" fmla="*/ 1285 w 1290"/>
                                  <a:gd name="T85" fmla="*/ 215 h 1119"/>
                                  <a:gd name="T86" fmla="*/ 1290 w 1290"/>
                                  <a:gd name="T87" fmla="*/ 395 h 1119"/>
                                  <a:gd name="T88" fmla="*/ 1198 w 1290"/>
                                  <a:gd name="T89" fmla="*/ 406 h 1119"/>
                                  <a:gd name="T90" fmla="*/ 1186 w 1290"/>
                                  <a:gd name="T91" fmla="*/ 488 h 1119"/>
                                  <a:gd name="T92" fmla="*/ 1145 w 1290"/>
                                  <a:gd name="T93" fmla="*/ 512 h 1119"/>
                                  <a:gd name="T94" fmla="*/ 1124 w 1290"/>
                                  <a:gd name="T95" fmla="*/ 541 h 1119"/>
                                  <a:gd name="T96" fmla="*/ 1070 w 1290"/>
                                  <a:gd name="T97" fmla="*/ 569 h 1119"/>
                                  <a:gd name="T98" fmla="*/ 1057 w 1290"/>
                                  <a:gd name="T99" fmla="*/ 628 h 1119"/>
                                  <a:gd name="T100" fmla="*/ 1028 w 1290"/>
                                  <a:gd name="T101" fmla="*/ 660 h 1119"/>
                                  <a:gd name="T102" fmla="*/ 1000 w 1290"/>
                                  <a:gd name="T103" fmla="*/ 692 h 1119"/>
                                  <a:gd name="T104" fmla="*/ 973 w 1290"/>
                                  <a:gd name="T105" fmla="*/ 748 h 1119"/>
                                  <a:gd name="T106" fmla="*/ 941 w 1290"/>
                                  <a:gd name="T107" fmla="*/ 769 h 1119"/>
                                  <a:gd name="T108" fmla="*/ 944 w 1290"/>
                                  <a:gd name="T109" fmla="*/ 872 h 1119"/>
                                  <a:gd name="T110" fmla="*/ 958 w 1290"/>
                                  <a:gd name="T111" fmla="*/ 971 h 1119"/>
                                  <a:gd name="T112" fmla="*/ 986 w 1290"/>
                                  <a:gd name="T113" fmla="*/ 1017 h 1119"/>
                                  <a:gd name="T114" fmla="*/ 936 w 1290"/>
                                  <a:gd name="T115" fmla="*/ 1040 h 1119"/>
                                  <a:gd name="T116" fmla="*/ 894 w 1290"/>
                                  <a:gd name="T117" fmla="*/ 1060 h 1119"/>
                                  <a:gd name="T118" fmla="*/ 888 w 1290"/>
                                  <a:gd name="T119" fmla="*/ 1105 h 1119"/>
                                  <a:gd name="T120" fmla="*/ 848 w 1290"/>
                                  <a:gd name="T121" fmla="*/ 1119 h 1119"/>
                                  <a:gd name="T122" fmla="*/ 803 w 1290"/>
                                  <a:gd name="T123" fmla="*/ 1115 h 111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1290" h="1119">
                                    <a:moveTo>
                                      <a:pt x="793" y="1063"/>
                                    </a:moveTo>
                                    <a:lnTo>
                                      <a:pt x="793" y="1062"/>
                                    </a:lnTo>
                                    <a:lnTo>
                                      <a:pt x="793" y="1061"/>
                                    </a:lnTo>
                                    <a:lnTo>
                                      <a:pt x="793" y="1060"/>
                                    </a:lnTo>
                                    <a:lnTo>
                                      <a:pt x="793" y="1060"/>
                                    </a:lnTo>
                                    <a:lnTo>
                                      <a:pt x="792" y="1060"/>
                                    </a:lnTo>
                                    <a:lnTo>
                                      <a:pt x="790" y="1060"/>
                                    </a:lnTo>
                                    <a:lnTo>
                                      <a:pt x="788" y="1060"/>
                                    </a:lnTo>
                                    <a:lnTo>
                                      <a:pt x="788" y="1060"/>
                                    </a:lnTo>
                                    <a:lnTo>
                                      <a:pt x="787" y="1060"/>
                                    </a:lnTo>
                                    <a:lnTo>
                                      <a:pt x="786" y="1060"/>
                                    </a:lnTo>
                                    <a:lnTo>
                                      <a:pt x="781" y="1060"/>
                                    </a:lnTo>
                                    <a:lnTo>
                                      <a:pt x="778" y="1060"/>
                                    </a:lnTo>
                                    <a:lnTo>
                                      <a:pt x="778" y="1060"/>
                                    </a:lnTo>
                                    <a:lnTo>
                                      <a:pt x="777" y="1060"/>
                                    </a:lnTo>
                                    <a:lnTo>
                                      <a:pt x="774" y="1060"/>
                                    </a:lnTo>
                                    <a:lnTo>
                                      <a:pt x="772" y="1060"/>
                                    </a:lnTo>
                                    <a:lnTo>
                                      <a:pt x="772" y="1060"/>
                                    </a:lnTo>
                                    <a:lnTo>
                                      <a:pt x="772" y="1060"/>
                                    </a:lnTo>
                                    <a:lnTo>
                                      <a:pt x="772" y="1058"/>
                                    </a:lnTo>
                                    <a:lnTo>
                                      <a:pt x="772" y="1057"/>
                                    </a:lnTo>
                                    <a:lnTo>
                                      <a:pt x="772" y="1055"/>
                                    </a:lnTo>
                                    <a:lnTo>
                                      <a:pt x="772" y="1052"/>
                                    </a:lnTo>
                                    <a:lnTo>
                                      <a:pt x="772" y="1050"/>
                                    </a:lnTo>
                                    <a:lnTo>
                                      <a:pt x="772" y="1049"/>
                                    </a:lnTo>
                                    <a:lnTo>
                                      <a:pt x="770" y="1047"/>
                                    </a:lnTo>
                                    <a:lnTo>
                                      <a:pt x="768" y="1041"/>
                                    </a:lnTo>
                                    <a:lnTo>
                                      <a:pt x="767" y="1035"/>
                                    </a:lnTo>
                                    <a:lnTo>
                                      <a:pt x="767" y="1034"/>
                                    </a:lnTo>
                                    <a:lnTo>
                                      <a:pt x="766" y="1032"/>
                                    </a:lnTo>
                                    <a:lnTo>
                                      <a:pt x="765" y="1025"/>
                                    </a:lnTo>
                                    <a:lnTo>
                                      <a:pt x="764" y="1018"/>
                                    </a:lnTo>
                                    <a:lnTo>
                                      <a:pt x="764" y="1017"/>
                                    </a:lnTo>
                                    <a:lnTo>
                                      <a:pt x="764" y="1015"/>
                                    </a:lnTo>
                                    <a:lnTo>
                                      <a:pt x="764" y="1014"/>
                                    </a:lnTo>
                                    <a:lnTo>
                                      <a:pt x="764" y="1013"/>
                                    </a:lnTo>
                                    <a:lnTo>
                                      <a:pt x="763" y="1013"/>
                                    </a:lnTo>
                                    <a:lnTo>
                                      <a:pt x="762" y="1013"/>
                                    </a:lnTo>
                                    <a:lnTo>
                                      <a:pt x="761" y="1013"/>
                                    </a:lnTo>
                                    <a:lnTo>
                                      <a:pt x="761" y="1013"/>
                                    </a:lnTo>
                                    <a:lnTo>
                                      <a:pt x="758" y="1012"/>
                                    </a:lnTo>
                                    <a:lnTo>
                                      <a:pt x="757" y="1011"/>
                                    </a:lnTo>
                                    <a:lnTo>
                                      <a:pt x="757" y="1010"/>
                                    </a:lnTo>
                                    <a:lnTo>
                                      <a:pt x="756" y="1009"/>
                                    </a:lnTo>
                                    <a:lnTo>
                                      <a:pt x="752" y="1004"/>
                                    </a:lnTo>
                                    <a:lnTo>
                                      <a:pt x="750" y="1000"/>
                                    </a:lnTo>
                                    <a:lnTo>
                                      <a:pt x="750" y="999"/>
                                    </a:lnTo>
                                    <a:lnTo>
                                      <a:pt x="745" y="989"/>
                                    </a:lnTo>
                                    <a:lnTo>
                                      <a:pt x="743" y="982"/>
                                    </a:lnTo>
                                    <a:lnTo>
                                      <a:pt x="743" y="981"/>
                                    </a:lnTo>
                                    <a:lnTo>
                                      <a:pt x="741" y="980"/>
                                    </a:lnTo>
                                    <a:lnTo>
                                      <a:pt x="740" y="979"/>
                                    </a:lnTo>
                                    <a:lnTo>
                                      <a:pt x="740" y="978"/>
                                    </a:lnTo>
                                    <a:lnTo>
                                      <a:pt x="737" y="977"/>
                                    </a:lnTo>
                                    <a:lnTo>
                                      <a:pt x="736" y="976"/>
                                    </a:lnTo>
                                    <a:lnTo>
                                      <a:pt x="736" y="975"/>
                                    </a:lnTo>
                                    <a:lnTo>
                                      <a:pt x="735" y="975"/>
                                    </a:lnTo>
                                    <a:lnTo>
                                      <a:pt x="731" y="975"/>
                                    </a:lnTo>
                                    <a:lnTo>
                                      <a:pt x="729" y="975"/>
                                    </a:lnTo>
                                    <a:lnTo>
                                      <a:pt x="729" y="975"/>
                                    </a:lnTo>
                                    <a:lnTo>
                                      <a:pt x="727" y="974"/>
                                    </a:lnTo>
                                    <a:lnTo>
                                      <a:pt x="724" y="971"/>
                                    </a:lnTo>
                                    <a:lnTo>
                                      <a:pt x="722" y="969"/>
                                    </a:lnTo>
                                    <a:lnTo>
                                      <a:pt x="722" y="968"/>
                                    </a:lnTo>
                                    <a:lnTo>
                                      <a:pt x="720" y="966"/>
                                    </a:lnTo>
                                    <a:lnTo>
                                      <a:pt x="714" y="963"/>
                                    </a:lnTo>
                                    <a:lnTo>
                                      <a:pt x="711" y="961"/>
                                    </a:lnTo>
                                    <a:lnTo>
                                      <a:pt x="711" y="960"/>
                                    </a:lnTo>
                                    <a:lnTo>
                                      <a:pt x="711" y="960"/>
                                    </a:lnTo>
                                    <a:lnTo>
                                      <a:pt x="709" y="959"/>
                                    </a:lnTo>
                                    <a:lnTo>
                                      <a:pt x="708" y="958"/>
                                    </a:lnTo>
                                    <a:lnTo>
                                      <a:pt x="708" y="957"/>
                                    </a:lnTo>
                                    <a:lnTo>
                                      <a:pt x="708" y="956"/>
                                    </a:lnTo>
                                    <a:lnTo>
                                      <a:pt x="708" y="951"/>
                                    </a:lnTo>
                                    <a:lnTo>
                                      <a:pt x="708" y="947"/>
                                    </a:lnTo>
                                    <a:lnTo>
                                      <a:pt x="708" y="946"/>
                                    </a:lnTo>
                                    <a:lnTo>
                                      <a:pt x="707" y="945"/>
                                    </a:lnTo>
                                    <a:lnTo>
                                      <a:pt x="705" y="942"/>
                                    </a:lnTo>
                                    <a:lnTo>
                                      <a:pt x="704" y="940"/>
                                    </a:lnTo>
                                    <a:lnTo>
                                      <a:pt x="704" y="939"/>
                                    </a:lnTo>
                                    <a:lnTo>
                                      <a:pt x="704" y="939"/>
                                    </a:lnTo>
                                    <a:lnTo>
                                      <a:pt x="703" y="939"/>
                                    </a:lnTo>
                                    <a:lnTo>
                                      <a:pt x="702" y="939"/>
                                    </a:lnTo>
                                    <a:lnTo>
                                      <a:pt x="696" y="938"/>
                                    </a:lnTo>
                                    <a:lnTo>
                                      <a:pt x="693" y="937"/>
                                    </a:lnTo>
                                    <a:lnTo>
                                      <a:pt x="693" y="936"/>
                                    </a:lnTo>
                                    <a:lnTo>
                                      <a:pt x="690" y="935"/>
                                    </a:lnTo>
                                    <a:lnTo>
                                      <a:pt x="684" y="932"/>
                                    </a:lnTo>
                                    <a:lnTo>
                                      <a:pt x="680" y="929"/>
                                    </a:lnTo>
                                    <a:lnTo>
                                      <a:pt x="680" y="928"/>
                                    </a:lnTo>
                                    <a:lnTo>
                                      <a:pt x="678" y="928"/>
                                    </a:lnTo>
                                    <a:lnTo>
                                      <a:pt x="675" y="928"/>
                                    </a:lnTo>
                                    <a:lnTo>
                                      <a:pt x="664" y="925"/>
                                    </a:lnTo>
                                    <a:lnTo>
                                      <a:pt x="655" y="923"/>
                                    </a:lnTo>
                                    <a:lnTo>
                                      <a:pt x="655" y="922"/>
                                    </a:lnTo>
                                    <a:lnTo>
                                      <a:pt x="654" y="922"/>
                                    </a:lnTo>
                                    <a:lnTo>
                                      <a:pt x="652" y="922"/>
                                    </a:lnTo>
                                    <a:lnTo>
                                      <a:pt x="644" y="920"/>
                                    </a:lnTo>
                                    <a:lnTo>
                                      <a:pt x="637" y="919"/>
                                    </a:lnTo>
                                    <a:lnTo>
                                      <a:pt x="637" y="918"/>
                                    </a:lnTo>
                                    <a:lnTo>
                                      <a:pt x="632" y="917"/>
                                    </a:lnTo>
                                    <a:lnTo>
                                      <a:pt x="630" y="916"/>
                                    </a:lnTo>
                                    <a:lnTo>
                                      <a:pt x="630" y="915"/>
                                    </a:lnTo>
                                    <a:lnTo>
                                      <a:pt x="630" y="913"/>
                                    </a:lnTo>
                                    <a:lnTo>
                                      <a:pt x="630" y="912"/>
                                    </a:lnTo>
                                    <a:lnTo>
                                      <a:pt x="630" y="911"/>
                                    </a:lnTo>
                                    <a:lnTo>
                                      <a:pt x="630" y="910"/>
                                    </a:lnTo>
                                    <a:lnTo>
                                      <a:pt x="630" y="907"/>
                                    </a:lnTo>
                                    <a:lnTo>
                                      <a:pt x="630" y="905"/>
                                    </a:lnTo>
                                    <a:lnTo>
                                      <a:pt x="630" y="904"/>
                                    </a:lnTo>
                                    <a:lnTo>
                                      <a:pt x="630" y="902"/>
                                    </a:lnTo>
                                    <a:lnTo>
                                      <a:pt x="630" y="893"/>
                                    </a:lnTo>
                                    <a:lnTo>
                                      <a:pt x="630" y="887"/>
                                    </a:lnTo>
                                    <a:lnTo>
                                      <a:pt x="630" y="886"/>
                                    </a:lnTo>
                                    <a:lnTo>
                                      <a:pt x="630" y="883"/>
                                    </a:lnTo>
                                    <a:lnTo>
                                      <a:pt x="630" y="873"/>
                                    </a:lnTo>
                                    <a:lnTo>
                                      <a:pt x="630" y="866"/>
                                    </a:lnTo>
                                    <a:lnTo>
                                      <a:pt x="630" y="865"/>
                                    </a:lnTo>
                                    <a:lnTo>
                                      <a:pt x="630" y="864"/>
                                    </a:lnTo>
                                    <a:lnTo>
                                      <a:pt x="630" y="863"/>
                                    </a:lnTo>
                                    <a:lnTo>
                                      <a:pt x="630" y="862"/>
                                    </a:lnTo>
                                    <a:lnTo>
                                      <a:pt x="630" y="862"/>
                                    </a:lnTo>
                                    <a:lnTo>
                                      <a:pt x="631" y="862"/>
                                    </a:lnTo>
                                    <a:lnTo>
                                      <a:pt x="634" y="862"/>
                                    </a:lnTo>
                                    <a:lnTo>
                                      <a:pt x="636" y="862"/>
                                    </a:lnTo>
                                    <a:lnTo>
                                      <a:pt x="637" y="862"/>
                                    </a:lnTo>
                                    <a:lnTo>
                                      <a:pt x="638" y="862"/>
                                    </a:lnTo>
                                    <a:lnTo>
                                      <a:pt x="644" y="862"/>
                                    </a:lnTo>
                                    <a:lnTo>
                                      <a:pt x="647" y="862"/>
                                    </a:lnTo>
                                    <a:lnTo>
                                      <a:pt x="648" y="862"/>
                                    </a:lnTo>
                                    <a:lnTo>
                                      <a:pt x="649" y="862"/>
                                    </a:lnTo>
                                    <a:lnTo>
                                      <a:pt x="654" y="862"/>
                                    </a:lnTo>
                                    <a:lnTo>
                                      <a:pt x="657" y="862"/>
                                    </a:lnTo>
                                    <a:lnTo>
                                      <a:pt x="658" y="862"/>
                                    </a:lnTo>
                                    <a:lnTo>
                                      <a:pt x="659" y="862"/>
                                    </a:lnTo>
                                    <a:lnTo>
                                      <a:pt x="661" y="862"/>
                                    </a:lnTo>
                                    <a:lnTo>
                                      <a:pt x="662" y="862"/>
                                    </a:lnTo>
                                    <a:lnTo>
                                      <a:pt x="662" y="861"/>
                                    </a:lnTo>
                                    <a:lnTo>
                                      <a:pt x="662" y="859"/>
                                    </a:lnTo>
                                    <a:lnTo>
                                      <a:pt x="662" y="858"/>
                                    </a:lnTo>
                                    <a:lnTo>
                                      <a:pt x="662" y="857"/>
                                    </a:lnTo>
                                    <a:lnTo>
                                      <a:pt x="662" y="852"/>
                                    </a:lnTo>
                                    <a:lnTo>
                                      <a:pt x="662" y="849"/>
                                    </a:lnTo>
                                    <a:lnTo>
                                      <a:pt x="662" y="848"/>
                                    </a:lnTo>
                                    <a:lnTo>
                                      <a:pt x="664" y="844"/>
                                    </a:lnTo>
                                    <a:lnTo>
                                      <a:pt x="665" y="841"/>
                                    </a:lnTo>
                                    <a:lnTo>
                                      <a:pt x="666" y="840"/>
                                    </a:lnTo>
                                    <a:lnTo>
                                      <a:pt x="667" y="836"/>
                                    </a:lnTo>
                                    <a:lnTo>
                                      <a:pt x="668" y="834"/>
                                    </a:lnTo>
                                    <a:lnTo>
                                      <a:pt x="669" y="833"/>
                                    </a:lnTo>
                                    <a:lnTo>
                                      <a:pt x="670" y="833"/>
                                    </a:lnTo>
                                    <a:lnTo>
                                      <a:pt x="671" y="833"/>
                                    </a:lnTo>
                                    <a:lnTo>
                                      <a:pt x="672" y="833"/>
                                    </a:lnTo>
                                    <a:lnTo>
                                      <a:pt x="672" y="833"/>
                                    </a:lnTo>
                                    <a:lnTo>
                                      <a:pt x="673" y="833"/>
                                    </a:lnTo>
                                    <a:lnTo>
                                      <a:pt x="676" y="833"/>
                                    </a:lnTo>
                                    <a:lnTo>
                                      <a:pt x="678" y="833"/>
                                    </a:lnTo>
                                    <a:lnTo>
                                      <a:pt x="680" y="833"/>
                                    </a:lnTo>
                                    <a:lnTo>
                                      <a:pt x="681" y="833"/>
                                    </a:lnTo>
                                    <a:lnTo>
                                      <a:pt x="686" y="832"/>
                                    </a:lnTo>
                                    <a:lnTo>
                                      <a:pt x="689" y="831"/>
                                    </a:lnTo>
                                    <a:lnTo>
                                      <a:pt x="690" y="830"/>
                                    </a:lnTo>
                                    <a:lnTo>
                                      <a:pt x="691" y="830"/>
                                    </a:lnTo>
                                    <a:lnTo>
                                      <a:pt x="696" y="829"/>
                                    </a:lnTo>
                                    <a:lnTo>
                                      <a:pt x="700" y="828"/>
                                    </a:lnTo>
                                    <a:lnTo>
                                      <a:pt x="701" y="827"/>
                                    </a:lnTo>
                                    <a:lnTo>
                                      <a:pt x="702" y="827"/>
                                    </a:lnTo>
                                    <a:lnTo>
                                      <a:pt x="703" y="827"/>
                                    </a:lnTo>
                                    <a:lnTo>
                                      <a:pt x="704" y="827"/>
                                    </a:lnTo>
                                    <a:lnTo>
                                      <a:pt x="704" y="827"/>
                                    </a:lnTo>
                                    <a:lnTo>
                                      <a:pt x="704" y="826"/>
                                    </a:lnTo>
                                    <a:lnTo>
                                      <a:pt x="704" y="822"/>
                                    </a:lnTo>
                                    <a:lnTo>
                                      <a:pt x="704" y="820"/>
                                    </a:lnTo>
                                    <a:lnTo>
                                      <a:pt x="704" y="819"/>
                                    </a:lnTo>
                                    <a:lnTo>
                                      <a:pt x="704" y="818"/>
                                    </a:lnTo>
                                    <a:lnTo>
                                      <a:pt x="706" y="813"/>
                                    </a:lnTo>
                                    <a:lnTo>
                                      <a:pt x="707" y="810"/>
                                    </a:lnTo>
                                    <a:lnTo>
                                      <a:pt x="708" y="809"/>
                                    </a:lnTo>
                                    <a:lnTo>
                                      <a:pt x="708" y="808"/>
                                    </a:lnTo>
                                    <a:lnTo>
                                      <a:pt x="708" y="802"/>
                                    </a:lnTo>
                                    <a:lnTo>
                                      <a:pt x="708" y="799"/>
                                    </a:lnTo>
                                    <a:lnTo>
                                      <a:pt x="708" y="798"/>
                                    </a:lnTo>
                                    <a:lnTo>
                                      <a:pt x="709" y="797"/>
                                    </a:lnTo>
                                    <a:lnTo>
                                      <a:pt x="710" y="796"/>
                                    </a:lnTo>
                                    <a:lnTo>
                                      <a:pt x="711" y="795"/>
                                    </a:lnTo>
                                    <a:lnTo>
                                      <a:pt x="711" y="793"/>
                                    </a:lnTo>
                                    <a:lnTo>
                                      <a:pt x="711" y="792"/>
                                    </a:lnTo>
                                    <a:lnTo>
                                      <a:pt x="711" y="791"/>
                                    </a:lnTo>
                                    <a:lnTo>
                                      <a:pt x="712" y="790"/>
                                    </a:lnTo>
                                    <a:lnTo>
                                      <a:pt x="713" y="788"/>
                                    </a:lnTo>
                                    <a:lnTo>
                                      <a:pt x="714" y="787"/>
                                    </a:lnTo>
                                    <a:lnTo>
                                      <a:pt x="719" y="786"/>
                                    </a:lnTo>
                                    <a:lnTo>
                                      <a:pt x="721" y="785"/>
                                    </a:lnTo>
                                    <a:lnTo>
                                      <a:pt x="722" y="784"/>
                                    </a:lnTo>
                                    <a:lnTo>
                                      <a:pt x="722" y="784"/>
                                    </a:lnTo>
                                    <a:lnTo>
                                      <a:pt x="722" y="784"/>
                                    </a:lnTo>
                                    <a:lnTo>
                                      <a:pt x="722" y="783"/>
                                    </a:lnTo>
                                    <a:lnTo>
                                      <a:pt x="722" y="780"/>
                                    </a:lnTo>
                                    <a:lnTo>
                                      <a:pt x="722" y="778"/>
                                    </a:lnTo>
                                    <a:lnTo>
                                      <a:pt x="722" y="777"/>
                                    </a:lnTo>
                                    <a:lnTo>
                                      <a:pt x="723" y="773"/>
                                    </a:lnTo>
                                    <a:lnTo>
                                      <a:pt x="724" y="770"/>
                                    </a:lnTo>
                                    <a:lnTo>
                                      <a:pt x="725" y="769"/>
                                    </a:lnTo>
                                    <a:lnTo>
                                      <a:pt x="725" y="766"/>
                                    </a:lnTo>
                                    <a:lnTo>
                                      <a:pt x="725" y="764"/>
                                    </a:lnTo>
                                    <a:lnTo>
                                      <a:pt x="725" y="763"/>
                                    </a:lnTo>
                                    <a:lnTo>
                                      <a:pt x="727" y="763"/>
                                    </a:lnTo>
                                    <a:lnTo>
                                      <a:pt x="728" y="763"/>
                                    </a:lnTo>
                                    <a:lnTo>
                                      <a:pt x="729" y="763"/>
                                    </a:lnTo>
                                    <a:lnTo>
                                      <a:pt x="728" y="763"/>
                                    </a:lnTo>
                                    <a:lnTo>
                                      <a:pt x="726" y="763"/>
                                    </a:lnTo>
                                    <a:lnTo>
                                      <a:pt x="725" y="763"/>
                                    </a:lnTo>
                                    <a:lnTo>
                                      <a:pt x="725" y="763"/>
                                    </a:lnTo>
                                    <a:lnTo>
                                      <a:pt x="724" y="763"/>
                                    </a:lnTo>
                                    <a:lnTo>
                                      <a:pt x="723" y="763"/>
                                    </a:lnTo>
                                    <a:lnTo>
                                      <a:pt x="722" y="763"/>
                                    </a:lnTo>
                                    <a:lnTo>
                                      <a:pt x="722" y="763"/>
                                    </a:lnTo>
                                    <a:lnTo>
                                      <a:pt x="721" y="763"/>
                                    </a:lnTo>
                                    <a:lnTo>
                                      <a:pt x="720" y="763"/>
                                    </a:lnTo>
                                    <a:lnTo>
                                      <a:pt x="717" y="763"/>
                                    </a:lnTo>
                                    <a:lnTo>
                                      <a:pt x="714" y="763"/>
                                    </a:lnTo>
                                    <a:lnTo>
                                      <a:pt x="714" y="763"/>
                                    </a:lnTo>
                                    <a:lnTo>
                                      <a:pt x="713" y="763"/>
                                    </a:lnTo>
                                    <a:lnTo>
                                      <a:pt x="710" y="763"/>
                                    </a:lnTo>
                                    <a:lnTo>
                                      <a:pt x="708" y="763"/>
                                    </a:lnTo>
                                    <a:lnTo>
                                      <a:pt x="708" y="763"/>
                                    </a:lnTo>
                                    <a:lnTo>
                                      <a:pt x="707" y="763"/>
                                    </a:lnTo>
                                    <a:lnTo>
                                      <a:pt x="705" y="763"/>
                                    </a:lnTo>
                                    <a:lnTo>
                                      <a:pt x="704" y="763"/>
                                    </a:lnTo>
                                    <a:lnTo>
                                      <a:pt x="704" y="763"/>
                                    </a:lnTo>
                                    <a:lnTo>
                                      <a:pt x="704" y="761"/>
                                    </a:lnTo>
                                    <a:lnTo>
                                      <a:pt x="704" y="760"/>
                                    </a:lnTo>
                                    <a:lnTo>
                                      <a:pt x="704" y="759"/>
                                    </a:lnTo>
                                    <a:lnTo>
                                      <a:pt x="704" y="756"/>
                                    </a:lnTo>
                                    <a:lnTo>
                                      <a:pt x="704" y="754"/>
                                    </a:lnTo>
                                    <a:lnTo>
                                      <a:pt x="704" y="752"/>
                                    </a:lnTo>
                                    <a:lnTo>
                                      <a:pt x="704" y="751"/>
                                    </a:lnTo>
                                    <a:lnTo>
                                      <a:pt x="704" y="748"/>
                                    </a:lnTo>
                                    <a:lnTo>
                                      <a:pt x="704" y="746"/>
                                    </a:lnTo>
                                    <a:lnTo>
                                      <a:pt x="704" y="745"/>
                                    </a:lnTo>
                                    <a:lnTo>
                                      <a:pt x="704" y="743"/>
                                    </a:lnTo>
                                    <a:lnTo>
                                      <a:pt x="704" y="737"/>
                                    </a:lnTo>
                                    <a:lnTo>
                                      <a:pt x="704" y="732"/>
                                    </a:lnTo>
                                    <a:lnTo>
                                      <a:pt x="704" y="731"/>
                                    </a:lnTo>
                                    <a:lnTo>
                                      <a:pt x="704" y="729"/>
                                    </a:lnTo>
                                    <a:lnTo>
                                      <a:pt x="704" y="728"/>
                                    </a:lnTo>
                                    <a:lnTo>
                                      <a:pt x="704" y="727"/>
                                    </a:lnTo>
                                    <a:lnTo>
                                      <a:pt x="703" y="727"/>
                                    </a:lnTo>
                                    <a:lnTo>
                                      <a:pt x="702" y="727"/>
                                    </a:lnTo>
                                    <a:lnTo>
                                      <a:pt x="701" y="727"/>
                                    </a:lnTo>
                                    <a:lnTo>
                                      <a:pt x="701" y="727"/>
                                    </a:lnTo>
                                    <a:lnTo>
                                      <a:pt x="700" y="727"/>
                                    </a:lnTo>
                                    <a:lnTo>
                                      <a:pt x="699" y="727"/>
                                    </a:lnTo>
                                    <a:lnTo>
                                      <a:pt x="695" y="727"/>
                                    </a:lnTo>
                                    <a:lnTo>
                                      <a:pt x="693" y="727"/>
                                    </a:lnTo>
                                    <a:lnTo>
                                      <a:pt x="693" y="727"/>
                                    </a:lnTo>
                                    <a:lnTo>
                                      <a:pt x="692" y="727"/>
                                    </a:lnTo>
                                    <a:lnTo>
                                      <a:pt x="690" y="727"/>
                                    </a:lnTo>
                                    <a:lnTo>
                                      <a:pt x="684" y="726"/>
                                    </a:lnTo>
                                    <a:lnTo>
                                      <a:pt x="680" y="725"/>
                                    </a:lnTo>
                                    <a:lnTo>
                                      <a:pt x="680" y="724"/>
                                    </a:lnTo>
                                    <a:lnTo>
                                      <a:pt x="678" y="724"/>
                                    </a:lnTo>
                                    <a:lnTo>
                                      <a:pt x="676" y="724"/>
                                    </a:lnTo>
                                    <a:lnTo>
                                      <a:pt x="670" y="724"/>
                                    </a:lnTo>
                                    <a:lnTo>
                                      <a:pt x="666" y="724"/>
                                    </a:lnTo>
                                    <a:lnTo>
                                      <a:pt x="666" y="724"/>
                                    </a:lnTo>
                                    <a:lnTo>
                                      <a:pt x="663" y="723"/>
                                    </a:lnTo>
                                    <a:lnTo>
                                      <a:pt x="662" y="722"/>
                                    </a:lnTo>
                                    <a:lnTo>
                                      <a:pt x="662" y="721"/>
                                    </a:lnTo>
                                    <a:lnTo>
                                      <a:pt x="658" y="722"/>
                                    </a:lnTo>
                                    <a:lnTo>
                                      <a:pt x="652" y="723"/>
                                    </a:lnTo>
                                    <a:lnTo>
                                      <a:pt x="648" y="724"/>
                                    </a:lnTo>
                                    <a:lnTo>
                                      <a:pt x="648" y="724"/>
                                    </a:lnTo>
                                    <a:lnTo>
                                      <a:pt x="647" y="724"/>
                                    </a:lnTo>
                                    <a:lnTo>
                                      <a:pt x="645" y="724"/>
                                    </a:lnTo>
                                    <a:lnTo>
                                      <a:pt x="636" y="724"/>
                                    </a:lnTo>
                                    <a:lnTo>
                                      <a:pt x="630" y="724"/>
                                    </a:lnTo>
                                    <a:lnTo>
                                      <a:pt x="630" y="724"/>
                                    </a:lnTo>
                                    <a:lnTo>
                                      <a:pt x="622" y="725"/>
                                    </a:lnTo>
                                    <a:lnTo>
                                      <a:pt x="601" y="726"/>
                                    </a:lnTo>
                                    <a:lnTo>
                                      <a:pt x="584" y="727"/>
                                    </a:lnTo>
                                    <a:lnTo>
                                      <a:pt x="584" y="727"/>
                                    </a:lnTo>
                                    <a:lnTo>
                                      <a:pt x="583" y="727"/>
                                    </a:lnTo>
                                    <a:lnTo>
                                      <a:pt x="577" y="727"/>
                                    </a:lnTo>
                                    <a:lnTo>
                                      <a:pt x="556" y="727"/>
                                    </a:lnTo>
                                    <a:lnTo>
                                      <a:pt x="539" y="727"/>
                                    </a:lnTo>
                                    <a:lnTo>
                                      <a:pt x="539" y="727"/>
                                    </a:lnTo>
                                    <a:lnTo>
                                      <a:pt x="538" y="727"/>
                                    </a:lnTo>
                                    <a:lnTo>
                                      <a:pt x="537" y="727"/>
                                    </a:lnTo>
                                    <a:lnTo>
                                      <a:pt x="532" y="727"/>
                                    </a:lnTo>
                                    <a:lnTo>
                                      <a:pt x="528" y="727"/>
                                    </a:lnTo>
                                    <a:lnTo>
                                      <a:pt x="528" y="727"/>
                                    </a:lnTo>
                                    <a:lnTo>
                                      <a:pt x="528" y="727"/>
                                    </a:lnTo>
                                    <a:lnTo>
                                      <a:pt x="528" y="724"/>
                                    </a:lnTo>
                                    <a:lnTo>
                                      <a:pt x="528" y="722"/>
                                    </a:lnTo>
                                    <a:lnTo>
                                      <a:pt x="528" y="721"/>
                                    </a:lnTo>
                                    <a:lnTo>
                                      <a:pt x="528" y="720"/>
                                    </a:lnTo>
                                    <a:lnTo>
                                      <a:pt x="528" y="714"/>
                                    </a:lnTo>
                                    <a:lnTo>
                                      <a:pt x="528" y="711"/>
                                    </a:lnTo>
                                    <a:lnTo>
                                      <a:pt x="528" y="710"/>
                                    </a:lnTo>
                                    <a:lnTo>
                                      <a:pt x="528" y="709"/>
                                    </a:lnTo>
                                    <a:lnTo>
                                      <a:pt x="528" y="704"/>
                                    </a:lnTo>
                                    <a:lnTo>
                                      <a:pt x="528" y="701"/>
                                    </a:lnTo>
                                    <a:lnTo>
                                      <a:pt x="528" y="699"/>
                                    </a:lnTo>
                                    <a:lnTo>
                                      <a:pt x="528" y="697"/>
                                    </a:lnTo>
                                    <a:lnTo>
                                      <a:pt x="528" y="696"/>
                                    </a:lnTo>
                                    <a:lnTo>
                                      <a:pt x="528" y="695"/>
                                    </a:lnTo>
                                    <a:lnTo>
                                      <a:pt x="527" y="695"/>
                                    </a:lnTo>
                                    <a:lnTo>
                                      <a:pt x="525" y="695"/>
                                    </a:lnTo>
                                    <a:lnTo>
                                      <a:pt x="524" y="695"/>
                                    </a:lnTo>
                                    <a:lnTo>
                                      <a:pt x="524" y="695"/>
                                    </a:lnTo>
                                    <a:lnTo>
                                      <a:pt x="523" y="695"/>
                                    </a:lnTo>
                                    <a:lnTo>
                                      <a:pt x="521" y="695"/>
                                    </a:lnTo>
                                    <a:lnTo>
                                      <a:pt x="515" y="695"/>
                                    </a:lnTo>
                                    <a:lnTo>
                                      <a:pt x="510" y="695"/>
                                    </a:lnTo>
                                    <a:lnTo>
                                      <a:pt x="510" y="695"/>
                                    </a:lnTo>
                                    <a:lnTo>
                                      <a:pt x="509" y="695"/>
                                    </a:lnTo>
                                    <a:lnTo>
                                      <a:pt x="506" y="695"/>
                                    </a:lnTo>
                                    <a:lnTo>
                                      <a:pt x="497" y="695"/>
                                    </a:lnTo>
                                    <a:lnTo>
                                      <a:pt x="489" y="695"/>
                                    </a:lnTo>
                                    <a:lnTo>
                                      <a:pt x="489" y="695"/>
                                    </a:lnTo>
                                    <a:lnTo>
                                      <a:pt x="488" y="695"/>
                                    </a:lnTo>
                                    <a:lnTo>
                                      <a:pt x="485" y="695"/>
                                    </a:lnTo>
                                    <a:lnTo>
                                      <a:pt x="475" y="695"/>
                                    </a:lnTo>
                                    <a:lnTo>
                                      <a:pt x="468" y="695"/>
                                    </a:lnTo>
                                    <a:lnTo>
                                      <a:pt x="468" y="695"/>
                                    </a:lnTo>
                                    <a:lnTo>
                                      <a:pt x="467" y="695"/>
                                    </a:lnTo>
                                    <a:lnTo>
                                      <a:pt x="466" y="695"/>
                                    </a:lnTo>
                                    <a:lnTo>
                                      <a:pt x="465" y="695"/>
                                    </a:lnTo>
                                    <a:lnTo>
                                      <a:pt x="465" y="695"/>
                                    </a:lnTo>
                                    <a:lnTo>
                                      <a:pt x="462" y="694"/>
                                    </a:lnTo>
                                    <a:lnTo>
                                      <a:pt x="461" y="693"/>
                                    </a:lnTo>
                                    <a:lnTo>
                                      <a:pt x="461" y="692"/>
                                    </a:lnTo>
                                    <a:lnTo>
                                      <a:pt x="461" y="691"/>
                                    </a:lnTo>
                                    <a:lnTo>
                                      <a:pt x="461" y="688"/>
                                    </a:lnTo>
                                    <a:lnTo>
                                      <a:pt x="461" y="686"/>
                                    </a:lnTo>
                                    <a:lnTo>
                                      <a:pt x="461" y="685"/>
                                    </a:lnTo>
                                    <a:lnTo>
                                      <a:pt x="460" y="683"/>
                                    </a:lnTo>
                                    <a:lnTo>
                                      <a:pt x="459" y="676"/>
                                    </a:lnTo>
                                    <a:lnTo>
                                      <a:pt x="458" y="672"/>
                                    </a:lnTo>
                                    <a:lnTo>
                                      <a:pt x="458" y="671"/>
                                    </a:lnTo>
                                    <a:lnTo>
                                      <a:pt x="455" y="669"/>
                                    </a:lnTo>
                                    <a:lnTo>
                                      <a:pt x="452" y="662"/>
                                    </a:lnTo>
                                    <a:lnTo>
                                      <a:pt x="450" y="658"/>
                                    </a:lnTo>
                                    <a:lnTo>
                                      <a:pt x="450" y="657"/>
                                    </a:lnTo>
                                    <a:lnTo>
                                      <a:pt x="450" y="656"/>
                                    </a:lnTo>
                                    <a:lnTo>
                                      <a:pt x="450" y="653"/>
                                    </a:lnTo>
                                    <a:lnTo>
                                      <a:pt x="450" y="651"/>
                                    </a:lnTo>
                                    <a:lnTo>
                                      <a:pt x="450" y="650"/>
                                    </a:lnTo>
                                    <a:lnTo>
                                      <a:pt x="449" y="650"/>
                                    </a:lnTo>
                                    <a:lnTo>
                                      <a:pt x="447" y="650"/>
                                    </a:lnTo>
                                    <a:lnTo>
                                      <a:pt x="440" y="650"/>
                                    </a:lnTo>
                                    <a:lnTo>
                                      <a:pt x="433" y="650"/>
                                    </a:lnTo>
                                    <a:lnTo>
                                      <a:pt x="433" y="650"/>
                                    </a:lnTo>
                                    <a:lnTo>
                                      <a:pt x="432" y="650"/>
                                    </a:lnTo>
                                    <a:lnTo>
                                      <a:pt x="428" y="650"/>
                                    </a:lnTo>
                                    <a:lnTo>
                                      <a:pt x="415" y="649"/>
                                    </a:lnTo>
                                    <a:lnTo>
                                      <a:pt x="405" y="648"/>
                                    </a:lnTo>
                                    <a:lnTo>
                                      <a:pt x="405" y="646"/>
                                    </a:lnTo>
                                    <a:lnTo>
                                      <a:pt x="404" y="646"/>
                                    </a:lnTo>
                                    <a:lnTo>
                                      <a:pt x="397" y="646"/>
                                    </a:lnTo>
                                    <a:lnTo>
                                      <a:pt x="376" y="644"/>
                                    </a:lnTo>
                                    <a:lnTo>
                                      <a:pt x="359" y="643"/>
                                    </a:lnTo>
                                    <a:lnTo>
                                      <a:pt x="359" y="642"/>
                                    </a:lnTo>
                                    <a:lnTo>
                                      <a:pt x="357" y="642"/>
                                    </a:lnTo>
                                    <a:lnTo>
                                      <a:pt x="350" y="641"/>
                                    </a:lnTo>
                                    <a:lnTo>
                                      <a:pt x="321" y="636"/>
                                    </a:lnTo>
                                    <a:lnTo>
                                      <a:pt x="300" y="633"/>
                                    </a:lnTo>
                                    <a:lnTo>
                                      <a:pt x="299" y="632"/>
                                    </a:lnTo>
                                    <a:lnTo>
                                      <a:pt x="298" y="632"/>
                                    </a:lnTo>
                                    <a:lnTo>
                                      <a:pt x="295" y="632"/>
                                    </a:lnTo>
                                    <a:lnTo>
                                      <a:pt x="285" y="631"/>
                                    </a:lnTo>
                                    <a:lnTo>
                                      <a:pt x="278" y="630"/>
                                    </a:lnTo>
                                    <a:lnTo>
                                      <a:pt x="278" y="628"/>
                                    </a:lnTo>
                                    <a:lnTo>
                                      <a:pt x="278" y="628"/>
                                    </a:lnTo>
                                    <a:lnTo>
                                      <a:pt x="278" y="627"/>
                                    </a:lnTo>
                                    <a:lnTo>
                                      <a:pt x="278" y="626"/>
                                    </a:lnTo>
                                    <a:lnTo>
                                      <a:pt x="278" y="625"/>
                                    </a:lnTo>
                                    <a:lnTo>
                                      <a:pt x="278" y="624"/>
                                    </a:lnTo>
                                    <a:lnTo>
                                      <a:pt x="278" y="619"/>
                                    </a:lnTo>
                                    <a:lnTo>
                                      <a:pt x="278" y="616"/>
                                    </a:lnTo>
                                    <a:lnTo>
                                      <a:pt x="278" y="615"/>
                                    </a:lnTo>
                                    <a:lnTo>
                                      <a:pt x="278" y="614"/>
                                    </a:lnTo>
                                    <a:lnTo>
                                      <a:pt x="278" y="610"/>
                                    </a:lnTo>
                                    <a:lnTo>
                                      <a:pt x="278" y="608"/>
                                    </a:lnTo>
                                    <a:lnTo>
                                      <a:pt x="278" y="607"/>
                                    </a:lnTo>
                                    <a:lnTo>
                                      <a:pt x="278" y="607"/>
                                    </a:lnTo>
                                    <a:lnTo>
                                      <a:pt x="277" y="607"/>
                                    </a:lnTo>
                                    <a:lnTo>
                                      <a:pt x="276" y="607"/>
                                    </a:lnTo>
                                    <a:lnTo>
                                      <a:pt x="275" y="607"/>
                                    </a:lnTo>
                                    <a:lnTo>
                                      <a:pt x="275" y="607"/>
                                    </a:lnTo>
                                    <a:lnTo>
                                      <a:pt x="274" y="607"/>
                                    </a:lnTo>
                                    <a:lnTo>
                                      <a:pt x="273" y="607"/>
                                    </a:lnTo>
                                    <a:lnTo>
                                      <a:pt x="269" y="607"/>
                                    </a:lnTo>
                                    <a:lnTo>
                                      <a:pt x="267" y="607"/>
                                    </a:lnTo>
                                    <a:lnTo>
                                      <a:pt x="267" y="607"/>
                                    </a:lnTo>
                                    <a:lnTo>
                                      <a:pt x="266" y="607"/>
                                    </a:lnTo>
                                    <a:lnTo>
                                      <a:pt x="265" y="607"/>
                                    </a:lnTo>
                                    <a:lnTo>
                                      <a:pt x="260" y="607"/>
                                    </a:lnTo>
                                    <a:lnTo>
                                      <a:pt x="257" y="607"/>
                                    </a:lnTo>
                                    <a:lnTo>
                                      <a:pt x="257" y="607"/>
                                    </a:lnTo>
                                    <a:lnTo>
                                      <a:pt x="256" y="607"/>
                                    </a:lnTo>
                                    <a:lnTo>
                                      <a:pt x="255" y="607"/>
                                    </a:lnTo>
                                    <a:lnTo>
                                      <a:pt x="249" y="607"/>
                                    </a:lnTo>
                                    <a:lnTo>
                                      <a:pt x="246" y="607"/>
                                    </a:lnTo>
                                    <a:lnTo>
                                      <a:pt x="246" y="607"/>
                                    </a:lnTo>
                                    <a:lnTo>
                                      <a:pt x="245" y="607"/>
                                    </a:lnTo>
                                    <a:lnTo>
                                      <a:pt x="244" y="607"/>
                                    </a:lnTo>
                                    <a:lnTo>
                                      <a:pt x="243" y="607"/>
                                    </a:lnTo>
                                    <a:lnTo>
                                      <a:pt x="243" y="607"/>
                                    </a:lnTo>
                                    <a:lnTo>
                                      <a:pt x="240" y="606"/>
                                    </a:lnTo>
                                    <a:lnTo>
                                      <a:pt x="239" y="605"/>
                                    </a:lnTo>
                                    <a:lnTo>
                                      <a:pt x="239" y="604"/>
                                    </a:lnTo>
                                    <a:lnTo>
                                      <a:pt x="239" y="603"/>
                                    </a:lnTo>
                                    <a:lnTo>
                                      <a:pt x="239" y="598"/>
                                    </a:lnTo>
                                    <a:lnTo>
                                      <a:pt x="239" y="595"/>
                                    </a:lnTo>
                                    <a:lnTo>
                                      <a:pt x="239" y="594"/>
                                    </a:lnTo>
                                    <a:lnTo>
                                      <a:pt x="238" y="592"/>
                                    </a:lnTo>
                                    <a:lnTo>
                                      <a:pt x="237" y="589"/>
                                    </a:lnTo>
                                    <a:lnTo>
                                      <a:pt x="235" y="587"/>
                                    </a:lnTo>
                                    <a:lnTo>
                                      <a:pt x="235" y="586"/>
                                    </a:lnTo>
                                    <a:lnTo>
                                      <a:pt x="233" y="585"/>
                                    </a:lnTo>
                                    <a:lnTo>
                                      <a:pt x="232" y="584"/>
                                    </a:lnTo>
                                    <a:lnTo>
                                      <a:pt x="232" y="583"/>
                                    </a:lnTo>
                                    <a:lnTo>
                                      <a:pt x="232" y="581"/>
                                    </a:lnTo>
                                    <a:lnTo>
                                      <a:pt x="232" y="580"/>
                                    </a:lnTo>
                                    <a:lnTo>
                                      <a:pt x="232" y="579"/>
                                    </a:lnTo>
                                    <a:lnTo>
                                      <a:pt x="231" y="579"/>
                                    </a:lnTo>
                                    <a:lnTo>
                                      <a:pt x="229" y="579"/>
                                    </a:lnTo>
                                    <a:lnTo>
                                      <a:pt x="228" y="579"/>
                                    </a:lnTo>
                                    <a:lnTo>
                                      <a:pt x="228" y="579"/>
                                    </a:lnTo>
                                    <a:lnTo>
                                      <a:pt x="227" y="579"/>
                                    </a:lnTo>
                                    <a:lnTo>
                                      <a:pt x="226" y="579"/>
                                    </a:lnTo>
                                    <a:lnTo>
                                      <a:pt x="225" y="579"/>
                                    </a:lnTo>
                                    <a:lnTo>
                                      <a:pt x="225" y="579"/>
                                    </a:lnTo>
                                    <a:lnTo>
                                      <a:pt x="224" y="579"/>
                                    </a:lnTo>
                                    <a:lnTo>
                                      <a:pt x="223" y="579"/>
                                    </a:lnTo>
                                    <a:lnTo>
                                      <a:pt x="218" y="578"/>
                                    </a:lnTo>
                                    <a:lnTo>
                                      <a:pt x="214" y="577"/>
                                    </a:lnTo>
                                    <a:lnTo>
                                      <a:pt x="214" y="576"/>
                                    </a:lnTo>
                                    <a:lnTo>
                                      <a:pt x="213" y="576"/>
                                    </a:lnTo>
                                    <a:lnTo>
                                      <a:pt x="211" y="576"/>
                                    </a:lnTo>
                                    <a:lnTo>
                                      <a:pt x="205" y="576"/>
                                    </a:lnTo>
                                    <a:lnTo>
                                      <a:pt x="201" y="576"/>
                                    </a:lnTo>
                                    <a:lnTo>
                                      <a:pt x="201" y="576"/>
                                    </a:lnTo>
                                    <a:lnTo>
                                      <a:pt x="201" y="576"/>
                                    </a:lnTo>
                                    <a:lnTo>
                                      <a:pt x="200" y="574"/>
                                    </a:lnTo>
                                    <a:lnTo>
                                      <a:pt x="197" y="571"/>
                                    </a:lnTo>
                                    <a:lnTo>
                                      <a:pt x="196" y="569"/>
                                    </a:lnTo>
                                    <a:lnTo>
                                      <a:pt x="196" y="568"/>
                                    </a:lnTo>
                                    <a:lnTo>
                                      <a:pt x="196" y="566"/>
                                    </a:lnTo>
                                    <a:lnTo>
                                      <a:pt x="196" y="560"/>
                                    </a:lnTo>
                                    <a:lnTo>
                                      <a:pt x="196" y="555"/>
                                    </a:lnTo>
                                    <a:lnTo>
                                      <a:pt x="196" y="554"/>
                                    </a:lnTo>
                                    <a:lnTo>
                                      <a:pt x="195" y="551"/>
                                    </a:lnTo>
                                    <a:lnTo>
                                      <a:pt x="194" y="539"/>
                                    </a:lnTo>
                                    <a:lnTo>
                                      <a:pt x="193" y="531"/>
                                    </a:lnTo>
                                    <a:lnTo>
                                      <a:pt x="193" y="530"/>
                                    </a:lnTo>
                                    <a:lnTo>
                                      <a:pt x="193" y="527"/>
                                    </a:lnTo>
                                    <a:lnTo>
                                      <a:pt x="193" y="515"/>
                                    </a:lnTo>
                                    <a:lnTo>
                                      <a:pt x="193" y="506"/>
                                    </a:lnTo>
                                    <a:lnTo>
                                      <a:pt x="193" y="505"/>
                                    </a:lnTo>
                                    <a:lnTo>
                                      <a:pt x="193" y="501"/>
                                    </a:lnTo>
                                    <a:lnTo>
                                      <a:pt x="193" y="499"/>
                                    </a:lnTo>
                                    <a:lnTo>
                                      <a:pt x="193" y="498"/>
                                    </a:lnTo>
                                    <a:lnTo>
                                      <a:pt x="191" y="496"/>
                                    </a:lnTo>
                                    <a:lnTo>
                                      <a:pt x="190" y="495"/>
                                    </a:lnTo>
                                    <a:lnTo>
                                      <a:pt x="190" y="494"/>
                                    </a:lnTo>
                                    <a:lnTo>
                                      <a:pt x="187" y="493"/>
                                    </a:lnTo>
                                    <a:lnTo>
                                      <a:pt x="186" y="492"/>
                                    </a:lnTo>
                                    <a:lnTo>
                                      <a:pt x="186" y="491"/>
                                    </a:lnTo>
                                    <a:lnTo>
                                      <a:pt x="182" y="490"/>
                                    </a:lnTo>
                                    <a:lnTo>
                                      <a:pt x="179" y="489"/>
                                    </a:lnTo>
                                    <a:lnTo>
                                      <a:pt x="179" y="488"/>
                                    </a:lnTo>
                                    <a:lnTo>
                                      <a:pt x="178" y="488"/>
                                    </a:lnTo>
                                    <a:lnTo>
                                      <a:pt x="176" y="488"/>
                                    </a:lnTo>
                                    <a:lnTo>
                                      <a:pt x="168" y="485"/>
                                    </a:lnTo>
                                    <a:lnTo>
                                      <a:pt x="161" y="484"/>
                                    </a:lnTo>
                                    <a:lnTo>
                                      <a:pt x="161" y="483"/>
                                    </a:lnTo>
                                    <a:lnTo>
                                      <a:pt x="156" y="482"/>
                                    </a:lnTo>
                                    <a:lnTo>
                                      <a:pt x="154" y="481"/>
                                    </a:lnTo>
                                    <a:lnTo>
                                      <a:pt x="154" y="480"/>
                                    </a:lnTo>
                                    <a:lnTo>
                                      <a:pt x="153" y="480"/>
                                    </a:lnTo>
                                    <a:lnTo>
                                      <a:pt x="150" y="480"/>
                                    </a:lnTo>
                                    <a:lnTo>
                                      <a:pt x="148" y="480"/>
                                    </a:lnTo>
                                    <a:lnTo>
                                      <a:pt x="148" y="480"/>
                                    </a:lnTo>
                                    <a:lnTo>
                                      <a:pt x="147" y="480"/>
                                    </a:lnTo>
                                    <a:lnTo>
                                      <a:pt x="145" y="480"/>
                                    </a:lnTo>
                                    <a:lnTo>
                                      <a:pt x="138" y="480"/>
                                    </a:lnTo>
                                    <a:lnTo>
                                      <a:pt x="133" y="480"/>
                                    </a:lnTo>
                                    <a:lnTo>
                                      <a:pt x="133" y="480"/>
                                    </a:lnTo>
                                    <a:lnTo>
                                      <a:pt x="132" y="480"/>
                                    </a:lnTo>
                                    <a:lnTo>
                                      <a:pt x="129" y="480"/>
                                    </a:lnTo>
                                    <a:lnTo>
                                      <a:pt x="117" y="480"/>
                                    </a:lnTo>
                                    <a:lnTo>
                                      <a:pt x="109" y="480"/>
                                    </a:lnTo>
                                    <a:lnTo>
                                      <a:pt x="109" y="480"/>
                                    </a:lnTo>
                                    <a:lnTo>
                                      <a:pt x="108" y="480"/>
                                    </a:lnTo>
                                    <a:lnTo>
                                      <a:pt x="104" y="480"/>
                                    </a:lnTo>
                                    <a:lnTo>
                                      <a:pt x="93" y="480"/>
                                    </a:lnTo>
                                    <a:lnTo>
                                      <a:pt x="84" y="480"/>
                                    </a:lnTo>
                                    <a:lnTo>
                                      <a:pt x="84" y="480"/>
                                    </a:lnTo>
                                    <a:lnTo>
                                      <a:pt x="83" y="480"/>
                                    </a:lnTo>
                                    <a:lnTo>
                                      <a:pt x="82" y="480"/>
                                    </a:lnTo>
                                    <a:lnTo>
                                      <a:pt x="79" y="480"/>
                                    </a:lnTo>
                                    <a:lnTo>
                                      <a:pt x="77" y="480"/>
                                    </a:lnTo>
                                    <a:lnTo>
                                      <a:pt x="77" y="480"/>
                                    </a:lnTo>
                                    <a:lnTo>
                                      <a:pt x="76" y="481"/>
                                    </a:lnTo>
                                    <a:lnTo>
                                      <a:pt x="75" y="482"/>
                                    </a:lnTo>
                                    <a:lnTo>
                                      <a:pt x="74" y="483"/>
                                    </a:lnTo>
                                    <a:lnTo>
                                      <a:pt x="74" y="483"/>
                                    </a:lnTo>
                                    <a:lnTo>
                                      <a:pt x="74" y="484"/>
                                    </a:lnTo>
                                    <a:lnTo>
                                      <a:pt x="74" y="487"/>
                                    </a:lnTo>
                                    <a:lnTo>
                                      <a:pt x="74" y="488"/>
                                    </a:lnTo>
                                    <a:lnTo>
                                      <a:pt x="74" y="488"/>
                                    </a:lnTo>
                                    <a:lnTo>
                                      <a:pt x="73" y="491"/>
                                    </a:lnTo>
                                    <a:lnTo>
                                      <a:pt x="71" y="497"/>
                                    </a:lnTo>
                                    <a:lnTo>
                                      <a:pt x="70" y="501"/>
                                    </a:lnTo>
                                    <a:lnTo>
                                      <a:pt x="70" y="501"/>
                                    </a:lnTo>
                                    <a:lnTo>
                                      <a:pt x="68" y="508"/>
                                    </a:lnTo>
                                    <a:lnTo>
                                      <a:pt x="65" y="524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61" y="541"/>
                                    </a:lnTo>
                                    <a:lnTo>
                                      <a:pt x="58" y="550"/>
                                    </a:lnTo>
                                    <a:lnTo>
                                      <a:pt x="56" y="557"/>
                                    </a:lnTo>
                                    <a:lnTo>
                                      <a:pt x="56" y="557"/>
                                    </a:lnTo>
                                    <a:lnTo>
                                      <a:pt x="55" y="557"/>
                                    </a:lnTo>
                                    <a:lnTo>
                                      <a:pt x="54" y="557"/>
                                    </a:lnTo>
                                    <a:lnTo>
                                      <a:pt x="50" y="557"/>
                                    </a:lnTo>
                                    <a:lnTo>
                                      <a:pt x="48" y="557"/>
                                    </a:lnTo>
                                    <a:lnTo>
                                      <a:pt x="48" y="557"/>
                                    </a:lnTo>
                                    <a:lnTo>
                                      <a:pt x="47" y="557"/>
                                    </a:lnTo>
                                    <a:lnTo>
                                      <a:pt x="44" y="557"/>
                                    </a:lnTo>
                                    <a:lnTo>
                                      <a:pt x="42" y="557"/>
                                    </a:lnTo>
                                    <a:lnTo>
                                      <a:pt x="42" y="557"/>
                                    </a:lnTo>
                                    <a:lnTo>
                                      <a:pt x="39" y="559"/>
                                    </a:lnTo>
                                    <a:lnTo>
                                      <a:pt x="30" y="561"/>
                                    </a:lnTo>
                                    <a:lnTo>
                                      <a:pt x="24" y="562"/>
                                    </a:lnTo>
                                    <a:lnTo>
                                      <a:pt x="24" y="562"/>
                                    </a:lnTo>
                                    <a:lnTo>
                                      <a:pt x="23" y="562"/>
                                    </a:lnTo>
                                    <a:lnTo>
                                      <a:pt x="20" y="562"/>
                                    </a:lnTo>
                                    <a:lnTo>
                                      <a:pt x="10" y="562"/>
                                    </a:lnTo>
                                    <a:lnTo>
                                      <a:pt x="3" y="562"/>
                                    </a:lnTo>
                                    <a:lnTo>
                                      <a:pt x="3" y="562"/>
                                    </a:lnTo>
                                    <a:lnTo>
                                      <a:pt x="2" y="562"/>
                                    </a:lnTo>
                                    <a:lnTo>
                                      <a:pt x="1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1" y="560"/>
                                    </a:lnTo>
                                    <a:lnTo>
                                      <a:pt x="2" y="559"/>
                                    </a:lnTo>
                                    <a:lnTo>
                                      <a:pt x="3" y="557"/>
                                    </a:lnTo>
                                    <a:lnTo>
                                      <a:pt x="3" y="554"/>
                                    </a:lnTo>
                                    <a:lnTo>
                                      <a:pt x="3" y="552"/>
                                    </a:lnTo>
                                    <a:lnTo>
                                      <a:pt x="3" y="551"/>
                                    </a:lnTo>
                                    <a:lnTo>
                                      <a:pt x="4" y="549"/>
                                    </a:lnTo>
                                    <a:lnTo>
                                      <a:pt x="7" y="541"/>
                                    </a:lnTo>
                                    <a:lnTo>
                                      <a:pt x="9" y="534"/>
                                    </a:lnTo>
                                    <a:lnTo>
                                      <a:pt x="10" y="533"/>
                                    </a:lnTo>
                                    <a:lnTo>
                                      <a:pt x="11" y="530"/>
                                    </a:lnTo>
                                    <a:lnTo>
                                      <a:pt x="17" y="518"/>
                                    </a:lnTo>
                                    <a:lnTo>
                                      <a:pt x="20" y="510"/>
                                    </a:lnTo>
                                    <a:lnTo>
                                      <a:pt x="21" y="509"/>
                                    </a:lnTo>
                                    <a:lnTo>
                                      <a:pt x="24" y="502"/>
                                    </a:lnTo>
                                    <a:lnTo>
                                      <a:pt x="26" y="499"/>
                                    </a:lnTo>
                                    <a:lnTo>
                                      <a:pt x="27" y="498"/>
                                    </a:lnTo>
                                    <a:lnTo>
                                      <a:pt x="27" y="496"/>
                                    </a:lnTo>
                                    <a:lnTo>
                                      <a:pt x="27" y="495"/>
                                    </a:lnTo>
                                    <a:lnTo>
                                      <a:pt x="27" y="494"/>
                                    </a:lnTo>
                                    <a:lnTo>
                                      <a:pt x="29" y="491"/>
                                    </a:lnTo>
                                    <a:lnTo>
                                      <a:pt x="30" y="489"/>
                                    </a:lnTo>
                                    <a:lnTo>
                                      <a:pt x="31" y="488"/>
                                    </a:lnTo>
                                    <a:lnTo>
                                      <a:pt x="31" y="485"/>
                                    </a:lnTo>
                                    <a:lnTo>
                                      <a:pt x="33" y="477"/>
                                    </a:lnTo>
                                    <a:lnTo>
                                      <a:pt x="34" y="471"/>
                                    </a:lnTo>
                                    <a:lnTo>
                                      <a:pt x="35" y="470"/>
                                    </a:lnTo>
                                    <a:lnTo>
                                      <a:pt x="35" y="467"/>
                                    </a:lnTo>
                                    <a:lnTo>
                                      <a:pt x="36" y="461"/>
                                    </a:lnTo>
                                    <a:lnTo>
                                      <a:pt x="37" y="457"/>
                                    </a:lnTo>
                                    <a:lnTo>
                                      <a:pt x="38" y="456"/>
                                    </a:lnTo>
                                    <a:lnTo>
                                      <a:pt x="38" y="454"/>
                                    </a:lnTo>
                                    <a:lnTo>
                                      <a:pt x="38" y="453"/>
                                    </a:lnTo>
                                    <a:lnTo>
                                      <a:pt x="38" y="452"/>
                                    </a:lnTo>
                                    <a:lnTo>
                                      <a:pt x="38" y="452"/>
                                    </a:lnTo>
                                    <a:lnTo>
                                      <a:pt x="40" y="450"/>
                                    </a:lnTo>
                                    <a:lnTo>
                                      <a:pt x="41" y="449"/>
                                    </a:lnTo>
                                    <a:lnTo>
                                      <a:pt x="42" y="448"/>
                                    </a:lnTo>
                                    <a:lnTo>
                                      <a:pt x="43" y="447"/>
                                    </a:lnTo>
                                    <a:lnTo>
                                      <a:pt x="48" y="442"/>
                                    </a:lnTo>
                                    <a:lnTo>
                                      <a:pt x="52" y="439"/>
                                    </a:lnTo>
                                    <a:lnTo>
                                      <a:pt x="53" y="438"/>
                                    </a:lnTo>
                                    <a:lnTo>
                                      <a:pt x="56" y="434"/>
                                    </a:lnTo>
                                    <a:lnTo>
                                      <a:pt x="58" y="431"/>
                                    </a:lnTo>
                                    <a:lnTo>
                                      <a:pt x="59" y="430"/>
                                    </a:lnTo>
                                    <a:lnTo>
                                      <a:pt x="59" y="430"/>
                                    </a:lnTo>
                                    <a:lnTo>
                                      <a:pt x="59" y="427"/>
                                    </a:lnTo>
                                    <a:lnTo>
                                      <a:pt x="59" y="425"/>
                                    </a:lnTo>
                                    <a:lnTo>
                                      <a:pt x="59" y="424"/>
                                    </a:lnTo>
                                    <a:lnTo>
                                      <a:pt x="59" y="422"/>
                                    </a:lnTo>
                                    <a:lnTo>
                                      <a:pt x="61" y="416"/>
                                    </a:lnTo>
                                    <a:lnTo>
                                      <a:pt x="62" y="410"/>
                                    </a:lnTo>
                                    <a:lnTo>
                                      <a:pt x="63" y="409"/>
                                    </a:lnTo>
                                    <a:lnTo>
                                      <a:pt x="63" y="405"/>
                                    </a:lnTo>
                                    <a:lnTo>
                                      <a:pt x="64" y="390"/>
                                    </a:lnTo>
                                    <a:lnTo>
                                      <a:pt x="65" y="378"/>
                                    </a:lnTo>
                                    <a:lnTo>
                                      <a:pt x="66" y="377"/>
                                    </a:lnTo>
                                    <a:lnTo>
                                      <a:pt x="66" y="373"/>
                                    </a:lnTo>
                                    <a:lnTo>
                                      <a:pt x="67" y="360"/>
                                    </a:lnTo>
                                    <a:lnTo>
                                      <a:pt x="68" y="351"/>
                                    </a:lnTo>
                                    <a:lnTo>
                                      <a:pt x="70" y="350"/>
                                    </a:lnTo>
                                    <a:lnTo>
                                      <a:pt x="72" y="346"/>
                                    </a:lnTo>
                                    <a:lnTo>
                                      <a:pt x="73" y="343"/>
                                    </a:lnTo>
                                    <a:lnTo>
                                      <a:pt x="74" y="342"/>
                                    </a:lnTo>
                                    <a:lnTo>
                                      <a:pt x="73" y="339"/>
                                    </a:lnTo>
                                    <a:lnTo>
                                      <a:pt x="71" y="330"/>
                                    </a:lnTo>
                                    <a:lnTo>
                                      <a:pt x="70" y="322"/>
                                    </a:lnTo>
                                    <a:lnTo>
                                      <a:pt x="70" y="321"/>
                                    </a:lnTo>
                                    <a:lnTo>
                                      <a:pt x="70" y="317"/>
                                    </a:lnTo>
                                    <a:lnTo>
                                      <a:pt x="70" y="302"/>
                                    </a:lnTo>
                                    <a:lnTo>
                                      <a:pt x="70" y="290"/>
                                    </a:lnTo>
                                    <a:lnTo>
                                      <a:pt x="70" y="289"/>
                                    </a:lnTo>
                                    <a:lnTo>
                                      <a:pt x="70" y="284"/>
                                    </a:lnTo>
                                    <a:lnTo>
                                      <a:pt x="70" y="265"/>
                                    </a:lnTo>
                                    <a:lnTo>
                                      <a:pt x="70" y="251"/>
                                    </a:lnTo>
                                    <a:lnTo>
                                      <a:pt x="70" y="250"/>
                                    </a:lnTo>
                                    <a:lnTo>
                                      <a:pt x="68" y="245"/>
                                    </a:lnTo>
                                    <a:lnTo>
                                      <a:pt x="67" y="227"/>
                                    </a:lnTo>
                                    <a:lnTo>
                                      <a:pt x="66" y="213"/>
                                    </a:lnTo>
                                    <a:lnTo>
                                      <a:pt x="66" y="212"/>
                                    </a:lnTo>
                                    <a:lnTo>
                                      <a:pt x="66" y="210"/>
                                    </a:lnTo>
                                    <a:lnTo>
                                      <a:pt x="66" y="204"/>
                                    </a:lnTo>
                                    <a:lnTo>
                                      <a:pt x="66" y="198"/>
                                    </a:lnTo>
                                    <a:lnTo>
                                      <a:pt x="66" y="197"/>
                                    </a:lnTo>
                                    <a:lnTo>
                                      <a:pt x="67" y="197"/>
                                    </a:lnTo>
                                    <a:lnTo>
                                      <a:pt x="68" y="197"/>
                                    </a:lnTo>
                                    <a:lnTo>
                                      <a:pt x="70" y="197"/>
                                    </a:lnTo>
                                    <a:lnTo>
                                      <a:pt x="72" y="197"/>
                                    </a:lnTo>
                                    <a:lnTo>
                                      <a:pt x="73" y="197"/>
                                    </a:lnTo>
                                    <a:lnTo>
                                      <a:pt x="74" y="197"/>
                                    </a:lnTo>
                                    <a:lnTo>
                                      <a:pt x="75" y="197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3" y="197"/>
                                    </a:lnTo>
                                    <a:lnTo>
                                      <a:pt x="84" y="197"/>
                                    </a:lnTo>
                                    <a:lnTo>
                                      <a:pt x="85" y="197"/>
                                    </a:lnTo>
                                    <a:lnTo>
                                      <a:pt x="91" y="197"/>
                                    </a:lnTo>
                                    <a:lnTo>
                                      <a:pt x="94" y="197"/>
                                    </a:lnTo>
                                    <a:lnTo>
                                      <a:pt x="95" y="197"/>
                                    </a:lnTo>
                                    <a:lnTo>
                                      <a:pt x="98" y="197"/>
                                    </a:lnTo>
                                    <a:lnTo>
                                      <a:pt x="100" y="197"/>
                                    </a:lnTo>
                                    <a:lnTo>
                                      <a:pt x="101" y="197"/>
                                    </a:lnTo>
                                    <a:lnTo>
                                      <a:pt x="101" y="194"/>
                                    </a:lnTo>
                                    <a:lnTo>
                                      <a:pt x="101" y="192"/>
                                    </a:lnTo>
                                    <a:lnTo>
                                      <a:pt x="101" y="191"/>
                                    </a:lnTo>
                                    <a:lnTo>
                                      <a:pt x="101" y="190"/>
                                    </a:lnTo>
                                    <a:lnTo>
                                      <a:pt x="101" y="185"/>
                                    </a:lnTo>
                                    <a:lnTo>
                                      <a:pt x="101" y="181"/>
                                    </a:lnTo>
                                    <a:lnTo>
                                      <a:pt x="101" y="180"/>
                                    </a:lnTo>
                                    <a:lnTo>
                                      <a:pt x="101" y="178"/>
                                    </a:lnTo>
                                    <a:lnTo>
                                      <a:pt x="103" y="172"/>
                                    </a:lnTo>
                                    <a:lnTo>
                                      <a:pt x="104" y="167"/>
                                    </a:lnTo>
                                    <a:lnTo>
                                      <a:pt x="105" y="165"/>
                                    </a:lnTo>
                                    <a:lnTo>
                                      <a:pt x="107" y="164"/>
                                    </a:lnTo>
                                    <a:lnTo>
                                      <a:pt x="108" y="163"/>
                                    </a:lnTo>
                                    <a:lnTo>
                                      <a:pt x="109" y="162"/>
                                    </a:lnTo>
                                    <a:lnTo>
                                      <a:pt x="109" y="161"/>
                                    </a:lnTo>
                                    <a:lnTo>
                                      <a:pt x="109" y="160"/>
                                    </a:lnTo>
                                    <a:lnTo>
                                      <a:pt x="109" y="159"/>
                                    </a:lnTo>
                                    <a:lnTo>
                                      <a:pt x="110" y="159"/>
                                    </a:lnTo>
                                    <a:lnTo>
                                      <a:pt x="113" y="159"/>
                                    </a:lnTo>
                                    <a:lnTo>
                                      <a:pt x="115" y="159"/>
                                    </a:lnTo>
                                    <a:lnTo>
                                      <a:pt x="116" y="159"/>
                                    </a:lnTo>
                                    <a:lnTo>
                                      <a:pt x="118" y="159"/>
                                    </a:lnTo>
                                    <a:lnTo>
                                      <a:pt x="124" y="159"/>
                                    </a:lnTo>
                                    <a:lnTo>
                                      <a:pt x="129" y="159"/>
                                    </a:lnTo>
                                    <a:lnTo>
                                      <a:pt x="130" y="159"/>
                                    </a:lnTo>
                                    <a:lnTo>
                                      <a:pt x="133" y="159"/>
                                    </a:lnTo>
                                    <a:lnTo>
                                      <a:pt x="145" y="159"/>
                                    </a:lnTo>
                                    <a:lnTo>
                                      <a:pt x="153" y="159"/>
                                    </a:lnTo>
                                    <a:lnTo>
                                      <a:pt x="154" y="159"/>
                                    </a:lnTo>
                                    <a:lnTo>
                                      <a:pt x="157" y="159"/>
                                    </a:lnTo>
                                    <a:lnTo>
                                      <a:pt x="169" y="159"/>
                                    </a:lnTo>
                                    <a:lnTo>
                                      <a:pt x="178" y="159"/>
                                    </a:lnTo>
                                    <a:lnTo>
                                      <a:pt x="179" y="159"/>
                                    </a:lnTo>
                                    <a:lnTo>
                                      <a:pt x="183" y="159"/>
                                    </a:lnTo>
                                    <a:lnTo>
                                      <a:pt x="185" y="159"/>
                                    </a:lnTo>
                                    <a:lnTo>
                                      <a:pt x="186" y="159"/>
                                    </a:lnTo>
                                    <a:lnTo>
                                      <a:pt x="188" y="159"/>
                                    </a:lnTo>
                                    <a:lnTo>
                                      <a:pt x="189" y="159"/>
                                    </a:lnTo>
                                    <a:lnTo>
                                      <a:pt x="190" y="159"/>
                                    </a:lnTo>
                                    <a:lnTo>
                                      <a:pt x="190" y="157"/>
                                    </a:lnTo>
                                    <a:lnTo>
                                      <a:pt x="190" y="156"/>
                                    </a:lnTo>
                                    <a:lnTo>
                                      <a:pt x="190" y="155"/>
                                    </a:lnTo>
                                    <a:lnTo>
                                      <a:pt x="191" y="154"/>
                                    </a:lnTo>
                                    <a:lnTo>
                                      <a:pt x="192" y="153"/>
                                    </a:lnTo>
                                    <a:lnTo>
                                      <a:pt x="193" y="152"/>
                                    </a:lnTo>
                                    <a:lnTo>
                                      <a:pt x="193" y="150"/>
                                    </a:lnTo>
                                    <a:lnTo>
                                      <a:pt x="194" y="143"/>
                                    </a:lnTo>
                                    <a:lnTo>
                                      <a:pt x="195" y="139"/>
                                    </a:lnTo>
                                    <a:lnTo>
                                      <a:pt x="196" y="138"/>
                                    </a:lnTo>
                                    <a:lnTo>
                                      <a:pt x="198" y="134"/>
                                    </a:lnTo>
                                    <a:lnTo>
                                      <a:pt x="200" y="132"/>
                                    </a:lnTo>
                                    <a:lnTo>
                                      <a:pt x="201" y="131"/>
                                    </a:lnTo>
                                    <a:lnTo>
                                      <a:pt x="202" y="131"/>
                                    </a:lnTo>
                                    <a:lnTo>
                                      <a:pt x="203" y="131"/>
                                    </a:lnTo>
                                    <a:lnTo>
                                      <a:pt x="204" y="131"/>
                                    </a:lnTo>
                                    <a:lnTo>
                                      <a:pt x="205" y="131"/>
                                    </a:lnTo>
                                    <a:lnTo>
                                      <a:pt x="208" y="131"/>
                                    </a:lnTo>
                                    <a:lnTo>
                                      <a:pt x="210" y="131"/>
                                    </a:lnTo>
                                    <a:lnTo>
                                      <a:pt x="211" y="131"/>
                                    </a:lnTo>
                                    <a:lnTo>
                                      <a:pt x="213" y="131"/>
                                    </a:lnTo>
                                    <a:lnTo>
                                      <a:pt x="221" y="131"/>
                                    </a:lnTo>
                                    <a:lnTo>
                                      <a:pt x="227" y="131"/>
                                    </a:lnTo>
                                    <a:lnTo>
                                      <a:pt x="228" y="131"/>
                                    </a:lnTo>
                                    <a:lnTo>
                                      <a:pt x="231" y="131"/>
                                    </a:lnTo>
                                    <a:lnTo>
                                      <a:pt x="241" y="131"/>
                                    </a:lnTo>
                                    <a:lnTo>
                                      <a:pt x="248" y="131"/>
                                    </a:lnTo>
                                    <a:lnTo>
                                      <a:pt x="249" y="131"/>
                                    </a:lnTo>
                                    <a:lnTo>
                                      <a:pt x="251" y="131"/>
                                    </a:lnTo>
                                    <a:lnTo>
                                      <a:pt x="252" y="131"/>
                                    </a:lnTo>
                                    <a:lnTo>
                                      <a:pt x="253" y="131"/>
                                    </a:lnTo>
                                    <a:lnTo>
                                      <a:pt x="253" y="132"/>
                                    </a:lnTo>
                                    <a:lnTo>
                                      <a:pt x="253" y="133"/>
                                    </a:lnTo>
                                    <a:lnTo>
                                      <a:pt x="253" y="134"/>
                                    </a:lnTo>
                                    <a:lnTo>
                                      <a:pt x="253" y="134"/>
                                    </a:lnTo>
                                    <a:lnTo>
                                      <a:pt x="253" y="135"/>
                                    </a:lnTo>
                                    <a:lnTo>
                                      <a:pt x="253" y="137"/>
                                    </a:lnTo>
                                    <a:lnTo>
                                      <a:pt x="253" y="138"/>
                                    </a:lnTo>
                                    <a:lnTo>
                                      <a:pt x="253" y="138"/>
                                    </a:lnTo>
                                    <a:lnTo>
                                      <a:pt x="253" y="139"/>
                                    </a:lnTo>
                                    <a:lnTo>
                                      <a:pt x="253" y="142"/>
                                    </a:lnTo>
                                    <a:lnTo>
                                      <a:pt x="253" y="144"/>
                                    </a:lnTo>
                                    <a:lnTo>
                                      <a:pt x="253" y="144"/>
                                    </a:lnTo>
                                    <a:lnTo>
                                      <a:pt x="253" y="145"/>
                                    </a:lnTo>
                                    <a:lnTo>
                                      <a:pt x="253" y="146"/>
                                    </a:lnTo>
                                    <a:lnTo>
                                      <a:pt x="253" y="150"/>
                                    </a:lnTo>
                                    <a:lnTo>
                                      <a:pt x="253" y="152"/>
                                    </a:lnTo>
                                    <a:lnTo>
                                      <a:pt x="253" y="152"/>
                                    </a:lnTo>
                                    <a:lnTo>
                                      <a:pt x="253" y="153"/>
                                    </a:lnTo>
                                    <a:lnTo>
                                      <a:pt x="253" y="154"/>
                                    </a:lnTo>
                                    <a:lnTo>
                                      <a:pt x="253" y="155"/>
                                    </a:lnTo>
                                    <a:lnTo>
                                      <a:pt x="253" y="155"/>
                                    </a:lnTo>
                                    <a:lnTo>
                                      <a:pt x="257" y="155"/>
                                    </a:lnTo>
                                    <a:lnTo>
                                      <a:pt x="259" y="155"/>
                                    </a:lnTo>
                                    <a:lnTo>
                                      <a:pt x="260" y="155"/>
                                    </a:lnTo>
                                    <a:lnTo>
                                      <a:pt x="262" y="156"/>
                                    </a:lnTo>
                                    <a:lnTo>
                                      <a:pt x="268" y="158"/>
                                    </a:lnTo>
                                    <a:lnTo>
                                      <a:pt x="274" y="159"/>
                                    </a:lnTo>
                                    <a:lnTo>
                                      <a:pt x="275" y="159"/>
                                    </a:lnTo>
                                    <a:lnTo>
                                      <a:pt x="278" y="160"/>
                                    </a:lnTo>
                                    <a:lnTo>
                                      <a:pt x="289" y="161"/>
                                    </a:lnTo>
                                    <a:lnTo>
                                      <a:pt x="298" y="162"/>
                                    </a:lnTo>
                                    <a:lnTo>
                                      <a:pt x="299" y="162"/>
                                    </a:lnTo>
                                    <a:lnTo>
                                      <a:pt x="302" y="163"/>
                                    </a:lnTo>
                                    <a:lnTo>
                                      <a:pt x="314" y="164"/>
                                    </a:lnTo>
                                    <a:lnTo>
                                      <a:pt x="322" y="165"/>
                                    </a:lnTo>
                                    <a:lnTo>
                                      <a:pt x="323" y="165"/>
                                    </a:lnTo>
                                    <a:lnTo>
                                      <a:pt x="324" y="165"/>
                                    </a:lnTo>
                                    <a:lnTo>
                                      <a:pt x="327" y="165"/>
                                    </a:lnTo>
                                    <a:lnTo>
                                      <a:pt x="330" y="165"/>
                                    </a:lnTo>
                                    <a:lnTo>
                                      <a:pt x="331" y="165"/>
                                    </a:lnTo>
                                    <a:lnTo>
                                      <a:pt x="331" y="164"/>
                                    </a:lnTo>
                                    <a:lnTo>
                                      <a:pt x="331" y="163"/>
                                    </a:lnTo>
                                    <a:lnTo>
                                      <a:pt x="331" y="162"/>
                                    </a:lnTo>
                                    <a:lnTo>
                                      <a:pt x="331" y="161"/>
                                    </a:lnTo>
                                    <a:lnTo>
                                      <a:pt x="331" y="160"/>
                                    </a:lnTo>
                                    <a:lnTo>
                                      <a:pt x="331" y="159"/>
                                    </a:lnTo>
                                    <a:lnTo>
                                      <a:pt x="331" y="158"/>
                                    </a:lnTo>
                                    <a:lnTo>
                                      <a:pt x="331" y="153"/>
                                    </a:lnTo>
                                    <a:lnTo>
                                      <a:pt x="331" y="150"/>
                                    </a:lnTo>
                                    <a:lnTo>
                                      <a:pt x="331" y="149"/>
                                    </a:lnTo>
                                    <a:lnTo>
                                      <a:pt x="331" y="146"/>
                                    </a:lnTo>
                                    <a:lnTo>
                                      <a:pt x="331" y="140"/>
                                    </a:lnTo>
                                    <a:lnTo>
                                      <a:pt x="331" y="135"/>
                                    </a:lnTo>
                                    <a:lnTo>
                                      <a:pt x="331" y="134"/>
                                    </a:lnTo>
                                    <a:lnTo>
                                      <a:pt x="331" y="133"/>
                                    </a:lnTo>
                                    <a:lnTo>
                                      <a:pt x="331" y="132"/>
                                    </a:lnTo>
                                    <a:lnTo>
                                      <a:pt x="331" y="131"/>
                                    </a:lnTo>
                                    <a:lnTo>
                                      <a:pt x="332" y="131"/>
                                    </a:lnTo>
                                    <a:lnTo>
                                      <a:pt x="333" y="131"/>
                                    </a:lnTo>
                                    <a:lnTo>
                                      <a:pt x="334" y="131"/>
                                    </a:lnTo>
                                    <a:lnTo>
                                      <a:pt x="335" y="131"/>
                                    </a:lnTo>
                                    <a:lnTo>
                                      <a:pt x="338" y="131"/>
                                    </a:lnTo>
                                    <a:lnTo>
                                      <a:pt x="340" y="131"/>
                                    </a:lnTo>
                                    <a:lnTo>
                                      <a:pt x="341" y="131"/>
                                    </a:lnTo>
                                    <a:lnTo>
                                      <a:pt x="343" y="131"/>
                                    </a:lnTo>
                                    <a:lnTo>
                                      <a:pt x="350" y="131"/>
                                    </a:lnTo>
                                    <a:lnTo>
                                      <a:pt x="354" y="131"/>
                                    </a:lnTo>
                                    <a:lnTo>
                                      <a:pt x="355" y="131"/>
                                    </a:lnTo>
                                    <a:lnTo>
                                      <a:pt x="357" y="131"/>
                                    </a:lnTo>
                                    <a:lnTo>
                                      <a:pt x="363" y="131"/>
                                    </a:lnTo>
                                    <a:lnTo>
                                      <a:pt x="369" y="131"/>
                                    </a:lnTo>
                                    <a:lnTo>
                                      <a:pt x="370" y="131"/>
                                    </a:lnTo>
                                    <a:lnTo>
                                      <a:pt x="371" y="131"/>
                                    </a:lnTo>
                                    <a:lnTo>
                                      <a:pt x="372" y="131"/>
                                    </a:lnTo>
                                    <a:lnTo>
                                      <a:pt x="373" y="131"/>
                                    </a:lnTo>
                                    <a:lnTo>
                                      <a:pt x="373" y="129"/>
                                    </a:lnTo>
                                    <a:lnTo>
                                      <a:pt x="373" y="128"/>
                                    </a:lnTo>
                                    <a:lnTo>
                                      <a:pt x="373" y="127"/>
                                    </a:lnTo>
                                    <a:lnTo>
                                      <a:pt x="373" y="126"/>
                                    </a:lnTo>
                                    <a:lnTo>
                                      <a:pt x="373" y="121"/>
                                    </a:lnTo>
                                    <a:lnTo>
                                      <a:pt x="373" y="118"/>
                                    </a:lnTo>
                                    <a:lnTo>
                                      <a:pt x="373" y="117"/>
                                    </a:lnTo>
                                    <a:lnTo>
                                      <a:pt x="373" y="114"/>
                                    </a:lnTo>
                                    <a:lnTo>
                                      <a:pt x="374" y="104"/>
                                    </a:lnTo>
                                    <a:lnTo>
                                      <a:pt x="375" y="97"/>
                                    </a:lnTo>
                                    <a:lnTo>
                                      <a:pt x="376" y="96"/>
                                    </a:lnTo>
                                    <a:lnTo>
                                      <a:pt x="376" y="92"/>
                                    </a:lnTo>
                                    <a:lnTo>
                                      <a:pt x="378" y="83"/>
                                    </a:lnTo>
                                    <a:lnTo>
                                      <a:pt x="379" y="75"/>
                                    </a:lnTo>
                                    <a:lnTo>
                                      <a:pt x="380" y="74"/>
                                    </a:lnTo>
                                    <a:lnTo>
                                      <a:pt x="380" y="73"/>
                                    </a:lnTo>
                                    <a:lnTo>
                                      <a:pt x="380" y="70"/>
                                    </a:lnTo>
                                    <a:lnTo>
                                      <a:pt x="380" y="68"/>
                                    </a:lnTo>
                                    <a:lnTo>
                                      <a:pt x="380" y="67"/>
                                    </a:lnTo>
                                    <a:lnTo>
                                      <a:pt x="380" y="66"/>
                                    </a:lnTo>
                                    <a:lnTo>
                                      <a:pt x="380" y="65"/>
                                    </a:lnTo>
                                    <a:lnTo>
                                      <a:pt x="380" y="64"/>
                                    </a:lnTo>
                                    <a:lnTo>
                                      <a:pt x="381" y="64"/>
                                    </a:lnTo>
                                    <a:lnTo>
                                      <a:pt x="382" y="64"/>
                                    </a:lnTo>
                                    <a:lnTo>
                                      <a:pt x="384" y="64"/>
                                    </a:lnTo>
                                    <a:lnTo>
                                      <a:pt x="388" y="62"/>
                                    </a:lnTo>
                                    <a:lnTo>
                                      <a:pt x="390" y="61"/>
                                    </a:lnTo>
                                    <a:lnTo>
                                      <a:pt x="391" y="60"/>
                                    </a:lnTo>
                                    <a:lnTo>
                                      <a:pt x="393" y="60"/>
                                    </a:lnTo>
                                    <a:lnTo>
                                      <a:pt x="399" y="58"/>
                                    </a:lnTo>
                                    <a:lnTo>
                                      <a:pt x="404" y="57"/>
                                    </a:lnTo>
                                    <a:lnTo>
                                      <a:pt x="405" y="56"/>
                                    </a:lnTo>
                                    <a:lnTo>
                                      <a:pt x="406" y="56"/>
                                    </a:lnTo>
                                    <a:lnTo>
                                      <a:pt x="407" y="56"/>
                                    </a:lnTo>
                                    <a:lnTo>
                                      <a:pt x="408" y="56"/>
                                    </a:lnTo>
                                    <a:lnTo>
                                      <a:pt x="408" y="55"/>
                                    </a:lnTo>
                                    <a:lnTo>
                                      <a:pt x="408" y="54"/>
                                    </a:lnTo>
                                    <a:lnTo>
                                      <a:pt x="408" y="53"/>
                                    </a:lnTo>
                                    <a:lnTo>
                                      <a:pt x="408" y="52"/>
                                    </a:lnTo>
                                    <a:lnTo>
                                      <a:pt x="408" y="49"/>
                                    </a:lnTo>
                                    <a:lnTo>
                                      <a:pt x="408" y="47"/>
                                    </a:lnTo>
                                    <a:lnTo>
                                      <a:pt x="408" y="46"/>
                                    </a:lnTo>
                                    <a:lnTo>
                                      <a:pt x="408" y="44"/>
                                    </a:lnTo>
                                    <a:lnTo>
                                      <a:pt x="408" y="37"/>
                                    </a:lnTo>
                                    <a:lnTo>
                                      <a:pt x="408" y="33"/>
                                    </a:lnTo>
                                    <a:lnTo>
                                      <a:pt x="408" y="32"/>
                                    </a:lnTo>
                                    <a:lnTo>
                                      <a:pt x="408" y="30"/>
                                    </a:lnTo>
                                    <a:lnTo>
                                      <a:pt x="408" y="21"/>
                                    </a:lnTo>
                                    <a:lnTo>
                                      <a:pt x="408" y="15"/>
                                    </a:lnTo>
                                    <a:lnTo>
                                      <a:pt x="408" y="14"/>
                                    </a:lnTo>
                                    <a:lnTo>
                                      <a:pt x="408" y="13"/>
                                    </a:lnTo>
                                    <a:lnTo>
                                      <a:pt x="408" y="12"/>
                                    </a:lnTo>
                                    <a:lnTo>
                                      <a:pt x="408" y="11"/>
                                    </a:lnTo>
                                    <a:lnTo>
                                      <a:pt x="414" y="13"/>
                                    </a:lnTo>
                                    <a:lnTo>
                                      <a:pt x="417" y="14"/>
                                    </a:lnTo>
                                    <a:lnTo>
                                      <a:pt x="418" y="14"/>
                                    </a:lnTo>
                                    <a:lnTo>
                                      <a:pt x="421" y="15"/>
                                    </a:lnTo>
                                    <a:lnTo>
                                      <a:pt x="429" y="16"/>
                                    </a:lnTo>
                                    <a:lnTo>
                                      <a:pt x="435" y="17"/>
                                    </a:lnTo>
                                    <a:lnTo>
                                      <a:pt x="436" y="17"/>
                                    </a:lnTo>
                                    <a:lnTo>
                                      <a:pt x="443" y="19"/>
                                    </a:lnTo>
                                    <a:lnTo>
                                      <a:pt x="462" y="22"/>
                                    </a:lnTo>
                                    <a:lnTo>
                                      <a:pt x="478" y="25"/>
                                    </a:lnTo>
                                    <a:lnTo>
                                      <a:pt x="479" y="25"/>
                                    </a:lnTo>
                                    <a:lnTo>
                                      <a:pt x="484" y="27"/>
                                    </a:lnTo>
                                    <a:lnTo>
                                      <a:pt x="503" y="30"/>
                                    </a:lnTo>
                                    <a:lnTo>
                                      <a:pt x="517" y="32"/>
                                    </a:lnTo>
                                    <a:lnTo>
                                      <a:pt x="518" y="32"/>
                                    </a:lnTo>
                                    <a:lnTo>
                                      <a:pt x="519" y="32"/>
                                    </a:lnTo>
                                    <a:lnTo>
                                      <a:pt x="524" y="32"/>
                                    </a:lnTo>
                                    <a:lnTo>
                                      <a:pt x="527" y="32"/>
                                    </a:lnTo>
                                    <a:lnTo>
                                      <a:pt x="528" y="32"/>
                                    </a:lnTo>
                                    <a:lnTo>
                                      <a:pt x="528" y="33"/>
                                    </a:lnTo>
                                    <a:lnTo>
                                      <a:pt x="528" y="34"/>
                                    </a:lnTo>
                                    <a:lnTo>
                                      <a:pt x="528" y="35"/>
                                    </a:lnTo>
                                    <a:lnTo>
                                      <a:pt x="528" y="35"/>
                                    </a:lnTo>
                                    <a:lnTo>
                                      <a:pt x="528" y="36"/>
                                    </a:lnTo>
                                    <a:lnTo>
                                      <a:pt x="528" y="37"/>
                                    </a:lnTo>
                                    <a:lnTo>
                                      <a:pt x="528" y="38"/>
                                    </a:lnTo>
                                    <a:lnTo>
                                      <a:pt x="528" y="38"/>
                                    </a:lnTo>
                                    <a:lnTo>
                                      <a:pt x="528" y="39"/>
                                    </a:lnTo>
                                    <a:lnTo>
                                      <a:pt x="528" y="40"/>
                                    </a:lnTo>
                                    <a:lnTo>
                                      <a:pt x="528" y="44"/>
                                    </a:lnTo>
                                    <a:lnTo>
                                      <a:pt x="528" y="46"/>
                                    </a:lnTo>
                                    <a:lnTo>
                                      <a:pt x="528" y="46"/>
                                    </a:lnTo>
                                    <a:lnTo>
                                      <a:pt x="528" y="47"/>
                                    </a:lnTo>
                                    <a:lnTo>
                                      <a:pt x="528" y="48"/>
                                    </a:lnTo>
                                    <a:lnTo>
                                      <a:pt x="528" y="51"/>
                                    </a:lnTo>
                                    <a:lnTo>
                                      <a:pt x="528" y="53"/>
                                    </a:lnTo>
                                    <a:lnTo>
                                      <a:pt x="528" y="53"/>
                                    </a:lnTo>
                                    <a:lnTo>
                                      <a:pt x="528" y="54"/>
                                    </a:lnTo>
                                    <a:lnTo>
                                      <a:pt x="528" y="55"/>
                                    </a:lnTo>
                                    <a:lnTo>
                                      <a:pt x="528" y="56"/>
                                    </a:lnTo>
                                    <a:lnTo>
                                      <a:pt x="528" y="56"/>
                                    </a:lnTo>
                                    <a:lnTo>
                                      <a:pt x="529" y="56"/>
                                    </a:lnTo>
                                    <a:lnTo>
                                      <a:pt x="530" y="56"/>
                                    </a:lnTo>
                                    <a:lnTo>
                                      <a:pt x="532" y="56"/>
                                    </a:lnTo>
                                    <a:lnTo>
                                      <a:pt x="533" y="56"/>
                                    </a:lnTo>
                                    <a:lnTo>
                                      <a:pt x="534" y="56"/>
                                    </a:lnTo>
                                    <a:lnTo>
                                      <a:pt x="535" y="56"/>
                                    </a:lnTo>
                                    <a:lnTo>
                                      <a:pt x="536" y="56"/>
                                    </a:lnTo>
                                    <a:lnTo>
                                      <a:pt x="541" y="56"/>
                                    </a:lnTo>
                                    <a:lnTo>
                                      <a:pt x="544" y="56"/>
                                    </a:lnTo>
                                    <a:lnTo>
                                      <a:pt x="545" y="56"/>
                                    </a:lnTo>
                                    <a:lnTo>
                                      <a:pt x="547" y="56"/>
                                    </a:lnTo>
                                    <a:lnTo>
                                      <a:pt x="554" y="56"/>
                                    </a:lnTo>
                                    <a:lnTo>
                                      <a:pt x="559" y="56"/>
                                    </a:lnTo>
                                    <a:lnTo>
                                      <a:pt x="560" y="56"/>
                                    </a:lnTo>
                                    <a:lnTo>
                                      <a:pt x="561" y="56"/>
                                    </a:lnTo>
                                    <a:lnTo>
                                      <a:pt x="562" y="56"/>
                                    </a:lnTo>
                                    <a:lnTo>
                                      <a:pt x="563" y="56"/>
                                    </a:lnTo>
                                    <a:lnTo>
                                      <a:pt x="563" y="57"/>
                                    </a:lnTo>
                                    <a:lnTo>
                                      <a:pt x="563" y="58"/>
                                    </a:lnTo>
                                    <a:lnTo>
                                      <a:pt x="563" y="60"/>
                                    </a:lnTo>
                                    <a:lnTo>
                                      <a:pt x="563" y="60"/>
                                    </a:lnTo>
                                    <a:lnTo>
                                      <a:pt x="563" y="61"/>
                                    </a:lnTo>
                                    <a:lnTo>
                                      <a:pt x="563" y="62"/>
                                    </a:lnTo>
                                    <a:lnTo>
                                      <a:pt x="563" y="65"/>
                                    </a:lnTo>
                                    <a:lnTo>
                                      <a:pt x="563" y="67"/>
                                    </a:lnTo>
                                    <a:lnTo>
                                      <a:pt x="563" y="67"/>
                                    </a:lnTo>
                                    <a:lnTo>
                                      <a:pt x="563" y="68"/>
                                    </a:lnTo>
                                    <a:lnTo>
                                      <a:pt x="563" y="69"/>
                                    </a:lnTo>
                                    <a:lnTo>
                                      <a:pt x="564" y="74"/>
                                    </a:lnTo>
                                    <a:lnTo>
                                      <a:pt x="565" y="78"/>
                                    </a:lnTo>
                                    <a:lnTo>
                                      <a:pt x="566" y="78"/>
                                    </a:lnTo>
                                    <a:lnTo>
                                      <a:pt x="569" y="80"/>
                                    </a:lnTo>
                                    <a:lnTo>
                                      <a:pt x="570" y="81"/>
                                    </a:lnTo>
                                    <a:lnTo>
                                      <a:pt x="571" y="81"/>
                                    </a:lnTo>
                                    <a:lnTo>
                                      <a:pt x="572" y="81"/>
                                    </a:lnTo>
                                    <a:lnTo>
                                      <a:pt x="573" y="81"/>
                                    </a:lnTo>
                                    <a:lnTo>
                                      <a:pt x="574" y="81"/>
                                    </a:lnTo>
                                    <a:lnTo>
                                      <a:pt x="575" y="81"/>
                                    </a:lnTo>
                                    <a:lnTo>
                                      <a:pt x="576" y="81"/>
                                    </a:lnTo>
                                    <a:lnTo>
                                      <a:pt x="577" y="81"/>
                                    </a:lnTo>
                                    <a:lnTo>
                                      <a:pt x="579" y="81"/>
                                    </a:lnTo>
                                    <a:lnTo>
                                      <a:pt x="580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2" y="81"/>
                                    </a:lnTo>
                                    <a:lnTo>
                                      <a:pt x="588" y="81"/>
                                    </a:lnTo>
                                    <a:lnTo>
                                      <a:pt x="591" y="81"/>
                                    </a:lnTo>
                                    <a:lnTo>
                                      <a:pt x="592" y="81"/>
                                    </a:lnTo>
                                    <a:lnTo>
                                      <a:pt x="593" y="81"/>
                                    </a:lnTo>
                                    <a:lnTo>
                                      <a:pt x="598" y="81"/>
                                    </a:lnTo>
                                    <a:lnTo>
                                      <a:pt x="601" y="81"/>
                                    </a:lnTo>
                                    <a:lnTo>
                                      <a:pt x="602" y="81"/>
                                    </a:lnTo>
                                    <a:lnTo>
                                      <a:pt x="603" y="81"/>
                                    </a:lnTo>
                                    <a:lnTo>
                                      <a:pt x="604" y="81"/>
                                    </a:lnTo>
                                    <a:lnTo>
                                      <a:pt x="606" y="81"/>
                                    </a:lnTo>
                                    <a:lnTo>
                                      <a:pt x="607" y="81"/>
                                    </a:lnTo>
                                    <a:lnTo>
                                      <a:pt x="608" y="81"/>
                                    </a:lnTo>
                                    <a:lnTo>
                                      <a:pt x="609" y="81"/>
                                    </a:lnTo>
                                    <a:lnTo>
                                      <a:pt x="613" y="80"/>
                                    </a:lnTo>
                                    <a:lnTo>
                                      <a:pt x="615" y="79"/>
                                    </a:lnTo>
                                    <a:lnTo>
                                      <a:pt x="616" y="78"/>
                                    </a:lnTo>
                                    <a:lnTo>
                                      <a:pt x="618" y="76"/>
                                    </a:lnTo>
                                    <a:lnTo>
                                      <a:pt x="625" y="73"/>
                                    </a:lnTo>
                                    <a:lnTo>
                                      <a:pt x="629" y="71"/>
                                    </a:lnTo>
                                    <a:lnTo>
                                      <a:pt x="630" y="70"/>
                                    </a:lnTo>
                                    <a:lnTo>
                                      <a:pt x="632" y="70"/>
                                    </a:lnTo>
                                    <a:lnTo>
                                      <a:pt x="640" y="67"/>
                                    </a:lnTo>
                                    <a:lnTo>
                                      <a:pt x="647" y="65"/>
                                    </a:lnTo>
                                    <a:lnTo>
                                      <a:pt x="648" y="64"/>
                                    </a:lnTo>
                                    <a:lnTo>
                                      <a:pt x="649" y="62"/>
                                    </a:lnTo>
                                    <a:lnTo>
                                      <a:pt x="650" y="61"/>
                                    </a:lnTo>
                                    <a:lnTo>
                                      <a:pt x="651" y="60"/>
                                    </a:lnTo>
                                    <a:lnTo>
                                      <a:pt x="651" y="60"/>
                                    </a:lnTo>
                                    <a:lnTo>
                                      <a:pt x="653" y="58"/>
                                    </a:lnTo>
                                    <a:lnTo>
                                      <a:pt x="654" y="57"/>
                                    </a:lnTo>
                                    <a:lnTo>
                                      <a:pt x="655" y="56"/>
                                    </a:lnTo>
                                    <a:lnTo>
                                      <a:pt x="656" y="55"/>
                                    </a:lnTo>
                                    <a:lnTo>
                                      <a:pt x="657" y="54"/>
                                    </a:lnTo>
                                    <a:lnTo>
                                      <a:pt x="658" y="53"/>
                                    </a:lnTo>
                                    <a:lnTo>
                                      <a:pt x="659" y="52"/>
                                    </a:lnTo>
                                    <a:lnTo>
                                      <a:pt x="663" y="49"/>
                                    </a:lnTo>
                                    <a:lnTo>
                                      <a:pt x="665" y="47"/>
                                    </a:lnTo>
                                    <a:lnTo>
                                      <a:pt x="666" y="46"/>
                                    </a:lnTo>
                                    <a:lnTo>
                                      <a:pt x="666" y="46"/>
                                    </a:lnTo>
                                    <a:lnTo>
                                      <a:pt x="666" y="45"/>
                                    </a:lnTo>
                                    <a:lnTo>
                                      <a:pt x="666" y="44"/>
                                    </a:lnTo>
                                    <a:lnTo>
                                      <a:pt x="666" y="43"/>
                                    </a:lnTo>
                                    <a:lnTo>
                                      <a:pt x="666" y="42"/>
                                    </a:lnTo>
                                    <a:lnTo>
                                      <a:pt x="666" y="36"/>
                                    </a:lnTo>
                                    <a:lnTo>
                                      <a:pt x="666" y="33"/>
                                    </a:lnTo>
                                    <a:lnTo>
                                      <a:pt x="666" y="32"/>
                                    </a:lnTo>
                                    <a:lnTo>
                                      <a:pt x="666" y="30"/>
                                    </a:lnTo>
                                    <a:lnTo>
                                      <a:pt x="667" y="23"/>
                                    </a:lnTo>
                                    <a:lnTo>
                                      <a:pt x="668" y="18"/>
                                    </a:lnTo>
                                    <a:lnTo>
                                      <a:pt x="669" y="17"/>
                                    </a:lnTo>
                                    <a:lnTo>
                                      <a:pt x="669" y="15"/>
                                    </a:lnTo>
                                    <a:lnTo>
                                      <a:pt x="669" y="9"/>
                                    </a:lnTo>
                                    <a:lnTo>
                                      <a:pt x="669" y="4"/>
                                    </a:lnTo>
                                    <a:lnTo>
                                      <a:pt x="669" y="3"/>
                                    </a:lnTo>
                                    <a:lnTo>
                                      <a:pt x="670" y="2"/>
                                    </a:lnTo>
                                    <a:lnTo>
                                      <a:pt x="671" y="1"/>
                                    </a:lnTo>
                                    <a:lnTo>
                                      <a:pt x="672" y="0"/>
                                    </a:lnTo>
                                    <a:lnTo>
                                      <a:pt x="674" y="1"/>
                                    </a:lnTo>
                                    <a:lnTo>
                                      <a:pt x="683" y="2"/>
                                    </a:lnTo>
                                    <a:lnTo>
                                      <a:pt x="689" y="3"/>
                                    </a:lnTo>
                                    <a:lnTo>
                                      <a:pt x="690" y="3"/>
                                    </a:lnTo>
                                    <a:lnTo>
                                      <a:pt x="693" y="5"/>
                                    </a:lnTo>
                                    <a:lnTo>
                                      <a:pt x="705" y="9"/>
                                    </a:lnTo>
                                    <a:lnTo>
                                      <a:pt x="713" y="11"/>
                                    </a:lnTo>
                                    <a:lnTo>
                                      <a:pt x="714" y="11"/>
                                    </a:lnTo>
                                    <a:lnTo>
                                      <a:pt x="719" y="12"/>
                                    </a:lnTo>
                                    <a:lnTo>
                                      <a:pt x="731" y="15"/>
                                    </a:lnTo>
                                    <a:lnTo>
                                      <a:pt x="742" y="17"/>
                                    </a:lnTo>
                                    <a:lnTo>
                                      <a:pt x="743" y="17"/>
                                    </a:lnTo>
                                    <a:lnTo>
                                      <a:pt x="744" y="17"/>
                                    </a:lnTo>
                                    <a:lnTo>
                                      <a:pt x="747" y="17"/>
                                    </a:lnTo>
                                    <a:lnTo>
                                      <a:pt x="749" y="17"/>
                                    </a:lnTo>
                                    <a:lnTo>
                                      <a:pt x="750" y="17"/>
                                    </a:lnTo>
                                    <a:lnTo>
                                      <a:pt x="751" y="20"/>
                                    </a:lnTo>
                                    <a:lnTo>
                                      <a:pt x="752" y="21"/>
                                    </a:lnTo>
                                    <a:lnTo>
                                      <a:pt x="754" y="21"/>
                                    </a:lnTo>
                                    <a:lnTo>
                                      <a:pt x="754" y="21"/>
                                    </a:lnTo>
                                    <a:lnTo>
                                      <a:pt x="754" y="22"/>
                                    </a:lnTo>
                                    <a:lnTo>
                                      <a:pt x="754" y="23"/>
                                    </a:lnTo>
                                    <a:lnTo>
                                      <a:pt x="754" y="25"/>
                                    </a:lnTo>
                                    <a:lnTo>
                                      <a:pt x="754" y="25"/>
                                    </a:lnTo>
                                    <a:lnTo>
                                      <a:pt x="754" y="26"/>
                                    </a:lnTo>
                                    <a:lnTo>
                                      <a:pt x="754" y="27"/>
                                    </a:lnTo>
                                    <a:lnTo>
                                      <a:pt x="754" y="30"/>
                                    </a:lnTo>
                                    <a:lnTo>
                                      <a:pt x="754" y="32"/>
                                    </a:lnTo>
                                    <a:lnTo>
                                      <a:pt x="754" y="32"/>
                                    </a:lnTo>
                                    <a:lnTo>
                                      <a:pt x="754" y="33"/>
                                    </a:lnTo>
                                    <a:lnTo>
                                      <a:pt x="754" y="35"/>
                                    </a:lnTo>
                                    <a:lnTo>
                                      <a:pt x="755" y="43"/>
                                    </a:lnTo>
                                    <a:lnTo>
                                      <a:pt x="756" y="49"/>
                                    </a:lnTo>
                                    <a:lnTo>
                                      <a:pt x="757" y="49"/>
                                    </a:lnTo>
                                    <a:lnTo>
                                      <a:pt x="757" y="50"/>
                                    </a:lnTo>
                                    <a:lnTo>
                                      <a:pt x="757" y="52"/>
                                    </a:lnTo>
                                    <a:lnTo>
                                      <a:pt x="759" y="58"/>
                                    </a:lnTo>
                                    <a:lnTo>
                                      <a:pt x="760" y="64"/>
                                    </a:lnTo>
                                    <a:lnTo>
                                      <a:pt x="761" y="64"/>
                                    </a:lnTo>
                                    <a:lnTo>
                                      <a:pt x="761" y="65"/>
                                    </a:lnTo>
                                    <a:lnTo>
                                      <a:pt x="761" y="66"/>
                                    </a:lnTo>
                                    <a:lnTo>
                                      <a:pt x="761" y="67"/>
                                    </a:lnTo>
                                    <a:lnTo>
                                      <a:pt x="761" y="67"/>
                                    </a:lnTo>
                                    <a:lnTo>
                                      <a:pt x="761" y="67"/>
                                    </a:lnTo>
                                    <a:lnTo>
                                      <a:pt x="764" y="67"/>
                                    </a:lnTo>
                                    <a:lnTo>
                                      <a:pt x="766" y="67"/>
                                    </a:lnTo>
                                    <a:lnTo>
                                      <a:pt x="767" y="67"/>
                                    </a:lnTo>
                                    <a:lnTo>
                                      <a:pt x="768" y="67"/>
                                    </a:lnTo>
                                    <a:lnTo>
                                      <a:pt x="774" y="67"/>
                                    </a:lnTo>
                                    <a:lnTo>
                                      <a:pt x="777" y="67"/>
                                    </a:lnTo>
                                    <a:lnTo>
                                      <a:pt x="778" y="67"/>
                                    </a:lnTo>
                                    <a:lnTo>
                                      <a:pt x="779" y="67"/>
                                    </a:lnTo>
                                    <a:lnTo>
                                      <a:pt x="784" y="67"/>
                                    </a:lnTo>
                                    <a:lnTo>
                                      <a:pt x="787" y="67"/>
                                    </a:lnTo>
                                    <a:lnTo>
                                      <a:pt x="788" y="67"/>
                                    </a:lnTo>
                                    <a:lnTo>
                                      <a:pt x="791" y="67"/>
                                    </a:lnTo>
                                    <a:lnTo>
                                      <a:pt x="792" y="67"/>
                                    </a:lnTo>
                                    <a:lnTo>
                                      <a:pt x="793" y="67"/>
                                    </a:lnTo>
                                    <a:lnTo>
                                      <a:pt x="793" y="68"/>
                                    </a:lnTo>
                                    <a:lnTo>
                                      <a:pt x="793" y="69"/>
                                    </a:lnTo>
                                    <a:lnTo>
                                      <a:pt x="793" y="70"/>
                                    </a:lnTo>
                                    <a:lnTo>
                                      <a:pt x="793" y="70"/>
                                    </a:lnTo>
                                    <a:lnTo>
                                      <a:pt x="793" y="71"/>
                                    </a:lnTo>
                                    <a:lnTo>
                                      <a:pt x="793" y="73"/>
                                    </a:lnTo>
                                    <a:lnTo>
                                      <a:pt x="793" y="74"/>
                                    </a:lnTo>
                                    <a:lnTo>
                                      <a:pt x="793" y="74"/>
                                    </a:lnTo>
                                    <a:lnTo>
                                      <a:pt x="793" y="75"/>
                                    </a:lnTo>
                                    <a:lnTo>
                                      <a:pt x="793" y="76"/>
                                    </a:lnTo>
                                    <a:lnTo>
                                      <a:pt x="794" y="82"/>
                                    </a:lnTo>
                                    <a:lnTo>
                                      <a:pt x="795" y="85"/>
                                    </a:lnTo>
                                    <a:lnTo>
                                      <a:pt x="796" y="85"/>
                                    </a:lnTo>
                                    <a:lnTo>
                                      <a:pt x="796" y="86"/>
                                    </a:lnTo>
                                    <a:lnTo>
                                      <a:pt x="796" y="88"/>
                                    </a:lnTo>
                                    <a:lnTo>
                                      <a:pt x="796" y="94"/>
                                    </a:lnTo>
                                    <a:lnTo>
                                      <a:pt x="796" y="99"/>
                                    </a:lnTo>
                                    <a:lnTo>
                                      <a:pt x="796" y="99"/>
                                    </a:lnTo>
                                    <a:lnTo>
                                      <a:pt x="797" y="99"/>
                                    </a:lnTo>
                                    <a:lnTo>
                                      <a:pt x="798" y="99"/>
                                    </a:lnTo>
                                    <a:lnTo>
                                      <a:pt x="799" y="99"/>
                                    </a:lnTo>
                                    <a:lnTo>
                                      <a:pt x="799" y="100"/>
                                    </a:lnTo>
                                    <a:lnTo>
                                      <a:pt x="799" y="101"/>
                                    </a:lnTo>
                                    <a:lnTo>
                                      <a:pt x="799" y="102"/>
                                    </a:lnTo>
                                    <a:lnTo>
                                      <a:pt x="799" y="102"/>
                                    </a:lnTo>
                                    <a:lnTo>
                                      <a:pt x="801" y="102"/>
                                    </a:lnTo>
                                    <a:lnTo>
                                      <a:pt x="802" y="102"/>
                                    </a:lnTo>
                                    <a:lnTo>
                                      <a:pt x="803" y="102"/>
                                    </a:lnTo>
                                    <a:lnTo>
                                      <a:pt x="804" y="107"/>
                                    </a:lnTo>
                                    <a:lnTo>
                                      <a:pt x="805" y="109"/>
                                    </a:lnTo>
                                    <a:lnTo>
                                      <a:pt x="806" y="109"/>
                                    </a:lnTo>
                                    <a:lnTo>
                                      <a:pt x="807" y="110"/>
                                    </a:lnTo>
                                    <a:lnTo>
                                      <a:pt x="811" y="111"/>
                                    </a:lnTo>
                                    <a:lnTo>
                                      <a:pt x="813" y="112"/>
                                    </a:lnTo>
                                    <a:lnTo>
                                      <a:pt x="814" y="112"/>
                                    </a:lnTo>
                                    <a:lnTo>
                                      <a:pt x="814" y="114"/>
                                    </a:lnTo>
                                    <a:lnTo>
                                      <a:pt x="814" y="116"/>
                                    </a:lnTo>
                                    <a:lnTo>
                                      <a:pt x="814" y="117"/>
                                    </a:lnTo>
                                    <a:lnTo>
                                      <a:pt x="814" y="117"/>
                                    </a:lnTo>
                                    <a:lnTo>
                                      <a:pt x="816" y="117"/>
                                    </a:lnTo>
                                    <a:lnTo>
                                      <a:pt x="822" y="117"/>
                                    </a:lnTo>
                                    <a:lnTo>
                                      <a:pt x="827" y="117"/>
                                    </a:lnTo>
                                    <a:lnTo>
                                      <a:pt x="828" y="117"/>
                                    </a:lnTo>
                                    <a:lnTo>
                                      <a:pt x="831" y="117"/>
                                    </a:lnTo>
                                    <a:lnTo>
                                      <a:pt x="842" y="117"/>
                                    </a:lnTo>
                                    <a:lnTo>
                                      <a:pt x="851" y="117"/>
                                    </a:lnTo>
                                    <a:lnTo>
                                      <a:pt x="852" y="117"/>
                                    </a:lnTo>
                                    <a:lnTo>
                                      <a:pt x="859" y="117"/>
                                    </a:lnTo>
                                    <a:lnTo>
                                      <a:pt x="885" y="117"/>
                                    </a:lnTo>
                                    <a:lnTo>
                                      <a:pt x="904" y="117"/>
                                    </a:lnTo>
                                    <a:lnTo>
                                      <a:pt x="905" y="117"/>
                                    </a:lnTo>
                                    <a:lnTo>
                                      <a:pt x="912" y="117"/>
                                    </a:lnTo>
                                    <a:lnTo>
                                      <a:pt x="935" y="117"/>
                                    </a:lnTo>
                                    <a:lnTo>
                                      <a:pt x="953" y="117"/>
                                    </a:lnTo>
                                    <a:lnTo>
                                      <a:pt x="954" y="117"/>
                                    </a:lnTo>
                                    <a:lnTo>
                                      <a:pt x="957" y="117"/>
                                    </a:lnTo>
                                    <a:lnTo>
                                      <a:pt x="963" y="117"/>
                                    </a:lnTo>
                                    <a:lnTo>
                                      <a:pt x="967" y="117"/>
                                    </a:lnTo>
                                    <a:lnTo>
                                      <a:pt x="968" y="117"/>
                                    </a:lnTo>
                                    <a:lnTo>
                                      <a:pt x="970" y="115"/>
                                    </a:lnTo>
                                    <a:lnTo>
                                      <a:pt x="971" y="114"/>
                                    </a:lnTo>
                                    <a:lnTo>
                                      <a:pt x="972" y="112"/>
                                    </a:lnTo>
                                    <a:lnTo>
                                      <a:pt x="976" y="106"/>
                                    </a:lnTo>
                                    <a:lnTo>
                                      <a:pt x="978" y="103"/>
                                    </a:lnTo>
                                    <a:lnTo>
                                      <a:pt x="979" y="102"/>
                                    </a:lnTo>
                                    <a:lnTo>
                                      <a:pt x="981" y="99"/>
                                    </a:lnTo>
                                    <a:lnTo>
                                      <a:pt x="989" y="89"/>
                                    </a:lnTo>
                                    <a:lnTo>
                                      <a:pt x="996" y="82"/>
                                    </a:lnTo>
                                    <a:lnTo>
                                      <a:pt x="997" y="81"/>
                                    </a:lnTo>
                                    <a:lnTo>
                                      <a:pt x="1000" y="76"/>
                                    </a:lnTo>
                                    <a:lnTo>
                                      <a:pt x="1012" y="64"/>
                                    </a:lnTo>
                                    <a:lnTo>
                                      <a:pt x="1020" y="54"/>
                                    </a:lnTo>
                                    <a:lnTo>
                                      <a:pt x="1021" y="53"/>
                                    </a:lnTo>
                                    <a:lnTo>
                                      <a:pt x="1022" y="52"/>
                                    </a:lnTo>
                                    <a:lnTo>
                                      <a:pt x="1025" y="49"/>
                                    </a:lnTo>
                                    <a:lnTo>
                                      <a:pt x="1027" y="47"/>
                                    </a:lnTo>
                                    <a:lnTo>
                                      <a:pt x="1028" y="46"/>
                                    </a:lnTo>
                                    <a:lnTo>
                                      <a:pt x="1028" y="45"/>
                                    </a:lnTo>
                                    <a:lnTo>
                                      <a:pt x="1028" y="44"/>
                                    </a:lnTo>
                                    <a:lnTo>
                                      <a:pt x="1028" y="43"/>
                                    </a:lnTo>
                                    <a:lnTo>
                                      <a:pt x="1028" y="40"/>
                                    </a:lnTo>
                                    <a:lnTo>
                                      <a:pt x="1028" y="39"/>
                                    </a:lnTo>
                                    <a:lnTo>
                                      <a:pt x="1028" y="38"/>
                                    </a:lnTo>
                                    <a:lnTo>
                                      <a:pt x="1029" y="35"/>
                                    </a:lnTo>
                                    <a:lnTo>
                                      <a:pt x="1031" y="33"/>
                                    </a:lnTo>
                                    <a:lnTo>
                                      <a:pt x="1032" y="32"/>
                                    </a:lnTo>
                                    <a:lnTo>
                                      <a:pt x="1034" y="28"/>
                                    </a:lnTo>
                                    <a:lnTo>
                                      <a:pt x="1035" y="26"/>
                                    </a:lnTo>
                                    <a:lnTo>
                                      <a:pt x="1036" y="25"/>
                                    </a:lnTo>
                                    <a:lnTo>
                                      <a:pt x="1036" y="23"/>
                                    </a:lnTo>
                                    <a:lnTo>
                                      <a:pt x="1036" y="22"/>
                                    </a:lnTo>
                                    <a:lnTo>
                                      <a:pt x="1036" y="21"/>
                                    </a:lnTo>
                                    <a:lnTo>
                                      <a:pt x="1039" y="21"/>
                                    </a:lnTo>
                                    <a:lnTo>
                                      <a:pt x="1041" y="21"/>
                                    </a:lnTo>
                                    <a:lnTo>
                                      <a:pt x="1042" y="21"/>
                                    </a:lnTo>
                                    <a:lnTo>
                                      <a:pt x="1043" y="21"/>
                                    </a:lnTo>
                                    <a:lnTo>
                                      <a:pt x="1049" y="21"/>
                                    </a:lnTo>
                                    <a:lnTo>
                                      <a:pt x="1052" y="21"/>
                                    </a:lnTo>
                                    <a:lnTo>
                                      <a:pt x="1053" y="21"/>
                                    </a:lnTo>
                                    <a:lnTo>
                                      <a:pt x="1056" y="21"/>
                                    </a:lnTo>
                                    <a:lnTo>
                                      <a:pt x="1068" y="19"/>
                                    </a:lnTo>
                                    <a:lnTo>
                                      <a:pt x="1077" y="18"/>
                                    </a:lnTo>
                                    <a:lnTo>
                                      <a:pt x="1078" y="17"/>
                                    </a:lnTo>
                                    <a:lnTo>
                                      <a:pt x="1084" y="17"/>
                                    </a:lnTo>
                                    <a:lnTo>
                                      <a:pt x="1104" y="17"/>
                                    </a:lnTo>
                                    <a:lnTo>
                                      <a:pt x="1119" y="17"/>
                                    </a:lnTo>
                                    <a:lnTo>
                                      <a:pt x="1120" y="17"/>
                                    </a:lnTo>
                                    <a:lnTo>
                                      <a:pt x="1123" y="17"/>
                                    </a:lnTo>
                                    <a:lnTo>
                                      <a:pt x="1129" y="17"/>
                                    </a:lnTo>
                                    <a:lnTo>
                                      <a:pt x="1133" y="17"/>
                                    </a:lnTo>
                                    <a:lnTo>
                                      <a:pt x="1134" y="17"/>
                                    </a:lnTo>
                                    <a:lnTo>
                                      <a:pt x="1135" y="17"/>
                                    </a:lnTo>
                                    <a:lnTo>
                                      <a:pt x="1136" y="17"/>
                                    </a:lnTo>
                                    <a:lnTo>
                                      <a:pt x="1137" y="17"/>
                                    </a:lnTo>
                                    <a:lnTo>
                                      <a:pt x="1139" y="17"/>
                                    </a:lnTo>
                                    <a:lnTo>
                                      <a:pt x="1141" y="17"/>
                                    </a:lnTo>
                                    <a:lnTo>
                                      <a:pt x="1142" y="17"/>
                                    </a:lnTo>
                                    <a:lnTo>
                                      <a:pt x="1148" y="20"/>
                                    </a:lnTo>
                                    <a:lnTo>
                                      <a:pt x="1151" y="21"/>
                                    </a:lnTo>
                                    <a:lnTo>
                                      <a:pt x="1152" y="21"/>
                                    </a:lnTo>
                                    <a:lnTo>
                                      <a:pt x="1154" y="21"/>
                                    </a:lnTo>
                                    <a:lnTo>
                                      <a:pt x="1161" y="21"/>
                                    </a:lnTo>
                                    <a:lnTo>
                                      <a:pt x="1165" y="21"/>
                                    </a:lnTo>
                                    <a:lnTo>
                                      <a:pt x="1166" y="21"/>
                                    </a:lnTo>
                                    <a:lnTo>
                                      <a:pt x="1166" y="21"/>
                                    </a:lnTo>
                                    <a:lnTo>
                                      <a:pt x="1166" y="22"/>
                                    </a:lnTo>
                                    <a:lnTo>
                                      <a:pt x="1166" y="23"/>
                                    </a:lnTo>
                                    <a:lnTo>
                                      <a:pt x="1166" y="25"/>
                                    </a:lnTo>
                                    <a:lnTo>
                                      <a:pt x="1166" y="25"/>
                                    </a:lnTo>
                                    <a:lnTo>
                                      <a:pt x="1166" y="26"/>
                                    </a:lnTo>
                                    <a:lnTo>
                                      <a:pt x="1166" y="27"/>
                                    </a:lnTo>
                                    <a:lnTo>
                                      <a:pt x="1166" y="28"/>
                                    </a:lnTo>
                                    <a:lnTo>
                                      <a:pt x="1166" y="28"/>
                                    </a:lnTo>
                                    <a:lnTo>
                                      <a:pt x="1166" y="29"/>
                                    </a:lnTo>
                                    <a:lnTo>
                                      <a:pt x="1166" y="30"/>
                                    </a:lnTo>
                                    <a:lnTo>
                                      <a:pt x="1166" y="33"/>
                                    </a:lnTo>
                                    <a:lnTo>
                                      <a:pt x="1166" y="35"/>
                                    </a:lnTo>
                                    <a:lnTo>
                                      <a:pt x="1166" y="35"/>
                                    </a:lnTo>
                                    <a:lnTo>
                                      <a:pt x="1166" y="36"/>
                                    </a:lnTo>
                                    <a:lnTo>
                                      <a:pt x="1166" y="37"/>
                                    </a:lnTo>
                                    <a:lnTo>
                                      <a:pt x="1166" y="40"/>
                                    </a:lnTo>
                                    <a:lnTo>
                                      <a:pt x="1166" y="43"/>
                                    </a:lnTo>
                                    <a:lnTo>
                                      <a:pt x="1166" y="43"/>
                                    </a:lnTo>
                                    <a:lnTo>
                                      <a:pt x="1166" y="44"/>
                                    </a:lnTo>
                                    <a:lnTo>
                                      <a:pt x="1166" y="45"/>
                                    </a:lnTo>
                                    <a:lnTo>
                                      <a:pt x="1166" y="46"/>
                                    </a:lnTo>
                                    <a:lnTo>
                                      <a:pt x="1166" y="46"/>
                                    </a:lnTo>
                                    <a:lnTo>
                                      <a:pt x="1167" y="46"/>
                                    </a:lnTo>
                                    <a:lnTo>
                                      <a:pt x="1168" y="46"/>
                                    </a:lnTo>
                                    <a:lnTo>
                                      <a:pt x="1169" y="46"/>
                                    </a:lnTo>
                                    <a:lnTo>
                                      <a:pt x="1171" y="46"/>
                                    </a:lnTo>
                                    <a:lnTo>
                                      <a:pt x="1172" y="46"/>
                                    </a:lnTo>
                                    <a:lnTo>
                                      <a:pt x="1173" y="46"/>
                                    </a:lnTo>
                                    <a:lnTo>
                                      <a:pt x="1176" y="46"/>
                                    </a:lnTo>
                                    <a:lnTo>
                                      <a:pt x="1179" y="46"/>
                                    </a:lnTo>
                                    <a:lnTo>
                                      <a:pt x="1180" y="46"/>
                                    </a:lnTo>
                                    <a:lnTo>
                                      <a:pt x="1181" y="46"/>
                                    </a:lnTo>
                                    <a:lnTo>
                                      <a:pt x="1184" y="46"/>
                                    </a:lnTo>
                                    <a:lnTo>
                                      <a:pt x="1186" y="46"/>
                                    </a:lnTo>
                                    <a:lnTo>
                                      <a:pt x="1187" y="46"/>
                                    </a:lnTo>
                                    <a:lnTo>
                                      <a:pt x="1188" y="46"/>
                                    </a:lnTo>
                                    <a:lnTo>
                                      <a:pt x="1189" y="46"/>
                                    </a:lnTo>
                                    <a:lnTo>
                                      <a:pt x="1190" y="46"/>
                                    </a:lnTo>
                                    <a:lnTo>
                                      <a:pt x="1190" y="47"/>
                                    </a:lnTo>
                                    <a:lnTo>
                                      <a:pt x="1190" y="48"/>
                                    </a:lnTo>
                                    <a:lnTo>
                                      <a:pt x="1190" y="49"/>
                                    </a:lnTo>
                                    <a:lnTo>
                                      <a:pt x="1190" y="49"/>
                                    </a:lnTo>
                                    <a:lnTo>
                                      <a:pt x="1190" y="50"/>
                                    </a:lnTo>
                                    <a:lnTo>
                                      <a:pt x="1190" y="51"/>
                                    </a:lnTo>
                                    <a:lnTo>
                                      <a:pt x="1190" y="56"/>
                                    </a:lnTo>
                                    <a:lnTo>
                                      <a:pt x="1190" y="60"/>
                                    </a:lnTo>
                                    <a:lnTo>
                                      <a:pt x="1190" y="60"/>
                                    </a:lnTo>
                                    <a:lnTo>
                                      <a:pt x="1190" y="61"/>
                                    </a:lnTo>
                                    <a:lnTo>
                                      <a:pt x="1190" y="63"/>
                                    </a:lnTo>
                                    <a:lnTo>
                                      <a:pt x="1192" y="71"/>
                                    </a:lnTo>
                                    <a:lnTo>
                                      <a:pt x="1193" y="78"/>
                                    </a:lnTo>
                                    <a:lnTo>
                                      <a:pt x="1194" y="78"/>
                                    </a:lnTo>
                                    <a:lnTo>
                                      <a:pt x="1194" y="79"/>
                                    </a:lnTo>
                                    <a:lnTo>
                                      <a:pt x="1194" y="84"/>
                                    </a:lnTo>
                                    <a:lnTo>
                                      <a:pt x="1195" y="103"/>
                                    </a:lnTo>
                                    <a:lnTo>
                                      <a:pt x="1197" y="117"/>
                                    </a:lnTo>
                                    <a:lnTo>
                                      <a:pt x="1198" y="117"/>
                                    </a:lnTo>
                                    <a:lnTo>
                                      <a:pt x="1198" y="118"/>
                                    </a:lnTo>
                                    <a:lnTo>
                                      <a:pt x="1198" y="120"/>
                                    </a:lnTo>
                                    <a:lnTo>
                                      <a:pt x="1199" y="126"/>
                                    </a:lnTo>
                                    <a:lnTo>
                                      <a:pt x="1200" y="131"/>
                                    </a:lnTo>
                                    <a:lnTo>
                                      <a:pt x="1201" y="131"/>
                                    </a:lnTo>
                                    <a:lnTo>
                                      <a:pt x="1200" y="131"/>
                                    </a:lnTo>
                                    <a:lnTo>
                                      <a:pt x="1199" y="131"/>
                                    </a:lnTo>
                                    <a:lnTo>
                                      <a:pt x="1198" y="131"/>
                                    </a:lnTo>
                                    <a:lnTo>
                                      <a:pt x="1198" y="131"/>
                                    </a:lnTo>
                                    <a:lnTo>
                                      <a:pt x="1197" y="131"/>
                                    </a:lnTo>
                                    <a:lnTo>
                                      <a:pt x="1195" y="131"/>
                                    </a:lnTo>
                                    <a:lnTo>
                                      <a:pt x="1192" y="131"/>
                                    </a:lnTo>
                                    <a:lnTo>
                                      <a:pt x="1190" y="131"/>
                                    </a:lnTo>
                                    <a:lnTo>
                                      <a:pt x="1190" y="131"/>
                                    </a:lnTo>
                                    <a:lnTo>
                                      <a:pt x="1189" y="131"/>
                                    </a:lnTo>
                                    <a:lnTo>
                                      <a:pt x="1187" y="131"/>
                                    </a:lnTo>
                                    <a:lnTo>
                                      <a:pt x="1181" y="131"/>
                                    </a:lnTo>
                                    <a:lnTo>
                                      <a:pt x="1176" y="131"/>
                                    </a:lnTo>
                                    <a:lnTo>
                                      <a:pt x="1176" y="131"/>
                                    </a:lnTo>
                                    <a:lnTo>
                                      <a:pt x="1175" y="131"/>
                                    </a:lnTo>
                                    <a:lnTo>
                                      <a:pt x="1173" y="131"/>
                                    </a:lnTo>
                                    <a:lnTo>
                                      <a:pt x="1165" y="131"/>
                                    </a:lnTo>
                                    <a:lnTo>
                                      <a:pt x="1158" y="131"/>
                                    </a:lnTo>
                                    <a:lnTo>
                                      <a:pt x="1158" y="131"/>
                                    </a:lnTo>
                                    <a:lnTo>
                                      <a:pt x="1158" y="131"/>
                                    </a:lnTo>
                                    <a:lnTo>
                                      <a:pt x="1158" y="132"/>
                                    </a:lnTo>
                                    <a:lnTo>
                                      <a:pt x="1158" y="133"/>
                                    </a:lnTo>
                                    <a:lnTo>
                                      <a:pt x="1158" y="136"/>
                                    </a:lnTo>
                                    <a:lnTo>
                                      <a:pt x="1158" y="138"/>
                                    </a:lnTo>
                                    <a:lnTo>
                                      <a:pt x="1158" y="138"/>
                                    </a:lnTo>
                                    <a:lnTo>
                                      <a:pt x="1158" y="139"/>
                                    </a:lnTo>
                                    <a:lnTo>
                                      <a:pt x="1158" y="142"/>
                                    </a:lnTo>
                                    <a:lnTo>
                                      <a:pt x="1158" y="144"/>
                                    </a:lnTo>
                                    <a:lnTo>
                                      <a:pt x="1158" y="144"/>
                                    </a:lnTo>
                                    <a:lnTo>
                                      <a:pt x="1158" y="145"/>
                                    </a:lnTo>
                                    <a:lnTo>
                                      <a:pt x="1158" y="147"/>
                                    </a:lnTo>
                                    <a:lnTo>
                                      <a:pt x="1158" y="154"/>
                                    </a:lnTo>
                                    <a:lnTo>
                                      <a:pt x="1158" y="159"/>
                                    </a:lnTo>
                                    <a:lnTo>
                                      <a:pt x="1158" y="159"/>
                                    </a:lnTo>
                                    <a:lnTo>
                                      <a:pt x="1158" y="160"/>
                                    </a:lnTo>
                                    <a:lnTo>
                                      <a:pt x="1158" y="162"/>
                                    </a:lnTo>
                                    <a:lnTo>
                                      <a:pt x="1158" y="169"/>
                                    </a:lnTo>
                                    <a:lnTo>
                                      <a:pt x="1158" y="173"/>
                                    </a:lnTo>
                                    <a:lnTo>
                                      <a:pt x="1158" y="173"/>
                                    </a:lnTo>
                                    <a:lnTo>
                                      <a:pt x="1158" y="174"/>
                                    </a:lnTo>
                                    <a:lnTo>
                                      <a:pt x="1158" y="175"/>
                                    </a:lnTo>
                                    <a:lnTo>
                                      <a:pt x="1158" y="176"/>
                                    </a:lnTo>
                                    <a:lnTo>
                                      <a:pt x="1158" y="176"/>
                                    </a:lnTo>
                                    <a:lnTo>
                                      <a:pt x="1161" y="179"/>
                                    </a:lnTo>
                                    <a:lnTo>
                                      <a:pt x="1162" y="180"/>
                                    </a:lnTo>
                                    <a:lnTo>
                                      <a:pt x="1163" y="180"/>
                                    </a:lnTo>
                                    <a:lnTo>
                                      <a:pt x="1166" y="180"/>
                                    </a:lnTo>
                                    <a:lnTo>
                                      <a:pt x="1168" y="180"/>
                                    </a:lnTo>
                                    <a:lnTo>
                                      <a:pt x="1169" y="180"/>
                                    </a:lnTo>
                                    <a:lnTo>
                                      <a:pt x="1170" y="181"/>
                                    </a:lnTo>
                                    <a:lnTo>
                                      <a:pt x="1173" y="182"/>
                                    </a:lnTo>
                                    <a:lnTo>
                                      <a:pt x="1175" y="183"/>
                                    </a:lnTo>
                                    <a:lnTo>
                                      <a:pt x="1176" y="183"/>
                                    </a:lnTo>
                                    <a:lnTo>
                                      <a:pt x="1178" y="185"/>
                                    </a:lnTo>
                                    <a:lnTo>
                                      <a:pt x="1181" y="186"/>
                                    </a:lnTo>
                                    <a:lnTo>
                                      <a:pt x="1183" y="187"/>
                                    </a:lnTo>
                                    <a:lnTo>
                                      <a:pt x="1184" y="187"/>
                                    </a:lnTo>
                                    <a:lnTo>
                                      <a:pt x="1184" y="187"/>
                                    </a:lnTo>
                                    <a:lnTo>
                                      <a:pt x="1184" y="188"/>
                                    </a:lnTo>
                                    <a:lnTo>
                                      <a:pt x="1184" y="190"/>
                                    </a:lnTo>
                                    <a:lnTo>
                                      <a:pt x="1184" y="191"/>
                                    </a:lnTo>
                                    <a:lnTo>
                                      <a:pt x="1184" y="191"/>
                                    </a:lnTo>
                                    <a:lnTo>
                                      <a:pt x="1184" y="192"/>
                                    </a:lnTo>
                                    <a:lnTo>
                                      <a:pt x="1184" y="193"/>
                                    </a:lnTo>
                                    <a:lnTo>
                                      <a:pt x="1184" y="194"/>
                                    </a:lnTo>
                                    <a:lnTo>
                                      <a:pt x="1184" y="194"/>
                                    </a:lnTo>
                                    <a:lnTo>
                                      <a:pt x="1185" y="199"/>
                                    </a:lnTo>
                                    <a:lnTo>
                                      <a:pt x="1186" y="201"/>
                                    </a:lnTo>
                                    <a:lnTo>
                                      <a:pt x="1187" y="201"/>
                                    </a:lnTo>
                                    <a:lnTo>
                                      <a:pt x="1187" y="203"/>
                                    </a:lnTo>
                                    <a:lnTo>
                                      <a:pt x="1187" y="206"/>
                                    </a:lnTo>
                                    <a:lnTo>
                                      <a:pt x="1187" y="208"/>
                                    </a:lnTo>
                                    <a:lnTo>
                                      <a:pt x="1187" y="208"/>
                                    </a:lnTo>
                                    <a:lnTo>
                                      <a:pt x="1188" y="208"/>
                                    </a:lnTo>
                                    <a:lnTo>
                                      <a:pt x="1189" y="208"/>
                                    </a:lnTo>
                                    <a:lnTo>
                                      <a:pt x="1190" y="208"/>
                                    </a:lnTo>
                                    <a:lnTo>
                                      <a:pt x="1190" y="208"/>
                                    </a:lnTo>
                                    <a:lnTo>
                                      <a:pt x="1191" y="208"/>
                                    </a:lnTo>
                                    <a:lnTo>
                                      <a:pt x="1194" y="208"/>
                                    </a:lnTo>
                                    <a:lnTo>
                                      <a:pt x="1197" y="208"/>
                                    </a:lnTo>
                                    <a:lnTo>
                                      <a:pt x="1198" y="208"/>
                                    </a:lnTo>
                                    <a:lnTo>
                                      <a:pt x="1199" y="208"/>
                                    </a:lnTo>
                                    <a:lnTo>
                                      <a:pt x="1204" y="208"/>
                                    </a:lnTo>
                                    <a:lnTo>
                                      <a:pt x="1207" y="208"/>
                                    </a:lnTo>
                                    <a:lnTo>
                                      <a:pt x="1208" y="208"/>
                                    </a:lnTo>
                                    <a:lnTo>
                                      <a:pt x="1209" y="208"/>
                                    </a:lnTo>
                                    <a:lnTo>
                                      <a:pt x="1215" y="207"/>
                                    </a:lnTo>
                                    <a:lnTo>
                                      <a:pt x="1218" y="206"/>
                                    </a:lnTo>
                                    <a:lnTo>
                                      <a:pt x="1219" y="205"/>
                                    </a:lnTo>
                                    <a:lnTo>
                                      <a:pt x="1220" y="205"/>
                                    </a:lnTo>
                                    <a:lnTo>
                                      <a:pt x="1221" y="205"/>
                                    </a:lnTo>
                                    <a:lnTo>
                                      <a:pt x="1222" y="205"/>
                                    </a:lnTo>
                                    <a:lnTo>
                                      <a:pt x="1222" y="205"/>
                                    </a:lnTo>
                                    <a:lnTo>
                                      <a:pt x="1224" y="204"/>
                                    </a:lnTo>
                                    <a:lnTo>
                                      <a:pt x="1225" y="203"/>
                                    </a:lnTo>
                                    <a:lnTo>
                                      <a:pt x="1226" y="201"/>
                                    </a:lnTo>
                                    <a:lnTo>
                                      <a:pt x="1227" y="197"/>
                                    </a:lnTo>
                                    <a:lnTo>
                                      <a:pt x="1228" y="195"/>
                                    </a:lnTo>
                                    <a:lnTo>
                                      <a:pt x="1229" y="194"/>
                                    </a:lnTo>
                                    <a:lnTo>
                                      <a:pt x="1234" y="193"/>
                                    </a:lnTo>
                                    <a:lnTo>
                                      <a:pt x="1236" y="192"/>
                                    </a:lnTo>
                                    <a:lnTo>
                                      <a:pt x="1237" y="191"/>
                                    </a:lnTo>
                                    <a:lnTo>
                                      <a:pt x="1238" y="189"/>
                                    </a:lnTo>
                                    <a:lnTo>
                                      <a:pt x="1239" y="188"/>
                                    </a:lnTo>
                                    <a:lnTo>
                                      <a:pt x="1240" y="187"/>
                                    </a:lnTo>
                                    <a:lnTo>
                                      <a:pt x="1240" y="187"/>
                                    </a:lnTo>
                                    <a:lnTo>
                                      <a:pt x="1240" y="186"/>
                                    </a:lnTo>
                                    <a:lnTo>
                                      <a:pt x="1240" y="185"/>
                                    </a:lnTo>
                                    <a:lnTo>
                                      <a:pt x="1240" y="183"/>
                                    </a:lnTo>
                                    <a:lnTo>
                                      <a:pt x="1240" y="182"/>
                                    </a:lnTo>
                                    <a:lnTo>
                                      <a:pt x="1240" y="177"/>
                                    </a:lnTo>
                                    <a:lnTo>
                                      <a:pt x="1240" y="174"/>
                                    </a:lnTo>
                                    <a:lnTo>
                                      <a:pt x="1240" y="173"/>
                                    </a:lnTo>
                                    <a:lnTo>
                                      <a:pt x="1241" y="169"/>
                                    </a:lnTo>
                                    <a:lnTo>
                                      <a:pt x="1242" y="167"/>
                                    </a:lnTo>
                                    <a:lnTo>
                                      <a:pt x="1243" y="165"/>
                                    </a:lnTo>
                                    <a:lnTo>
                                      <a:pt x="1243" y="165"/>
                                    </a:lnTo>
                                    <a:lnTo>
                                      <a:pt x="1245" y="165"/>
                                    </a:lnTo>
                                    <a:lnTo>
                                      <a:pt x="1246" y="165"/>
                                    </a:lnTo>
                                    <a:lnTo>
                                      <a:pt x="1247" y="165"/>
                                    </a:lnTo>
                                    <a:lnTo>
                                      <a:pt x="1250" y="165"/>
                                    </a:lnTo>
                                    <a:lnTo>
                                      <a:pt x="1253" y="165"/>
                                    </a:lnTo>
                                    <a:lnTo>
                                      <a:pt x="1254" y="165"/>
                                    </a:lnTo>
                                    <a:lnTo>
                                      <a:pt x="1256" y="165"/>
                                    </a:lnTo>
                                    <a:lnTo>
                                      <a:pt x="1264" y="165"/>
                                    </a:lnTo>
                                    <a:lnTo>
                                      <a:pt x="1271" y="165"/>
                                    </a:lnTo>
                                    <a:lnTo>
                                      <a:pt x="1272" y="165"/>
                                    </a:lnTo>
                                    <a:lnTo>
                                      <a:pt x="1274" y="165"/>
                                    </a:lnTo>
                                    <a:lnTo>
                                      <a:pt x="1280" y="165"/>
                                    </a:lnTo>
                                    <a:lnTo>
                                      <a:pt x="1284" y="165"/>
                                    </a:lnTo>
                                    <a:lnTo>
                                      <a:pt x="1285" y="165"/>
                                    </a:lnTo>
                                    <a:lnTo>
                                      <a:pt x="1287" y="165"/>
                                    </a:lnTo>
                                    <a:lnTo>
                                      <a:pt x="1289" y="165"/>
                                    </a:lnTo>
                                    <a:lnTo>
                                      <a:pt x="1290" y="165"/>
                                    </a:lnTo>
                                    <a:lnTo>
                                      <a:pt x="1290" y="167"/>
                                    </a:lnTo>
                                    <a:lnTo>
                                      <a:pt x="1290" y="169"/>
                                    </a:lnTo>
                                    <a:lnTo>
                                      <a:pt x="1290" y="177"/>
                                    </a:lnTo>
                                    <a:lnTo>
                                      <a:pt x="1290" y="183"/>
                                    </a:lnTo>
                                    <a:lnTo>
                                      <a:pt x="1290" y="183"/>
                                    </a:lnTo>
                                    <a:lnTo>
                                      <a:pt x="1289" y="189"/>
                                    </a:lnTo>
                                    <a:lnTo>
                                      <a:pt x="1286" y="204"/>
                                    </a:lnTo>
                                    <a:lnTo>
                                      <a:pt x="1285" y="215"/>
                                    </a:lnTo>
                                    <a:lnTo>
                                      <a:pt x="1285" y="215"/>
                                    </a:lnTo>
                                    <a:lnTo>
                                      <a:pt x="1285" y="217"/>
                                    </a:lnTo>
                                    <a:lnTo>
                                      <a:pt x="1285" y="226"/>
                                    </a:lnTo>
                                    <a:lnTo>
                                      <a:pt x="1285" y="258"/>
                                    </a:lnTo>
                                    <a:lnTo>
                                      <a:pt x="1285" y="281"/>
                                    </a:lnTo>
                                    <a:lnTo>
                                      <a:pt x="1285" y="282"/>
                                    </a:lnTo>
                                    <a:lnTo>
                                      <a:pt x="1284" y="293"/>
                                    </a:lnTo>
                                    <a:lnTo>
                                      <a:pt x="1283" y="324"/>
                                    </a:lnTo>
                                    <a:lnTo>
                                      <a:pt x="1282" y="349"/>
                                    </a:lnTo>
                                    <a:lnTo>
                                      <a:pt x="1282" y="350"/>
                                    </a:lnTo>
                                    <a:lnTo>
                                      <a:pt x="1282" y="351"/>
                                    </a:lnTo>
                                    <a:lnTo>
                                      <a:pt x="1282" y="353"/>
                                    </a:lnTo>
                                    <a:lnTo>
                                      <a:pt x="1282" y="359"/>
                                    </a:lnTo>
                                    <a:lnTo>
                                      <a:pt x="1282" y="364"/>
                                    </a:lnTo>
                                    <a:lnTo>
                                      <a:pt x="1282" y="364"/>
                                    </a:lnTo>
                                    <a:lnTo>
                                      <a:pt x="1282" y="365"/>
                                    </a:lnTo>
                                    <a:lnTo>
                                      <a:pt x="1282" y="366"/>
                                    </a:lnTo>
                                    <a:lnTo>
                                      <a:pt x="1282" y="367"/>
                                    </a:lnTo>
                                    <a:lnTo>
                                      <a:pt x="1282" y="367"/>
                                    </a:lnTo>
                                    <a:lnTo>
                                      <a:pt x="1282" y="368"/>
                                    </a:lnTo>
                                    <a:lnTo>
                                      <a:pt x="1282" y="369"/>
                                    </a:lnTo>
                                    <a:lnTo>
                                      <a:pt x="1282" y="372"/>
                                    </a:lnTo>
                                    <a:lnTo>
                                      <a:pt x="1282" y="374"/>
                                    </a:lnTo>
                                    <a:lnTo>
                                      <a:pt x="1282" y="374"/>
                                    </a:lnTo>
                                    <a:lnTo>
                                      <a:pt x="1283" y="379"/>
                                    </a:lnTo>
                                    <a:lnTo>
                                      <a:pt x="1284" y="382"/>
                                    </a:lnTo>
                                    <a:lnTo>
                                      <a:pt x="1285" y="382"/>
                                    </a:lnTo>
                                    <a:lnTo>
                                      <a:pt x="1285" y="383"/>
                                    </a:lnTo>
                                    <a:lnTo>
                                      <a:pt x="1285" y="385"/>
                                    </a:lnTo>
                                    <a:lnTo>
                                      <a:pt x="1287" y="391"/>
                                    </a:lnTo>
                                    <a:lnTo>
                                      <a:pt x="1289" y="395"/>
                                    </a:lnTo>
                                    <a:lnTo>
                                      <a:pt x="1290" y="395"/>
                                    </a:lnTo>
                                    <a:lnTo>
                                      <a:pt x="1290" y="395"/>
                                    </a:lnTo>
                                    <a:lnTo>
                                      <a:pt x="1289" y="396"/>
                                    </a:lnTo>
                                    <a:lnTo>
                                      <a:pt x="1284" y="398"/>
                                    </a:lnTo>
                                    <a:lnTo>
                                      <a:pt x="1282" y="399"/>
                                    </a:lnTo>
                                    <a:lnTo>
                                      <a:pt x="1282" y="399"/>
                                    </a:lnTo>
                                    <a:lnTo>
                                      <a:pt x="1281" y="399"/>
                                    </a:lnTo>
                                    <a:lnTo>
                                      <a:pt x="1279" y="399"/>
                                    </a:lnTo>
                                    <a:lnTo>
                                      <a:pt x="1273" y="399"/>
                                    </a:lnTo>
                                    <a:lnTo>
                                      <a:pt x="1268" y="399"/>
                                    </a:lnTo>
                                    <a:lnTo>
                                      <a:pt x="1268" y="399"/>
                                    </a:lnTo>
                                    <a:lnTo>
                                      <a:pt x="1267" y="399"/>
                                    </a:lnTo>
                                    <a:lnTo>
                                      <a:pt x="1263" y="399"/>
                                    </a:lnTo>
                                    <a:lnTo>
                                      <a:pt x="1248" y="399"/>
                                    </a:lnTo>
                                    <a:lnTo>
                                      <a:pt x="1237" y="399"/>
                                    </a:lnTo>
                                    <a:lnTo>
                                      <a:pt x="1237" y="399"/>
                                    </a:lnTo>
                                    <a:lnTo>
                                      <a:pt x="1231" y="400"/>
                                    </a:lnTo>
                                    <a:lnTo>
                                      <a:pt x="1219" y="402"/>
                                    </a:lnTo>
                                    <a:lnTo>
                                      <a:pt x="1208" y="403"/>
                                    </a:lnTo>
                                    <a:lnTo>
                                      <a:pt x="1208" y="403"/>
                                    </a:lnTo>
                                    <a:lnTo>
                                      <a:pt x="1207" y="403"/>
                                    </a:lnTo>
                                    <a:lnTo>
                                      <a:pt x="1206" y="403"/>
                                    </a:lnTo>
                                    <a:lnTo>
                                      <a:pt x="1203" y="403"/>
                                    </a:lnTo>
                                    <a:lnTo>
                                      <a:pt x="1201" y="403"/>
                                    </a:lnTo>
                                    <a:lnTo>
                                      <a:pt x="1201" y="403"/>
                                    </a:lnTo>
                                    <a:lnTo>
                                      <a:pt x="1200" y="403"/>
                                    </a:lnTo>
                                    <a:lnTo>
                                      <a:pt x="1199" y="403"/>
                                    </a:lnTo>
                                    <a:lnTo>
                                      <a:pt x="1198" y="403"/>
                                    </a:lnTo>
                                    <a:lnTo>
                                      <a:pt x="1198" y="403"/>
                                    </a:lnTo>
                                    <a:lnTo>
                                      <a:pt x="1198" y="404"/>
                                    </a:lnTo>
                                    <a:lnTo>
                                      <a:pt x="1198" y="405"/>
                                    </a:lnTo>
                                    <a:lnTo>
                                      <a:pt x="1198" y="406"/>
                                    </a:lnTo>
                                    <a:lnTo>
                                      <a:pt x="1198" y="406"/>
                                    </a:lnTo>
                                    <a:lnTo>
                                      <a:pt x="1197" y="407"/>
                                    </a:lnTo>
                                    <a:lnTo>
                                      <a:pt x="1195" y="408"/>
                                    </a:lnTo>
                                    <a:lnTo>
                                      <a:pt x="1194" y="409"/>
                                    </a:lnTo>
                                    <a:lnTo>
                                      <a:pt x="1194" y="409"/>
                                    </a:lnTo>
                                    <a:lnTo>
                                      <a:pt x="1194" y="410"/>
                                    </a:lnTo>
                                    <a:lnTo>
                                      <a:pt x="1194" y="411"/>
                                    </a:lnTo>
                                    <a:lnTo>
                                      <a:pt x="1194" y="414"/>
                                    </a:lnTo>
                                    <a:lnTo>
                                      <a:pt x="1194" y="417"/>
                                    </a:lnTo>
                                    <a:lnTo>
                                      <a:pt x="1194" y="417"/>
                                    </a:lnTo>
                                    <a:lnTo>
                                      <a:pt x="1194" y="418"/>
                                    </a:lnTo>
                                    <a:lnTo>
                                      <a:pt x="1194" y="419"/>
                                    </a:lnTo>
                                    <a:lnTo>
                                      <a:pt x="1194" y="424"/>
                                    </a:lnTo>
                                    <a:lnTo>
                                      <a:pt x="1194" y="427"/>
                                    </a:lnTo>
                                    <a:lnTo>
                                      <a:pt x="1194" y="427"/>
                                    </a:lnTo>
                                    <a:lnTo>
                                      <a:pt x="1193" y="431"/>
                                    </a:lnTo>
                                    <a:lnTo>
                                      <a:pt x="1191" y="443"/>
                                    </a:lnTo>
                                    <a:lnTo>
                                      <a:pt x="1190" y="452"/>
                                    </a:lnTo>
                                    <a:lnTo>
                                      <a:pt x="1190" y="452"/>
                                    </a:lnTo>
                                    <a:lnTo>
                                      <a:pt x="1190" y="453"/>
                                    </a:lnTo>
                                    <a:lnTo>
                                      <a:pt x="1190" y="457"/>
                                    </a:lnTo>
                                    <a:lnTo>
                                      <a:pt x="1190" y="470"/>
                                    </a:lnTo>
                                    <a:lnTo>
                                      <a:pt x="1190" y="480"/>
                                    </a:lnTo>
                                    <a:lnTo>
                                      <a:pt x="1190" y="480"/>
                                    </a:lnTo>
                                    <a:lnTo>
                                      <a:pt x="1190" y="481"/>
                                    </a:lnTo>
                                    <a:lnTo>
                                      <a:pt x="1190" y="482"/>
                                    </a:lnTo>
                                    <a:lnTo>
                                      <a:pt x="1190" y="483"/>
                                    </a:lnTo>
                                    <a:lnTo>
                                      <a:pt x="1190" y="483"/>
                                    </a:lnTo>
                                    <a:lnTo>
                                      <a:pt x="1189" y="484"/>
                                    </a:lnTo>
                                    <a:lnTo>
                                      <a:pt x="1188" y="487"/>
                                    </a:lnTo>
                                    <a:lnTo>
                                      <a:pt x="1187" y="488"/>
                                    </a:lnTo>
                                    <a:lnTo>
                                      <a:pt x="1187" y="488"/>
                                    </a:lnTo>
                                    <a:lnTo>
                                      <a:pt x="1186" y="488"/>
                                    </a:lnTo>
                                    <a:lnTo>
                                      <a:pt x="1185" y="488"/>
                                    </a:lnTo>
                                    <a:lnTo>
                                      <a:pt x="1184" y="488"/>
                                    </a:lnTo>
                                    <a:lnTo>
                                      <a:pt x="1184" y="488"/>
                                    </a:lnTo>
                                    <a:lnTo>
                                      <a:pt x="1183" y="488"/>
                                    </a:lnTo>
                                    <a:lnTo>
                                      <a:pt x="1182" y="488"/>
                                    </a:lnTo>
                                    <a:lnTo>
                                      <a:pt x="1179" y="488"/>
                                    </a:lnTo>
                                    <a:lnTo>
                                      <a:pt x="1176" y="488"/>
                                    </a:lnTo>
                                    <a:lnTo>
                                      <a:pt x="1176" y="488"/>
                                    </a:lnTo>
                                    <a:lnTo>
                                      <a:pt x="1175" y="489"/>
                                    </a:lnTo>
                                    <a:lnTo>
                                      <a:pt x="1171" y="490"/>
                                    </a:lnTo>
                                    <a:lnTo>
                                      <a:pt x="1169" y="491"/>
                                    </a:lnTo>
                                    <a:lnTo>
                                      <a:pt x="1169" y="491"/>
                                    </a:lnTo>
                                    <a:lnTo>
                                      <a:pt x="1168" y="491"/>
                                    </a:lnTo>
                                    <a:lnTo>
                                      <a:pt x="1167" y="491"/>
                                    </a:lnTo>
                                    <a:lnTo>
                                      <a:pt x="1166" y="491"/>
                                    </a:lnTo>
                                    <a:lnTo>
                                      <a:pt x="1166" y="491"/>
                                    </a:lnTo>
                                    <a:lnTo>
                                      <a:pt x="1166" y="491"/>
                                    </a:lnTo>
                                    <a:lnTo>
                                      <a:pt x="1165" y="492"/>
                                    </a:lnTo>
                                    <a:lnTo>
                                      <a:pt x="1164" y="496"/>
                                    </a:lnTo>
                                    <a:lnTo>
                                      <a:pt x="1163" y="498"/>
                                    </a:lnTo>
                                    <a:lnTo>
                                      <a:pt x="1163" y="498"/>
                                    </a:lnTo>
                                    <a:lnTo>
                                      <a:pt x="1162" y="499"/>
                                    </a:lnTo>
                                    <a:lnTo>
                                      <a:pt x="1155" y="502"/>
                                    </a:lnTo>
                                    <a:lnTo>
                                      <a:pt x="1152" y="505"/>
                                    </a:lnTo>
                                    <a:lnTo>
                                      <a:pt x="1152" y="505"/>
                                    </a:lnTo>
                                    <a:lnTo>
                                      <a:pt x="1151" y="506"/>
                                    </a:lnTo>
                                    <a:lnTo>
                                      <a:pt x="1150" y="507"/>
                                    </a:lnTo>
                                    <a:lnTo>
                                      <a:pt x="1147" y="510"/>
                                    </a:lnTo>
                                    <a:lnTo>
                                      <a:pt x="1145" y="512"/>
                                    </a:lnTo>
                                    <a:lnTo>
                                      <a:pt x="1145" y="512"/>
                                    </a:lnTo>
                                    <a:lnTo>
                                      <a:pt x="1145" y="512"/>
                                    </a:lnTo>
                                    <a:lnTo>
                                      <a:pt x="1145" y="512"/>
                                    </a:lnTo>
                                    <a:lnTo>
                                      <a:pt x="1144" y="513"/>
                                    </a:lnTo>
                                    <a:lnTo>
                                      <a:pt x="1143" y="514"/>
                                    </a:lnTo>
                                    <a:lnTo>
                                      <a:pt x="1142" y="515"/>
                                    </a:lnTo>
                                    <a:lnTo>
                                      <a:pt x="1142" y="515"/>
                                    </a:lnTo>
                                    <a:lnTo>
                                      <a:pt x="1141" y="515"/>
                                    </a:lnTo>
                                    <a:lnTo>
                                      <a:pt x="1139" y="515"/>
                                    </a:lnTo>
                                    <a:lnTo>
                                      <a:pt x="1134" y="515"/>
                                    </a:lnTo>
                                    <a:lnTo>
                                      <a:pt x="1131" y="515"/>
                                    </a:lnTo>
                                    <a:lnTo>
                                      <a:pt x="1131" y="515"/>
                                    </a:lnTo>
                                    <a:lnTo>
                                      <a:pt x="1130" y="516"/>
                                    </a:lnTo>
                                    <a:lnTo>
                                      <a:pt x="1126" y="518"/>
                                    </a:lnTo>
                                    <a:lnTo>
                                      <a:pt x="1124" y="519"/>
                                    </a:lnTo>
                                    <a:lnTo>
                                      <a:pt x="1124" y="519"/>
                                    </a:lnTo>
                                    <a:lnTo>
                                      <a:pt x="1124" y="519"/>
                                    </a:lnTo>
                                    <a:lnTo>
                                      <a:pt x="1124" y="520"/>
                                    </a:lnTo>
                                    <a:lnTo>
                                      <a:pt x="1124" y="521"/>
                                    </a:lnTo>
                                    <a:lnTo>
                                      <a:pt x="1124" y="523"/>
                                    </a:lnTo>
                                    <a:lnTo>
                                      <a:pt x="1124" y="523"/>
                                    </a:lnTo>
                                    <a:lnTo>
                                      <a:pt x="1124" y="524"/>
                                    </a:lnTo>
                                    <a:lnTo>
                                      <a:pt x="1124" y="525"/>
                                    </a:lnTo>
                                    <a:lnTo>
                                      <a:pt x="1124" y="526"/>
                                    </a:lnTo>
                                    <a:lnTo>
                                      <a:pt x="1124" y="526"/>
                                    </a:lnTo>
                                    <a:lnTo>
                                      <a:pt x="1124" y="527"/>
                                    </a:lnTo>
                                    <a:lnTo>
                                      <a:pt x="1124" y="528"/>
                                    </a:lnTo>
                                    <a:lnTo>
                                      <a:pt x="1124" y="531"/>
                                    </a:lnTo>
                                    <a:lnTo>
                                      <a:pt x="1124" y="533"/>
                                    </a:lnTo>
                                    <a:lnTo>
                                      <a:pt x="1124" y="533"/>
                                    </a:lnTo>
                                    <a:lnTo>
                                      <a:pt x="1124" y="534"/>
                                    </a:lnTo>
                                    <a:lnTo>
                                      <a:pt x="1124" y="535"/>
                                    </a:lnTo>
                                    <a:lnTo>
                                      <a:pt x="1124" y="538"/>
                                    </a:lnTo>
                                    <a:lnTo>
                                      <a:pt x="1124" y="541"/>
                                    </a:lnTo>
                                    <a:lnTo>
                                      <a:pt x="1124" y="541"/>
                                    </a:lnTo>
                                    <a:lnTo>
                                      <a:pt x="1124" y="541"/>
                                    </a:lnTo>
                                    <a:lnTo>
                                      <a:pt x="1123" y="542"/>
                                    </a:lnTo>
                                    <a:lnTo>
                                      <a:pt x="1121" y="543"/>
                                    </a:lnTo>
                                    <a:lnTo>
                                      <a:pt x="1120" y="544"/>
                                    </a:lnTo>
                                    <a:lnTo>
                                      <a:pt x="1120" y="544"/>
                                    </a:lnTo>
                                    <a:lnTo>
                                      <a:pt x="1119" y="544"/>
                                    </a:lnTo>
                                    <a:lnTo>
                                      <a:pt x="1118" y="544"/>
                                    </a:lnTo>
                                    <a:lnTo>
                                      <a:pt x="1113" y="544"/>
                                    </a:lnTo>
                                    <a:lnTo>
                                      <a:pt x="1110" y="544"/>
                                    </a:lnTo>
                                    <a:lnTo>
                                      <a:pt x="1110" y="544"/>
                                    </a:lnTo>
                                    <a:lnTo>
                                      <a:pt x="1109" y="545"/>
                                    </a:lnTo>
                                    <a:lnTo>
                                      <a:pt x="1108" y="546"/>
                                    </a:lnTo>
                                    <a:lnTo>
                                      <a:pt x="1102" y="549"/>
                                    </a:lnTo>
                                    <a:lnTo>
                                      <a:pt x="1099" y="551"/>
                                    </a:lnTo>
                                    <a:lnTo>
                                      <a:pt x="1099" y="551"/>
                                    </a:lnTo>
                                    <a:lnTo>
                                      <a:pt x="1095" y="552"/>
                                    </a:lnTo>
                                    <a:lnTo>
                                      <a:pt x="1086" y="555"/>
                                    </a:lnTo>
                                    <a:lnTo>
                                      <a:pt x="1078" y="557"/>
                                    </a:lnTo>
                                    <a:lnTo>
                                      <a:pt x="1078" y="557"/>
                                    </a:lnTo>
                                    <a:lnTo>
                                      <a:pt x="1077" y="559"/>
                                    </a:lnTo>
                                    <a:lnTo>
                                      <a:pt x="1075" y="561"/>
                                    </a:lnTo>
                                    <a:lnTo>
                                      <a:pt x="1074" y="562"/>
                                    </a:lnTo>
                                    <a:lnTo>
                                      <a:pt x="1074" y="562"/>
                                    </a:lnTo>
                                    <a:lnTo>
                                      <a:pt x="1073" y="563"/>
                                    </a:lnTo>
                                    <a:lnTo>
                                      <a:pt x="1072" y="564"/>
                                    </a:lnTo>
                                    <a:lnTo>
                                      <a:pt x="1071" y="565"/>
                                    </a:lnTo>
                                    <a:lnTo>
                                      <a:pt x="1071" y="565"/>
                                    </a:lnTo>
                                    <a:lnTo>
                                      <a:pt x="1071" y="566"/>
                                    </a:lnTo>
                                    <a:lnTo>
                                      <a:pt x="1071" y="567"/>
                                    </a:lnTo>
                                    <a:lnTo>
                                      <a:pt x="1071" y="568"/>
                                    </a:lnTo>
                                    <a:lnTo>
                                      <a:pt x="1071" y="568"/>
                                    </a:lnTo>
                                    <a:lnTo>
                                      <a:pt x="1070" y="569"/>
                                    </a:lnTo>
                                    <a:lnTo>
                                      <a:pt x="1069" y="573"/>
                                    </a:lnTo>
                                    <a:lnTo>
                                      <a:pt x="1068" y="576"/>
                                    </a:lnTo>
                                    <a:lnTo>
                                      <a:pt x="1068" y="576"/>
                                    </a:lnTo>
                                    <a:lnTo>
                                      <a:pt x="1067" y="577"/>
                                    </a:lnTo>
                                    <a:lnTo>
                                      <a:pt x="1064" y="581"/>
                                    </a:lnTo>
                                    <a:lnTo>
                                      <a:pt x="1063" y="583"/>
                                    </a:lnTo>
                                    <a:lnTo>
                                      <a:pt x="1063" y="583"/>
                                    </a:lnTo>
                                    <a:lnTo>
                                      <a:pt x="1063" y="584"/>
                                    </a:lnTo>
                                    <a:lnTo>
                                      <a:pt x="1063" y="585"/>
                                    </a:lnTo>
                                    <a:lnTo>
                                      <a:pt x="1063" y="586"/>
                                    </a:lnTo>
                                    <a:lnTo>
                                      <a:pt x="1063" y="586"/>
                                    </a:lnTo>
                                    <a:lnTo>
                                      <a:pt x="1062" y="587"/>
                                    </a:lnTo>
                                    <a:lnTo>
                                      <a:pt x="1061" y="588"/>
                                    </a:lnTo>
                                    <a:lnTo>
                                      <a:pt x="1060" y="589"/>
                                    </a:lnTo>
                                    <a:lnTo>
                                      <a:pt x="1060" y="589"/>
                                    </a:lnTo>
                                    <a:lnTo>
                                      <a:pt x="1060" y="590"/>
                                    </a:lnTo>
                                    <a:lnTo>
                                      <a:pt x="1060" y="591"/>
                                    </a:lnTo>
                                    <a:lnTo>
                                      <a:pt x="1060" y="595"/>
                                    </a:lnTo>
                                    <a:lnTo>
                                      <a:pt x="1060" y="597"/>
                                    </a:lnTo>
                                    <a:lnTo>
                                      <a:pt x="1060" y="597"/>
                                    </a:lnTo>
                                    <a:lnTo>
                                      <a:pt x="1060" y="598"/>
                                    </a:lnTo>
                                    <a:lnTo>
                                      <a:pt x="1060" y="600"/>
                                    </a:lnTo>
                                    <a:lnTo>
                                      <a:pt x="1060" y="606"/>
                                    </a:lnTo>
                                    <a:lnTo>
                                      <a:pt x="1060" y="610"/>
                                    </a:lnTo>
                                    <a:lnTo>
                                      <a:pt x="1060" y="610"/>
                                    </a:lnTo>
                                    <a:lnTo>
                                      <a:pt x="1059" y="614"/>
                                    </a:lnTo>
                                    <a:lnTo>
                                      <a:pt x="1058" y="620"/>
                                    </a:lnTo>
                                    <a:lnTo>
                                      <a:pt x="1057" y="625"/>
                                    </a:lnTo>
                                    <a:lnTo>
                                      <a:pt x="1057" y="625"/>
                                    </a:lnTo>
                                    <a:lnTo>
                                      <a:pt x="1057" y="626"/>
                                    </a:lnTo>
                                    <a:lnTo>
                                      <a:pt x="1057" y="627"/>
                                    </a:lnTo>
                                    <a:lnTo>
                                      <a:pt x="1057" y="628"/>
                                    </a:lnTo>
                                    <a:lnTo>
                                      <a:pt x="1057" y="628"/>
                                    </a:lnTo>
                                    <a:lnTo>
                                      <a:pt x="1057" y="628"/>
                                    </a:lnTo>
                                    <a:lnTo>
                                      <a:pt x="1056" y="628"/>
                                    </a:lnTo>
                                    <a:lnTo>
                                      <a:pt x="1054" y="628"/>
                                    </a:lnTo>
                                    <a:lnTo>
                                      <a:pt x="1053" y="628"/>
                                    </a:lnTo>
                                    <a:lnTo>
                                      <a:pt x="1053" y="628"/>
                                    </a:lnTo>
                                    <a:lnTo>
                                      <a:pt x="1052" y="628"/>
                                    </a:lnTo>
                                    <a:lnTo>
                                      <a:pt x="1051" y="628"/>
                                    </a:lnTo>
                                    <a:lnTo>
                                      <a:pt x="1045" y="628"/>
                                    </a:lnTo>
                                    <a:lnTo>
                                      <a:pt x="1042" y="628"/>
                                    </a:lnTo>
                                    <a:lnTo>
                                      <a:pt x="1042" y="628"/>
                                    </a:lnTo>
                                    <a:lnTo>
                                      <a:pt x="1041" y="628"/>
                                    </a:lnTo>
                                    <a:lnTo>
                                      <a:pt x="1038" y="628"/>
                                    </a:lnTo>
                                    <a:lnTo>
                                      <a:pt x="1036" y="628"/>
                                    </a:lnTo>
                                    <a:lnTo>
                                      <a:pt x="1036" y="628"/>
                                    </a:lnTo>
                                    <a:lnTo>
                                      <a:pt x="1036" y="628"/>
                                    </a:lnTo>
                                    <a:lnTo>
                                      <a:pt x="1036" y="630"/>
                                    </a:lnTo>
                                    <a:lnTo>
                                      <a:pt x="1036" y="631"/>
                                    </a:lnTo>
                                    <a:lnTo>
                                      <a:pt x="1036" y="632"/>
                                    </a:lnTo>
                                    <a:lnTo>
                                      <a:pt x="1036" y="632"/>
                                    </a:lnTo>
                                    <a:lnTo>
                                      <a:pt x="1036" y="633"/>
                                    </a:lnTo>
                                    <a:lnTo>
                                      <a:pt x="1036" y="634"/>
                                    </a:lnTo>
                                    <a:lnTo>
                                      <a:pt x="1036" y="637"/>
                                    </a:lnTo>
                                    <a:lnTo>
                                      <a:pt x="1036" y="639"/>
                                    </a:lnTo>
                                    <a:lnTo>
                                      <a:pt x="1036" y="639"/>
                                    </a:lnTo>
                                    <a:lnTo>
                                      <a:pt x="1035" y="640"/>
                                    </a:lnTo>
                                    <a:lnTo>
                                      <a:pt x="1033" y="644"/>
                                    </a:lnTo>
                                    <a:lnTo>
                                      <a:pt x="1032" y="646"/>
                                    </a:lnTo>
                                    <a:lnTo>
                                      <a:pt x="1032" y="646"/>
                                    </a:lnTo>
                                    <a:lnTo>
                                      <a:pt x="1031" y="650"/>
                                    </a:lnTo>
                                    <a:lnTo>
                                      <a:pt x="1029" y="656"/>
                                    </a:lnTo>
                                    <a:lnTo>
                                      <a:pt x="1028" y="660"/>
                                    </a:lnTo>
                                    <a:lnTo>
                                      <a:pt x="1028" y="660"/>
                                    </a:lnTo>
                                    <a:lnTo>
                                      <a:pt x="1028" y="660"/>
                                    </a:lnTo>
                                    <a:lnTo>
                                      <a:pt x="1028" y="661"/>
                                    </a:lnTo>
                                    <a:lnTo>
                                      <a:pt x="1028" y="662"/>
                                    </a:lnTo>
                                    <a:lnTo>
                                      <a:pt x="1028" y="663"/>
                                    </a:lnTo>
                                    <a:lnTo>
                                      <a:pt x="1028" y="663"/>
                                    </a:lnTo>
                                    <a:lnTo>
                                      <a:pt x="1027" y="665"/>
                                    </a:lnTo>
                                    <a:lnTo>
                                      <a:pt x="1026" y="667"/>
                                    </a:lnTo>
                                    <a:lnTo>
                                      <a:pt x="1025" y="668"/>
                                    </a:lnTo>
                                    <a:lnTo>
                                      <a:pt x="1025" y="668"/>
                                    </a:lnTo>
                                    <a:lnTo>
                                      <a:pt x="1024" y="670"/>
                                    </a:lnTo>
                                    <a:lnTo>
                                      <a:pt x="1022" y="675"/>
                                    </a:lnTo>
                                    <a:lnTo>
                                      <a:pt x="1021" y="678"/>
                                    </a:lnTo>
                                    <a:lnTo>
                                      <a:pt x="1021" y="678"/>
                                    </a:lnTo>
                                    <a:lnTo>
                                      <a:pt x="1020" y="679"/>
                                    </a:lnTo>
                                    <a:lnTo>
                                      <a:pt x="1017" y="686"/>
                                    </a:lnTo>
                                    <a:lnTo>
                                      <a:pt x="1015" y="689"/>
                                    </a:lnTo>
                                    <a:lnTo>
                                      <a:pt x="1015" y="689"/>
                                    </a:lnTo>
                                    <a:lnTo>
                                      <a:pt x="1015" y="689"/>
                                    </a:lnTo>
                                    <a:lnTo>
                                      <a:pt x="1014" y="690"/>
                                    </a:lnTo>
                                    <a:lnTo>
                                      <a:pt x="1012" y="691"/>
                                    </a:lnTo>
                                    <a:lnTo>
                                      <a:pt x="1010" y="692"/>
                                    </a:lnTo>
                                    <a:lnTo>
                                      <a:pt x="1010" y="692"/>
                                    </a:lnTo>
                                    <a:lnTo>
                                      <a:pt x="1009" y="692"/>
                                    </a:lnTo>
                                    <a:lnTo>
                                      <a:pt x="1008" y="692"/>
                                    </a:lnTo>
                                    <a:lnTo>
                                      <a:pt x="1007" y="692"/>
                                    </a:lnTo>
                                    <a:lnTo>
                                      <a:pt x="1007" y="692"/>
                                    </a:lnTo>
                                    <a:lnTo>
                                      <a:pt x="1006" y="692"/>
                                    </a:lnTo>
                                    <a:lnTo>
                                      <a:pt x="1005" y="692"/>
                                    </a:lnTo>
                                    <a:lnTo>
                                      <a:pt x="1002" y="692"/>
                                    </a:lnTo>
                                    <a:lnTo>
                                      <a:pt x="1000" y="692"/>
                                    </a:lnTo>
                                    <a:lnTo>
                                      <a:pt x="1000" y="692"/>
                                    </a:lnTo>
                                    <a:lnTo>
                                      <a:pt x="999" y="693"/>
                                    </a:lnTo>
                                    <a:lnTo>
                                      <a:pt x="996" y="694"/>
                                    </a:lnTo>
                                    <a:lnTo>
                                      <a:pt x="994" y="695"/>
                                    </a:lnTo>
                                    <a:lnTo>
                                      <a:pt x="994" y="695"/>
                                    </a:lnTo>
                                    <a:lnTo>
                                      <a:pt x="994" y="695"/>
                                    </a:lnTo>
                                    <a:lnTo>
                                      <a:pt x="992" y="696"/>
                                    </a:lnTo>
                                    <a:lnTo>
                                      <a:pt x="990" y="698"/>
                                    </a:lnTo>
                                    <a:lnTo>
                                      <a:pt x="989" y="699"/>
                                    </a:lnTo>
                                    <a:lnTo>
                                      <a:pt x="989" y="699"/>
                                    </a:lnTo>
                                    <a:lnTo>
                                      <a:pt x="989" y="701"/>
                                    </a:lnTo>
                                    <a:lnTo>
                                      <a:pt x="989" y="702"/>
                                    </a:lnTo>
                                    <a:lnTo>
                                      <a:pt x="989" y="707"/>
                                    </a:lnTo>
                                    <a:lnTo>
                                      <a:pt x="989" y="710"/>
                                    </a:lnTo>
                                    <a:lnTo>
                                      <a:pt x="989" y="710"/>
                                    </a:lnTo>
                                    <a:lnTo>
                                      <a:pt x="988" y="713"/>
                                    </a:lnTo>
                                    <a:lnTo>
                                      <a:pt x="987" y="721"/>
                                    </a:lnTo>
                                    <a:lnTo>
                                      <a:pt x="986" y="727"/>
                                    </a:lnTo>
                                    <a:lnTo>
                                      <a:pt x="986" y="727"/>
                                    </a:lnTo>
                                    <a:lnTo>
                                      <a:pt x="984" y="730"/>
                                    </a:lnTo>
                                    <a:lnTo>
                                      <a:pt x="981" y="739"/>
                                    </a:lnTo>
                                    <a:lnTo>
                                      <a:pt x="979" y="745"/>
                                    </a:lnTo>
                                    <a:lnTo>
                                      <a:pt x="979" y="745"/>
                                    </a:lnTo>
                                    <a:lnTo>
                                      <a:pt x="979" y="746"/>
                                    </a:lnTo>
                                    <a:lnTo>
                                      <a:pt x="979" y="747"/>
                                    </a:lnTo>
                                    <a:lnTo>
                                      <a:pt x="979" y="748"/>
                                    </a:lnTo>
                                    <a:lnTo>
                                      <a:pt x="979" y="748"/>
                                    </a:lnTo>
                                    <a:lnTo>
                                      <a:pt x="978" y="748"/>
                                    </a:lnTo>
                                    <a:lnTo>
                                      <a:pt x="977" y="748"/>
                                    </a:lnTo>
                                    <a:lnTo>
                                      <a:pt x="976" y="748"/>
                                    </a:lnTo>
                                    <a:lnTo>
                                      <a:pt x="976" y="748"/>
                                    </a:lnTo>
                                    <a:lnTo>
                                      <a:pt x="975" y="748"/>
                                    </a:lnTo>
                                    <a:lnTo>
                                      <a:pt x="973" y="748"/>
                                    </a:lnTo>
                                    <a:lnTo>
                                      <a:pt x="972" y="748"/>
                                    </a:lnTo>
                                    <a:lnTo>
                                      <a:pt x="972" y="748"/>
                                    </a:lnTo>
                                    <a:lnTo>
                                      <a:pt x="971" y="748"/>
                                    </a:lnTo>
                                    <a:lnTo>
                                      <a:pt x="970" y="748"/>
                                    </a:lnTo>
                                    <a:lnTo>
                                      <a:pt x="965" y="748"/>
                                    </a:lnTo>
                                    <a:lnTo>
                                      <a:pt x="962" y="748"/>
                                    </a:lnTo>
                                    <a:lnTo>
                                      <a:pt x="962" y="748"/>
                                    </a:lnTo>
                                    <a:lnTo>
                                      <a:pt x="961" y="748"/>
                                    </a:lnTo>
                                    <a:lnTo>
                                      <a:pt x="960" y="748"/>
                                    </a:lnTo>
                                    <a:lnTo>
                                      <a:pt x="954" y="748"/>
                                    </a:lnTo>
                                    <a:lnTo>
                                      <a:pt x="951" y="748"/>
                                    </a:lnTo>
                                    <a:lnTo>
                                      <a:pt x="951" y="748"/>
                                    </a:lnTo>
                                    <a:lnTo>
                                      <a:pt x="950" y="748"/>
                                    </a:lnTo>
                                    <a:lnTo>
                                      <a:pt x="948" y="748"/>
                                    </a:lnTo>
                                    <a:lnTo>
                                      <a:pt x="947" y="748"/>
                                    </a:lnTo>
                                    <a:lnTo>
                                      <a:pt x="947" y="748"/>
                                    </a:lnTo>
                                    <a:lnTo>
                                      <a:pt x="947" y="749"/>
                                    </a:lnTo>
                                    <a:lnTo>
                                      <a:pt x="947" y="751"/>
                                    </a:lnTo>
                                    <a:lnTo>
                                      <a:pt x="947" y="752"/>
                                    </a:lnTo>
                                    <a:lnTo>
                                      <a:pt x="947" y="752"/>
                                    </a:lnTo>
                                    <a:lnTo>
                                      <a:pt x="947" y="754"/>
                                    </a:lnTo>
                                    <a:lnTo>
                                      <a:pt x="947" y="755"/>
                                    </a:lnTo>
                                    <a:lnTo>
                                      <a:pt x="947" y="756"/>
                                    </a:lnTo>
                                    <a:lnTo>
                                      <a:pt x="947" y="756"/>
                                    </a:lnTo>
                                    <a:lnTo>
                                      <a:pt x="946" y="757"/>
                                    </a:lnTo>
                                    <a:lnTo>
                                      <a:pt x="945" y="761"/>
                                    </a:lnTo>
                                    <a:lnTo>
                                      <a:pt x="944" y="763"/>
                                    </a:lnTo>
                                    <a:lnTo>
                                      <a:pt x="944" y="763"/>
                                    </a:lnTo>
                                    <a:lnTo>
                                      <a:pt x="943" y="764"/>
                                    </a:lnTo>
                                    <a:lnTo>
                                      <a:pt x="942" y="767"/>
                                    </a:lnTo>
                                    <a:lnTo>
                                      <a:pt x="941" y="769"/>
                                    </a:lnTo>
                                    <a:lnTo>
                                      <a:pt x="941" y="769"/>
                                    </a:lnTo>
                                    <a:lnTo>
                                      <a:pt x="941" y="770"/>
                                    </a:lnTo>
                                    <a:lnTo>
                                      <a:pt x="941" y="773"/>
                                    </a:lnTo>
                                    <a:lnTo>
                                      <a:pt x="941" y="774"/>
                                    </a:lnTo>
                                    <a:lnTo>
                                      <a:pt x="941" y="774"/>
                                    </a:lnTo>
                                    <a:lnTo>
                                      <a:pt x="941" y="775"/>
                                    </a:lnTo>
                                    <a:lnTo>
                                      <a:pt x="941" y="777"/>
                                    </a:lnTo>
                                    <a:lnTo>
                                      <a:pt x="941" y="784"/>
                                    </a:lnTo>
                                    <a:lnTo>
                                      <a:pt x="941" y="791"/>
                                    </a:lnTo>
                                    <a:lnTo>
                                      <a:pt x="941" y="791"/>
                                    </a:lnTo>
                                    <a:lnTo>
                                      <a:pt x="941" y="792"/>
                                    </a:lnTo>
                                    <a:lnTo>
                                      <a:pt x="941" y="796"/>
                                    </a:lnTo>
                                    <a:lnTo>
                                      <a:pt x="941" y="809"/>
                                    </a:lnTo>
                                    <a:lnTo>
                                      <a:pt x="941" y="819"/>
                                    </a:lnTo>
                                    <a:lnTo>
                                      <a:pt x="941" y="819"/>
                                    </a:lnTo>
                                    <a:lnTo>
                                      <a:pt x="941" y="820"/>
                                    </a:lnTo>
                                    <a:lnTo>
                                      <a:pt x="941" y="824"/>
                                    </a:lnTo>
                                    <a:lnTo>
                                      <a:pt x="941" y="837"/>
                                    </a:lnTo>
                                    <a:lnTo>
                                      <a:pt x="941" y="848"/>
                                    </a:lnTo>
                                    <a:lnTo>
                                      <a:pt x="941" y="848"/>
                                    </a:lnTo>
                                    <a:lnTo>
                                      <a:pt x="940" y="852"/>
                                    </a:lnTo>
                                    <a:lnTo>
                                      <a:pt x="938" y="862"/>
                                    </a:lnTo>
                                    <a:lnTo>
                                      <a:pt x="936" y="869"/>
                                    </a:lnTo>
                                    <a:lnTo>
                                      <a:pt x="936" y="869"/>
                                    </a:lnTo>
                                    <a:lnTo>
                                      <a:pt x="936" y="870"/>
                                    </a:lnTo>
                                    <a:lnTo>
                                      <a:pt x="936" y="871"/>
                                    </a:lnTo>
                                    <a:lnTo>
                                      <a:pt x="936" y="872"/>
                                    </a:lnTo>
                                    <a:lnTo>
                                      <a:pt x="936" y="872"/>
                                    </a:lnTo>
                                    <a:lnTo>
                                      <a:pt x="936" y="872"/>
                                    </a:lnTo>
                                    <a:lnTo>
                                      <a:pt x="939" y="872"/>
                                    </a:lnTo>
                                    <a:lnTo>
                                      <a:pt x="940" y="872"/>
                                    </a:lnTo>
                                    <a:lnTo>
                                      <a:pt x="941" y="872"/>
                                    </a:lnTo>
                                    <a:lnTo>
                                      <a:pt x="944" y="872"/>
                                    </a:lnTo>
                                    <a:lnTo>
                                      <a:pt x="946" y="872"/>
                                    </a:lnTo>
                                    <a:lnTo>
                                      <a:pt x="947" y="872"/>
                                    </a:lnTo>
                                    <a:lnTo>
                                      <a:pt x="948" y="872"/>
                                    </a:lnTo>
                                    <a:lnTo>
                                      <a:pt x="951" y="872"/>
                                    </a:lnTo>
                                    <a:lnTo>
                                      <a:pt x="953" y="872"/>
                                    </a:lnTo>
                                    <a:lnTo>
                                      <a:pt x="954" y="872"/>
                                    </a:lnTo>
                                    <a:lnTo>
                                      <a:pt x="955" y="872"/>
                                    </a:lnTo>
                                    <a:lnTo>
                                      <a:pt x="957" y="872"/>
                                    </a:lnTo>
                                    <a:lnTo>
                                      <a:pt x="958" y="872"/>
                                    </a:lnTo>
                                    <a:lnTo>
                                      <a:pt x="958" y="873"/>
                                    </a:lnTo>
                                    <a:lnTo>
                                      <a:pt x="958" y="874"/>
                                    </a:lnTo>
                                    <a:lnTo>
                                      <a:pt x="958" y="877"/>
                                    </a:lnTo>
                                    <a:lnTo>
                                      <a:pt x="958" y="880"/>
                                    </a:lnTo>
                                    <a:lnTo>
                                      <a:pt x="958" y="880"/>
                                    </a:lnTo>
                                    <a:lnTo>
                                      <a:pt x="958" y="881"/>
                                    </a:lnTo>
                                    <a:lnTo>
                                      <a:pt x="958" y="883"/>
                                    </a:lnTo>
                                    <a:lnTo>
                                      <a:pt x="958" y="890"/>
                                    </a:lnTo>
                                    <a:lnTo>
                                      <a:pt x="958" y="897"/>
                                    </a:lnTo>
                                    <a:lnTo>
                                      <a:pt x="958" y="897"/>
                                    </a:lnTo>
                                    <a:lnTo>
                                      <a:pt x="958" y="898"/>
                                    </a:lnTo>
                                    <a:lnTo>
                                      <a:pt x="958" y="902"/>
                                    </a:lnTo>
                                    <a:lnTo>
                                      <a:pt x="958" y="917"/>
                                    </a:lnTo>
                                    <a:lnTo>
                                      <a:pt x="958" y="928"/>
                                    </a:lnTo>
                                    <a:lnTo>
                                      <a:pt x="958" y="928"/>
                                    </a:lnTo>
                                    <a:lnTo>
                                      <a:pt x="958" y="929"/>
                                    </a:lnTo>
                                    <a:lnTo>
                                      <a:pt x="958" y="935"/>
                                    </a:lnTo>
                                    <a:lnTo>
                                      <a:pt x="958" y="952"/>
                                    </a:lnTo>
                                    <a:lnTo>
                                      <a:pt x="958" y="964"/>
                                    </a:lnTo>
                                    <a:lnTo>
                                      <a:pt x="958" y="964"/>
                                    </a:lnTo>
                                    <a:lnTo>
                                      <a:pt x="958" y="965"/>
                                    </a:lnTo>
                                    <a:lnTo>
                                      <a:pt x="958" y="969"/>
                                    </a:lnTo>
                                    <a:lnTo>
                                      <a:pt x="958" y="971"/>
                                    </a:lnTo>
                                    <a:lnTo>
                                      <a:pt x="958" y="971"/>
                                    </a:lnTo>
                                    <a:lnTo>
                                      <a:pt x="958" y="971"/>
                                    </a:lnTo>
                                    <a:lnTo>
                                      <a:pt x="959" y="971"/>
                                    </a:lnTo>
                                    <a:lnTo>
                                      <a:pt x="962" y="971"/>
                                    </a:lnTo>
                                    <a:lnTo>
                                      <a:pt x="964" y="971"/>
                                    </a:lnTo>
                                    <a:lnTo>
                                      <a:pt x="965" y="971"/>
                                    </a:lnTo>
                                    <a:lnTo>
                                      <a:pt x="966" y="971"/>
                                    </a:lnTo>
                                    <a:lnTo>
                                      <a:pt x="969" y="971"/>
                                    </a:lnTo>
                                    <a:lnTo>
                                      <a:pt x="971" y="971"/>
                                    </a:lnTo>
                                    <a:lnTo>
                                      <a:pt x="972" y="971"/>
                                    </a:lnTo>
                                    <a:lnTo>
                                      <a:pt x="976" y="971"/>
                                    </a:lnTo>
                                    <a:lnTo>
                                      <a:pt x="978" y="971"/>
                                    </a:lnTo>
                                    <a:lnTo>
                                      <a:pt x="979" y="971"/>
                                    </a:lnTo>
                                    <a:lnTo>
                                      <a:pt x="979" y="971"/>
                                    </a:lnTo>
                                    <a:lnTo>
                                      <a:pt x="981" y="976"/>
                                    </a:lnTo>
                                    <a:lnTo>
                                      <a:pt x="982" y="978"/>
                                    </a:lnTo>
                                    <a:lnTo>
                                      <a:pt x="983" y="978"/>
                                    </a:lnTo>
                                    <a:lnTo>
                                      <a:pt x="983" y="979"/>
                                    </a:lnTo>
                                    <a:lnTo>
                                      <a:pt x="983" y="980"/>
                                    </a:lnTo>
                                    <a:lnTo>
                                      <a:pt x="983" y="983"/>
                                    </a:lnTo>
                                    <a:lnTo>
                                      <a:pt x="983" y="986"/>
                                    </a:lnTo>
                                    <a:lnTo>
                                      <a:pt x="983" y="986"/>
                                    </a:lnTo>
                                    <a:lnTo>
                                      <a:pt x="983" y="987"/>
                                    </a:lnTo>
                                    <a:lnTo>
                                      <a:pt x="983" y="989"/>
                                    </a:lnTo>
                                    <a:lnTo>
                                      <a:pt x="984" y="995"/>
                                    </a:lnTo>
                                    <a:lnTo>
                                      <a:pt x="985" y="999"/>
                                    </a:lnTo>
                                    <a:lnTo>
                                      <a:pt x="986" y="999"/>
                                    </a:lnTo>
                                    <a:lnTo>
                                      <a:pt x="986" y="1000"/>
                                    </a:lnTo>
                                    <a:lnTo>
                                      <a:pt x="986" y="1002"/>
                                    </a:lnTo>
                                    <a:lnTo>
                                      <a:pt x="986" y="1011"/>
                                    </a:lnTo>
                                    <a:lnTo>
                                      <a:pt x="986" y="1017"/>
                                    </a:lnTo>
                                    <a:lnTo>
                                      <a:pt x="986" y="1017"/>
                                    </a:lnTo>
                                    <a:lnTo>
                                      <a:pt x="986" y="1018"/>
                                    </a:lnTo>
                                    <a:lnTo>
                                      <a:pt x="986" y="1019"/>
                                    </a:lnTo>
                                    <a:lnTo>
                                      <a:pt x="986" y="1025"/>
                                    </a:lnTo>
                                    <a:lnTo>
                                      <a:pt x="986" y="1028"/>
                                    </a:lnTo>
                                    <a:lnTo>
                                      <a:pt x="986" y="1028"/>
                                    </a:lnTo>
                                    <a:lnTo>
                                      <a:pt x="985" y="1028"/>
                                    </a:lnTo>
                                    <a:lnTo>
                                      <a:pt x="984" y="1028"/>
                                    </a:lnTo>
                                    <a:lnTo>
                                      <a:pt x="983" y="1028"/>
                                    </a:lnTo>
                                    <a:lnTo>
                                      <a:pt x="983" y="1028"/>
                                    </a:lnTo>
                                    <a:lnTo>
                                      <a:pt x="983" y="1029"/>
                                    </a:lnTo>
                                    <a:lnTo>
                                      <a:pt x="983" y="1030"/>
                                    </a:lnTo>
                                    <a:lnTo>
                                      <a:pt x="983" y="1031"/>
                                    </a:lnTo>
                                    <a:lnTo>
                                      <a:pt x="983" y="1031"/>
                                    </a:lnTo>
                                    <a:lnTo>
                                      <a:pt x="982" y="1031"/>
                                    </a:lnTo>
                                    <a:lnTo>
                                      <a:pt x="981" y="1031"/>
                                    </a:lnTo>
                                    <a:lnTo>
                                      <a:pt x="978" y="1031"/>
                                    </a:lnTo>
                                    <a:lnTo>
                                      <a:pt x="976" y="1031"/>
                                    </a:lnTo>
                                    <a:lnTo>
                                      <a:pt x="976" y="1031"/>
                                    </a:lnTo>
                                    <a:lnTo>
                                      <a:pt x="975" y="1031"/>
                                    </a:lnTo>
                                    <a:lnTo>
                                      <a:pt x="973" y="1031"/>
                                    </a:lnTo>
                                    <a:lnTo>
                                      <a:pt x="972" y="1031"/>
                                    </a:lnTo>
                                    <a:lnTo>
                                      <a:pt x="972" y="1031"/>
                                    </a:lnTo>
                                    <a:lnTo>
                                      <a:pt x="968" y="1032"/>
                                    </a:lnTo>
                                    <a:lnTo>
                                      <a:pt x="957" y="1033"/>
                                    </a:lnTo>
                                    <a:lnTo>
                                      <a:pt x="947" y="1034"/>
                                    </a:lnTo>
                                    <a:lnTo>
                                      <a:pt x="947" y="1034"/>
                                    </a:lnTo>
                                    <a:lnTo>
                                      <a:pt x="945" y="1035"/>
                                    </a:lnTo>
                                    <a:lnTo>
                                      <a:pt x="940" y="1037"/>
                                    </a:lnTo>
                                    <a:lnTo>
                                      <a:pt x="936" y="1039"/>
                                    </a:lnTo>
                                    <a:lnTo>
                                      <a:pt x="936" y="1039"/>
                                    </a:lnTo>
                                    <a:lnTo>
                                      <a:pt x="936" y="1039"/>
                                    </a:lnTo>
                                    <a:lnTo>
                                      <a:pt x="936" y="1040"/>
                                    </a:lnTo>
                                    <a:lnTo>
                                      <a:pt x="936" y="1041"/>
                                    </a:lnTo>
                                    <a:lnTo>
                                      <a:pt x="936" y="1042"/>
                                    </a:lnTo>
                                    <a:lnTo>
                                      <a:pt x="936" y="1042"/>
                                    </a:lnTo>
                                    <a:lnTo>
                                      <a:pt x="936" y="1043"/>
                                    </a:lnTo>
                                    <a:lnTo>
                                      <a:pt x="936" y="1044"/>
                                    </a:lnTo>
                                    <a:lnTo>
                                      <a:pt x="936" y="1049"/>
                                    </a:lnTo>
                                    <a:lnTo>
                                      <a:pt x="936" y="1052"/>
                                    </a:lnTo>
                                    <a:lnTo>
                                      <a:pt x="936" y="1052"/>
                                    </a:lnTo>
                                    <a:lnTo>
                                      <a:pt x="936" y="1053"/>
                                    </a:lnTo>
                                    <a:lnTo>
                                      <a:pt x="936" y="1054"/>
                                    </a:lnTo>
                                    <a:lnTo>
                                      <a:pt x="936" y="1058"/>
                                    </a:lnTo>
                                    <a:lnTo>
                                      <a:pt x="936" y="1060"/>
                                    </a:lnTo>
                                    <a:lnTo>
                                      <a:pt x="936" y="1060"/>
                                    </a:lnTo>
                                    <a:lnTo>
                                      <a:pt x="936" y="1060"/>
                                    </a:lnTo>
                                    <a:lnTo>
                                      <a:pt x="935" y="1060"/>
                                    </a:lnTo>
                                    <a:lnTo>
                                      <a:pt x="934" y="1060"/>
                                    </a:lnTo>
                                    <a:lnTo>
                                      <a:pt x="933" y="1060"/>
                                    </a:lnTo>
                                    <a:lnTo>
                                      <a:pt x="933" y="1060"/>
                                    </a:lnTo>
                                    <a:lnTo>
                                      <a:pt x="932" y="1060"/>
                                    </a:lnTo>
                                    <a:lnTo>
                                      <a:pt x="931" y="1060"/>
                                    </a:lnTo>
                                    <a:lnTo>
                                      <a:pt x="928" y="1060"/>
                                    </a:lnTo>
                                    <a:lnTo>
                                      <a:pt x="926" y="1060"/>
                                    </a:lnTo>
                                    <a:lnTo>
                                      <a:pt x="926" y="1060"/>
                                    </a:lnTo>
                                    <a:lnTo>
                                      <a:pt x="925" y="1060"/>
                                    </a:lnTo>
                                    <a:lnTo>
                                      <a:pt x="923" y="1060"/>
                                    </a:lnTo>
                                    <a:lnTo>
                                      <a:pt x="916" y="1060"/>
                                    </a:lnTo>
                                    <a:lnTo>
                                      <a:pt x="912" y="1060"/>
                                    </a:lnTo>
                                    <a:lnTo>
                                      <a:pt x="912" y="1060"/>
                                    </a:lnTo>
                                    <a:lnTo>
                                      <a:pt x="911" y="1060"/>
                                    </a:lnTo>
                                    <a:lnTo>
                                      <a:pt x="909" y="1060"/>
                                    </a:lnTo>
                                    <a:lnTo>
                                      <a:pt x="901" y="1060"/>
                                    </a:lnTo>
                                    <a:lnTo>
                                      <a:pt x="894" y="1060"/>
                                    </a:lnTo>
                                    <a:lnTo>
                                      <a:pt x="894" y="1060"/>
                                    </a:lnTo>
                                    <a:lnTo>
                                      <a:pt x="894" y="1060"/>
                                    </a:lnTo>
                                    <a:lnTo>
                                      <a:pt x="894" y="1061"/>
                                    </a:lnTo>
                                    <a:lnTo>
                                      <a:pt x="894" y="1062"/>
                                    </a:lnTo>
                                    <a:lnTo>
                                      <a:pt x="894" y="1063"/>
                                    </a:lnTo>
                                    <a:lnTo>
                                      <a:pt x="894" y="1063"/>
                                    </a:lnTo>
                                    <a:lnTo>
                                      <a:pt x="894" y="1064"/>
                                    </a:lnTo>
                                    <a:lnTo>
                                      <a:pt x="894" y="1065"/>
                                    </a:lnTo>
                                    <a:lnTo>
                                      <a:pt x="894" y="1068"/>
                                    </a:lnTo>
                                    <a:lnTo>
                                      <a:pt x="894" y="1070"/>
                                    </a:lnTo>
                                    <a:lnTo>
                                      <a:pt x="894" y="1070"/>
                                    </a:lnTo>
                                    <a:lnTo>
                                      <a:pt x="894" y="1071"/>
                                    </a:lnTo>
                                    <a:lnTo>
                                      <a:pt x="894" y="1073"/>
                                    </a:lnTo>
                                    <a:lnTo>
                                      <a:pt x="894" y="1080"/>
                                    </a:lnTo>
                                    <a:lnTo>
                                      <a:pt x="894" y="1084"/>
                                    </a:lnTo>
                                    <a:lnTo>
                                      <a:pt x="894" y="1084"/>
                                    </a:lnTo>
                                    <a:lnTo>
                                      <a:pt x="894" y="1085"/>
                                    </a:lnTo>
                                    <a:lnTo>
                                      <a:pt x="894" y="1087"/>
                                    </a:lnTo>
                                    <a:lnTo>
                                      <a:pt x="894" y="1096"/>
                                    </a:lnTo>
                                    <a:lnTo>
                                      <a:pt x="894" y="1102"/>
                                    </a:lnTo>
                                    <a:lnTo>
                                      <a:pt x="894" y="1102"/>
                                    </a:lnTo>
                                    <a:lnTo>
                                      <a:pt x="894" y="1103"/>
                                    </a:lnTo>
                                    <a:lnTo>
                                      <a:pt x="894" y="1104"/>
                                    </a:lnTo>
                                    <a:lnTo>
                                      <a:pt x="894" y="1105"/>
                                    </a:lnTo>
                                    <a:lnTo>
                                      <a:pt x="894" y="1105"/>
                                    </a:lnTo>
                                    <a:lnTo>
                                      <a:pt x="893" y="1105"/>
                                    </a:lnTo>
                                    <a:lnTo>
                                      <a:pt x="892" y="1105"/>
                                    </a:lnTo>
                                    <a:lnTo>
                                      <a:pt x="891" y="1105"/>
                                    </a:lnTo>
                                    <a:lnTo>
                                      <a:pt x="891" y="1105"/>
                                    </a:lnTo>
                                    <a:lnTo>
                                      <a:pt x="890" y="1105"/>
                                    </a:lnTo>
                                    <a:lnTo>
                                      <a:pt x="889" y="1105"/>
                                    </a:lnTo>
                                    <a:lnTo>
                                      <a:pt x="888" y="1105"/>
                                    </a:lnTo>
                                    <a:lnTo>
                                      <a:pt x="888" y="1105"/>
                                    </a:lnTo>
                                    <a:lnTo>
                                      <a:pt x="887" y="1105"/>
                                    </a:lnTo>
                                    <a:lnTo>
                                      <a:pt x="886" y="1105"/>
                                    </a:lnTo>
                                    <a:lnTo>
                                      <a:pt x="883" y="1105"/>
                                    </a:lnTo>
                                    <a:lnTo>
                                      <a:pt x="880" y="1105"/>
                                    </a:lnTo>
                                    <a:lnTo>
                                      <a:pt x="880" y="1105"/>
                                    </a:lnTo>
                                    <a:lnTo>
                                      <a:pt x="878" y="1106"/>
                                    </a:lnTo>
                                    <a:lnTo>
                                      <a:pt x="873" y="1107"/>
                                    </a:lnTo>
                                    <a:lnTo>
                                      <a:pt x="870" y="1108"/>
                                    </a:lnTo>
                                    <a:lnTo>
                                      <a:pt x="870" y="1108"/>
                                    </a:lnTo>
                                    <a:lnTo>
                                      <a:pt x="870" y="1108"/>
                                    </a:lnTo>
                                    <a:lnTo>
                                      <a:pt x="870" y="1108"/>
                                    </a:lnTo>
                                    <a:lnTo>
                                      <a:pt x="869" y="1110"/>
                                    </a:lnTo>
                                    <a:lnTo>
                                      <a:pt x="868" y="1112"/>
                                    </a:lnTo>
                                    <a:lnTo>
                                      <a:pt x="867" y="1113"/>
                                    </a:lnTo>
                                    <a:lnTo>
                                      <a:pt x="867" y="1113"/>
                                    </a:lnTo>
                                    <a:lnTo>
                                      <a:pt x="866" y="1114"/>
                                    </a:lnTo>
                                    <a:lnTo>
                                      <a:pt x="864" y="1115"/>
                                    </a:lnTo>
                                    <a:lnTo>
                                      <a:pt x="862" y="1116"/>
                                    </a:lnTo>
                                    <a:lnTo>
                                      <a:pt x="862" y="1116"/>
                                    </a:lnTo>
                                    <a:lnTo>
                                      <a:pt x="861" y="1117"/>
                                    </a:lnTo>
                                    <a:lnTo>
                                      <a:pt x="860" y="1118"/>
                                    </a:lnTo>
                                    <a:lnTo>
                                      <a:pt x="859" y="1119"/>
                                    </a:lnTo>
                                    <a:lnTo>
                                      <a:pt x="859" y="1119"/>
                                    </a:lnTo>
                                    <a:lnTo>
                                      <a:pt x="859" y="1119"/>
                                    </a:lnTo>
                                    <a:lnTo>
                                      <a:pt x="858" y="1119"/>
                                    </a:lnTo>
                                    <a:lnTo>
                                      <a:pt x="857" y="1119"/>
                                    </a:lnTo>
                                    <a:lnTo>
                                      <a:pt x="854" y="1119"/>
                                    </a:lnTo>
                                    <a:lnTo>
                                      <a:pt x="852" y="1119"/>
                                    </a:lnTo>
                                    <a:lnTo>
                                      <a:pt x="852" y="1119"/>
                                    </a:lnTo>
                                    <a:lnTo>
                                      <a:pt x="851" y="1119"/>
                                    </a:lnTo>
                                    <a:lnTo>
                                      <a:pt x="848" y="1119"/>
                                    </a:lnTo>
                                    <a:lnTo>
                                      <a:pt x="846" y="1119"/>
                                    </a:lnTo>
                                    <a:lnTo>
                                      <a:pt x="846" y="1119"/>
                                    </a:lnTo>
                                    <a:lnTo>
                                      <a:pt x="844" y="1119"/>
                                    </a:lnTo>
                                    <a:lnTo>
                                      <a:pt x="843" y="1119"/>
                                    </a:lnTo>
                                    <a:lnTo>
                                      <a:pt x="840" y="1119"/>
                                    </a:lnTo>
                                    <a:lnTo>
                                      <a:pt x="838" y="1119"/>
                                    </a:lnTo>
                                    <a:lnTo>
                                      <a:pt x="838" y="1119"/>
                                    </a:lnTo>
                                    <a:lnTo>
                                      <a:pt x="838" y="1119"/>
                                    </a:lnTo>
                                    <a:lnTo>
                                      <a:pt x="837" y="1119"/>
                                    </a:lnTo>
                                    <a:lnTo>
                                      <a:pt x="836" y="1119"/>
                                    </a:lnTo>
                                    <a:lnTo>
                                      <a:pt x="835" y="1119"/>
                                    </a:lnTo>
                                    <a:lnTo>
                                      <a:pt x="835" y="1119"/>
                                    </a:lnTo>
                                    <a:lnTo>
                                      <a:pt x="834" y="1119"/>
                                    </a:lnTo>
                                    <a:lnTo>
                                      <a:pt x="833" y="1119"/>
                                    </a:lnTo>
                                    <a:lnTo>
                                      <a:pt x="830" y="1119"/>
                                    </a:lnTo>
                                    <a:lnTo>
                                      <a:pt x="828" y="1119"/>
                                    </a:lnTo>
                                    <a:lnTo>
                                      <a:pt x="828" y="1119"/>
                                    </a:lnTo>
                                    <a:lnTo>
                                      <a:pt x="827" y="1119"/>
                                    </a:lnTo>
                                    <a:lnTo>
                                      <a:pt x="825" y="1119"/>
                                    </a:lnTo>
                                    <a:lnTo>
                                      <a:pt x="820" y="1118"/>
                                    </a:lnTo>
                                    <a:lnTo>
                                      <a:pt x="817" y="1117"/>
                                    </a:lnTo>
                                    <a:lnTo>
                                      <a:pt x="817" y="1116"/>
                                    </a:lnTo>
                                    <a:lnTo>
                                      <a:pt x="816" y="1116"/>
                                    </a:lnTo>
                                    <a:lnTo>
                                      <a:pt x="815" y="1116"/>
                                    </a:lnTo>
                                    <a:lnTo>
                                      <a:pt x="810" y="1116"/>
                                    </a:lnTo>
                                    <a:lnTo>
                                      <a:pt x="806" y="1116"/>
                                    </a:lnTo>
                                    <a:lnTo>
                                      <a:pt x="806" y="1116"/>
                                    </a:lnTo>
                                    <a:lnTo>
                                      <a:pt x="805" y="1116"/>
                                    </a:lnTo>
                                    <a:lnTo>
                                      <a:pt x="804" y="1116"/>
                                    </a:lnTo>
                                    <a:lnTo>
                                      <a:pt x="803" y="1116"/>
                                    </a:lnTo>
                                    <a:lnTo>
                                      <a:pt x="803" y="1116"/>
                                    </a:lnTo>
                                    <a:lnTo>
                                      <a:pt x="803" y="1115"/>
                                    </a:lnTo>
                                    <a:lnTo>
                                      <a:pt x="803" y="1112"/>
                                    </a:lnTo>
                                    <a:lnTo>
                                      <a:pt x="803" y="1110"/>
                                    </a:lnTo>
                                    <a:lnTo>
                                      <a:pt x="803" y="1108"/>
                                    </a:lnTo>
                                    <a:lnTo>
                                      <a:pt x="800" y="1105"/>
                                    </a:lnTo>
                                    <a:lnTo>
                                      <a:pt x="799" y="1103"/>
                                    </a:lnTo>
                                    <a:lnTo>
                                      <a:pt x="799" y="1102"/>
                                    </a:lnTo>
                                    <a:lnTo>
                                      <a:pt x="798" y="1100"/>
                                    </a:lnTo>
                                    <a:lnTo>
                                      <a:pt x="797" y="1091"/>
                                    </a:lnTo>
                                    <a:lnTo>
                                      <a:pt x="796" y="1085"/>
                                    </a:lnTo>
                                    <a:lnTo>
                                      <a:pt x="796" y="1084"/>
                                    </a:lnTo>
                                    <a:lnTo>
                                      <a:pt x="795" y="1081"/>
                                    </a:lnTo>
                                    <a:lnTo>
                                      <a:pt x="794" y="1071"/>
                                    </a:lnTo>
                                    <a:lnTo>
                                      <a:pt x="793" y="1064"/>
                                    </a:lnTo>
                                    <a:lnTo>
                                      <a:pt x="793" y="1063"/>
                                    </a:lnTo>
                                    <a:lnTo>
                                      <a:pt x="793" y="106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4">
                                  <a:lumMod val="75000"/>
                                </a:schemeClr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" name="Freeform 29"/>
                            <wps:cNvSpPr>
                              <a:spLocks/>
                            </wps:cNvSpPr>
                            <wps:spPr bwMode="auto">
                              <a:xfrm>
                                <a:off x="243280" y="1517740"/>
                                <a:ext cx="927356" cy="1358419"/>
                              </a:xfrm>
                              <a:custGeom>
                                <a:avLst/>
                                <a:gdLst>
                                  <a:gd name="T0" fmla="*/ 113 w 800"/>
                                  <a:gd name="T1" fmla="*/ 1021 h 1139"/>
                                  <a:gd name="T2" fmla="*/ 88 w 800"/>
                                  <a:gd name="T3" fmla="*/ 1018 h 1139"/>
                                  <a:gd name="T4" fmla="*/ 96 w 800"/>
                                  <a:gd name="T5" fmla="*/ 942 h 1139"/>
                                  <a:gd name="T6" fmla="*/ 74 w 800"/>
                                  <a:gd name="T7" fmla="*/ 917 h 1139"/>
                                  <a:gd name="T8" fmla="*/ 60 w 800"/>
                                  <a:gd name="T9" fmla="*/ 877 h 1139"/>
                                  <a:gd name="T10" fmla="*/ 36 w 800"/>
                                  <a:gd name="T11" fmla="*/ 863 h 1139"/>
                                  <a:gd name="T12" fmla="*/ 28 w 800"/>
                                  <a:gd name="T13" fmla="*/ 792 h 1139"/>
                                  <a:gd name="T14" fmla="*/ 52 w 800"/>
                                  <a:gd name="T15" fmla="*/ 765 h 1139"/>
                                  <a:gd name="T16" fmla="*/ 79 w 800"/>
                                  <a:gd name="T17" fmla="*/ 657 h 1139"/>
                                  <a:gd name="T18" fmla="*/ 94 w 800"/>
                                  <a:gd name="T19" fmla="*/ 637 h 1139"/>
                                  <a:gd name="T20" fmla="*/ 70 w 800"/>
                                  <a:gd name="T21" fmla="*/ 614 h 1139"/>
                                  <a:gd name="T22" fmla="*/ 67 w 800"/>
                                  <a:gd name="T23" fmla="*/ 501 h 1139"/>
                                  <a:gd name="T24" fmla="*/ 19 w 800"/>
                                  <a:gd name="T25" fmla="*/ 480 h 1139"/>
                                  <a:gd name="T26" fmla="*/ 7 w 800"/>
                                  <a:gd name="T27" fmla="*/ 431 h 1139"/>
                                  <a:gd name="T28" fmla="*/ 13 w 800"/>
                                  <a:gd name="T29" fmla="*/ 371 h 1139"/>
                                  <a:gd name="T30" fmla="*/ 28 w 800"/>
                                  <a:gd name="T31" fmla="*/ 246 h 1139"/>
                                  <a:gd name="T32" fmla="*/ 74 w 800"/>
                                  <a:gd name="T33" fmla="*/ 234 h 1139"/>
                                  <a:gd name="T34" fmla="*/ 102 w 800"/>
                                  <a:gd name="T35" fmla="*/ 151 h 1139"/>
                                  <a:gd name="T36" fmla="*/ 123 w 800"/>
                                  <a:gd name="T37" fmla="*/ 138 h 1139"/>
                                  <a:gd name="T38" fmla="*/ 166 w 800"/>
                                  <a:gd name="T39" fmla="*/ 106 h 1139"/>
                                  <a:gd name="T40" fmla="*/ 188 w 800"/>
                                  <a:gd name="T41" fmla="*/ 130 h 1139"/>
                                  <a:gd name="T42" fmla="*/ 232 w 800"/>
                                  <a:gd name="T43" fmla="*/ 114 h 1139"/>
                                  <a:gd name="T44" fmla="*/ 372 w 800"/>
                                  <a:gd name="T45" fmla="*/ 98 h 1139"/>
                                  <a:gd name="T46" fmla="*/ 445 w 800"/>
                                  <a:gd name="T47" fmla="*/ 80 h 1139"/>
                                  <a:gd name="T48" fmla="*/ 484 w 800"/>
                                  <a:gd name="T49" fmla="*/ 39 h 1139"/>
                                  <a:gd name="T50" fmla="*/ 511 w 800"/>
                                  <a:gd name="T51" fmla="*/ 9 h 1139"/>
                                  <a:gd name="T52" fmla="*/ 573 w 800"/>
                                  <a:gd name="T53" fmla="*/ 0 h 1139"/>
                                  <a:gd name="T54" fmla="*/ 576 w 800"/>
                                  <a:gd name="T55" fmla="*/ 111 h 1139"/>
                                  <a:gd name="T56" fmla="*/ 549 w 800"/>
                                  <a:gd name="T57" fmla="*/ 138 h 1139"/>
                                  <a:gd name="T58" fmla="*/ 543 w 800"/>
                                  <a:gd name="T59" fmla="*/ 210 h 1139"/>
                                  <a:gd name="T60" fmla="*/ 575 w 800"/>
                                  <a:gd name="T61" fmla="*/ 221 h 1139"/>
                                  <a:gd name="T62" fmla="*/ 585 w 800"/>
                                  <a:gd name="T63" fmla="*/ 321 h 1139"/>
                                  <a:gd name="T64" fmla="*/ 591 w 800"/>
                                  <a:gd name="T65" fmla="*/ 346 h 1139"/>
                                  <a:gd name="T66" fmla="*/ 575 w 800"/>
                                  <a:gd name="T67" fmla="*/ 360 h 1139"/>
                                  <a:gd name="T68" fmla="*/ 553 w 800"/>
                                  <a:gd name="T69" fmla="*/ 375 h 1139"/>
                                  <a:gd name="T70" fmla="*/ 546 w 800"/>
                                  <a:gd name="T71" fmla="*/ 632 h 1139"/>
                                  <a:gd name="T72" fmla="*/ 575 w 800"/>
                                  <a:gd name="T73" fmla="*/ 735 h 1139"/>
                                  <a:gd name="T74" fmla="*/ 599 w 800"/>
                                  <a:gd name="T75" fmla="*/ 754 h 1139"/>
                                  <a:gd name="T76" fmla="*/ 617 w 800"/>
                                  <a:gd name="T77" fmla="*/ 790 h 1139"/>
                                  <a:gd name="T78" fmla="*/ 589 w 800"/>
                                  <a:gd name="T79" fmla="*/ 811 h 1139"/>
                                  <a:gd name="T80" fmla="*/ 590 w 800"/>
                                  <a:gd name="T81" fmla="*/ 846 h 1139"/>
                                  <a:gd name="T82" fmla="*/ 649 w 800"/>
                                  <a:gd name="T83" fmla="*/ 857 h 1139"/>
                                  <a:gd name="T84" fmla="*/ 694 w 800"/>
                                  <a:gd name="T85" fmla="*/ 833 h 1139"/>
                                  <a:gd name="T86" fmla="*/ 771 w 800"/>
                                  <a:gd name="T87" fmla="*/ 852 h 1139"/>
                                  <a:gd name="T88" fmla="*/ 795 w 800"/>
                                  <a:gd name="T89" fmla="*/ 871 h 1139"/>
                                  <a:gd name="T90" fmla="*/ 798 w 800"/>
                                  <a:gd name="T91" fmla="*/ 987 h 1139"/>
                                  <a:gd name="T92" fmla="*/ 747 w 800"/>
                                  <a:gd name="T93" fmla="*/ 1012 h 1139"/>
                                  <a:gd name="T94" fmla="*/ 698 w 800"/>
                                  <a:gd name="T95" fmla="*/ 1007 h 1139"/>
                                  <a:gd name="T96" fmla="*/ 673 w 800"/>
                                  <a:gd name="T97" fmla="*/ 987 h 1139"/>
                                  <a:gd name="T98" fmla="*/ 652 w 800"/>
                                  <a:gd name="T99" fmla="*/ 963 h 1139"/>
                                  <a:gd name="T100" fmla="*/ 543 w 800"/>
                                  <a:gd name="T101" fmla="*/ 946 h 1139"/>
                                  <a:gd name="T102" fmla="*/ 535 w 800"/>
                                  <a:gd name="T103" fmla="*/ 987 h 1139"/>
                                  <a:gd name="T104" fmla="*/ 511 w 800"/>
                                  <a:gd name="T105" fmla="*/ 1016 h 1139"/>
                                  <a:gd name="T106" fmla="*/ 499 w 800"/>
                                  <a:gd name="T107" fmla="*/ 1065 h 1139"/>
                                  <a:gd name="T108" fmla="*/ 465 w 800"/>
                                  <a:gd name="T109" fmla="*/ 1093 h 1139"/>
                                  <a:gd name="T110" fmla="*/ 394 w 800"/>
                                  <a:gd name="T111" fmla="*/ 1086 h 1139"/>
                                  <a:gd name="T112" fmla="*/ 382 w 800"/>
                                  <a:gd name="T113" fmla="*/ 1062 h 1139"/>
                                  <a:gd name="T114" fmla="*/ 332 w 800"/>
                                  <a:gd name="T115" fmla="*/ 1069 h 1139"/>
                                  <a:gd name="T116" fmla="*/ 300 w 800"/>
                                  <a:gd name="T117" fmla="*/ 1090 h 1139"/>
                                  <a:gd name="T118" fmla="*/ 240 w 800"/>
                                  <a:gd name="T119" fmla="*/ 1096 h 1139"/>
                                  <a:gd name="T120" fmla="*/ 208 w 800"/>
                                  <a:gd name="T121" fmla="*/ 1136 h 1139"/>
                                  <a:gd name="T122" fmla="*/ 184 w 800"/>
                                  <a:gd name="T123" fmla="*/ 1069 h 11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800" h="1139">
                                    <a:moveTo>
                                      <a:pt x="166" y="1054"/>
                                    </a:moveTo>
                                    <a:lnTo>
                                      <a:pt x="165" y="1054"/>
                                    </a:lnTo>
                                    <a:lnTo>
                                      <a:pt x="159" y="1053"/>
                                    </a:lnTo>
                                    <a:lnTo>
                                      <a:pt x="140" y="1048"/>
                                    </a:lnTo>
                                    <a:lnTo>
                                      <a:pt x="126" y="1045"/>
                                    </a:lnTo>
                                    <a:lnTo>
                                      <a:pt x="126" y="1043"/>
                                    </a:lnTo>
                                    <a:lnTo>
                                      <a:pt x="125" y="1043"/>
                                    </a:lnTo>
                                    <a:lnTo>
                                      <a:pt x="123" y="1043"/>
                                    </a:lnTo>
                                    <a:lnTo>
                                      <a:pt x="117" y="1042"/>
                                    </a:lnTo>
                                    <a:lnTo>
                                      <a:pt x="113" y="1041"/>
                                    </a:lnTo>
                                    <a:lnTo>
                                      <a:pt x="113" y="1040"/>
                                    </a:lnTo>
                                    <a:lnTo>
                                      <a:pt x="113" y="1040"/>
                                    </a:lnTo>
                                    <a:lnTo>
                                      <a:pt x="113" y="1039"/>
                                    </a:lnTo>
                                    <a:lnTo>
                                      <a:pt x="113" y="1038"/>
                                    </a:lnTo>
                                    <a:lnTo>
                                      <a:pt x="113" y="1037"/>
                                    </a:lnTo>
                                    <a:lnTo>
                                      <a:pt x="113" y="1036"/>
                                    </a:lnTo>
                                    <a:lnTo>
                                      <a:pt x="113" y="1033"/>
                                    </a:lnTo>
                                    <a:lnTo>
                                      <a:pt x="113" y="1031"/>
                                    </a:lnTo>
                                    <a:lnTo>
                                      <a:pt x="113" y="1030"/>
                                    </a:lnTo>
                                    <a:lnTo>
                                      <a:pt x="113" y="1029"/>
                                    </a:lnTo>
                                    <a:lnTo>
                                      <a:pt x="113" y="1025"/>
                                    </a:lnTo>
                                    <a:lnTo>
                                      <a:pt x="113" y="1023"/>
                                    </a:lnTo>
                                    <a:lnTo>
                                      <a:pt x="113" y="1022"/>
                                    </a:lnTo>
                                    <a:lnTo>
                                      <a:pt x="113" y="1021"/>
                                    </a:lnTo>
                                    <a:lnTo>
                                      <a:pt x="113" y="1020"/>
                                    </a:lnTo>
                                    <a:lnTo>
                                      <a:pt x="113" y="1019"/>
                                    </a:lnTo>
                                    <a:lnTo>
                                      <a:pt x="112" y="1019"/>
                                    </a:lnTo>
                                    <a:lnTo>
                                      <a:pt x="111" y="1019"/>
                                    </a:lnTo>
                                    <a:lnTo>
                                      <a:pt x="110" y="1019"/>
                                    </a:lnTo>
                                    <a:lnTo>
                                      <a:pt x="110" y="1019"/>
                                    </a:lnTo>
                                    <a:lnTo>
                                      <a:pt x="109" y="1019"/>
                                    </a:lnTo>
                                    <a:lnTo>
                                      <a:pt x="106" y="1019"/>
                                    </a:lnTo>
                                    <a:lnTo>
                                      <a:pt x="105" y="1019"/>
                                    </a:lnTo>
                                    <a:lnTo>
                                      <a:pt x="105" y="1019"/>
                                    </a:lnTo>
                                    <a:lnTo>
                                      <a:pt x="104" y="1019"/>
                                    </a:lnTo>
                                    <a:lnTo>
                                      <a:pt x="101" y="1019"/>
                                    </a:lnTo>
                                    <a:lnTo>
                                      <a:pt x="99" y="1019"/>
                                    </a:lnTo>
                                    <a:lnTo>
                                      <a:pt x="99" y="1019"/>
                                    </a:lnTo>
                                    <a:lnTo>
                                      <a:pt x="98" y="1019"/>
                                    </a:lnTo>
                                    <a:lnTo>
                                      <a:pt x="97" y="1019"/>
                                    </a:lnTo>
                                    <a:lnTo>
                                      <a:pt x="94" y="1019"/>
                                    </a:lnTo>
                                    <a:lnTo>
                                      <a:pt x="92" y="1019"/>
                                    </a:lnTo>
                                    <a:lnTo>
                                      <a:pt x="92" y="1019"/>
                                    </a:lnTo>
                                    <a:lnTo>
                                      <a:pt x="91" y="1019"/>
                                    </a:lnTo>
                                    <a:lnTo>
                                      <a:pt x="89" y="1019"/>
                                    </a:lnTo>
                                    <a:lnTo>
                                      <a:pt x="88" y="1019"/>
                                    </a:lnTo>
                                    <a:lnTo>
                                      <a:pt x="88" y="1019"/>
                                    </a:lnTo>
                                    <a:lnTo>
                                      <a:pt x="88" y="1018"/>
                                    </a:lnTo>
                                    <a:lnTo>
                                      <a:pt x="88" y="1015"/>
                                    </a:lnTo>
                                    <a:lnTo>
                                      <a:pt x="88" y="1013"/>
                                    </a:lnTo>
                                    <a:lnTo>
                                      <a:pt x="88" y="1012"/>
                                    </a:lnTo>
                                    <a:lnTo>
                                      <a:pt x="88" y="1011"/>
                                    </a:lnTo>
                                    <a:lnTo>
                                      <a:pt x="89" y="1005"/>
                                    </a:lnTo>
                                    <a:lnTo>
                                      <a:pt x="91" y="1002"/>
                                    </a:lnTo>
                                    <a:lnTo>
                                      <a:pt x="92" y="1001"/>
                                    </a:lnTo>
                                    <a:lnTo>
                                      <a:pt x="92" y="998"/>
                                    </a:lnTo>
                                    <a:lnTo>
                                      <a:pt x="93" y="986"/>
                                    </a:lnTo>
                                    <a:lnTo>
                                      <a:pt x="94" y="978"/>
                                    </a:lnTo>
                                    <a:lnTo>
                                      <a:pt x="95" y="977"/>
                                    </a:lnTo>
                                    <a:lnTo>
                                      <a:pt x="95" y="973"/>
                                    </a:lnTo>
                                    <a:lnTo>
                                      <a:pt x="97" y="960"/>
                                    </a:lnTo>
                                    <a:lnTo>
                                      <a:pt x="98" y="949"/>
                                    </a:lnTo>
                                    <a:lnTo>
                                      <a:pt x="99" y="948"/>
                                    </a:lnTo>
                                    <a:lnTo>
                                      <a:pt x="100" y="945"/>
                                    </a:lnTo>
                                    <a:lnTo>
                                      <a:pt x="101" y="943"/>
                                    </a:lnTo>
                                    <a:lnTo>
                                      <a:pt x="102" y="942"/>
                                    </a:lnTo>
                                    <a:lnTo>
                                      <a:pt x="101" y="942"/>
                                    </a:lnTo>
                                    <a:lnTo>
                                      <a:pt x="100" y="942"/>
                                    </a:lnTo>
                                    <a:lnTo>
                                      <a:pt x="99" y="942"/>
                                    </a:lnTo>
                                    <a:lnTo>
                                      <a:pt x="99" y="942"/>
                                    </a:lnTo>
                                    <a:lnTo>
                                      <a:pt x="98" y="942"/>
                                    </a:lnTo>
                                    <a:lnTo>
                                      <a:pt x="96" y="942"/>
                                    </a:lnTo>
                                    <a:lnTo>
                                      <a:pt x="95" y="942"/>
                                    </a:lnTo>
                                    <a:lnTo>
                                      <a:pt x="95" y="942"/>
                                    </a:lnTo>
                                    <a:lnTo>
                                      <a:pt x="94" y="942"/>
                                    </a:lnTo>
                                    <a:lnTo>
                                      <a:pt x="91" y="942"/>
                                    </a:lnTo>
                                    <a:lnTo>
                                      <a:pt x="88" y="942"/>
                                    </a:lnTo>
                                    <a:lnTo>
                                      <a:pt x="88" y="942"/>
                                    </a:lnTo>
                                    <a:lnTo>
                                      <a:pt x="87" y="942"/>
                                    </a:lnTo>
                                    <a:lnTo>
                                      <a:pt x="86" y="942"/>
                                    </a:lnTo>
                                    <a:lnTo>
                                      <a:pt x="83" y="942"/>
                                    </a:lnTo>
                                    <a:lnTo>
                                      <a:pt x="81" y="942"/>
                                    </a:lnTo>
                                    <a:lnTo>
                                      <a:pt x="81" y="942"/>
                                    </a:lnTo>
                                    <a:lnTo>
                                      <a:pt x="80" y="942"/>
                                    </a:lnTo>
                                    <a:lnTo>
                                      <a:pt x="79" y="942"/>
                                    </a:lnTo>
                                    <a:lnTo>
                                      <a:pt x="78" y="942"/>
                                    </a:lnTo>
                                    <a:lnTo>
                                      <a:pt x="78" y="942"/>
                                    </a:lnTo>
                                    <a:lnTo>
                                      <a:pt x="78" y="940"/>
                                    </a:lnTo>
                                    <a:lnTo>
                                      <a:pt x="78" y="939"/>
                                    </a:lnTo>
                                    <a:lnTo>
                                      <a:pt x="78" y="938"/>
                                    </a:lnTo>
                                    <a:lnTo>
                                      <a:pt x="78" y="934"/>
                                    </a:lnTo>
                                    <a:lnTo>
                                      <a:pt x="78" y="932"/>
                                    </a:lnTo>
                                    <a:lnTo>
                                      <a:pt x="78" y="931"/>
                                    </a:lnTo>
                                    <a:lnTo>
                                      <a:pt x="77" y="929"/>
                                    </a:lnTo>
                                    <a:lnTo>
                                      <a:pt x="75" y="923"/>
                                    </a:lnTo>
                                    <a:lnTo>
                                      <a:pt x="74" y="917"/>
                                    </a:lnTo>
                                    <a:lnTo>
                                      <a:pt x="74" y="916"/>
                                    </a:lnTo>
                                    <a:lnTo>
                                      <a:pt x="74" y="914"/>
                                    </a:lnTo>
                                    <a:lnTo>
                                      <a:pt x="74" y="908"/>
                                    </a:lnTo>
                                    <a:lnTo>
                                      <a:pt x="74" y="904"/>
                                    </a:lnTo>
                                    <a:lnTo>
                                      <a:pt x="74" y="903"/>
                                    </a:lnTo>
                                    <a:lnTo>
                                      <a:pt x="74" y="902"/>
                                    </a:lnTo>
                                    <a:lnTo>
                                      <a:pt x="74" y="900"/>
                                    </a:lnTo>
                                    <a:lnTo>
                                      <a:pt x="74" y="899"/>
                                    </a:lnTo>
                                    <a:lnTo>
                                      <a:pt x="72" y="897"/>
                                    </a:lnTo>
                                    <a:lnTo>
                                      <a:pt x="70" y="896"/>
                                    </a:lnTo>
                                    <a:lnTo>
                                      <a:pt x="70" y="895"/>
                                    </a:lnTo>
                                    <a:lnTo>
                                      <a:pt x="68" y="894"/>
                                    </a:lnTo>
                                    <a:lnTo>
                                      <a:pt x="67" y="893"/>
                                    </a:lnTo>
                                    <a:lnTo>
                                      <a:pt x="67" y="892"/>
                                    </a:lnTo>
                                    <a:lnTo>
                                      <a:pt x="62" y="891"/>
                                    </a:lnTo>
                                    <a:lnTo>
                                      <a:pt x="60" y="890"/>
                                    </a:lnTo>
                                    <a:lnTo>
                                      <a:pt x="60" y="889"/>
                                    </a:lnTo>
                                    <a:lnTo>
                                      <a:pt x="60" y="889"/>
                                    </a:lnTo>
                                    <a:lnTo>
                                      <a:pt x="60" y="888"/>
                                    </a:lnTo>
                                    <a:lnTo>
                                      <a:pt x="60" y="885"/>
                                    </a:lnTo>
                                    <a:lnTo>
                                      <a:pt x="60" y="882"/>
                                    </a:lnTo>
                                    <a:lnTo>
                                      <a:pt x="60" y="881"/>
                                    </a:lnTo>
                                    <a:lnTo>
                                      <a:pt x="60" y="880"/>
                                    </a:lnTo>
                                    <a:lnTo>
                                      <a:pt x="60" y="877"/>
                                    </a:lnTo>
                                    <a:lnTo>
                                      <a:pt x="60" y="875"/>
                                    </a:lnTo>
                                    <a:lnTo>
                                      <a:pt x="60" y="874"/>
                                    </a:lnTo>
                                    <a:lnTo>
                                      <a:pt x="58" y="871"/>
                                    </a:lnTo>
                                    <a:lnTo>
                                      <a:pt x="57" y="869"/>
                                    </a:lnTo>
                                    <a:lnTo>
                                      <a:pt x="57" y="868"/>
                                    </a:lnTo>
                                    <a:lnTo>
                                      <a:pt x="57" y="865"/>
                                    </a:lnTo>
                                    <a:lnTo>
                                      <a:pt x="57" y="864"/>
                                    </a:lnTo>
                                    <a:lnTo>
                                      <a:pt x="57" y="863"/>
                                    </a:lnTo>
                                    <a:lnTo>
                                      <a:pt x="56" y="863"/>
                                    </a:lnTo>
                                    <a:lnTo>
                                      <a:pt x="54" y="863"/>
                                    </a:lnTo>
                                    <a:lnTo>
                                      <a:pt x="52" y="863"/>
                                    </a:lnTo>
                                    <a:lnTo>
                                      <a:pt x="52" y="863"/>
                                    </a:lnTo>
                                    <a:lnTo>
                                      <a:pt x="51" y="863"/>
                                    </a:lnTo>
                                    <a:lnTo>
                                      <a:pt x="50" y="863"/>
                                    </a:lnTo>
                                    <a:lnTo>
                                      <a:pt x="49" y="863"/>
                                    </a:lnTo>
                                    <a:lnTo>
                                      <a:pt x="49" y="863"/>
                                    </a:lnTo>
                                    <a:lnTo>
                                      <a:pt x="48" y="863"/>
                                    </a:lnTo>
                                    <a:lnTo>
                                      <a:pt x="47" y="863"/>
                                    </a:lnTo>
                                    <a:lnTo>
                                      <a:pt x="44" y="863"/>
                                    </a:lnTo>
                                    <a:lnTo>
                                      <a:pt x="42" y="863"/>
                                    </a:lnTo>
                                    <a:lnTo>
                                      <a:pt x="42" y="863"/>
                                    </a:lnTo>
                                    <a:lnTo>
                                      <a:pt x="41" y="863"/>
                                    </a:lnTo>
                                    <a:lnTo>
                                      <a:pt x="38" y="863"/>
                                    </a:lnTo>
                                    <a:lnTo>
                                      <a:pt x="36" y="863"/>
                                    </a:lnTo>
                                    <a:lnTo>
                                      <a:pt x="36" y="863"/>
                                    </a:lnTo>
                                    <a:lnTo>
                                      <a:pt x="36" y="863"/>
                                    </a:lnTo>
                                    <a:lnTo>
                                      <a:pt x="32" y="860"/>
                                    </a:lnTo>
                                    <a:lnTo>
                                      <a:pt x="31" y="858"/>
                                    </a:lnTo>
                                    <a:lnTo>
                                      <a:pt x="31" y="857"/>
                                    </a:lnTo>
                                    <a:lnTo>
                                      <a:pt x="31" y="856"/>
                                    </a:lnTo>
                                    <a:lnTo>
                                      <a:pt x="31" y="851"/>
                                    </a:lnTo>
                                    <a:lnTo>
                                      <a:pt x="31" y="847"/>
                                    </a:lnTo>
                                    <a:lnTo>
                                      <a:pt x="31" y="846"/>
                                    </a:lnTo>
                                    <a:lnTo>
                                      <a:pt x="30" y="844"/>
                                    </a:lnTo>
                                    <a:lnTo>
                                      <a:pt x="29" y="836"/>
                                    </a:lnTo>
                                    <a:lnTo>
                                      <a:pt x="28" y="829"/>
                                    </a:lnTo>
                                    <a:lnTo>
                                      <a:pt x="28" y="828"/>
                                    </a:lnTo>
                                    <a:lnTo>
                                      <a:pt x="28" y="825"/>
                                    </a:lnTo>
                                    <a:lnTo>
                                      <a:pt x="28" y="816"/>
                                    </a:lnTo>
                                    <a:lnTo>
                                      <a:pt x="28" y="808"/>
                                    </a:lnTo>
                                    <a:lnTo>
                                      <a:pt x="28" y="807"/>
                                    </a:lnTo>
                                    <a:lnTo>
                                      <a:pt x="28" y="806"/>
                                    </a:lnTo>
                                    <a:lnTo>
                                      <a:pt x="28" y="801"/>
                                    </a:lnTo>
                                    <a:lnTo>
                                      <a:pt x="28" y="798"/>
                                    </a:lnTo>
                                    <a:lnTo>
                                      <a:pt x="28" y="797"/>
                                    </a:lnTo>
                                    <a:lnTo>
                                      <a:pt x="28" y="797"/>
                                    </a:lnTo>
                                    <a:lnTo>
                                      <a:pt x="28" y="796"/>
                                    </a:lnTo>
                                    <a:lnTo>
                                      <a:pt x="28" y="792"/>
                                    </a:lnTo>
                                    <a:lnTo>
                                      <a:pt x="28" y="790"/>
                                    </a:lnTo>
                                    <a:lnTo>
                                      <a:pt x="28" y="789"/>
                                    </a:lnTo>
                                    <a:lnTo>
                                      <a:pt x="28" y="788"/>
                                    </a:lnTo>
                                    <a:lnTo>
                                      <a:pt x="29" y="783"/>
                                    </a:lnTo>
                                    <a:lnTo>
                                      <a:pt x="30" y="780"/>
                                    </a:lnTo>
                                    <a:lnTo>
                                      <a:pt x="31" y="779"/>
                                    </a:lnTo>
                                    <a:lnTo>
                                      <a:pt x="31" y="778"/>
                                    </a:lnTo>
                                    <a:lnTo>
                                      <a:pt x="31" y="772"/>
                                    </a:lnTo>
                                    <a:lnTo>
                                      <a:pt x="31" y="769"/>
                                    </a:lnTo>
                                    <a:lnTo>
                                      <a:pt x="31" y="768"/>
                                    </a:lnTo>
                                    <a:lnTo>
                                      <a:pt x="33" y="767"/>
                                    </a:lnTo>
                                    <a:lnTo>
                                      <a:pt x="35" y="766"/>
                                    </a:lnTo>
                                    <a:lnTo>
                                      <a:pt x="36" y="765"/>
                                    </a:lnTo>
                                    <a:lnTo>
                                      <a:pt x="36" y="765"/>
                                    </a:lnTo>
                                    <a:lnTo>
                                      <a:pt x="37" y="765"/>
                                    </a:lnTo>
                                    <a:lnTo>
                                      <a:pt x="38" y="765"/>
                                    </a:lnTo>
                                    <a:lnTo>
                                      <a:pt x="39" y="765"/>
                                    </a:lnTo>
                                    <a:lnTo>
                                      <a:pt x="40" y="765"/>
                                    </a:lnTo>
                                    <a:lnTo>
                                      <a:pt x="43" y="765"/>
                                    </a:lnTo>
                                    <a:lnTo>
                                      <a:pt x="45" y="765"/>
                                    </a:lnTo>
                                    <a:lnTo>
                                      <a:pt x="46" y="765"/>
                                    </a:lnTo>
                                    <a:lnTo>
                                      <a:pt x="49" y="765"/>
                                    </a:lnTo>
                                    <a:lnTo>
                                      <a:pt x="51" y="765"/>
                                    </a:lnTo>
                                    <a:lnTo>
                                      <a:pt x="52" y="765"/>
                                    </a:lnTo>
                                    <a:lnTo>
                                      <a:pt x="55" y="765"/>
                                    </a:lnTo>
                                    <a:lnTo>
                                      <a:pt x="56" y="765"/>
                                    </a:lnTo>
                                    <a:lnTo>
                                      <a:pt x="57" y="765"/>
                                    </a:lnTo>
                                    <a:lnTo>
                                      <a:pt x="57" y="764"/>
                                    </a:lnTo>
                                    <a:lnTo>
                                      <a:pt x="57" y="761"/>
                                    </a:lnTo>
                                    <a:lnTo>
                                      <a:pt x="57" y="758"/>
                                    </a:lnTo>
                                    <a:lnTo>
                                      <a:pt x="57" y="757"/>
                                    </a:lnTo>
                                    <a:lnTo>
                                      <a:pt x="57" y="755"/>
                                    </a:lnTo>
                                    <a:lnTo>
                                      <a:pt x="58" y="748"/>
                                    </a:lnTo>
                                    <a:lnTo>
                                      <a:pt x="59" y="743"/>
                                    </a:lnTo>
                                    <a:lnTo>
                                      <a:pt x="60" y="742"/>
                                    </a:lnTo>
                                    <a:lnTo>
                                      <a:pt x="61" y="736"/>
                                    </a:lnTo>
                                    <a:lnTo>
                                      <a:pt x="64" y="717"/>
                                    </a:lnTo>
                                    <a:lnTo>
                                      <a:pt x="66" y="703"/>
                                    </a:lnTo>
                                    <a:lnTo>
                                      <a:pt x="67" y="702"/>
                                    </a:lnTo>
                                    <a:lnTo>
                                      <a:pt x="68" y="697"/>
                                    </a:lnTo>
                                    <a:lnTo>
                                      <a:pt x="74" y="681"/>
                                    </a:lnTo>
                                    <a:lnTo>
                                      <a:pt x="77" y="668"/>
                                    </a:lnTo>
                                    <a:lnTo>
                                      <a:pt x="78" y="667"/>
                                    </a:lnTo>
                                    <a:lnTo>
                                      <a:pt x="78" y="666"/>
                                    </a:lnTo>
                                    <a:lnTo>
                                      <a:pt x="78" y="661"/>
                                    </a:lnTo>
                                    <a:lnTo>
                                      <a:pt x="78" y="658"/>
                                    </a:lnTo>
                                    <a:lnTo>
                                      <a:pt x="78" y="657"/>
                                    </a:lnTo>
                                    <a:lnTo>
                                      <a:pt x="79" y="657"/>
                                    </a:lnTo>
                                    <a:lnTo>
                                      <a:pt x="80" y="657"/>
                                    </a:lnTo>
                                    <a:lnTo>
                                      <a:pt x="81" y="657"/>
                                    </a:lnTo>
                                    <a:lnTo>
                                      <a:pt x="82" y="657"/>
                                    </a:lnTo>
                                    <a:lnTo>
                                      <a:pt x="83" y="657"/>
                                    </a:lnTo>
                                    <a:lnTo>
                                      <a:pt x="84" y="657"/>
                                    </a:lnTo>
                                    <a:lnTo>
                                      <a:pt x="85" y="657"/>
                                    </a:lnTo>
                                    <a:lnTo>
                                      <a:pt x="88" y="657"/>
                                    </a:lnTo>
                                    <a:lnTo>
                                      <a:pt x="91" y="657"/>
                                    </a:lnTo>
                                    <a:lnTo>
                                      <a:pt x="92" y="657"/>
                                    </a:lnTo>
                                    <a:lnTo>
                                      <a:pt x="93" y="657"/>
                                    </a:lnTo>
                                    <a:lnTo>
                                      <a:pt x="96" y="657"/>
                                    </a:lnTo>
                                    <a:lnTo>
                                      <a:pt x="98" y="657"/>
                                    </a:lnTo>
                                    <a:lnTo>
                                      <a:pt x="99" y="657"/>
                                    </a:lnTo>
                                    <a:lnTo>
                                      <a:pt x="100" y="657"/>
                                    </a:lnTo>
                                    <a:lnTo>
                                      <a:pt x="101" y="657"/>
                                    </a:lnTo>
                                    <a:lnTo>
                                      <a:pt x="102" y="657"/>
                                    </a:lnTo>
                                    <a:lnTo>
                                      <a:pt x="101" y="656"/>
                                    </a:lnTo>
                                    <a:lnTo>
                                      <a:pt x="100" y="653"/>
                                    </a:lnTo>
                                    <a:lnTo>
                                      <a:pt x="99" y="650"/>
                                    </a:lnTo>
                                    <a:lnTo>
                                      <a:pt x="99" y="649"/>
                                    </a:lnTo>
                                    <a:lnTo>
                                      <a:pt x="96" y="643"/>
                                    </a:lnTo>
                                    <a:lnTo>
                                      <a:pt x="95" y="640"/>
                                    </a:lnTo>
                                    <a:lnTo>
                                      <a:pt x="95" y="639"/>
                                    </a:lnTo>
                                    <a:lnTo>
                                      <a:pt x="94" y="637"/>
                                    </a:lnTo>
                                    <a:lnTo>
                                      <a:pt x="93" y="630"/>
                                    </a:lnTo>
                                    <a:lnTo>
                                      <a:pt x="92" y="626"/>
                                    </a:lnTo>
                                    <a:lnTo>
                                      <a:pt x="92" y="625"/>
                                    </a:lnTo>
                                    <a:lnTo>
                                      <a:pt x="92" y="624"/>
                                    </a:lnTo>
                                    <a:lnTo>
                                      <a:pt x="92" y="621"/>
                                    </a:lnTo>
                                    <a:lnTo>
                                      <a:pt x="92" y="619"/>
                                    </a:lnTo>
                                    <a:lnTo>
                                      <a:pt x="92" y="618"/>
                                    </a:lnTo>
                                    <a:lnTo>
                                      <a:pt x="91" y="618"/>
                                    </a:lnTo>
                                    <a:lnTo>
                                      <a:pt x="89" y="618"/>
                                    </a:lnTo>
                                    <a:lnTo>
                                      <a:pt x="88" y="618"/>
                                    </a:lnTo>
                                    <a:lnTo>
                                      <a:pt x="88" y="618"/>
                                    </a:lnTo>
                                    <a:lnTo>
                                      <a:pt x="87" y="618"/>
                                    </a:lnTo>
                                    <a:lnTo>
                                      <a:pt x="85" y="618"/>
                                    </a:lnTo>
                                    <a:lnTo>
                                      <a:pt x="84" y="618"/>
                                    </a:lnTo>
                                    <a:lnTo>
                                      <a:pt x="84" y="618"/>
                                    </a:lnTo>
                                    <a:lnTo>
                                      <a:pt x="83" y="618"/>
                                    </a:lnTo>
                                    <a:lnTo>
                                      <a:pt x="82" y="618"/>
                                    </a:lnTo>
                                    <a:lnTo>
                                      <a:pt x="81" y="618"/>
                                    </a:lnTo>
                                    <a:lnTo>
                                      <a:pt x="81" y="618"/>
                                    </a:lnTo>
                                    <a:lnTo>
                                      <a:pt x="80" y="618"/>
                                    </a:lnTo>
                                    <a:lnTo>
                                      <a:pt x="79" y="618"/>
                                    </a:lnTo>
                                    <a:lnTo>
                                      <a:pt x="74" y="617"/>
                                    </a:lnTo>
                                    <a:lnTo>
                                      <a:pt x="70" y="615"/>
                                    </a:lnTo>
                                    <a:lnTo>
                                      <a:pt x="70" y="614"/>
                                    </a:lnTo>
                                    <a:lnTo>
                                      <a:pt x="69" y="614"/>
                                    </a:lnTo>
                                    <a:lnTo>
                                      <a:pt x="68" y="614"/>
                                    </a:lnTo>
                                    <a:lnTo>
                                      <a:pt x="63" y="614"/>
                                    </a:lnTo>
                                    <a:lnTo>
                                      <a:pt x="60" y="614"/>
                                    </a:lnTo>
                                    <a:lnTo>
                                      <a:pt x="60" y="614"/>
                                    </a:lnTo>
                                    <a:lnTo>
                                      <a:pt x="58" y="613"/>
                                    </a:lnTo>
                                    <a:lnTo>
                                      <a:pt x="57" y="612"/>
                                    </a:lnTo>
                                    <a:lnTo>
                                      <a:pt x="57" y="611"/>
                                    </a:lnTo>
                                    <a:lnTo>
                                      <a:pt x="57" y="610"/>
                                    </a:lnTo>
                                    <a:lnTo>
                                      <a:pt x="57" y="607"/>
                                    </a:lnTo>
                                    <a:lnTo>
                                      <a:pt x="57" y="605"/>
                                    </a:lnTo>
                                    <a:lnTo>
                                      <a:pt x="57" y="604"/>
                                    </a:lnTo>
                                    <a:lnTo>
                                      <a:pt x="57" y="601"/>
                                    </a:lnTo>
                                    <a:lnTo>
                                      <a:pt x="58" y="591"/>
                                    </a:lnTo>
                                    <a:lnTo>
                                      <a:pt x="59" y="584"/>
                                    </a:lnTo>
                                    <a:lnTo>
                                      <a:pt x="60" y="583"/>
                                    </a:lnTo>
                                    <a:lnTo>
                                      <a:pt x="60" y="576"/>
                                    </a:lnTo>
                                    <a:lnTo>
                                      <a:pt x="61" y="557"/>
                                    </a:lnTo>
                                    <a:lnTo>
                                      <a:pt x="62" y="541"/>
                                    </a:lnTo>
                                    <a:lnTo>
                                      <a:pt x="63" y="540"/>
                                    </a:lnTo>
                                    <a:lnTo>
                                      <a:pt x="63" y="535"/>
                                    </a:lnTo>
                                    <a:lnTo>
                                      <a:pt x="65" y="516"/>
                                    </a:lnTo>
                                    <a:lnTo>
                                      <a:pt x="66" y="502"/>
                                    </a:lnTo>
                                    <a:lnTo>
                                      <a:pt x="67" y="501"/>
                                    </a:lnTo>
                                    <a:lnTo>
                                      <a:pt x="67" y="500"/>
                                    </a:lnTo>
                                    <a:lnTo>
                                      <a:pt x="67" y="495"/>
                                    </a:lnTo>
                                    <a:lnTo>
                                      <a:pt x="67" y="491"/>
                                    </a:lnTo>
                                    <a:lnTo>
                                      <a:pt x="67" y="490"/>
                                    </a:lnTo>
                                    <a:lnTo>
                                      <a:pt x="66" y="490"/>
                                    </a:lnTo>
                                    <a:lnTo>
                                      <a:pt x="65" y="490"/>
                                    </a:lnTo>
                                    <a:lnTo>
                                      <a:pt x="60" y="490"/>
                                    </a:lnTo>
                                    <a:lnTo>
                                      <a:pt x="57" y="490"/>
                                    </a:lnTo>
                                    <a:lnTo>
                                      <a:pt x="57" y="490"/>
                                    </a:lnTo>
                                    <a:lnTo>
                                      <a:pt x="56" y="490"/>
                                    </a:lnTo>
                                    <a:lnTo>
                                      <a:pt x="54" y="490"/>
                                    </a:lnTo>
                                    <a:lnTo>
                                      <a:pt x="47" y="489"/>
                                    </a:lnTo>
                                    <a:lnTo>
                                      <a:pt x="42" y="488"/>
                                    </a:lnTo>
                                    <a:lnTo>
                                      <a:pt x="42" y="487"/>
                                    </a:lnTo>
                                    <a:lnTo>
                                      <a:pt x="41" y="487"/>
                                    </a:lnTo>
                                    <a:lnTo>
                                      <a:pt x="39" y="487"/>
                                    </a:lnTo>
                                    <a:lnTo>
                                      <a:pt x="31" y="486"/>
                                    </a:lnTo>
                                    <a:lnTo>
                                      <a:pt x="25" y="485"/>
                                    </a:lnTo>
                                    <a:lnTo>
                                      <a:pt x="25" y="484"/>
                                    </a:lnTo>
                                    <a:lnTo>
                                      <a:pt x="22" y="482"/>
                                    </a:lnTo>
                                    <a:lnTo>
                                      <a:pt x="21" y="481"/>
                                    </a:lnTo>
                                    <a:lnTo>
                                      <a:pt x="21" y="480"/>
                                    </a:lnTo>
                                    <a:lnTo>
                                      <a:pt x="20" y="480"/>
                                    </a:lnTo>
                                    <a:lnTo>
                                      <a:pt x="19" y="480"/>
                                    </a:lnTo>
                                    <a:lnTo>
                                      <a:pt x="18" y="480"/>
                                    </a:lnTo>
                                    <a:lnTo>
                                      <a:pt x="18" y="480"/>
                                    </a:lnTo>
                                    <a:lnTo>
                                      <a:pt x="18" y="479"/>
                                    </a:lnTo>
                                    <a:lnTo>
                                      <a:pt x="18" y="478"/>
                                    </a:lnTo>
                                    <a:lnTo>
                                      <a:pt x="18" y="477"/>
                                    </a:lnTo>
                                    <a:lnTo>
                                      <a:pt x="17" y="476"/>
                                    </a:lnTo>
                                    <a:lnTo>
                                      <a:pt x="15" y="472"/>
                                    </a:lnTo>
                                    <a:lnTo>
                                      <a:pt x="14" y="470"/>
                                    </a:lnTo>
                                    <a:lnTo>
                                      <a:pt x="14" y="469"/>
                                    </a:lnTo>
                                    <a:lnTo>
                                      <a:pt x="13" y="467"/>
                                    </a:lnTo>
                                    <a:lnTo>
                                      <a:pt x="11" y="461"/>
                                    </a:lnTo>
                                    <a:lnTo>
                                      <a:pt x="10" y="457"/>
                                    </a:lnTo>
                                    <a:lnTo>
                                      <a:pt x="10" y="455"/>
                                    </a:lnTo>
                                    <a:lnTo>
                                      <a:pt x="9" y="453"/>
                                    </a:lnTo>
                                    <a:lnTo>
                                      <a:pt x="8" y="447"/>
                                    </a:lnTo>
                                    <a:lnTo>
                                      <a:pt x="7" y="443"/>
                                    </a:lnTo>
                                    <a:lnTo>
                                      <a:pt x="7" y="442"/>
                                    </a:lnTo>
                                    <a:lnTo>
                                      <a:pt x="7" y="441"/>
                                    </a:lnTo>
                                    <a:lnTo>
                                      <a:pt x="7" y="437"/>
                                    </a:lnTo>
                                    <a:lnTo>
                                      <a:pt x="7" y="435"/>
                                    </a:lnTo>
                                    <a:lnTo>
                                      <a:pt x="7" y="434"/>
                                    </a:lnTo>
                                    <a:lnTo>
                                      <a:pt x="7" y="433"/>
                                    </a:lnTo>
                                    <a:lnTo>
                                      <a:pt x="7" y="432"/>
                                    </a:lnTo>
                                    <a:lnTo>
                                      <a:pt x="7" y="431"/>
                                    </a:lnTo>
                                    <a:lnTo>
                                      <a:pt x="7" y="430"/>
                                    </a:lnTo>
                                    <a:lnTo>
                                      <a:pt x="7" y="425"/>
                                    </a:lnTo>
                                    <a:lnTo>
                                      <a:pt x="7" y="422"/>
                                    </a:lnTo>
                                    <a:lnTo>
                                      <a:pt x="7" y="420"/>
                                    </a:lnTo>
                                    <a:lnTo>
                                      <a:pt x="6" y="417"/>
                                    </a:lnTo>
                                    <a:lnTo>
                                      <a:pt x="5" y="408"/>
                                    </a:lnTo>
                                    <a:lnTo>
                                      <a:pt x="4" y="400"/>
                                    </a:lnTo>
                                    <a:lnTo>
                                      <a:pt x="4" y="399"/>
                                    </a:lnTo>
                                    <a:lnTo>
                                      <a:pt x="3" y="396"/>
                                    </a:lnTo>
                                    <a:lnTo>
                                      <a:pt x="1" y="384"/>
                                    </a:lnTo>
                                    <a:lnTo>
                                      <a:pt x="0" y="375"/>
                                    </a:lnTo>
                                    <a:lnTo>
                                      <a:pt x="0" y="374"/>
                                    </a:lnTo>
                                    <a:lnTo>
                                      <a:pt x="0" y="373"/>
                                    </a:lnTo>
                                    <a:lnTo>
                                      <a:pt x="0" y="372"/>
                                    </a:lnTo>
                                    <a:lnTo>
                                      <a:pt x="0" y="371"/>
                                    </a:lnTo>
                                    <a:lnTo>
                                      <a:pt x="2" y="371"/>
                                    </a:lnTo>
                                    <a:lnTo>
                                      <a:pt x="3" y="371"/>
                                    </a:lnTo>
                                    <a:lnTo>
                                      <a:pt x="4" y="371"/>
                                    </a:lnTo>
                                    <a:lnTo>
                                      <a:pt x="5" y="371"/>
                                    </a:lnTo>
                                    <a:lnTo>
                                      <a:pt x="6" y="371"/>
                                    </a:lnTo>
                                    <a:lnTo>
                                      <a:pt x="7" y="371"/>
                                    </a:lnTo>
                                    <a:lnTo>
                                      <a:pt x="8" y="371"/>
                                    </a:lnTo>
                                    <a:lnTo>
                                      <a:pt x="11" y="371"/>
                                    </a:lnTo>
                                    <a:lnTo>
                                      <a:pt x="13" y="371"/>
                                    </a:lnTo>
                                    <a:lnTo>
                                      <a:pt x="14" y="371"/>
                                    </a:lnTo>
                                    <a:lnTo>
                                      <a:pt x="18" y="371"/>
                                    </a:lnTo>
                                    <a:lnTo>
                                      <a:pt x="20" y="371"/>
                                    </a:lnTo>
                                    <a:lnTo>
                                      <a:pt x="21" y="371"/>
                                    </a:lnTo>
                                    <a:lnTo>
                                      <a:pt x="23" y="371"/>
                                    </a:lnTo>
                                    <a:lnTo>
                                      <a:pt x="24" y="371"/>
                                    </a:lnTo>
                                    <a:lnTo>
                                      <a:pt x="25" y="371"/>
                                    </a:lnTo>
                                    <a:lnTo>
                                      <a:pt x="25" y="370"/>
                                    </a:lnTo>
                                    <a:lnTo>
                                      <a:pt x="25" y="364"/>
                                    </a:lnTo>
                                    <a:lnTo>
                                      <a:pt x="25" y="361"/>
                                    </a:lnTo>
                                    <a:lnTo>
                                      <a:pt x="25" y="360"/>
                                    </a:lnTo>
                                    <a:lnTo>
                                      <a:pt x="25" y="357"/>
                                    </a:lnTo>
                                    <a:lnTo>
                                      <a:pt x="25" y="347"/>
                                    </a:lnTo>
                                    <a:lnTo>
                                      <a:pt x="25" y="340"/>
                                    </a:lnTo>
                                    <a:lnTo>
                                      <a:pt x="25" y="339"/>
                                    </a:lnTo>
                                    <a:lnTo>
                                      <a:pt x="25" y="333"/>
                                    </a:lnTo>
                                    <a:lnTo>
                                      <a:pt x="25" y="311"/>
                                    </a:lnTo>
                                    <a:lnTo>
                                      <a:pt x="25" y="294"/>
                                    </a:lnTo>
                                    <a:lnTo>
                                      <a:pt x="25" y="293"/>
                                    </a:lnTo>
                                    <a:lnTo>
                                      <a:pt x="25" y="287"/>
                                    </a:lnTo>
                                    <a:lnTo>
                                      <a:pt x="26" y="265"/>
                                    </a:lnTo>
                                    <a:lnTo>
                                      <a:pt x="27" y="248"/>
                                    </a:lnTo>
                                    <a:lnTo>
                                      <a:pt x="28" y="247"/>
                                    </a:lnTo>
                                    <a:lnTo>
                                      <a:pt x="28" y="246"/>
                                    </a:lnTo>
                                    <a:lnTo>
                                      <a:pt x="28" y="240"/>
                                    </a:lnTo>
                                    <a:lnTo>
                                      <a:pt x="28" y="237"/>
                                    </a:lnTo>
                                    <a:lnTo>
                                      <a:pt x="28" y="236"/>
                                    </a:lnTo>
                                    <a:lnTo>
                                      <a:pt x="29" y="236"/>
                                    </a:lnTo>
                                    <a:lnTo>
                                      <a:pt x="30" y="236"/>
                                    </a:lnTo>
                                    <a:lnTo>
                                      <a:pt x="31" y="236"/>
                                    </a:lnTo>
                                    <a:lnTo>
                                      <a:pt x="31" y="235"/>
                                    </a:lnTo>
                                    <a:lnTo>
                                      <a:pt x="31" y="234"/>
                                    </a:lnTo>
                                    <a:lnTo>
                                      <a:pt x="31" y="233"/>
                                    </a:lnTo>
                                    <a:lnTo>
                                      <a:pt x="33" y="233"/>
                                    </a:lnTo>
                                    <a:lnTo>
                                      <a:pt x="35" y="233"/>
                                    </a:lnTo>
                                    <a:lnTo>
                                      <a:pt x="36" y="233"/>
                                    </a:lnTo>
                                    <a:lnTo>
                                      <a:pt x="39" y="233"/>
                                    </a:lnTo>
                                    <a:lnTo>
                                      <a:pt x="41" y="233"/>
                                    </a:lnTo>
                                    <a:lnTo>
                                      <a:pt x="42" y="233"/>
                                    </a:lnTo>
                                    <a:lnTo>
                                      <a:pt x="43" y="233"/>
                                    </a:lnTo>
                                    <a:lnTo>
                                      <a:pt x="48" y="233"/>
                                    </a:lnTo>
                                    <a:lnTo>
                                      <a:pt x="51" y="233"/>
                                    </a:lnTo>
                                    <a:lnTo>
                                      <a:pt x="52" y="233"/>
                                    </a:lnTo>
                                    <a:lnTo>
                                      <a:pt x="55" y="233"/>
                                    </a:lnTo>
                                    <a:lnTo>
                                      <a:pt x="63" y="233"/>
                                    </a:lnTo>
                                    <a:lnTo>
                                      <a:pt x="69" y="233"/>
                                    </a:lnTo>
                                    <a:lnTo>
                                      <a:pt x="70" y="233"/>
                                    </a:lnTo>
                                    <a:lnTo>
                                      <a:pt x="74" y="234"/>
                                    </a:lnTo>
                                    <a:lnTo>
                                      <a:pt x="83" y="235"/>
                                    </a:lnTo>
                                    <a:lnTo>
                                      <a:pt x="91" y="236"/>
                                    </a:lnTo>
                                    <a:lnTo>
                                      <a:pt x="92" y="236"/>
                                    </a:lnTo>
                                    <a:lnTo>
                                      <a:pt x="93" y="236"/>
                                    </a:lnTo>
                                    <a:lnTo>
                                      <a:pt x="98" y="236"/>
                                    </a:lnTo>
                                    <a:lnTo>
                                      <a:pt x="101" y="236"/>
                                    </a:lnTo>
                                    <a:lnTo>
                                      <a:pt x="102" y="236"/>
                                    </a:lnTo>
                                    <a:lnTo>
                                      <a:pt x="102" y="233"/>
                                    </a:lnTo>
                                    <a:lnTo>
                                      <a:pt x="102" y="231"/>
                                    </a:lnTo>
                                    <a:lnTo>
                                      <a:pt x="102" y="230"/>
                                    </a:lnTo>
                                    <a:lnTo>
                                      <a:pt x="102" y="228"/>
                                    </a:lnTo>
                                    <a:lnTo>
                                      <a:pt x="102" y="221"/>
                                    </a:lnTo>
                                    <a:lnTo>
                                      <a:pt x="102" y="216"/>
                                    </a:lnTo>
                                    <a:lnTo>
                                      <a:pt x="102" y="215"/>
                                    </a:lnTo>
                                    <a:lnTo>
                                      <a:pt x="102" y="211"/>
                                    </a:lnTo>
                                    <a:lnTo>
                                      <a:pt x="102" y="198"/>
                                    </a:lnTo>
                                    <a:lnTo>
                                      <a:pt x="102" y="188"/>
                                    </a:lnTo>
                                    <a:lnTo>
                                      <a:pt x="102" y="187"/>
                                    </a:lnTo>
                                    <a:lnTo>
                                      <a:pt x="102" y="183"/>
                                    </a:lnTo>
                                    <a:lnTo>
                                      <a:pt x="102" y="168"/>
                                    </a:lnTo>
                                    <a:lnTo>
                                      <a:pt x="102" y="157"/>
                                    </a:lnTo>
                                    <a:lnTo>
                                      <a:pt x="102" y="156"/>
                                    </a:lnTo>
                                    <a:lnTo>
                                      <a:pt x="102" y="155"/>
                                    </a:lnTo>
                                    <a:lnTo>
                                      <a:pt x="102" y="151"/>
                                    </a:lnTo>
                                    <a:lnTo>
                                      <a:pt x="102" y="149"/>
                                    </a:lnTo>
                                    <a:lnTo>
                                      <a:pt x="102" y="148"/>
                                    </a:lnTo>
                                    <a:lnTo>
                                      <a:pt x="102" y="148"/>
                                    </a:lnTo>
                                    <a:lnTo>
                                      <a:pt x="103" y="148"/>
                                    </a:lnTo>
                                    <a:lnTo>
                                      <a:pt x="104" y="148"/>
                                    </a:lnTo>
                                    <a:lnTo>
                                      <a:pt x="105" y="148"/>
                                    </a:lnTo>
                                    <a:lnTo>
                                      <a:pt x="106" y="148"/>
                                    </a:lnTo>
                                    <a:lnTo>
                                      <a:pt x="110" y="148"/>
                                    </a:lnTo>
                                    <a:lnTo>
                                      <a:pt x="112" y="148"/>
                                    </a:lnTo>
                                    <a:lnTo>
                                      <a:pt x="113" y="148"/>
                                    </a:lnTo>
                                    <a:lnTo>
                                      <a:pt x="114" y="148"/>
                                    </a:lnTo>
                                    <a:lnTo>
                                      <a:pt x="117" y="148"/>
                                    </a:lnTo>
                                    <a:lnTo>
                                      <a:pt x="119" y="148"/>
                                    </a:lnTo>
                                    <a:lnTo>
                                      <a:pt x="120" y="148"/>
                                    </a:lnTo>
                                    <a:lnTo>
                                      <a:pt x="121" y="148"/>
                                    </a:lnTo>
                                    <a:lnTo>
                                      <a:pt x="122" y="148"/>
                                    </a:lnTo>
                                    <a:lnTo>
                                      <a:pt x="123" y="148"/>
                                    </a:lnTo>
                                    <a:lnTo>
                                      <a:pt x="123" y="147"/>
                                    </a:lnTo>
                                    <a:lnTo>
                                      <a:pt x="123" y="146"/>
                                    </a:lnTo>
                                    <a:lnTo>
                                      <a:pt x="123" y="145"/>
                                    </a:lnTo>
                                    <a:lnTo>
                                      <a:pt x="123" y="144"/>
                                    </a:lnTo>
                                    <a:lnTo>
                                      <a:pt x="123" y="141"/>
                                    </a:lnTo>
                                    <a:lnTo>
                                      <a:pt x="123" y="139"/>
                                    </a:lnTo>
                                    <a:lnTo>
                                      <a:pt x="123" y="138"/>
                                    </a:lnTo>
                                    <a:lnTo>
                                      <a:pt x="123" y="135"/>
                                    </a:lnTo>
                                    <a:lnTo>
                                      <a:pt x="123" y="129"/>
                                    </a:lnTo>
                                    <a:lnTo>
                                      <a:pt x="123" y="125"/>
                                    </a:lnTo>
                                    <a:lnTo>
                                      <a:pt x="123" y="124"/>
                                    </a:lnTo>
                                    <a:lnTo>
                                      <a:pt x="123" y="122"/>
                                    </a:lnTo>
                                    <a:lnTo>
                                      <a:pt x="123" y="115"/>
                                    </a:lnTo>
                                    <a:lnTo>
                                      <a:pt x="123" y="110"/>
                                    </a:lnTo>
                                    <a:lnTo>
                                      <a:pt x="123" y="109"/>
                                    </a:lnTo>
                                    <a:lnTo>
                                      <a:pt x="123" y="108"/>
                                    </a:lnTo>
                                    <a:lnTo>
                                      <a:pt x="123" y="107"/>
                                    </a:lnTo>
                                    <a:lnTo>
                                      <a:pt x="123" y="106"/>
                                    </a:lnTo>
                                    <a:lnTo>
                                      <a:pt x="124" y="106"/>
                                    </a:lnTo>
                                    <a:lnTo>
                                      <a:pt x="125" y="106"/>
                                    </a:lnTo>
                                    <a:lnTo>
                                      <a:pt x="126" y="106"/>
                                    </a:lnTo>
                                    <a:lnTo>
                                      <a:pt x="128" y="106"/>
                                    </a:lnTo>
                                    <a:lnTo>
                                      <a:pt x="131" y="106"/>
                                    </a:lnTo>
                                    <a:lnTo>
                                      <a:pt x="133" y="106"/>
                                    </a:lnTo>
                                    <a:lnTo>
                                      <a:pt x="134" y="106"/>
                                    </a:lnTo>
                                    <a:lnTo>
                                      <a:pt x="137" y="106"/>
                                    </a:lnTo>
                                    <a:lnTo>
                                      <a:pt x="147" y="106"/>
                                    </a:lnTo>
                                    <a:lnTo>
                                      <a:pt x="154" y="106"/>
                                    </a:lnTo>
                                    <a:lnTo>
                                      <a:pt x="155" y="106"/>
                                    </a:lnTo>
                                    <a:lnTo>
                                      <a:pt x="157" y="106"/>
                                    </a:lnTo>
                                    <a:lnTo>
                                      <a:pt x="166" y="106"/>
                                    </a:lnTo>
                                    <a:lnTo>
                                      <a:pt x="172" y="106"/>
                                    </a:lnTo>
                                    <a:lnTo>
                                      <a:pt x="173" y="106"/>
                                    </a:lnTo>
                                    <a:lnTo>
                                      <a:pt x="176" y="106"/>
                                    </a:lnTo>
                                    <a:lnTo>
                                      <a:pt x="178" y="106"/>
                                    </a:lnTo>
                                    <a:lnTo>
                                      <a:pt x="179" y="106"/>
                                    </a:lnTo>
                                    <a:lnTo>
                                      <a:pt x="179" y="107"/>
                                    </a:lnTo>
                                    <a:lnTo>
                                      <a:pt x="179" y="108"/>
                                    </a:lnTo>
                                    <a:lnTo>
                                      <a:pt x="179" y="109"/>
                                    </a:lnTo>
                                    <a:lnTo>
                                      <a:pt x="179" y="109"/>
                                    </a:lnTo>
                                    <a:lnTo>
                                      <a:pt x="179" y="110"/>
                                    </a:lnTo>
                                    <a:lnTo>
                                      <a:pt x="179" y="111"/>
                                    </a:lnTo>
                                    <a:lnTo>
                                      <a:pt x="179" y="114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9" y="117"/>
                                    </a:lnTo>
                                    <a:lnTo>
                                      <a:pt x="179" y="119"/>
                                    </a:lnTo>
                                    <a:lnTo>
                                      <a:pt x="181" y="124"/>
                                    </a:lnTo>
                                    <a:lnTo>
                                      <a:pt x="183" y="127"/>
                                    </a:lnTo>
                                    <a:lnTo>
                                      <a:pt x="184" y="127"/>
                                    </a:lnTo>
                                    <a:lnTo>
                                      <a:pt x="185" y="129"/>
                                    </a:lnTo>
                                    <a:lnTo>
                                      <a:pt x="186" y="130"/>
                                    </a:lnTo>
                                    <a:lnTo>
                                      <a:pt x="187" y="130"/>
                                    </a:lnTo>
                                    <a:lnTo>
                                      <a:pt x="187" y="130"/>
                                    </a:lnTo>
                                    <a:lnTo>
                                      <a:pt x="188" y="130"/>
                                    </a:lnTo>
                                    <a:lnTo>
                                      <a:pt x="191" y="130"/>
                                    </a:lnTo>
                                    <a:lnTo>
                                      <a:pt x="193" y="130"/>
                                    </a:lnTo>
                                    <a:lnTo>
                                      <a:pt x="194" y="130"/>
                                    </a:lnTo>
                                    <a:lnTo>
                                      <a:pt x="197" y="130"/>
                                    </a:lnTo>
                                    <a:lnTo>
                                      <a:pt x="199" y="130"/>
                                    </a:lnTo>
                                    <a:lnTo>
                                      <a:pt x="201" y="130"/>
                                    </a:lnTo>
                                    <a:lnTo>
                                      <a:pt x="202" y="130"/>
                                    </a:lnTo>
                                    <a:lnTo>
                                      <a:pt x="207" y="130"/>
                                    </a:lnTo>
                                    <a:lnTo>
                                      <a:pt x="210" y="130"/>
                                    </a:lnTo>
                                    <a:lnTo>
                                      <a:pt x="211" y="130"/>
                                    </a:lnTo>
                                    <a:lnTo>
                                      <a:pt x="213" y="130"/>
                                    </a:lnTo>
                                    <a:lnTo>
                                      <a:pt x="220" y="130"/>
                                    </a:lnTo>
                                    <a:lnTo>
                                      <a:pt x="225" y="130"/>
                                    </a:lnTo>
                                    <a:lnTo>
                                      <a:pt x="226" y="130"/>
                                    </a:lnTo>
                                    <a:lnTo>
                                      <a:pt x="229" y="129"/>
                                    </a:lnTo>
                                    <a:lnTo>
                                      <a:pt x="231" y="128"/>
                                    </a:lnTo>
                                    <a:lnTo>
                                      <a:pt x="232" y="127"/>
                                    </a:lnTo>
                                    <a:lnTo>
                                      <a:pt x="232" y="127"/>
                                    </a:lnTo>
                                    <a:lnTo>
                                      <a:pt x="232" y="126"/>
                                    </a:lnTo>
                                    <a:lnTo>
                                      <a:pt x="232" y="123"/>
                                    </a:lnTo>
                                    <a:lnTo>
                                      <a:pt x="232" y="121"/>
                                    </a:lnTo>
                                    <a:lnTo>
                                      <a:pt x="232" y="120"/>
                                    </a:lnTo>
                                    <a:lnTo>
                                      <a:pt x="232" y="116"/>
                                    </a:lnTo>
                                    <a:lnTo>
                                      <a:pt x="232" y="114"/>
                                    </a:lnTo>
                                    <a:lnTo>
                                      <a:pt x="232" y="113"/>
                                    </a:lnTo>
                                    <a:lnTo>
                                      <a:pt x="232" y="112"/>
                                    </a:lnTo>
                                    <a:lnTo>
                                      <a:pt x="232" y="109"/>
                                    </a:lnTo>
                                    <a:lnTo>
                                      <a:pt x="232" y="107"/>
                                    </a:lnTo>
                                    <a:lnTo>
                                      <a:pt x="232" y="106"/>
                                    </a:lnTo>
                                    <a:lnTo>
                                      <a:pt x="232" y="106"/>
                                    </a:lnTo>
                                    <a:lnTo>
                                      <a:pt x="233" y="106"/>
                                    </a:lnTo>
                                    <a:lnTo>
                                      <a:pt x="239" y="106"/>
                                    </a:lnTo>
                                    <a:lnTo>
                                      <a:pt x="242" y="106"/>
                                    </a:lnTo>
                                    <a:lnTo>
                                      <a:pt x="243" y="106"/>
                                    </a:lnTo>
                                    <a:lnTo>
                                      <a:pt x="246" y="106"/>
                                    </a:lnTo>
                                    <a:lnTo>
                                      <a:pt x="258" y="106"/>
                                    </a:lnTo>
                                    <a:lnTo>
                                      <a:pt x="267" y="106"/>
                                    </a:lnTo>
                                    <a:lnTo>
                                      <a:pt x="268" y="106"/>
                                    </a:lnTo>
                                    <a:lnTo>
                                      <a:pt x="275" y="106"/>
                                    </a:lnTo>
                                    <a:lnTo>
                                      <a:pt x="296" y="105"/>
                                    </a:lnTo>
                                    <a:lnTo>
                                      <a:pt x="313" y="104"/>
                                    </a:lnTo>
                                    <a:lnTo>
                                      <a:pt x="314" y="103"/>
                                    </a:lnTo>
                                    <a:lnTo>
                                      <a:pt x="321" y="103"/>
                                    </a:lnTo>
                                    <a:lnTo>
                                      <a:pt x="344" y="101"/>
                                    </a:lnTo>
                                    <a:lnTo>
                                      <a:pt x="362" y="99"/>
                                    </a:lnTo>
                                    <a:lnTo>
                                      <a:pt x="363" y="98"/>
                                    </a:lnTo>
                                    <a:lnTo>
                                      <a:pt x="365" y="98"/>
                                    </a:lnTo>
                                    <a:lnTo>
                                      <a:pt x="372" y="98"/>
                                    </a:lnTo>
                                    <a:lnTo>
                                      <a:pt x="376" y="98"/>
                                    </a:lnTo>
                                    <a:lnTo>
                                      <a:pt x="377" y="98"/>
                                    </a:lnTo>
                                    <a:lnTo>
                                      <a:pt x="378" y="98"/>
                                    </a:lnTo>
                                    <a:lnTo>
                                      <a:pt x="379" y="98"/>
                                    </a:lnTo>
                                    <a:lnTo>
                                      <a:pt x="380" y="98"/>
                                    </a:lnTo>
                                    <a:lnTo>
                                      <a:pt x="381" y="98"/>
                                    </a:lnTo>
                                    <a:lnTo>
                                      <a:pt x="387" y="97"/>
                                    </a:lnTo>
                                    <a:lnTo>
                                      <a:pt x="390" y="96"/>
                                    </a:lnTo>
                                    <a:lnTo>
                                      <a:pt x="391" y="95"/>
                                    </a:lnTo>
                                    <a:lnTo>
                                      <a:pt x="394" y="95"/>
                                    </a:lnTo>
                                    <a:lnTo>
                                      <a:pt x="404" y="94"/>
                                    </a:lnTo>
                                    <a:lnTo>
                                      <a:pt x="411" y="93"/>
                                    </a:lnTo>
                                    <a:lnTo>
                                      <a:pt x="412" y="92"/>
                                    </a:lnTo>
                                    <a:lnTo>
                                      <a:pt x="415" y="92"/>
                                    </a:lnTo>
                                    <a:lnTo>
                                      <a:pt x="427" y="90"/>
                                    </a:lnTo>
                                    <a:lnTo>
                                      <a:pt x="436" y="89"/>
                                    </a:lnTo>
                                    <a:lnTo>
                                      <a:pt x="437" y="88"/>
                                    </a:lnTo>
                                    <a:lnTo>
                                      <a:pt x="441" y="88"/>
                                    </a:lnTo>
                                    <a:lnTo>
                                      <a:pt x="443" y="88"/>
                                    </a:lnTo>
                                    <a:lnTo>
                                      <a:pt x="444" y="88"/>
                                    </a:lnTo>
                                    <a:lnTo>
                                      <a:pt x="444" y="85"/>
                                    </a:lnTo>
                                    <a:lnTo>
                                      <a:pt x="444" y="83"/>
                                    </a:lnTo>
                                    <a:lnTo>
                                      <a:pt x="444" y="81"/>
                                    </a:lnTo>
                                    <a:lnTo>
                                      <a:pt x="445" y="80"/>
                                    </a:lnTo>
                                    <a:lnTo>
                                      <a:pt x="448" y="75"/>
                                    </a:lnTo>
                                    <a:lnTo>
                                      <a:pt x="450" y="72"/>
                                    </a:lnTo>
                                    <a:lnTo>
                                      <a:pt x="451" y="71"/>
                                    </a:lnTo>
                                    <a:lnTo>
                                      <a:pt x="452" y="69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7" y="57"/>
                                    </a:lnTo>
                                    <a:lnTo>
                                      <a:pt x="458" y="56"/>
                                    </a:lnTo>
                                    <a:lnTo>
                                      <a:pt x="458" y="54"/>
                                    </a:lnTo>
                                    <a:lnTo>
                                      <a:pt x="460" y="48"/>
                                    </a:lnTo>
                                    <a:lnTo>
                                      <a:pt x="461" y="43"/>
                                    </a:lnTo>
                                    <a:lnTo>
                                      <a:pt x="462" y="42"/>
                                    </a:lnTo>
                                    <a:lnTo>
                                      <a:pt x="463" y="41"/>
                                    </a:lnTo>
                                    <a:lnTo>
                                      <a:pt x="464" y="40"/>
                                    </a:lnTo>
                                    <a:lnTo>
                                      <a:pt x="465" y="39"/>
                                    </a:lnTo>
                                    <a:lnTo>
                                      <a:pt x="465" y="39"/>
                                    </a:lnTo>
                                    <a:lnTo>
                                      <a:pt x="466" y="39"/>
                                    </a:lnTo>
                                    <a:lnTo>
                                      <a:pt x="469" y="39"/>
                                    </a:lnTo>
                                    <a:lnTo>
                                      <a:pt x="471" y="39"/>
                                    </a:lnTo>
                                    <a:lnTo>
                                      <a:pt x="472" y="39"/>
                                    </a:lnTo>
                                    <a:lnTo>
                                      <a:pt x="473" y="39"/>
                                    </a:lnTo>
                                    <a:lnTo>
                                      <a:pt x="479" y="39"/>
                                    </a:lnTo>
                                    <a:lnTo>
                                      <a:pt x="482" y="39"/>
                                    </a:lnTo>
                                    <a:lnTo>
                                      <a:pt x="483" y="39"/>
                                    </a:lnTo>
                                    <a:lnTo>
                                      <a:pt x="484" y="39"/>
                                    </a:lnTo>
                                    <a:lnTo>
                                      <a:pt x="489" y="39"/>
                                    </a:lnTo>
                                    <a:lnTo>
                                      <a:pt x="492" y="39"/>
                                    </a:lnTo>
                                    <a:lnTo>
                                      <a:pt x="493" y="39"/>
                                    </a:lnTo>
                                    <a:lnTo>
                                      <a:pt x="494" y="39"/>
                                    </a:lnTo>
                                    <a:lnTo>
                                      <a:pt x="495" y="39"/>
                                    </a:lnTo>
                                    <a:lnTo>
                                      <a:pt x="497" y="39"/>
                                    </a:lnTo>
                                    <a:lnTo>
                                      <a:pt x="497" y="37"/>
                                    </a:lnTo>
                                    <a:lnTo>
                                      <a:pt x="497" y="36"/>
                                    </a:lnTo>
                                    <a:lnTo>
                                      <a:pt x="497" y="35"/>
                                    </a:lnTo>
                                    <a:lnTo>
                                      <a:pt x="497" y="34"/>
                                    </a:lnTo>
                                    <a:lnTo>
                                      <a:pt x="499" y="28"/>
                                    </a:lnTo>
                                    <a:lnTo>
                                      <a:pt x="500" y="25"/>
                                    </a:lnTo>
                                    <a:lnTo>
                                      <a:pt x="501" y="24"/>
                                    </a:lnTo>
                                    <a:lnTo>
                                      <a:pt x="502" y="21"/>
                                    </a:lnTo>
                                    <a:lnTo>
                                      <a:pt x="503" y="19"/>
                                    </a:lnTo>
                                    <a:lnTo>
                                      <a:pt x="504" y="18"/>
                                    </a:lnTo>
                                    <a:lnTo>
                                      <a:pt x="504" y="17"/>
                                    </a:lnTo>
                                    <a:lnTo>
                                      <a:pt x="504" y="14"/>
                                    </a:lnTo>
                                    <a:lnTo>
                                      <a:pt x="504" y="12"/>
                                    </a:lnTo>
                                    <a:lnTo>
                                      <a:pt x="504" y="10"/>
                                    </a:lnTo>
                                    <a:lnTo>
                                      <a:pt x="505" y="10"/>
                                    </a:lnTo>
                                    <a:lnTo>
                                      <a:pt x="506" y="10"/>
                                    </a:lnTo>
                                    <a:lnTo>
                                      <a:pt x="507" y="10"/>
                                    </a:lnTo>
                                    <a:lnTo>
                                      <a:pt x="511" y="9"/>
                                    </a:lnTo>
                                    <a:lnTo>
                                      <a:pt x="513" y="8"/>
                                    </a:lnTo>
                                    <a:lnTo>
                                      <a:pt x="515" y="7"/>
                                    </a:lnTo>
                                    <a:lnTo>
                                      <a:pt x="519" y="5"/>
                                    </a:lnTo>
                                    <a:lnTo>
                                      <a:pt x="521" y="4"/>
                                    </a:lnTo>
                                    <a:lnTo>
                                      <a:pt x="522" y="3"/>
                                    </a:lnTo>
                                    <a:lnTo>
                                      <a:pt x="525" y="2"/>
                                    </a:lnTo>
                                    <a:lnTo>
                                      <a:pt x="527" y="1"/>
                                    </a:lnTo>
                                    <a:lnTo>
                                      <a:pt x="528" y="0"/>
                                    </a:lnTo>
                                    <a:lnTo>
                                      <a:pt x="528" y="0"/>
                                    </a:lnTo>
                                    <a:lnTo>
                                      <a:pt x="530" y="0"/>
                                    </a:lnTo>
                                    <a:lnTo>
                                      <a:pt x="531" y="0"/>
                                    </a:lnTo>
                                    <a:lnTo>
                                      <a:pt x="532" y="0"/>
                                    </a:lnTo>
                                    <a:lnTo>
                                      <a:pt x="536" y="0"/>
                                    </a:lnTo>
                                    <a:lnTo>
                                      <a:pt x="538" y="0"/>
                                    </a:lnTo>
                                    <a:lnTo>
                                      <a:pt x="539" y="0"/>
                                    </a:lnTo>
                                    <a:lnTo>
                                      <a:pt x="541" y="0"/>
                                    </a:lnTo>
                                    <a:lnTo>
                                      <a:pt x="549" y="0"/>
                                    </a:lnTo>
                                    <a:lnTo>
                                      <a:pt x="556" y="0"/>
                                    </a:lnTo>
                                    <a:lnTo>
                                      <a:pt x="557" y="0"/>
                                    </a:lnTo>
                                    <a:lnTo>
                                      <a:pt x="559" y="0"/>
                                    </a:lnTo>
                                    <a:lnTo>
                                      <a:pt x="565" y="0"/>
                                    </a:lnTo>
                                    <a:lnTo>
                                      <a:pt x="569" y="0"/>
                                    </a:lnTo>
                                    <a:lnTo>
                                      <a:pt x="571" y="0"/>
                                    </a:lnTo>
                                    <a:lnTo>
                                      <a:pt x="573" y="0"/>
                                    </a:lnTo>
                                    <a:lnTo>
                                      <a:pt x="574" y="0"/>
                                    </a:lnTo>
                                    <a:lnTo>
                                      <a:pt x="575" y="0"/>
                                    </a:lnTo>
                                    <a:lnTo>
                                      <a:pt x="576" y="2"/>
                                    </a:lnTo>
                                    <a:lnTo>
                                      <a:pt x="577" y="3"/>
                                    </a:lnTo>
                                    <a:lnTo>
                                      <a:pt x="578" y="3"/>
                                    </a:lnTo>
                                    <a:lnTo>
                                      <a:pt x="578" y="3"/>
                                    </a:lnTo>
                                    <a:lnTo>
                                      <a:pt x="578" y="3"/>
                                    </a:lnTo>
                                    <a:lnTo>
                                      <a:pt x="578" y="4"/>
                                    </a:lnTo>
                                    <a:lnTo>
                                      <a:pt x="578" y="7"/>
                                    </a:lnTo>
                                    <a:lnTo>
                                      <a:pt x="578" y="17"/>
                                    </a:lnTo>
                                    <a:lnTo>
                                      <a:pt x="578" y="24"/>
                                    </a:lnTo>
                                    <a:lnTo>
                                      <a:pt x="578" y="24"/>
                                    </a:lnTo>
                                    <a:lnTo>
                                      <a:pt x="578" y="25"/>
                                    </a:lnTo>
                                    <a:lnTo>
                                      <a:pt x="578" y="30"/>
                                    </a:lnTo>
                                    <a:lnTo>
                                      <a:pt x="578" y="44"/>
                                    </a:lnTo>
                                    <a:lnTo>
                                      <a:pt x="578" y="56"/>
                                    </a:lnTo>
                                    <a:lnTo>
                                      <a:pt x="578" y="56"/>
                                    </a:lnTo>
                                    <a:lnTo>
                                      <a:pt x="578" y="57"/>
                                    </a:lnTo>
                                    <a:lnTo>
                                      <a:pt x="578" y="62"/>
                                    </a:lnTo>
                                    <a:lnTo>
                                      <a:pt x="578" y="81"/>
                                    </a:lnTo>
                                    <a:lnTo>
                                      <a:pt x="578" y="95"/>
                                    </a:lnTo>
                                    <a:lnTo>
                                      <a:pt x="578" y="95"/>
                                    </a:lnTo>
                                    <a:lnTo>
                                      <a:pt x="577" y="99"/>
                                    </a:lnTo>
                                    <a:lnTo>
                                      <a:pt x="576" y="111"/>
                                    </a:lnTo>
                                    <a:lnTo>
                                      <a:pt x="575" y="120"/>
                                    </a:lnTo>
                                    <a:lnTo>
                                      <a:pt x="575" y="120"/>
                                    </a:lnTo>
                                    <a:lnTo>
                                      <a:pt x="575" y="121"/>
                                    </a:lnTo>
                                    <a:lnTo>
                                      <a:pt x="575" y="122"/>
                                    </a:lnTo>
                                    <a:lnTo>
                                      <a:pt x="575" y="125"/>
                                    </a:lnTo>
                                    <a:lnTo>
                                      <a:pt x="575" y="127"/>
                                    </a:lnTo>
                                    <a:lnTo>
                                      <a:pt x="575" y="127"/>
                                    </a:lnTo>
                                    <a:lnTo>
                                      <a:pt x="574" y="128"/>
                                    </a:lnTo>
                                    <a:lnTo>
                                      <a:pt x="569" y="129"/>
                                    </a:lnTo>
                                    <a:lnTo>
                                      <a:pt x="567" y="130"/>
                                    </a:lnTo>
                                    <a:lnTo>
                                      <a:pt x="567" y="130"/>
                                    </a:lnTo>
                                    <a:lnTo>
                                      <a:pt x="566" y="130"/>
                                    </a:lnTo>
                                    <a:lnTo>
                                      <a:pt x="565" y="130"/>
                                    </a:lnTo>
                                    <a:lnTo>
                                      <a:pt x="562" y="130"/>
                                    </a:lnTo>
                                    <a:lnTo>
                                      <a:pt x="560" y="130"/>
                                    </a:lnTo>
                                    <a:lnTo>
                                      <a:pt x="560" y="130"/>
                                    </a:lnTo>
                                    <a:lnTo>
                                      <a:pt x="559" y="131"/>
                                    </a:lnTo>
                                    <a:lnTo>
                                      <a:pt x="556" y="133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53" y="135"/>
                                    </a:lnTo>
                                    <a:lnTo>
                                      <a:pt x="550" y="137"/>
                                    </a:lnTo>
                                    <a:lnTo>
                                      <a:pt x="549" y="138"/>
                                    </a:lnTo>
                                    <a:lnTo>
                                      <a:pt x="549" y="138"/>
                                    </a:lnTo>
                                    <a:lnTo>
                                      <a:pt x="548" y="138"/>
                                    </a:lnTo>
                                    <a:lnTo>
                                      <a:pt x="547" y="138"/>
                                    </a:lnTo>
                                    <a:lnTo>
                                      <a:pt x="546" y="138"/>
                                    </a:lnTo>
                                    <a:lnTo>
                                      <a:pt x="546" y="138"/>
                                    </a:lnTo>
                                    <a:lnTo>
                                      <a:pt x="546" y="139"/>
                                    </a:lnTo>
                                    <a:lnTo>
                                      <a:pt x="546" y="140"/>
                                    </a:lnTo>
                                    <a:lnTo>
                                      <a:pt x="546" y="143"/>
                                    </a:lnTo>
                                    <a:lnTo>
                                      <a:pt x="546" y="145"/>
                                    </a:lnTo>
                                    <a:lnTo>
                                      <a:pt x="546" y="145"/>
                                    </a:lnTo>
                                    <a:lnTo>
                                      <a:pt x="546" y="146"/>
                                    </a:lnTo>
                                    <a:lnTo>
                                      <a:pt x="546" y="148"/>
                                    </a:lnTo>
                                    <a:lnTo>
                                      <a:pt x="546" y="155"/>
                                    </a:lnTo>
                                    <a:lnTo>
                                      <a:pt x="546" y="159"/>
                                    </a:lnTo>
                                    <a:lnTo>
                                      <a:pt x="546" y="159"/>
                                    </a:lnTo>
                                    <a:lnTo>
                                      <a:pt x="545" y="163"/>
                                    </a:lnTo>
                                    <a:lnTo>
                                      <a:pt x="544" y="175"/>
                                    </a:lnTo>
                                    <a:lnTo>
                                      <a:pt x="543" y="183"/>
                                    </a:lnTo>
                                    <a:lnTo>
                                      <a:pt x="543" y="183"/>
                                    </a:lnTo>
                                    <a:lnTo>
                                      <a:pt x="543" y="184"/>
                                    </a:lnTo>
                                    <a:lnTo>
                                      <a:pt x="543" y="187"/>
                                    </a:lnTo>
                                    <a:lnTo>
                                      <a:pt x="543" y="199"/>
                                    </a:lnTo>
                                    <a:lnTo>
                                      <a:pt x="543" y="209"/>
                                    </a:lnTo>
                                    <a:lnTo>
                                      <a:pt x="543" y="209"/>
                                    </a:lnTo>
                                    <a:lnTo>
                                      <a:pt x="543" y="210"/>
                                    </a:lnTo>
                                    <a:lnTo>
                                      <a:pt x="543" y="213"/>
                                    </a:lnTo>
                                    <a:lnTo>
                                      <a:pt x="543" y="215"/>
                                    </a:lnTo>
                                    <a:lnTo>
                                      <a:pt x="543" y="215"/>
                                    </a:lnTo>
                                    <a:lnTo>
                                      <a:pt x="543" y="215"/>
                                    </a:lnTo>
                                    <a:lnTo>
                                      <a:pt x="546" y="215"/>
                                    </a:lnTo>
                                    <a:lnTo>
                                      <a:pt x="548" y="215"/>
                                    </a:lnTo>
                                    <a:lnTo>
                                      <a:pt x="549" y="215"/>
                                    </a:lnTo>
                                    <a:lnTo>
                                      <a:pt x="550" y="215"/>
                                    </a:lnTo>
                                    <a:lnTo>
                                      <a:pt x="556" y="215"/>
                                    </a:lnTo>
                                    <a:lnTo>
                                      <a:pt x="559" y="215"/>
                                    </a:lnTo>
                                    <a:lnTo>
                                      <a:pt x="560" y="215"/>
                                    </a:lnTo>
                                    <a:lnTo>
                                      <a:pt x="561" y="215"/>
                                    </a:lnTo>
                                    <a:lnTo>
                                      <a:pt x="566" y="215"/>
                                    </a:lnTo>
                                    <a:lnTo>
                                      <a:pt x="569" y="215"/>
                                    </a:lnTo>
                                    <a:lnTo>
                                      <a:pt x="571" y="215"/>
                                    </a:lnTo>
                                    <a:lnTo>
                                      <a:pt x="573" y="215"/>
                                    </a:lnTo>
                                    <a:lnTo>
                                      <a:pt x="574" y="215"/>
                                    </a:lnTo>
                                    <a:lnTo>
                                      <a:pt x="575" y="215"/>
                                    </a:lnTo>
                                    <a:lnTo>
                                      <a:pt x="575" y="216"/>
                                    </a:lnTo>
                                    <a:lnTo>
                                      <a:pt x="575" y="218"/>
                                    </a:lnTo>
                                    <a:lnTo>
                                      <a:pt x="575" y="219"/>
                                    </a:lnTo>
                                    <a:lnTo>
                                      <a:pt x="575" y="219"/>
                                    </a:lnTo>
                                    <a:lnTo>
                                      <a:pt x="575" y="220"/>
                                    </a:lnTo>
                                    <a:lnTo>
                                      <a:pt x="575" y="221"/>
                                    </a:lnTo>
                                    <a:lnTo>
                                      <a:pt x="576" y="227"/>
                                    </a:lnTo>
                                    <a:lnTo>
                                      <a:pt x="577" y="230"/>
                                    </a:lnTo>
                                    <a:lnTo>
                                      <a:pt x="578" y="230"/>
                                    </a:lnTo>
                                    <a:lnTo>
                                      <a:pt x="578" y="231"/>
                                    </a:lnTo>
                                    <a:lnTo>
                                      <a:pt x="578" y="234"/>
                                    </a:lnTo>
                                    <a:lnTo>
                                      <a:pt x="578" y="244"/>
                                    </a:lnTo>
                                    <a:lnTo>
                                      <a:pt x="578" y="251"/>
                                    </a:lnTo>
                                    <a:lnTo>
                                      <a:pt x="578" y="251"/>
                                    </a:lnTo>
                                    <a:lnTo>
                                      <a:pt x="578" y="252"/>
                                    </a:lnTo>
                                    <a:lnTo>
                                      <a:pt x="578" y="258"/>
                                    </a:lnTo>
                                    <a:lnTo>
                                      <a:pt x="578" y="280"/>
                                    </a:lnTo>
                                    <a:lnTo>
                                      <a:pt x="578" y="297"/>
                                    </a:lnTo>
                                    <a:lnTo>
                                      <a:pt x="578" y="297"/>
                                    </a:lnTo>
                                    <a:lnTo>
                                      <a:pt x="578" y="298"/>
                                    </a:lnTo>
                                    <a:lnTo>
                                      <a:pt x="578" y="300"/>
                                    </a:lnTo>
                                    <a:lnTo>
                                      <a:pt x="578" y="308"/>
                                    </a:lnTo>
                                    <a:lnTo>
                                      <a:pt x="578" y="315"/>
                                    </a:lnTo>
                                    <a:lnTo>
                                      <a:pt x="578" y="315"/>
                                    </a:lnTo>
                                    <a:lnTo>
                                      <a:pt x="579" y="317"/>
                                    </a:lnTo>
                                    <a:lnTo>
                                      <a:pt x="580" y="318"/>
                                    </a:lnTo>
                                    <a:lnTo>
                                      <a:pt x="581" y="318"/>
                                    </a:lnTo>
                                    <a:lnTo>
                                      <a:pt x="583" y="320"/>
                                    </a:lnTo>
                                    <a:lnTo>
                                      <a:pt x="584" y="321"/>
                                    </a:lnTo>
                                    <a:lnTo>
                                      <a:pt x="585" y="321"/>
                                    </a:lnTo>
                                    <a:lnTo>
                                      <a:pt x="586" y="324"/>
                                    </a:lnTo>
                                    <a:lnTo>
                                      <a:pt x="587" y="325"/>
                                    </a:lnTo>
                                    <a:lnTo>
                                      <a:pt x="589" y="325"/>
                                    </a:lnTo>
                                    <a:lnTo>
                                      <a:pt x="589" y="325"/>
                                    </a:lnTo>
                                    <a:lnTo>
                                      <a:pt x="589" y="326"/>
                                    </a:lnTo>
                                    <a:lnTo>
                                      <a:pt x="589" y="327"/>
                                    </a:lnTo>
                                    <a:lnTo>
                                      <a:pt x="589" y="328"/>
                                    </a:lnTo>
                                    <a:lnTo>
                                      <a:pt x="589" y="328"/>
                                    </a:lnTo>
                                    <a:lnTo>
                                      <a:pt x="590" y="330"/>
                                    </a:lnTo>
                                    <a:lnTo>
                                      <a:pt x="591" y="331"/>
                                    </a:lnTo>
                                    <a:lnTo>
                                      <a:pt x="592" y="331"/>
                                    </a:lnTo>
                                    <a:lnTo>
                                      <a:pt x="592" y="333"/>
                                    </a:lnTo>
                                    <a:lnTo>
                                      <a:pt x="592" y="334"/>
                                    </a:lnTo>
                                    <a:lnTo>
                                      <a:pt x="592" y="337"/>
                                    </a:lnTo>
                                    <a:lnTo>
                                      <a:pt x="592" y="339"/>
                                    </a:lnTo>
                                    <a:lnTo>
                                      <a:pt x="592" y="339"/>
                                    </a:lnTo>
                                    <a:lnTo>
                                      <a:pt x="594" y="344"/>
                                    </a:lnTo>
                                    <a:lnTo>
                                      <a:pt x="595" y="346"/>
                                    </a:lnTo>
                                    <a:lnTo>
                                      <a:pt x="596" y="346"/>
                                    </a:lnTo>
                                    <a:lnTo>
                                      <a:pt x="596" y="346"/>
                                    </a:lnTo>
                                    <a:lnTo>
                                      <a:pt x="596" y="346"/>
                                    </a:lnTo>
                                    <a:lnTo>
                                      <a:pt x="595" y="346"/>
                                    </a:lnTo>
                                    <a:lnTo>
                                      <a:pt x="594" y="346"/>
                                    </a:lnTo>
                                    <a:lnTo>
                                      <a:pt x="591" y="346"/>
                                    </a:lnTo>
                                    <a:lnTo>
                                      <a:pt x="589" y="346"/>
                                    </a:lnTo>
                                    <a:lnTo>
                                      <a:pt x="589" y="346"/>
                                    </a:lnTo>
                                    <a:lnTo>
                                      <a:pt x="587" y="346"/>
                                    </a:lnTo>
                                    <a:lnTo>
                                      <a:pt x="586" y="346"/>
                                    </a:lnTo>
                                    <a:lnTo>
                                      <a:pt x="583" y="346"/>
                                    </a:lnTo>
                                    <a:lnTo>
                                      <a:pt x="581" y="346"/>
                                    </a:lnTo>
                                    <a:lnTo>
                                      <a:pt x="581" y="346"/>
                                    </a:lnTo>
                                    <a:lnTo>
                                      <a:pt x="580" y="346"/>
                                    </a:lnTo>
                                    <a:lnTo>
                                      <a:pt x="577" y="346"/>
                                    </a:lnTo>
                                    <a:lnTo>
                                      <a:pt x="575" y="346"/>
                                    </a:lnTo>
                                    <a:lnTo>
                                      <a:pt x="575" y="346"/>
                                    </a:lnTo>
                                    <a:lnTo>
                                      <a:pt x="575" y="346"/>
                                    </a:lnTo>
                                    <a:lnTo>
                                      <a:pt x="575" y="347"/>
                                    </a:lnTo>
                                    <a:lnTo>
                                      <a:pt x="575" y="348"/>
                                    </a:lnTo>
                                    <a:lnTo>
                                      <a:pt x="575" y="350"/>
                                    </a:lnTo>
                                    <a:lnTo>
                                      <a:pt x="575" y="350"/>
                                    </a:lnTo>
                                    <a:lnTo>
                                      <a:pt x="575" y="351"/>
                                    </a:lnTo>
                                    <a:lnTo>
                                      <a:pt x="575" y="352"/>
                                    </a:lnTo>
                                    <a:lnTo>
                                      <a:pt x="575" y="353"/>
                                    </a:lnTo>
                                    <a:lnTo>
                                      <a:pt x="575" y="353"/>
                                    </a:lnTo>
                                    <a:lnTo>
                                      <a:pt x="575" y="354"/>
                                    </a:lnTo>
                                    <a:lnTo>
                                      <a:pt x="575" y="355"/>
                                    </a:lnTo>
                                    <a:lnTo>
                                      <a:pt x="575" y="358"/>
                                    </a:lnTo>
                                    <a:lnTo>
                                      <a:pt x="575" y="360"/>
                                    </a:lnTo>
                                    <a:lnTo>
                                      <a:pt x="575" y="360"/>
                                    </a:lnTo>
                                    <a:lnTo>
                                      <a:pt x="575" y="361"/>
                                    </a:lnTo>
                                    <a:lnTo>
                                      <a:pt x="575" y="362"/>
                                    </a:lnTo>
                                    <a:lnTo>
                                      <a:pt x="575" y="365"/>
                                    </a:lnTo>
                                    <a:lnTo>
                                      <a:pt x="575" y="368"/>
                                    </a:lnTo>
                                    <a:lnTo>
                                      <a:pt x="575" y="368"/>
                                    </a:lnTo>
                                    <a:lnTo>
                                      <a:pt x="575" y="369"/>
                                    </a:lnTo>
                                    <a:lnTo>
                                      <a:pt x="575" y="370"/>
                                    </a:lnTo>
                                    <a:lnTo>
                                      <a:pt x="575" y="371"/>
                                    </a:lnTo>
                                    <a:lnTo>
                                      <a:pt x="575" y="371"/>
                                    </a:lnTo>
                                    <a:lnTo>
                                      <a:pt x="574" y="371"/>
                                    </a:lnTo>
                                    <a:lnTo>
                                      <a:pt x="573" y="371"/>
                                    </a:lnTo>
                                    <a:lnTo>
                                      <a:pt x="569" y="371"/>
                                    </a:lnTo>
                                    <a:lnTo>
                                      <a:pt x="567" y="371"/>
                                    </a:lnTo>
                                    <a:lnTo>
                                      <a:pt x="567" y="371"/>
                                    </a:lnTo>
                                    <a:lnTo>
                                      <a:pt x="566" y="372"/>
                                    </a:lnTo>
                                    <a:lnTo>
                                      <a:pt x="562" y="373"/>
                                    </a:lnTo>
                                    <a:lnTo>
                                      <a:pt x="560" y="374"/>
                                    </a:lnTo>
                                    <a:lnTo>
                                      <a:pt x="560" y="374"/>
                                    </a:lnTo>
                                    <a:lnTo>
                                      <a:pt x="559" y="374"/>
                                    </a:lnTo>
                                    <a:lnTo>
                                      <a:pt x="556" y="374"/>
                                    </a:lnTo>
                                    <a:lnTo>
                                      <a:pt x="554" y="374"/>
                                    </a:lnTo>
                                    <a:lnTo>
                                      <a:pt x="554" y="374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0" y="377"/>
                                    </a:lnTo>
                                    <a:lnTo>
                                      <a:pt x="549" y="378"/>
                                    </a:lnTo>
                                    <a:lnTo>
                                      <a:pt x="549" y="378"/>
                                    </a:lnTo>
                                    <a:lnTo>
                                      <a:pt x="548" y="379"/>
                                    </a:lnTo>
                                    <a:lnTo>
                                      <a:pt x="547" y="380"/>
                                    </a:lnTo>
                                    <a:lnTo>
                                      <a:pt x="546" y="381"/>
                                    </a:lnTo>
                                    <a:lnTo>
                                      <a:pt x="546" y="381"/>
                                    </a:lnTo>
                                    <a:lnTo>
                                      <a:pt x="546" y="382"/>
                                    </a:lnTo>
                                    <a:lnTo>
                                      <a:pt x="546" y="390"/>
                                    </a:lnTo>
                                    <a:lnTo>
                                      <a:pt x="546" y="415"/>
                                    </a:lnTo>
                                    <a:lnTo>
                                      <a:pt x="546" y="434"/>
                                    </a:lnTo>
                                    <a:lnTo>
                                      <a:pt x="546" y="434"/>
                                    </a:lnTo>
                                    <a:lnTo>
                                      <a:pt x="546" y="436"/>
                                    </a:lnTo>
                                    <a:lnTo>
                                      <a:pt x="546" y="448"/>
                                    </a:lnTo>
                                    <a:lnTo>
                                      <a:pt x="546" y="486"/>
                                    </a:lnTo>
                                    <a:lnTo>
                                      <a:pt x="546" y="515"/>
                                    </a:lnTo>
                                    <a:lnTo>
                                      <a:pt x="546" y="516"/>
                                    </a:lnTo>
                                    <a:lnTo>
                                      <a:pt x="546" y="518"/>
                                    </a:lnTo>
                                    <a:lnTo>
                                      <a:pt x="546" y="532"/>
                                    </a:lnTo>
                                    <a:lnTo>
                                      <a:pt x="546" y="579"/>
                                    </a:lnTo>
                                    <a:lnTo>
                                      <a:pt x="546" y="617"/>
                                    </a:lnTo>
                                    <a:lnTo>
                                      <a:pt x="546" y="618"/>
                                    </a:lnTo>
                                    <a:lnTo>
                                      <a:pt x="546" y="620"/>
                                    </a:lnTo>
                                    <a:lnTo>
                                      <a:pt x="546" y="632"/>
                                    </a:lnTo>
                                    <a:lnTo>
                                      <a:pt x="547" y="674"/>
                                    </a:lnTo>
                                    <a:lnTo>
                                      <a:pt x="548" y="706"/>
                                    </a:lnTo>
                                    <a:lnTo>
                                      <a:pt x="549" y="707"/>
                                    </a:lnTo>
                                    <a:lnTo>
                                      <a:pt x="549" y="708"/>
                                    </a:lnTo>
                                    <a:lnTo>
                                      <a:pt x="549" y="712"/>
                                    </a:lnTo>
                                    <a:lnTo>
                                      <a:pt x="552" y="725"/>
                                    </a:lnTo>
                                    <a:lnTo>
                                      <a:pt x="553" y="734"/>
                                    </a:lnTo>
                                    <a:lnTo>
                                      <a:pt x="554" y="734"/>
                                    </a:lnTo>
                                    <a:lnTo>
                                      <a:pt x="554" y="734"/>
                                    </a:lnTo>
                                    <a:lnTo>
                                      <a:pt x="555" y="734"/>
                                    </a:lnTo>
                                    <a:lnTo>
                                      <a:pt x="556" y="734"/>
                                    </a:lnTo>
                                    <a:lnTo>
                                      <a:pt x="557" y="734"/>
                                    </a:lnTo>
                                    <a:lnTo>
                                      <a:pt x="558" y="734"/>
                                    </a:lnTo>
                                    <a:lnTo>
                                      <a:pt x="561" y="734"/>
                                    </a:lnTo>
                                    <a:lnTo>
                                      <a:pt x="563" y="734"/>
                                    </a:lnTo>
                                    <a:lnTo>
                                      <a:pt x="564" y="734"/>
                                    </a:lnTo>
                                    <a:lnTo>
                                      <a:pt x="567" y="734"/>
                                    </a:lnTo>
                                    <a:lnTo>
                                      <a:pt x="569" y="734"/>
                                    </a:lnTo>
                                    <a:lnTo>
                                      <a:pt x="571" y="734"/>
                                    </a:lnTo>
                                    <a:lnTo>
                                      <a:pt x="573" y="734"/>
                                    </a:lnTo>
                                    <a:lnTo>
                                      <a:pt x="574" y="734"/>
                                    </a:lnTo>
                                    <a:lnTo>
                                      <a:pt x="575" y="734"/>
                                    </a:lnTo>
                                    <a:lnTo>
                                      <a:pt x="575" y="734"/>
                                    </a:lnTo>
                                    <a:lnTo>
                                      <a:pt x="575" y="735"/>
                                    </a:lnTo>
                                    <a:lnTo>
                                      <a:pt x="575" y="736"/>
                                    </a:lnTo>
                                    <a:lnTo>
                                      <a:pt x="575" y="739"/>
                                    </a:lnTo>
                                    <a:lnTo>
                                      <a:pt x="575" y="742"/>
                                    </a:lnTo>
                                    <a:lnTo>
                                      <a:pt x="575" y="742"/>
                                    </a:lnTo>
                                    <a:lnTo>
                                      <a:pt x="575" y="743"/>
                                    </a:lnTo>
                                    <a:lnTo>
                                      <a:pt x="575" y="746"/>
                                    </a:lnTo>
                                    <a:lnTo>
                                      <a:pt x="575" y="748"/>
                                    </a:lnTo>
                                    <a:lnTo>
                                      <a:pt x="575" y="748"/>
                                    </a:lnTo>
                                    <a:lnTo>
                                      <a:pt x="575" y="749"/>
                                    </a:lnTo>
                                    <a:lnTo>
                                      <a:pt x="575" y="752"/>
                                    </a:lnTo>
                                    <a:lnTo>
                                      <a:pt x="575" y="754"/>
                                    </a:lnTo>
                                    <a:lnTo>
                                      <a:pt x="575" y="754"/>
                                    </a:lnTo>
                                    <a:lnTo>
                                      <a:pt x="575" y="754"/>
                                    </a:lnTo>
                                    <a:lnTo>
                                      <a:pt x="576" y="754"/>
                                    </a:lnTo>
                                    <a:lnTo>
                                      <a:pt x="577" y="754"/>
                                    </a:lnTo>
                                    <a:lnTo>
                                      <a:pt x="578" y="754"/>
                                    </a:lnTo>
                                    <a:lnTo>
                                      <a:pt x="579" y="754"/>
                                    </a:lnTo>
                                    <a:lnTo>
                                      <a:pt x="582" y="754"/>
                                    </a:lnTo>
                                    <a:lnTo>
                                      <a:pt x="584" y="754"/>
                                    </a:lnTo>
                                    <a:lnTo>
                                      <a:pt x="585" y="754"/>
                                    </a:lnTo>
                                    <a:lnTo>
                                      <a:pt x="587" y="754"/>
                                    </a:lnTo>
                                    <a:lnTo>
                                      <a:pt x="594" y="754"/>
                                    </a:lnTo>
                                    <a:lnTo>
                                      <a:pt x="598" y="754"/>
                                    </a:lnTo>
                                    <a:lnTo>
                                      <a:pt x="599" y="754"/>
                                    </a:lnTo>
                                    <a:lnTo>
                                      <a:pt x="601" y="754"/>
                                    </a:lnTo>
                                    <a:lnTo>
                                      <a:pt x="608" y="754"/>
                                    </a:lnTo>
                                    <a:lnTo>
                                      <a:pt x="612" y="754"/>
                                    </a:lnTo>
                                    <a:lnTo>
                                      <a:pt x="613" y="754"/>
                                    </a:lnTo>
                                    <a:lnTo>
                                      <a:pt x="615" y="754"/>
                                    </a:lnTo>
                                    <a:lnTo>
                                      <a:pt x="616" y="754"/>
                                    </a:lnTo>
                                    <a:lnTo>
                                      <a:pt x="617" y="754"/>
                                    </a:lnTo>
                                    <a:lnTo>
                                      <a:pt x="617" y="755"/>
                                    </a:lnTo>
                                    <a:lnTo>
                                      <a:pt x="617" y="756"/>
                                    </a:lnTo>
                                    <a:lnTo>
                                      <a:pt x="617" y="757"/>
                                    </a:lnTo>
                                    <a:lnTo>
                                      <a:pt x="617" y="757"/>
                                    </a:lnTo>
                                    <a:lnTo>
                                      <a:pt x="617" y="758"/>
                                    </a:lnTo>
                                    <a:lnTo>
                                      <a:pt x="617" y="760"/>
                                    </a:lnTo>
                                    <a:lnTo>
                                      <a:pt x="617" y="763"/>
                                    </a:lnTo>
                                    <a:lnTo>
                                      <a:pt x="617" y="765"/>
                                    </a:lnTo>
                                    <a:lnTo>
                                      <a:pt x="617" y="765"/>
                                    </a:lnTo>
                                    <a:lnTo>
                                      <a:pt x="617" y="766"/>
                                    </a:lnTo>
                                    <a:lnTo>
                                      <a:pt x="617" y="768"/>
                                    </a:lnTo>
                                    <a:lnTo>
                                      <a:pt x="617" y="774"/>
                                    </a:lnTo>
                                    <a:lnTo>
                                      <a:pt x="617" y="779"/>
                                    </a:lnTo>
                                    <a:lnTo>
                                      <a:pt x="617" y="779"/>
                                    </a:lnTo>
                                    <a:lnTo>
                                      <a:pt x="617" y="780"/>
                                    </a:lnTo>
                                    <a:lnTo>
                                      <a:pt x="617" y="782"/>
                                    </a:lnTo>
                                    <a:lnTo>
                                      <a:pt x="617" y="790"/>
                                    </a:lnTo>
                                    <a:lnTo>
                                      <a:pt x="617" y="797"/>
                                    </a:lnTo>
                                    <a:lnTo>
                                      <a:pt x="617" y="797"/>
                                    </a:lnTo>
                                    <a:lnTo>
                                      <a:pt x="617" y="797"/>
                                    </a:lnTo>
                                    <a:lnTo>
                                      <a:pt x="616" y="798"/>
                                    </a:lnTo>
                                    <a:lnTo>
                                      <a:pt x="614" y="799"/>
                                    </a:lnTo>
                                    <a:lnTo>
                                      <a:pt x="613" y="800"/>
                                    </a:lnTo>
                                    <a:lnTo>
                                      <a:pt x="613" y="800"/>
                                    </a:lnTo>
                                    <a:lnTo>
                                      <a:pt x="612" y="800"/>
                                    </a:lnTo>
                                    <a:lnTo>
                                      <a:pt x="609" y="800"/>
                                    </a:lnTo>
                                    <a:lnTo>
                                      <a:pt x="606" y="800"/>
                                    </a:lnTo>
                                    <a:lnTo>
                                      <a:pt x="606" y="800"/>
                                    </a:lnTo>
                                    <a:lnTo>
                                      <a:pt x="604" y="801"/>
                                    </a:lnTo>
                                    <a:lnTo>
                                      <a:pt x="599" y="803"/>
                                    </a:lnTo>
                                    <a:lnTo>
                                      <a:pt x="596" y="804"/>
                                    </a:lnTo>
                                    <a:lnTo>
                                      <a:pt x="596" y="804"/>
                                    </a:lnTo>
                                    <a:lnTo>
                                      <a:pt x="595" y="805"/>
                                    </a:lnTo>
                                    <a:lnTo>
                                      <a:pt x="593" y="806"/>
                                    </a:lnTo>
                                    <a:lnTo>
                                      <a:pt x="592" y="807"/>
                                    </a:lnTo>
                                    <a:lnTo>
                                      <a:pt x="592" y="807"/>
                                    </a:lnTo>
                                    <a:lnTo>
                                      <a:pt x="591" y="808"/>
                                    </a:lnTo>
                                    <a:lnTo>
                                      <a:pt x="590" y="809"/>
                                    </a:lnTo>
                                    <a:lnTo>
                                      <a:pt x="589" y="810"/>
                                    </a:lnTo>
                                    <a:lnTo>
                                      <a:pt x="589" y="810"/>
                                    </a:lnTo>
                                    <a:lnTo>
                                      <a:pt x="589" y="811"/>
                                    </a:lnTo>
                                    <a:lnTo>
                                      <a:pt x="589" y="814"/>
                                    </a:lnTo>
                                    <a:lnTo>
                                      <a:pt x="589" y="815"/>
                                    </a:lnTo>
                                    <a:lnTo>
                                      <a:pt x="589" y="815"/>
                                    </a:lnTo>
                                    <a:lnTo>
                                      <a:pt x="589" y="816"/>
                                    </a:lnTo>
                                    <a:lnTo>
                                      <a:pt x="589" y="817"/>
                                    </a:lnTo>
                                    <a:lnTo>
                                      <a:pt x="589" y="818"/>
                                    </a:lnTo>
                                    <a:lnTo>
                                      <a:pt x="589" y="818"/>
                                    </a:lnTo>
                                    <a:lnTo>
                                      <a:pt x="589" y="819"/>
                                    </a:lnTo>
                                    <a:lnTo>
                                      <a:pt x="589" y="820"/>
                                    </a:lnTo>
                                    <a:lnTo>
                                      <a:pt x="589" y="825"/>
                                    </a:lnTo>
                                    <a:lnTo>
                                      <a:pt x="589" y="828"/>
                                    </a:lnTo>
                                    <a:lnTo>
                                      <a:pt x="589" y="828"/>
                                    </a:lnTo>
                                    <a:lnTo>
                                      <a:pt x="587" y="831"/>
                                    </a:lnTo>
                                    <a:lnTo>
                                      <a:pt x="586" y="836"/>
                                    </a:lnTo>
                                    <a:lnTo>
                                      <a:pt x="585" y="839"/>
                                    </a:lnTo>
                                    <a:lnTo>
                                      <a:pt x="585" y="839"/>
                                    </a:lnTo>
                                    <a:lnTo>
                                      <a:pt x="585" y="840"/>
                                    </a:lnTo>
                                    <a:lnTo>
                                      <a:pt x="585" y="841"/>
                                    </a:lnTo>
                                    <a:lnTo>
                                      <a:pt x="585" y="842"/>
                                    </a:lnTo>
                                    <a:lnTo>
                                      <a:pt x="585" y="842"/>
                                    </a:lnTo>
                                    <a:lnTo>
                                      <a:pt x="586" y="845"/>
                                    </a:lnTo>
                                    <a:lnTo>
                                      <a:pt x="587" y="846"/>
                                    </a:lnTo>
                                    <a:lnTo>
                                      <a:pt x="589" y="846"/>
                                    </a:lnTo>
                                    <a:lnTo>
                                      <a:pt x="590" y="846"/>
                                    </a:lnTo>
                                    <a:lnTo>
                                      <a:pt x="593" y="846"/>
                                    </a:lnTo>
                                    <a:lnTo>
                                      <a:pt x="595" y="846"/>
                                    </a:lnTo>
                                    <a:lnTo>
                                      <a:pt x="596" y="846"/>
                                    </a:lnTo>
                                    <a:lnTo>
                                      <a:pt x="598" y="847"/>
                                    </a:lnTo>
                                    <a:lnTo>
                                      <a:pt x="604" y="849"/>
                                    </a:lnTo>
                                    <a:lnTo>
                                      <a:pt x="609" y="850"/>
                                    </a:lnTo>
                                    <a:lnTo>
                                      <a:pt x="610" y="850"/>
                                    </a:lnTo>
                                    <a:lnTo>
                                      <a:pt x="612" y="852"/>
                                    </a:lnTo>
                                    <a:lnTo>
                                      <a:pt x="618" y="855"/>
                                    </a:lnTo>
                                    <a:lnTo>
                                      <a:pt x="622" y="857"/>
                                    </a:lnTo>
                                    <a:lnTo>
                                      <a:pt x="623" y="857"/>
                                    </a:lnTo>
                                    <a:lnTo>
                                      <a:pt x="624" y="857"/>
                                    </a:lnTo>
                                    <a:lnTo>
                                      <a:pt x="628" y="857"/>
                                    </a:lnTo>
                                    <a:lnTo>
                                      <a:pt x="630" y="857"/>
                                    </a:lnTo>
                                    <a:lnTo>
                                      <a:pt x="631" y="857"/>
                                    </a:lnTo>
                                    <a:lnTo>
                                      <a:pt x="631" y="857"/>
                                    </a:lnTo>
                                    <a:lnTo>
                                      <a:pt x="632" y="857"/>
                                    </a:lnTo>
                                    <a:lnTo>
                                      <a:pt x="635" y="857"/>
                                    </a:lnTo>
                                    <a:lnTo>
                                      <a:pt x="637" y="857"/>
                                    </a:lnTo>
                                    <a:lnTo>
                                      <a:pt x="638" y="857"/>
                                    </a:lnTo>
                                    <a:lnTo>
                                      <a:pt x="639" y="857"/>
                                    </a:lnTo>
                                    <a:lnTo>
                                      <a:pt x="645" y="857"/>
                                    </a:lnTo>
                                    <a:lnTo>
                                      <a:pt x="648" y="857"/>
                                    </a:lnTo>
                                    <a:lnTo>
                                      <a:pt x="649" y="857"/>
                                    </a:lnTo>
                                    <a:lnTo>
                                      <a:pt x="650" y="857"/>
                                    </a:lnTo>
                                    <a:lnTo>
                                      <a:pt x="655" y="857"/>
                                    </a:lnTo>
                                    <a:lnTo>
                                      <a:pt x="658" y="857"/>
                                    </a:lnTo>
                                    <a:lnTo>
                                      <a:pt x="659" y="857"/>
                                    </a:lnTo>
                                    <a:lnTo>
                                      <a:pt x="660" y="857"/>
                                    </a:lnTo>
                                    <a:lnTo>
                                      <a:pt x="661" y="857"/>
                                    </a:lnTo>
                                    <a:lnTo>
                                      <a:pt x="663" y="857"/>
                                    </a:lnTo>
                                    <a:lnTo>
                                      <a:pt x="663" y="857"/>
                                    </a:lnTo>
                                    <a:lnTo>
                                      <a:pt x="663" y="857"/>
                                    </a:lnTo>
                                    <a:lnTo>
                                      <a:pt x="664" y="853"/>
                                    </a:lnTo>
                                    <a:lnTo>
                                      <a:pt x="665" y="851"/>
                                    </a:lnTo>
                                    <a:lnTo>
                                      <a:pt x="666" y="850"/>
                                    </a:lnTo>
                                    <a:lnTo>
                                      <a:pt x="666" y="847"/>
                                    </a:lnTo>
                                    <a:lnTo>
                                      <a:pt x="668" y="841"/>
                                    </a:lnTo>
                                    <a:lnTo>
                                      <a:pt x="669" y="837"/>
                                    </a:lnTo>
                                    <a:lnTo>
                                      <a:pt x="670" y="836"/>
                                    </a:lnTo>
                                    <a:lnTo>
                                      <a:pt x="671" y="834"/>
                                    </a:lnTo>
                                    <a:lnTo>
                                      <a:pt x="672" y="833"/>
                                    </a:lnTo>
                                    <a:lnTo>
                                      <a:pt x="673" y="832"/>
                                    </a:lnTo>
                                    <a:lnTo>
                                      <a:pt x="675" y="832"/>
                                    </a:lnTo>
                                    <a:lnTo>
                                      <a:pt x="684" y="832"/>
                                    </a:lnTo>
                                    <a:lnTo>
                                      <a:pt x="690" y="832"/>
                                    </a:lnTo>
                                    <a:lnTo>
                                      <a:pt x="691" y="832"/>
                                    </a:lnTo>
                                    <a:lnTo>
                                      <a:pt x="694" y="833"/>
                                    </a:lnTo>
                                    <a:lnTo>
                                      <a:pt x="706" y="835"/>
                                    </a:lnTo>
                                    <a:lnTo>
                                      <a:pt x="714" y="836"/>
                                    </a:lnTo>
                                    <a:lnTo>
                                      <a:pt x="715" y="836"/>
                                    </a:lnTo>
                                    <a:lnTo>
                                      <a:pt x="720" y="836"/>
                                    </a:lnTo>
                                    <a:lnTo>
                                      <a:pt x="734" y="836"/>
                                    </a:lnTo>
                                    <a:lnTo>
                                      <a:pt x="746" y="836"/>
                                    </a:lnTo>
                                    <a:lnTo>
                                      <a:pt x="747" y="836"/>
                                    </a:lnTo>
                                    <a:lnTo>
                                      <a:pt x="750" y="837"/>
                                    </a:lnTo>
                                    <a:lnTo>
                                      <a:pt x="760" y="840"/>
                                    </a:lnTo>
                                    <a:lnTo>
                                      <a:pt x="767" y="842"/>
                                    </a:lnTo>
                                    <a:lnTo>
                                      <a:pt x="768" y="842"/>
                                    </a:lnTo>
                                    <a:lnTo>
                                      <a:pt x="769" y="842"/>
                                    </a:lnTo>
                                    <a:lnTo>
                                      <a:pt x="770" y="842"/>
                                    </a:lnTo>
                                    <a:lnTo>
                                      <a:pt x="771" y="842"/>
                                    </a:lnTo>
                                    <a:lnTo>
                                      <a:pt x="771" y="843"/>
                                    </a:lnTo>
                                    <a:lnTo>
                                      <a:pt x="771" y="845"/>
                                    </a:lnTo>
                                    <a:lnTo>
                                      <a:pt x="771" y="846"/>
                                    </a:lnTo>
                                    <a:lnTo>
                                      <a:pt x="771" y="846"/>
                                    </a:lnTo>
                                    <a:lnTo>
                                      <a:pt x="771" y="847"/>
                                    </a:lnTo>
                                    <a:lnTo>
                                      <a:pt x="771" y="849"/>
                                    </a:lnTo>
                                    <a:lnTo>
                                      <a:pt x="771" y="850"/>
                                    </a:lnTo>
                                    <a:lnTo>
                                      <a:pt x="771" y="850"/>
                                    </a:lnTo>
                                    <a:lnTo>
                                      <a:pt x="771" y="851"/>
                                    </a:lnTo>
                                    <a:lnTo>
                                      <a:pt x="771" y="852"/>
                                    </a:lnTo>
                                    <a:lnTo>
                                      <a:pt x="771" y="855"/>
                                    </a:lnTo>
                                    <a:lnTo>
                                      <a:pt x="771" y="857"/>
                                    </a:lnTo>
                                    <a:lnTo>
                                      <a:pt x="771" y="857"/>
                                    </a:lnTo>
                                    <a:lnTo>
                                      <a:pt x="771" y="858"/>
                                    </a:lnTo>
                                    <a:lnTo>
                                      <a:pt x="771" y="861"/>
                                    </a:lnTo>
                                    <a:lnTo>
                                      <a:pt x="771" y="863"/>
                                    </a:lnTo>
                                    <a:lnTo>
                                      <a:pt x="771" y="863"/>
                                    </a:lnTo>
                                    <a:lnTo>
                                      <a:pt x="771" y="863"/>
                                    </a:lnTo>
                                    <a:lnTo>
                                      <a:pt x="771" y="863"/>
                                    </a:lnTo>
                                    <a:lnTo>
                                      <a:pt x="772" y="863"/>
                                    </a:lnTo>
                                    <a:lnTo>
                                      <a:pt x="776" y="863"/>
                                    </a:lnTo>
                                    <a:lnTo>
                                      <a:pt x="778" y="863"/>
                                    </a:lnTo>
                                    <a:lnTo>
                                      <a:pt x="779" y="863"/>
                                    </a:lnTo>
                                    <a:lnTo>
                                      <a:pt x="780" y="863"/>
                                    </a:lnTo>
                                    <a:lnTo>
                                      <a:pt x="783" y="863"/>
                                    </a:lnTo>
                                    <a:lnTo>
                                      <a:pt x="785" y="863"/>
                                    </a:lnTo>
                                    <a:lnTo>
                                      <a:pt x="786" y="863"/>
                                    </a:lnTo>
                                    <a:lnTo>
                                      <a:pt x="789" y="863"/>
                                    </a:lnTo>
                                    <a:lnTo>
                                      <a:pt x="792" y="863"/>
                                    </a:lnTo>
                                    <a:lnTo>
                                      <a:pt x="793" y="863"/>
                                    </a:lnTo>
                                    <a:lnTo>
                                      <a:pt x="793" y="863"/>
                                    </a:lnTo>
                                    <a:lnTo>
                                      <a:pt x="793" y="864"/>
                                    </a:lnTo>
                                    <a:lnTo>
                                      <a:pt x="793" y="865"/>
                                    </a:lnTo>
                                    <a:lnTo>
                                      <a:pt x="795" y="871"/>
                                    </a:lnTo>
                                    <a:lnTo>
                                      <a:pt x="796" y="874"/>
                                    </a:lnTo>
                                    <a:lnTo>
                                      <a:pt x="797" y="874"/>
                                    </a:lnTo>
                                    <a:lnTo>
                                      <a:pt x="797" y="875"/>
                                    </a:lnTo>
                                    <a:lnTo>
                                      <a:pt x="797" y="876"/>
                                    </a:lnTo>
                                    <a:lnTo>
                                      <a:pt x="797" y="881"/>
                                    </a:lnTo>
                                    <a:lnTo>
                                      <a:pt x="797" y="885"/>
                                    </a:lnTo>
                                    <a:lnTo>
                                      <a:pt x="797" y="885"/>
                                    </a:lnTo>
                                    <a:lnTo>
                                      <a:pt x="797" y="886"/>
                                    </a:lnTo>
                                    <a:lnTo>
                                      <a:pt x="797" y="890"/>
                                    </a:lnTo>
                                    <a:lnTo>
                                      <a:pt x="798" y="903"/>
                                    </a:lnTo>
                                    <a:lnTo>
                                      <a:pt x="799" y="913"/>
                                    </a:lnTo>
                                    <a:lnTo>
                                      <a:pt x="800" y="913"/>
                                    </a:lnTo>
                                    <a:lnTo>
                                      <a:pt x="800" y="914"/>
                                    </a:lnTo>
                                    <a:lnTo>
                                      <a:pt x="800" y="922"/>
                                    </a:lnTo>
                                    <a:lnTo>
                                      <a:pt x="800" y="947"/>
                                    </a:lnTo>
                                    <a:lnTo>
                                      <a:pt x="800" y="966"/>
                                    </a:lnTo>
                                    <a:lnTo>
                                      <a:pt x="800" y="966"/>
                                    </a:lnTo>
                                    <a:lnTo>
                                      <a:pt x="800" y="967"/>
                                    </a:lnTo>
                                    <a:lnTo>
                                      <a:pt x="800" y="970"/>
                                    </a:lnTo>
                                    <a:lnTo>
                                      <a:pt x="800" y="980"/>
                                    </a:lnTo>
                                    <a:lnTo>
                                      <a:pt x="800" y="987"/>
                                    </a:lnTo>
                                    <a:lnTo>
                                      <a:pt x="800" y="987"/>
                                    </a:lnTo>
                                    <a:lnTo>
                                      <a:pt x="799" y="987"/>
                                    </a:lnTo>
                                    <a:lnTo>
                                      <a:pt x="798" y="987"/>
                                    </a:lnTo>
                                    <a:lnTo>
                                      <a:pt x="797" y="987"/>
                                    </a:lnTo>
                                    <a:lnTo>
                                      <a:pt x="797" y="987"/>
                                    </a:lnTo>
                                    <a:lnTo>
                                      <a:pt x="796" y="988"/>
                                    </a:lnTo>
                                    <a:lnTo>
                                      <a:pt x="795" y="989"/>
                                    </a:lnTo>
                                    <a:lnTo>
                                      <a:pt x="789" y="993"/>
                                    </a:lnTo>
                                    <a:lnTo>
                                      <a:pt x="786" y="995"/>
                                    </a:lnTo>
                                    <a:lnTo>
                                      <a:pt x="786" y="995"/>
                                    </a:lnTo>
                                    <a:lnTo>
                                      <a:pt x="783" y="996"/>
                                    </a:lnTo>
                                    <a:lnTo>
                                      <a:pt x="775" y="999"/>
                                    </a:lnTo>
                                    <a:lnTo>
                                      <a:pt x="768" y="1001"/>
                                    </a:lnTo>
                                    <a:lnTo>
                                      <a:pt x="768" y="1001"/>
                                    </a:lnTo>
                                    <a:lnTo>
                                      <a:pt x="767" y="1002"/>
                                    </a:lnTo>
                                    <a:lnTo>
                                      <a:pt x="765" y="1003"/>
                                    </a:lnTo>
                                    <a:lnTo>
                                      <a:pt x="759" y="1009"/>
                                    </a:lnTo>
                                    <a:lnTo>
                                      <a:pt x="755" y="1012"/>
                                    </a:lnTo>
                                    <a:lnTo>
                                      <a:pt x="755" y="1012"/>
                                    </a:lnTo>
                                    <a:lnTo>
                                      <a:pt x="753" y="1012"/>
                                    </a:lnTo>
                                    <a:lnTo>
                                      <a:pt x="751" y="1012"/>
                                    </a:lnTo>
                                    <a:lnTo>
                                      <a:pt x="750" y="1012"/>
                                    </a:lnTo>
                                    <a:lnTo>
                                      <a:pt x="750" y="1012"/>
                                    </a:lnTo>
                                    <a:lnTo>
                                      <a:pt x="749" y="1012"/>
                                    </a:lnTo>
                                    <a:lnTo>
                                      <a:pt x="748" y="1012"/>
                                    </a:lnTo>
                                    <a:lnTo>
                                      <a:pt x="747" y="1012"/>
                                    </a:lnTo>
                                    <a:lnTo>
                                      <a:pt x="747" y="1012"/>
                                    </a:lnTo>
                                    <a:lnTo>
                                      <a:pt x="746" y="1012"/>
                                    </a:lnTo>
                                    <a:lnTo>
                                      <a:pt x="745" y="1012"/>
                                    </a:lnTo>
                                    <a:lnTo>
                                      <a:pt x="742" y="1012"/>
                                    </a:lnTo>
                                    <a:lnTo>
                                      <a:pt x="740" y="1012"/>
                                    </a:lnTo>
                                    <a:lnTo>
                                      <a:pt x="740" y="1012"/>
                                    </a:lnTo>
                                    <a:lnTo>
                                      <a:pt x="739" y="1012"/>
                                    </a:lnTo>
                                    <a:lnTo>
                                      <a:pt x="737" y="1012"/>
                                    </a:lnTo>
                                    <a:lnTo>
                                      <a:pt x="730" y="1012"/>
                                    </a:lnTo>
                                    <a:lnTo>
                                      <a:pt x="726" y="1012"/>
                                    </a:lnTo>
                                    <a:lnTo>
                                      <a:pt x="726" y="1012"/>
                                    </a:lnTo>
                                    <a:lnTo>
                                      <a:pt x="725" y="1012"/>
                                    </a:lnTo>
                                    <a:lnTo>
                                      <a:pt x="723" y="1012"/>
                                    </a:lnTo>
                                    <a:lnTo>
                                      <a:pt x="714" y="1012"/>
                                    </a:lnTo>
                                    <a:lnTo>
                                      <a:pt x="708" y="1012"/>
                                    </a:lnTo>
                                    <a:lnTo>
                                      <a:pt x="708" y="1012"/>
                                    </a:lnTo>
                                    <a:lnTo>
                                      <a:pt x="708" y="1012"/>
                                    </a:lnTo>
                                    <a:lnTo>
                                      <a:pt x="707" y="1012"/>
                                    </a:lnTo>
                                    <a:lnTo>
                                      <a:pt x="706" y="1012"/>
                                    </a:lnTo>
                                    <a:lnTo>
                                      <a:pt x="705" y="1012"/>
                                    </a:lnTo>
                                    <a:lnTo>
                                      <a:pt x="705" y="1012"/>
                                    </a:lnTo>
                                    <a:lnTo>
                                      <a:pt x="703" y="1011"/>
                                    </a:lnTo>
                                    <a:lnTo>
                                      <a:pt x="702" y="1010"/>
                                    </a:lnTo>
                                    <a:lnTo>
                                      <a:pt x="702" y="1009"/>
                                    </a:lnTo>
                                    <a:lnTo>
                                      <a:pt x="698" y="1007"/>
                                    </a:lnTo>
                                    <a:lnTo>
                                      <a:pt x="697" y="1006"/>
                                    </a:lnTo>
                                    <a:lnTo>
                                      <a:pt x="697" y="1005"/>
                                    </a:lnTo>
                                    <a:lnTo>
                                      <a:pt x="696" y="1003"/>
                                    </a:lnTo>
                                    <a:lnTo>
                                      <a:pt x="695" y="997"/>
                                    </a:lnTo>
                                    <a:lnTo>
                                      <a:pt x="694" y="992"/>
                                    </a:lnTo>
                                    <a:lnTo>
                                      <a:pt x="694" y="991"/>
                                    </a:lnTo>
                                    <a:lnTo>
                                      <a:pt x="694" y="989"/>
                                    </a:lnTo>
                                    <a:lnTo>
                                      <a:pt x="694" y="988"/>
                                    </a:lnTo>
                                    <a:lnTo>
                                      <a:pt x="694" y="987"/>
                                    </a:lnTo>
                                    <a:lnTo>
                                      <a:pt x="693" y="987"/>
                                    </a:lnTo>
                                    <a:lnTo>
                                      <a:pt x="692" y="987"/>
                                    </a:lnTo>
                                    <a:lnTo>
                                      <a:pt x="691" y="987"/>
                                    </a:lnTo>
                                    <a:lnTo>
                                      <a:pt x="691" y="987"/>
                                    </a:lnTo>
                                    <a:lnTo>
                                      <a:pt x="690" y="987"/>
                                    </a:lnTo>
                                    <a:lnTo>
                                      <a:pt x="688" y="987"/>
                                    </a:lnTo>
                                    <a:lnTo>
                                      <a:pt x="687" y="987"/>
                                    </a:lnTo>
                                    <a:lnTo>
                                      <a:pt x="687" y="987"/>
                                    </a:lnTo>
                                    <a:lnTo>
                                      <a:pt x="686" y="987"/>
                                    </a:lnTo>
                                    <a:lnTo>
                                      <a:pt x="685" y="987"/>
                                    </a:lnTo>
                                    <a:lnTo>
                                      <a:pt x="679" y="987"/>
                                    </a:lnTo>
                                    <a:lnTo>
                                      <a:pt x="676" y="987"/>
                                    </a:lnTo>
                                    <a:lnTo>
                                      <a:pt x="676" y="987"/>
                                    </a:lnTo>
                                    <a:lnTo>
                                      <a:pt x="675" y="987"/>
                                    </a:lnTo>
                                    <a:lnTo>
                                      <a:pt x="673" y="987"/>
                                    </a:lnTo>
                                    <a:lnTo>
                                      <a:pt x="667" y="987"/>
                                    </a:lnTo>
                                    <a:lnTo>
                                      <a:pt x="663" y="987"/>
                                    </a:lnTo>
                                    <a:lnTo>
                                      <a:pt x="663" y="987"/>
                                    </a:lnTo>
                                    <a:lnTo>
                                      <a:pt x="663" y="987"/>
                                    </a:lnTo>
                                    <a:lnTo>
                                      <a:pt x="663" y="986"/>
                                    </a:lnTo>
                                    <a:lnTo>
                                      <a:pt x="663" y="985"/>
                                    </a:lnTo>
                                    <a:lnTo>
                                      <a:pt x="663" y="984"/>
                                    </a:lnTo>
                                    <a:lnTo>
                                      <a:pt x="663" y="982"/>
                                    </a:lnTo>
                                    <a:lnTo>
                                      <a:pt x="663" y="981"/>
                                    </a:lnTo>
                                    <a:lnTo>
                                      <a:pt x="663" y="980"/>
                                    </a:lnTo>
                                    <a:lnTo>
                                      <a:pt x="663" y="977"/>
                                    </a:lnTo>
                                    <a:lnTo>
                                      <a:pt x="663" y="975"/>
                                    </a:lnTo>
                                    <a:lnTo>
                                      <a:pt x="663" y="974"/>
                                    </a:lnTo>
                                    <a:lnTo>
                                      <a:pt x="663" y="973"/>
                                    </a:lnTo>
                                    <a:lnTo>
                                      <a:pt x="663" y="969"/>
                                    </a:lnTo>
                                    <a:lnTo>
                                      <a:pt x="663" y="967"/>
                                    </a:lnTo>
                                    <a:lnTo>
                                      <a:pt x="663" y="966"/>
                                    </a:lnTo>
                                    <a:lnTo>
                                      <a:pt x="663" y="965"/>
                                    </a:lnTo>
                                    <a:lnTo>
                                      <a:pt x="663" y="964"/>
                                    </a:lnTo>
                                    <a:lnTo>
                                      <a:pt x="663" y="963"/>
                                    </a:lnTo>
                                    <a:lnTo>
                                      <a:pt x="661" y="963"/>
                                    </a:lnTo>
                                    <a:lnTo>
                                      <a:pt x="660" y="963"/>
                                    </a:lnTo>
                                    <a:lnTo>
                                      <a:pt x="655" y="963"/>
                                    </a:lnTo>
                                    <a:lnTo>
                                      <a:pt x="652" y="963"/>
                                    </a:lnTo>
                                    <a:lnTo>
                                      <a:pt x="652" y="963"/>
                                    </a:lnTo>
                                    <a:lnTo>
                                      <a:pt x="651" y="963"/>
                                    </a:lnTo>
                                    <a:lnTo>
                                      <a:pt x="648" y="963"/>
                                    </a:lnTo>
                                    <a:lnTo>
                                      <a:pt x="638" y="961"/>
                                    </a:lnTo>
                                    <a:lnTo>
                                      <a:pt x="631" y="960"/>
                                    </a:lnTo>
                                    <a:lnTo>
                                      <a:pt x="631" y="959"/>
                                    </a:lnTo>
                                    <a:lnTo>
                                      <a:pt x="630" y="959"/>
                                    </a:lnTo>
                                    <a:lnTo>
                                      <a:pt x="624" y="959"/>
                                    </a:lnTo>
                                    <a:lnTo>
                                      <a:pt x="605" y="956"/>
                                    </a:lnTo>
                                    <a:lnTo>
                                      <a:pt x="592" y="953"/>
                                    </a:lnTo>
                                    <a:lnTo>
                                      <a:pt x="592" y="952"/>
                                    </a:lnTo>
                                    <a:lnTo>
                                      <a:pt x="591" y="952"/>
                                    </a:lnTo>
                                    <a:lnTo>
                                      <a:pt x="584" y="951"/>
                                    </a:lnTo>
                                    <a:lnTo>
                                      <a:pt x="565" y="948"/>
                                    </a:lnTo>
                                    <a:lnTo>
                                      <a:pt x="549" y="946"/>
                                    </a:lnTo>
                                    <a:lnTo>
                                      <a:pt x="549" y="945"/>
                                    </a:lnTo>
                                    <a:lnTo>
                                      <a:pt x="545" y="944"/>
                                    </a:lnTo>
                                    <a:lnTo>
                                      <a:pt x="543" y="943"/>
                                    </a:lnTo>
                                    <a:lnTo>
                                      <a:pt x="543" y="942"/>
                                    </a:lnTo>
                                    <a:lnTo>
                                      <a:pt x="543" y="943"/>
                                    </a:lnTo>
                                    <a:lnTo>
                                      <a:pt x="543" y="944"/>
                                    </a:lnTo>
                                    <a:lnTo>
                                      <a:pt x="543" y="945"/>
                                    </a:lnTo>
                                    <a:lnTo>
                                      <a:pt x="543" y="945"/>
                                    </a:lnTo>
                                    <a:lnTo>
                                      <a:pt x="543" y="946"/>
                                    </a:lnTo>
                                    <a:lnTo>
                                      <a:pt x="543" y="947"/>
                                    </a:lnTo>
                                    <a:lnTo>
                                      <a:pt x="543" y="950"/>
                                    </a:lnTo>
                                    <a:lnTo>
                                      <a:pt x="543" y="952"/>
                                    </a:lnTo>
                                    <a:lnTo>
                                      <a:pt x="543" y="952"/>
                                    </a:lnTo>
                                    <a:lnTo>
                                      <a:pt x="543" y="953"/>
                                    </a:lnTo>
                                    <a:lnTo>
                                      <a:pt x="543" y="956"/>
                                    </a:lnTo>
                                    <a:lnTo>
                                      <a:pt x="543" y="962"/>
                                    </a:lnTo>
                                    <a:lnTo>
                                      <a:pt x="543" y="966"/>
                                    </a:lnTo>
                                    <a:lnTo>
                                      <a:pt x="543" y="966"/>
                                    </a:lnTo>
                                    <a:lnTo>
                                      <a:pt x="543" y="967"/>
                                    </a:lnTo>
                                    <a:lnTo>
                                      <a:pt x="543" y="969"/>
                                    </a:lnTo>
                                    <a:lnTo>
                                      <a:pt x="543" y="978"/>
                                    </a:lnTo>
                                    <a:lnTo>
                                      <a:pt x="543" y="984"/>
                                    </a:lnTo>
                                    <a:lnTo>
                                      <a:pt x="543" y="984"/>
                                    </a:lnTo>
                                    <a:lnTo>
                                      <a:pt x="543" y="985"/>
                                    </a:lnTo>
                                    <a:lnTo>
                                      <a:pt x="543" y="986"/>
                                    </a:lnTo>
                                    <a:lnTo>
                                      <a:pt x="543" y="987"/>
                                    </a:lnTo>
                                    <a:lnTo>
                                      <a:pt x="543" y="987"/>
                                    </a:lnTo>
                                    <a:lnTo>
                                      <a:pt x="542" y="987"/>
                                    </a:lnTo>
                                    <a:lnTo>
                                      <a:pt x="541" y="987"/>
                                    </a:lnTo>
                                    <a:lnTo>
                                      <a:pt x="538" y="987"/>
                                    </a:lnTo>
                                    <a:lnTo>
                                      <a:pt x="536" y="987"/>
                                    </a:lnTo>
                                    <a:lnTo>
                                      <a:pt x="536" y="987"/>
                                    </a:lnTo>
                                    <a:lnTo>
                                      <a:pt x="535" y="987"/>
                                    </a:lnTo>
                                    <a:lnTo>
                                      <a:pt x="534" y="987"/>
                                    </a:lnTo>
                                    <a:lnTo>
                                      <a:pt x="530" y="987"/>
                                    </a:lnTo>
                                    <a:lnTo>
                                      <a:pt x="528" y="987"/>
                                    </a:lnTo>
                                    <a:lnTo>
                                      <a:pt x="528" y="987"/>
                                    </a:lnTo>
                                    <a:lnTo>
                                      <a:pt x="526" y="988"/>
                                    </a:lnTo>
                                    <a:lnTo>
                                      <a:pt x="521" y="989"/>
                                    </a:lnTo>
                                    <a:lnTo>
                                      <a:pt x="518" y="991"/>
                                    </a:lnTo>
                                    <a:lnTo>
                                      <a:pt x="518" y="991"/>
                                    </a:lnTo>
                                    <a:lnTo>
                                      <a:pt x="517" y="992"/>
                                    </a:lnTo>
                                    <a:lnTo>
                                      <a:pt x="516" y="994"/>
                                    </a:lnTo>
                                    <a:lnTo>
                                      <a:pt x="515" y="995"/>
                                    </a:lnTo>
                                    <a:lnTo>
                                      <a:pt x="515" y="995"/>
                                    </a:lnTo>
                                    <a:lnTo>
                                      <a:pt x="515" y="996"/>
                                    </a:lnTo>
                                    <a:lnTo>
                                      <a:pt x="515" y="997"/>
                                    </a:lnTo>
                                    <a:lnTo>
                                      <a:pt x="515" y="998"/>
                                    </a:lnTo>
                                    <a:lnTo>
                                      <a:pt x="515" y="998"/>
                                    </a:lnTo>
                                    <a:lnTo>
                                      <a:pt x="513" y="999"/>
                                    </a:lnTo>
                                    <a:lnTo>
                                      <a:pt x="512" y="1003"/>
                                    </a:lnTo>
                                    <a:lnTo>
                                      <a:pt x="511" y="1005"/>
                                    </a:lnTo>
                                    <a:lnTo>
                                      <a:pt x="511" y="1005"/>
                                    </a:lnTo>
                                    <a:lnTo>
                                      <a:pt x="511" y="1006"/>
                                    </a:lnTo>
                                    <a:lnTo>
                                      <a:pt x="511" y="1007"/>
                                    </a:lnTo>
                                    <a:lnTo>
                                      <a:pt x="511" y="1013"/>
                                    </a:lnTo>
                                    <a:lnTo>
                                      <a:pt x="511" y="1016"/>
                                    </a:lnTo>
                                    <a:lnTo>
                                      <a:pt x="511" y="1016"/>
                                    </a:lnTo>
                                    <a:lnTo>
                                      <a:pt x="511" y="1017"/>
                                    </a:lnTo>
                                    <a:lnTo>
                                      <a:pt x="511" y="1020"/>
                                    </a:lnTo>
                                    <a:lnTo>
                                      <a:pt x="511" y="1030"/>
                                    </a:lnTo>
                                    <a:lnTo>
                                      <a:pt x="511" y="1037"/>
                                    </a:lnTo>
                                    <a:lnTo>
                                      <a:pt x="511" y="1037"/>
                                    </a:lnTo>
                                    <a:lnTo>
                                      <a:pt x="510" y="1041"/>
                                    </a:lnTo>
                                    <a:lnTo>
                                      <a:pt x="508" y="1051"/>
                                    </a:lnTo>
                                    <a:lnTo>
                                      <a:pt x="507" y="1058"/>
                                    </a:lnTo>
                                    <a:lnTo>
                                      <a:pt x="507" y="1058"/>
                                    </a:lnTo>
                                    <a:lnTo>
                                      <a:pt x="507" y="1059"/>
                                    </a:lnTo>
                                    <a:lnTo>
                                      <a:pt x="507" y="1060"/>
                                    </a:lnTo>
                                    <a:lnTo>
                                      <a:pt x="507" y="1062"/>
                                    </a:lnTo>
                                    <a:lnTo>
                                      <a:pt x="507" y="1062"/>
                                    </a:lnTo>
                                    <a:lnTo>
                                      <a:pt x="506" y="1063"/>
                                    </a:lnTo>
                                    <a:lnTo>
                                      <a:pt x="505" y="1064"/>
                                    </a:lnTo>
                                    <a:lnTo>
                                      <a:pt x="504" y="1065"/>
                                    </a:lnTo>
                                    <a:lnTo>
                                      <a:pt x="504" y="1065"/>
                                    </a:lnTo>
                                    <a:lnTo>
                                      <a:pt x="503" y="1065"/>
                                    </a:lnTo>
                                    <a:lnTo>
                                      <a:pt x="502" y="1065"/>
                                    </a:lnTo>
                                    <a:lnTo>
                                      <a:pt x="501" y="1065"/>
                                    </a:lnTo>
                                    <a:lnTo>
                                      <a:pt x="501" y="1065"/>
                                    </a:lnTo>
                                    <a:lnTo>
                                      <a:pt x="500" y="1065"/>
                                    </a:lnTo>
                                    <a:lnTo>
                                      <a:pt x="499" y="1065"/>
                                    </a:lnTo>
                                    <a:lnTo>
                                      <a:pt x="493" y="1065"/>
                                    </a:lnTo>
                                    <a:lnTo>
                                      <a:pt x="490" y="1065"/>
                                    </a:lnTo>
                                    <a:lnTo>
                                      <a:pt x="490" y="1065"/>
                                    </a:lnTo>
                                    <a:lnTo>
                                      <a:pt x="487" y="1066"/>
                                    </a:lnTo>
                                    <a:lnTo>
                                      <a:pt x="481" y="1068"/>
                                    </a:lnTo>
                                    <a:lnTo>
                                      <a:pt x="475" y="1069"/>
                                    </a:lnTo>
                                    <a:lnTo>
                                      <a:pt x="475" y="1069"/>
                                    </a:lnTo>
                                    <a:lnTo>
                                      <a:pt x="475" y="1069"/>
                                    </a:lnTo>
                                    <a:lnTo>
                                      <a:pt x="474" y="1069"/>
                                    </a:lnTo>
                                    <a:lnTo>
                                      <a:pt x="473" y="1069"/>
                                    </a:lnTo>
                                    <a:lnTo>
                                      <a:pt x="472" y="1069"/>
                                    </a:lnTo>
                                    <a:lnTo>
                                      <a:pt x="472" y="1069"/>
                                    </a:lnTo>
                                    <a:lnTo>
                                      <a:pt x="472" y="1070"/>
                                    </a:lnTo>
                                    <a:lnTo>
                                      <a:pt x="472" y="1071"/>
                                    </a:lnTo>
                                    <a:lnTo>
                                      <a:pt x="472" y="1072"/>
                                    </a:lnTo>
                                    <a:lnTo>
                                      <a:pt x="472" y="1072"/>
                                    </a:lnTo>
                                    <a:lnTo>
                                      <a:pt x="471" y="1073"/>
                                    </a:lnTo>
                                    <a:lnTo>
                                      <a:pt x="470" y="1077"/>
                                    </a:lnTo>
                                    <a:lnTo>
                                      <a:pt x="469" y="1080"/>
                                    </a:lnTo>
                                    <a:lnTo>
                                      <a:pt x="469" y="1080"/>
                                    </a:lnTo>
                                    <a:lnTo>
                                      <a:pt x="468" y="1083"/>
                                    </a:lnTo>
                                    <a:lnTo>
                                      <a:pt x="466" y="1089"/>
                                    </a:lnTo>
                                    <a:lnTo>
                                      <a:pt x="465" y="1093"/>
                                    </a:lnTo>
                                    <a:lnTo>
                                      <a:pt x="465" y="1093"/>
                                    </a:lnTo>
                                    <a:lnTo>
                                      <a:pt x="465" y="1094"/>
                                    </a:lnTo>
                                    <a:lnTo>
                                      <a:pt x="465" y="1095"/>
                                    </a:lnTo>
                                    <a:lnTo>
                                      <a:pt x="465" y="1096"/>
                                    </a:lnTo>
                                    <a:lnTo>
                                      <a:pt x="465" y="1096"/>
                                    </a:lnTo>
                                    <a:lnTo>
                                      <a:pt x="464" y="1096"/>
                                    </a:lnTo>
                                    <a:lnTo>
                                      <a:pt x="461" y="1096"/>
                                    </a:lnTo>
                                    <a:lnTo>
                                      <a:pt x="458" y="1096"/>
                                    </a:lnTo>
                                    <a:lnTo>
                                      <a:pt x="458" y="1096"/>
                                    </a:lnTo>
                                    <a:lnTo>
                                      <a:pt x="457" y="1096"/>
                                    </a:lnTo>
                                    <a:lnTo>
                                      <a:pt x="455" y="1096"/>
                                    </a:lnTo>
                                    <a:lnTo>
                                      <a:pt x="449" y="1095"/>
                                    </a:lnTo>
                                    <a:lnTo>
                                      <a:pt x="444" y="1094"/>
                                    </a:lnTo>
                                    <a:lnTo>
                                      <a:pt x="444" y="1093"/>
                                    </a:lnTo>
                                    <a:lnTo>
                                      <a:pt x="443" y="1093"/>
                                    </a:lnTo>
                                    <a:lnTo>
                                      <a:pt x="439" y="1093"/>
                                    </a:lnTo>
                                    <a:lnTo>
                                      <a:pt x="428" y="1092"/>
                                    </a:lnTo>
                                    <a:lnTo>
                                      <a:pt x="419" y="1091"/>
                                    </a:lnTo>
                                    <a:lnTo>
                                      <a:pt x="419" y="1090"/>
                                    </a:lnTo>
                                    <a:lnTo>
                                      <a:pt x="418" y="1090"/>
                                    </a:lnTo>
                                    <a:lnTo>
                                      <a:pt x="415" y="1090"/>
                                    </a:lnTo>
                                    <a:lnTo>
                                      <a:pt x="404" y="1088"/>
                                    </a:lnTo>
                                    <a:lnTo>
                                      <a:pt x="395" y="1087"/>
                                    </a:lnTo>
                                    <a:lnTo>
                                      <a:pt x="395" y="1086"/>
                                    </a:lnTo>
                                    <a:lnTo>
                                      <a:pt x="394" y="1086"/>
                                    </a:lnTo>
                                    <a:lnTo>
                                      <a:pt x="393" y="1086"/>
                                    </a:lnTo>
                                    <a:lnTo>
                                      <a:pt x="390" y="1086"/>
                                    </a:lnTo>
                                    <a:lnTo>
                                      <a:pt x="388" y="1086"/>
                                    </a:lnTo>
                                    <a:lnTo>
                                      <a:pt x="388" y="1086"/>
                                    </a:lnTo>
                                    <a:lnTo>
                                      <a:pt x="388" y="1085"/>
                                    </a:lnTo>
                                    <a:lnTo>
                                      <a:pt x="388" y="1084"/>
                                    </a:lnTo>
                                    <a:lnTo>
                                      <a:pt x="388" y="1083"/>
                                    </a:lnTo>
                                    <a:lnTo>
                                      <a:pt x="388" y="1082"/>
                                    </a:lnTo>
                                    <a:lnTo>
                                      <a:pt x="388" y="1081"/>
                                    </a:lnTo>
                                    <a:lnTo>
                                      <a:pt x="388" y="1080"/>
                                    </a:lnTo>
                                    <a:lnTo>
                                      <a:pt x="388" y="1078"/>
                                    </a:lnTo>
                                    <a:lnTo>
                                      <a:pt x="388" y="1075"/>
                                    </a:lnTo>
                                    <a:lnTo>
                                      <a:pt x="388" y="1073"/>
                                    </a:lnTo>
                                    <a:lnTo>
                                      <a:pt x="388" y="1072"/>
                                    </a:lnTo>
                                    <a:lnTo>
                                      <a:pt x="388" y="1071"/>
                                    </a:lnTo>
                                    <a:lnTo>
                                      <a:pt x="388" y="1068"/>
                                    </a:lnTo>
                                    <a:lnTo>
                                      <a:pt x="388" y="1066"/>
                                    </a:lnTo>
                                    <a:lnTo>
                                      <a:pt x="388" y="1065"/>
                                    </a:lnTo>
                                    <a:lnTo>
                                      <a:pt x="388" y="1064"/>
                                    </a:lnTo>
                                    <a:lnTo>
                                      <a:pt x="388" y="1063"/>
                                    </a:lnTo>
                                    <a:lnTo>
                                      <a:pt x="388" y="1062"/>
                                    </a:lnTo>
                                    <a:lnTo>
                                      <a:pt x="387" y="1062"/>
                                    </a:lnTo>
                                    <a:lnTo>
                                      <a:pt x="386" y="1062"/>
                                    </a:lnTo>
                                    <a:lnTo>
                                      <a:pt x="382" y="1062"/>
                                    </a:lnTo>
                                    <a:lnTo>
                                      <a:pt x="380" y="1062"/>
                                    </a:lnTo>
                                    <a:lnTo>
                                      <a:pt x="380" y="1062"/>
                                    </a:lnTo>
                                    <a:lnTo>
                                      <a:pt x="379" y="1062"/>
                                    </a:lnTo>
                                    <a:lnTo>
                                      <a:pt x="376" y="1062"/>
                                    </a:lnTo>
                                    <a:lnTo>
                                      <a:pt x="374" y="1062"/>
                                    </a:lnTo>
                                    <a:lnTo>
                                      <a:pt x="374" y="1062"/>
                                    </a:lnTo>
                                    <a:lnTo>
                                      <a:pt x="373" y="1062"/>
                                    </a:lnTo>
                                    <a:lnTo>
                                      <a:pt x="371" y="1062"/>
                                    </a:lnTo>
                                    <a:lnTo>
                                      <a:pt x="362" y="1062"/>
                                    </a:lnTo>
                                    <a:lnTo>
                                      <a:pt x="356" y="1062"/>
                                    </a:lnTo>
                                    <a:lnTo>
                                      <a:pt x="356" y="1062"/>
                                    </a:lnTo>
                                    <a:lnTo>
                                      <a:pt x="355" y="1062"/>
                                    </a:lnTo>
                                    <a:lnTo>
                                      <a:pt x="353" y="1062"/>
                                    </a:lnTo>
                                    <a:lnTo>
                                      <a:pt x="344" y="1062"/>
                                    </a:lnTo>
                                    <a:lnTo>
                                      <a:pt x="338" y="1062"/>
                                    </a:lnTo>
                                    <a:lnTo>
                                      <a:pt x="338" y="1062"/>
                                    </a:lnTo>
                                    <a:lnTo>
                                      <a:pt x="337" y="1062"/>
                                    </a:lnTo>
                                    <a:lnTo>
                                      <a:pt x="334" y="1062"/>
                                    </a:lnTo>
                                    <a:lnTo>
                                      <a:pt x="332" y="1062"/>
                                    </a:lnTo>
                                    <a:lnTo>
                                      <a:pt x="332" y="1062"/>
                                    </a:lnTo>
                                    <a:lnTo>
                                      <a:pt x="332" y="1063"/>
                                    </a:lnTo>
                                    <a:lnTo>
                                      <a:pt x="332" y="1064"/>
                                    </a:lnTo>
                                    <a:lnTo>
                                      <a:pt x="332" y="1067"/>
                                    </a:lnTo>
                                    <a:lnTo>
                                      <a:pt x="332" y="1069"/>
                                    </a:lnTo>
                                    <a:lnTo>
                                      <a:pt x="332" y="1069"/>
                                    </a:lnTo>
                                    <a:lnTo>
                                      <a:pt x="331" y="1070"/>
                                    </a:lnTo>
                                    <a:lnTo>
                                      <a:pt x="328" y="1073"/>
                                    </a:lnTo>
                                    <a:lnTo>
                                      <a:pt x="327" y="1075"/>
                                    </a:lnTo>
                                    <a:lnTo>
                                      <a:pt x="327" y="1075"/>
                                    </a:lnTo>
                                    <a:lnTo>
                                      <a:pt x="326" y="1077"/>
                                    </a:lnTo>
                                    <a:lnTo>
                                      <a:pt x="325" y="1083"/>
                                    </a:lnTo>
                                    <a:lnTo>
                                      <a:pt x="324" y="1086"/>
                                    </a:lnTo>
                                    <a:lnTo>
                                      <a:pt x="324" y="1086"/>
                                    </a:lnTo>
                                    <a:lnTo>
                                      <a:pt x="323" y="1087"/>
                                    </a:lnTo>
                                    <a:lnTo>
                                      <a:pt x="322" y="1089"/>
                                    </a:lnTo>
                                    <a:lnTo>
                                      <a:pt x="321" y="1090"/>
                                    </a:lnTo>
                                    <a:lnTo>
                                      <a:pt x="321" y="1090"/>
                                    </a:lnTo>
                                    <a:lnTo>
                                      <a:pt x="321" y="1090"/>
                                    </a:lnTo>
                                    <a:lnTo>
                                      <a:pt x="320" y="1090"/>
                                    </a:lnTo>
                                    <a:lnTo>
                                      <a:pt x="319" y="1090"/>
                                    </a:lnTo>
                                    <a:lnTo>
                                      <a:pt x="316" y="1090"/>
                                    </a:lnTo>
                                    <a:lnTo>
                                      <a:pt x="314" y="1090"/>
                                    </a:lnTo>
                                    <a:lnTo>
                                      <a:pt x="314" y="1090"/>
                                    </a:lnTo>
                                    <a:lnTo>
                                      <a:pt x="313" y="1090"/>
                                    </a:lnTo>
                                    <a:lnTo>
                                      <a:pt x="310" y="1090"/>
                                    </a:lnTo>
                                    <a:lnTo>
                                      <a:pt x="304" y="1090"/>
                                    </a:lnTo>
                                    <a:lnTo>
                                      <a:pt x="300" y="1090"/>
                                    </a:lnTo>
                                    <a:lnTo>
                                      <a:pt x="300" y="1090"/>
                                    </a:lnTo>
                                    <a:lnTo>
                                      <a:pt x="299" y="1090"/>
                                    </a:lnTo>
                                    <a:lnTo>
                                      <a:pt x="296" y="1090"/>
                                    </a:lnTo>
                                    <a:lnTo>
                                      <a:pt x="284" y="1090"/>
                                    </a:lnTo>
                                    <a:lnTo>
                                      <a:pt x="275" y="1090"/>
                                    </a:lnTo>
                                    <a:lnTo>
                                      <a:pt x="275" y="1090"/>
                                    </a:lnTo>
                                    <a:lnTo>
                                      <a:pt x="273" y="1090"/>
                                    </a:lnTo>
                                    <a:lnTo>
                                      <a:pt x="270" y="1090"/>
                                    </a:lnTo>
                                    <a:lnTo>
                                      <a:pt x="259" y="1090"/>
                                    </a:lnTo>
                                    <a:lnTo>
                                      <a:pt x="250" y="1090"/>
                                    </a:lnTo>
                                    <a:lnTo>
                                      <a:pt x="250" y="1090"/>
                                    </a:lnTo>
                                    <a:lnTo>
                                      <a:pt x="249" y="1090"/>
                                    </a:lnTo>
                                    <a:lnTo>
                                      <a:pt x="248" y="1090"/>
                                    </a:lnTo>
                                    <a:lnTo>
                                      <a:pt x="245" y="1090"/>
                                    </a:lnTo>
                                    <a:lnTo>
                                      <a:pt x="243" y="1090"/>
                                    </a:lnTo>
                                    <a:lnTo>
                                      <a:pt x="243" y="1090"/>
                                    </a:lnTo>
                                    <a:lnTo>
                                      <a:pt x="242" y="1091"/>
                                    </a:lnTo>
                                    <a:lnTo>
                                      <a:pt x="241" y="1092"/>
                                    </a:lnTo>
                                    <a:lnTo>
                                      <a:pt x="240" y="1093"/>
                                    </a:lnTo>
                                    <a:lnTo>
                                      <a:pt x="240" y="1093"/>
                                    </a:lnTo>
                                    <a:lnTo>
                                      <a:pt x="240" y="1093"/>
                                    </a:lnTo>
                                    <a:lnTo>
                                      <a:pt x="240" y="1094"/>
                                    </a:lnTo>
                                    <a:lnTo>
                                      <a:pt x="240" y="1095"/>
                                    </a:lnTo>
                                    <a:lnTo>
                                      <a:pt x="240" y="1096"/>
                                    </a:lnTo>
                                    <a:lnTo>
                                      <a:pt x="240" y="1096"/>
                                    </a:lnTo>
                                    <a:lnTo>
                                      <a:pt x="239" y="1098"/>
                                    </a:lnTo>
                                    <a:lnTo>
                                      <a:pt x="238" y="1100"/>
                                    </a:lnTo>
                                    <a:lnTo>
                                      <a:pt x="236" y="1101"/>
                                    </a:lnTo>
                                    <a:lnTo>
                                      <a:pt x="236" y="1101"/>
                                    </a:lnTo>
                                    <a:lnTo>
                                      <a:pt x="235" y="1105"/>
                                    </a:lnTo>
                                    <a:lnTo>
                                      <a:pt x="233" y="1114"/>
                                    </a:lnTo>
                                    <a:lnTo>
                                      <a:pt x="232" y="1122"/>
                                    </a:lnTo>
                                    <a:lnTo>
                                      <a:pt x="232" y="1122"/>
                                    </a:lnTo>
                                    <a:lnTo>
                                      <a:pt x="232" y="1123"/>
                                    </a:lnTo>
                                    <a:lnTo>
                                      <a:pt x="232" y="1126"/>
                                    </a:lnTo>
                                    <a:lnTo>
                                      <a:pt x="232" y="1128"/>
                                    </a:lnTo>
                                    <a:lnTo>
                                      <a:pt x="232" y="1128"/>
                                    </a:lnTo>
                                    <a:lnTo>
                                      <a:pt x="231" y="1129"/>
                                    </a:lnTo>
                                    <a:lnTo>
                                      <a:pt x="230" y="1131"/>
                                    </a:lnTo>
                                    <a:lnTo>
                                      <a:pt x="229" y="1132"/>
                                    </a:lnTo>
                                    <a:lnTo>
                                      <a:pt x="229" y="1132"/>
                                    </a:lnTo>
                                    <a:lnTo>
                                      <a:pt x="228" y="1132"/>
                                    </a:lnTo>
                                    <a:lnTo>
                                      <a:pt x="227" y="1132"/>
                                    </a:lnTo>
                                    <a:lnTo>
                                      <a:pt x="224" y="1132"/>
                                    </a:lnTo>
                                    <a:lnTo>
                                      <a:pt x="222" y="1132"/>
                                    </a:lnTo>
                                    <a:lnTo>
                                      <a:pt x="222" y="1132"/>
                                    </a:lnTo>
                                    <a:lnTo>
                                      <a:pt x="218" y="1134"/>
                                    </a:lnTo>
                                    <a:lnTo>
                                      <a:pt x="212" y="1135"/>
                                    </a:lnTo>
                                    <a:lnTo>
                                      <a:pt x="208" y="1136"/>
                                    </a:lnTo>
                                    <a:lnTo>
                                      <a:pt x="208" y="1136"/>
                                    </a:lnTo>
                                    <a:lnTo>
                                      <a:pt x="205" y="1137"/>
                                    </a:lnTo>
                                    <a:lnTo>
                                      <a:pt x="196" y="1138"/>
                                    </a:lnTo>
                                    <a:lnTo>
                                      <a:pt x="190" y="1139"/>
                                    </a:lnTo>
                                    <a:lnTo>
                                      <a:pt x="190" y="1139"/>
                                    </a:lnTo>
                                    <a:lnTo>
                                      <a:pt x="189" y="1139"/>
                                    </a:lnTo>
                                    <a:lnTo>
                                      <a:pt x="188" y="1139"/>
                                    </a:lnTo>
                                    <a:lnTo>
                                      <a:pt x="187" y="1139"/>
                                    </a:lnTo>
                                    <a:lnTo>
                                      <a:pt x="187" y="1139"/>
                                    </a:lnTo>
                                    <a:lnTo>
                                      <a:pt x="187" y="1138"/>
                                    </a:lnTo>
                                    <a:lnTo>
                                      <a:pt x="187" y="1137"/>
                                    </a:lnTo>
                                    <a:lnTo>
                                      <a:pt x="187" y="1136"/>
                                    </a:lnTo>
                                    <a:lnTo>
                                      <a:pt x="187" y="1134"/>
                                    </a:lnTo>
                                    <a:lnTo>
                                      <a:pt x="187" y="1127"/>
                                    </a:lnTo>
                                    <a:lnTo>
                                      <a:pt x="187" y="1123"/>
                                    </a:lnTo>
                                    <a:lnTo>
                                      <a:pt x="187" y="1122"/>
                                    </a:lnTo>
                                    <a:lnTo>
                                      <a:pt x="187" y="1119"/>
                                    </a:lnTo>
                                    <a:lnTo>
                                      <a:pt x="187" y="1107"/>
                                    </a:lnTo>
                                    <a:lnTo>
                                      <a:pt x="187" y="1098"/>
                                    </a:lnTo>
                                    <a:lnTo>
                                      <a:pt x="187" y="1096"/>
                                    </a:lnTo>
                                    <a:lnTo>
                                      <a:pt x="186" y="1092"/>
                                    </a:lnTo>
                                    <a:lnTo>
                                      <a:pt x="185" y="1080"/>
                                    </a:lnTo>
                                    <a:lnTo>
                                      <a:pt x="184" y="1070"/>
                                    </a:lnTo>
                                    <a:lnTo>
                                      <a:pt x="184" y="1069"/>
                                    </a:lnTo>
                                    <a:lnTo>
                                      <a:pt x="184" y="1068"/>
                                    </a:lnTo>
                                    <a:lnTo>
                                      <a:pt x="184" y="1065"/>
                                    </a:lnTo>
                                    <a:lnTo>
                                      <a:pt x="184" y="1063"/>
                                    </a:lnTo>
                                    <a:lnTo>
                                      <a:pt x="184" y="1062"/>
                                    </a:lnTo>
                                    <a:lnTo>
                                      <a:pt x="183" y="1062"/>
                                    </a:lnTo>
                                    <a:lnTo>
                                      <a:pt x="180" y="1062"/>
                                    </a:lnTo>
                                    <a:lnTo>
                                      <a:pt x="179" y="1062"/>
                                    </a:lnTo>
                                    <a:lnTo>
                                      <a:pt x="179" y="1062"/>
                                    </a:lnTo>
                                    <a:lnTo>
                                      <a:pt x="179" y="1062"/>
                                    </a:lnTo>
                                    <a:lnTo>
                                      <a:pt x="175" y="1060"/>
                                    </a:lnTo>
                                    <a:lnTo>
                                      <a:pt x="173" y="1059"/>
                                    </a:lnTo>
                                    <a:lnTo>
                                      <a:pt x="173" y="1058"/>
                                    </a:lnTo>
                                    <a:lnTo>
                                      <a:pt x="168" y="1056"/>
                                    </a:lnTo>
                                    <a:lnTo>
                                      <a:pt x="166" y="1055"/>
                                    </a:lnTo>
                                    <a:lnTo>
                                      <a:pt x="166" y="1054"/>
                                    </a:lnTo>
                                    <a:lnTo>
                                      <a:pt x="166" y="1054"/>
                                    </a:lnTo>
                                    <a:close/>
                                  </a:path>
                                </a:pathLst>
                              </a:custGeom>
                              <a:pattFill prst="pct75">
                                <a:fgClr>
                                  <a:schemeClr val="accent4">
                                    <a:lumMod val="75000"/>
                                  </a:schemeClr>
                                </a:fgClr>
                                <a:bgClr>
                                  <a:schemeClr val="accent4">
                                    <a:lumMod val="20000"/>
                                    <a:lumOff val="80000"/>
                                  </a:schemeClr>
                                </a:bgClr>
                              </a:patt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7" name="Freeform 30"/>
                            <wps:cNvSpPr>
                              <a:spLocks/>
                            </wps:cNvSpPr>
                            <wps:spPr bwMode="auto">
                              <a:xfrm>
                                <a:off x="783636" y="930769"/>
                                <a:ext cx="1734276" cy="2238876"/>
                              </a:xfrm>
                              <a:custGeom>
                                <a:avLst/>
                                <a:gdLst>
                                  <a:gd name="T0" fmla="*/ 872 w 1473"/>
                                  <a:gd name="T1" fmla="*/ 1592 h 1857"/>
                                  <a:gd name="T2" fmla="*/ 831 w 1473"/>
                                  <a:gd name="T3" fmla="*/ 1606 h 1857"/>
                                  <a:gd name="T4" fmla="*/ 769 w 1473"/>
                                  <a:gd name="T5" fmla="*/ 1595 h 1857"/>
                                  <a:gd name="T6" fmla="*/ 754 w 1473"/>
                                  <a:gd name="T7" fmla="*/ 1550 h 1857"/>
                                  <a:gd name="T8" fmla="*/ 777 w 1473"/>
                                  <a:gd name="T9" fmla="*/ 1482 h 1857"/>
                                  <a:gd name="T10" fmla="*/ 651 w 1473"/>
                                  <a:gd name="T11" fmla="*/ 1434 h 1857"/>
                                  <a:gd name="T12" fmla="*/ 607 w 1473"/>
                                  <a:gd name="T13" fmla="*/ 1485 h 1857"/>
                                  <a:gd name="T14" fmla="*/ 582 w 1473"/>
                                  <a:gd name="T15" fmla="*/ 1525 h 1857"/>
                                  <a:gd name="T16" fmla="*/ 408 w 1473"/>
                                  <a:gd name="T17" fmla="*/ 1531 h 1857"/>
                                  <a:gd name="T18" fmla="*/ 355 w 1473"/>
                                  <a:gd name="T19" fmla="*/ 1483 h 1857"/>
                                  <a:gd name="T20" fmla="*/ 313 w 1473"/>
                                  <a:gd name="T21" fmla="*/ 1426 h 1857"/>
                                  <a:gd name="T22" fmla="*/ 223 w 1473"/>
                                  <a:gd name="T23" fmla="*/ 1342 h 1857"/>
                                  <a:gd name="T24" fmla="*/ 127 w 1473"/>
                                  <a:gd name="T25" fmla="*/ 1338 h 1857"/>
                                  <a:gd name="T26" fmla="*/ 63 w 1473"/>
                                  <a:gd name="T27" fmla="*/ 1334 h 1857"/>
                                  <a:gd name="T28" fmla="*/ 54 w 1473"/>
                                  <a:gd name="T29" fmla="*/ 1292 h 1857"/>
                                  <a:gd name="T30" fmla="*/ 34 w 1473"/>
                                  <a:gd name="T31" fmla="*/ 1238 h 1857"/>
                                  <a:gd name="T32" fmla="*/ 3 w 1473"/>
                                  <a:gd name="T33" fmla="*/ 1081 h 1857"/>
                                  <a:gd name="T34" fmla="*/ 35 w 1473"/>
                                  <a:gd name="T35" fmla="*/ 772 h 1857"/>
                                  <a:gd name="T36" fmla="*/ 0 w 1473"/>
                                  <a:gd name="T37" fmla="*/ 700 h 1857"/>
                                  <a:gd name="T38" fmla="*/ 28 w 1473"/>
                                  <a:gd name="T39" fmla="*/ 604 h 1857"/>
                                  <a:gd name="T40" fmla="*/ 80 w 1473"/>
                                  <a:gd name="T41" fmla="*/ 523 h 1857"/>
                                  <a:gd name="T42" fmla="*/ 140 w 1473"/>
                                  <a:gd name="T43" fmla="*/ 474 h 1857"/>
                                  <a:gd name="T44" fmla="*/ 283 w 1473"/>
                                  <a:gd name="T45" fmla="*/ 391 h 1857"/>
                                  <a:gd name="T46" fmla="*/ 422 w 1473"/>
                                  <a:gd name="T47" fmla="*/ 319 h 1857"/>
                                  <a:gd name="T48" fmla="*/ 400 w 1473"/>
                                  <a:gd name="T49" fmla="*/ 245 h 1857"/>
                                  <a:gd name="T50" fmla="*/ 343 w 1473"/>
                                  <a:gd name="T51" fmla="*/ 193 h 1857"/>
                                  <a:gd name="T52" fmla="*/ 400 w 1473"/>
                                  <a:gd name="T53" fmla="*/ 148 h 1857"/>
                                  <a:gd name="T54" fmla="*/ 446 w 1473"/>
                                  <a:gd name="T55" fmla="*/ 27 h 1857"/>
                                  <a:gd name="T56" fmla="*/ 534 w 1473"/>
                                  <a:gd name="T57" fmla="*/ 11 h 1857"/>
                                  <a:gd name="T58" fmla="*/ 637 w 1473"/>
                                  <a:gd name="T59" fmla="*/ 77 h 1857"/>
                                  <a:gd name="T60" fmla="*/ 750 w 1473"/>
                                  <a:gd name="T61" fmla="*/ 75 h 1857"/>
                                  <a:gd name="T62" fmla="*/ 736 w 1473"/>
                                  <a:gd name="T63" fmla="*/ 121 h 1857"/>
                                  <a:gd name="T64" fmla="*/ 708 w 1473"/>
                                  <a:gd name="T65" fmla="*/ 164 h 1857"/>
                                  <a:gd name="T66" fmla="*/ 771 w 1473"/>
                                  <a:gd name="T67" fmla="*/ 223 h 1857"/>
                                  <a:gd name="T68" fmla="*/ 744 w 1473"/>
                                  <a:gd name="T69" fmla="*/ 258 h 1857"/>
                                  <a:gd name="T70" fmla="*/ 724 w 1473"/>
                                  <a:gd name="T71" fmla="*/ 305 h 1857"/>
                                  <a:gd name="T72" fmla="*/ 725 w 1473"/>
                                  <a:gd name="T73" fmla="*/ 485 h 1857"/>
                                  <a:gd name="T74" fmla="*/ 814 w 1473"/>
                                  <a:gd name="T75" fmla="*/ 523 h 1857"/>
                                  <a:gd name="T76" fmla="*/ 816 w 1473"/>
                                  <a:gd name="T77" fmla="*/ 615 h 1857"/>
                                  <a:gd name="T78" fmla="*/ 754 w 1473"/>
                                  <a:gd name="T79" fmla="*/ 665 h 1857"/>
                                  <a:gd name="T80" fmla="*/ 795 w 1473"/>
                                  <a:gd name="T81" fmla="*/ 721 h 1857"/>
                                  <a:gd name="T82" fmla="*/ 867 w 1473"/>
                                  <a:gd name="T83" fmla="*/ 757 h 1857"/>
                                  <a:gd name="T84" fmla="*/ 965 w 1473"/>
                                  <a:gd name="T85" fmla="*/ 790 h 1857"/>
                                  <a:gd name="T86" fmla="*/ 1077 w 1473"/>
                                  <a:gd name="T87" fmla="*/ 834 h 1857"/>
                                  <a:gd name="T88" fmla="*/ 1123 w 1473"/>
                                  <a:gd name="T89" fmla="*/ 890 h 1857"/>
                                  <a:gd name="T90" fmla="*/ 1177 w 1473"/>
                                  <a:gd name="T91" fmla="*/ 890 h 1857"/>
                                  <a:gd name="T92" fmla="*/ 1218 w 1473"/>
                                  <a:gd name="T93" fmla="*/ 915 h 1857"/>
                                  <a:gd name="T94" fmla="*/ 1281 w 1473"/>
                                  <a:gd name="T95" fmla="*/ 961 h 1857"/>
                                  <a:gd name="T96" fmla="*/ 1316 w 1473"/>
                                  <a:gd name="T97" fmla="*/ 1000 h 1857"/>
                                  <a:gd name="T98" fmla="*/ 1444 w 1473"/>
                                  <a:gd name="T99" fmla="*/ 1028 h 1857"/>
                                  <a:gd name="T100" fmla="*/ 1473 w 1473"/>
                                  <a:gd name="T101" fmla="*/ 1103 h 1857"/>
                                  <a:gd name="T102" fmla="*/ 1396 w 1473"/>
                                  <a:gd name="T103" fmla="*/ 1148 h 1857"/>
                                  <a:gd name="T104" fmla="*/ 1314 w 1473"/>
                                  <a:gd name="T105" fmla="*/ 1205 h 1857"/>
                                  <a:gd name="T106" fmla="*/ 1306 w 1473"/>
                                  <a:gd name="T107" fmla="*/ 1245 h 1857"/>
                                  <a:gd name="T108" fmla="*/ 1299 w 1473"/>
                                  <a:gd name="T109" fmla="*/ 1359 h 1857"/>
                                  <a:gd name="T110" fmla="*/ 1212 w 1473"/>
                                  <a:gd name="T111" fmla="*/ 1417 h 1857"/>
                                  <a:gd name="T112" fmla="*/ 1131 w 1473"/>
                                  <a:gd name="T113" fmla="*/ 1581 h 1857"/>
                                  <a:gd name="T114" fmla="*/ 1082 w 1473"/>
                                  <a:gd name="T115" fmla="*/ 1637 h 1857"/>
                                  <a:gd name="T116" fmla="*/ 1092 w 1473"/>
                                  <a:gd name="T117" fmla="*/ 1713 h 1857"/>
                                  <a:gd name="T118" fmla="*/ 1078 w 1473"/>
                                  <a:gd name="T119" fmla="*/ 1796 h 1857"/>
                                  <a:gd name="T120" fmla="*/ 1050 w 1473"/>
                                  <a:gd name="T121" fmla="*/ 1823 h 1857"/>
                                  <a:gd name="T122" fmla="*/ 1011 w 1473"/>
                                  <a:gd name="T123" fmla="*/ 1849 h 1857"/>
                                  <a:gd name="T124" fmla="*/ 944 w 1473"/>
                                  <a:gd name="T125" fmla="*/ 1838 h 185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1473" h="1857">
                                    <a:moveTo>
                                      <a:pt x="884" y="1814"/>
                                    </a:moveTo>
                                    <a:lnTo>
                                      <a:pt x="883" y="1814"/>
                                    </a:lnTo>
                                    <a:lnTo>
                                      <a:pt x="882" y="1814"/>
                                    </a:lnTo>
                                    <a:lnTo>
                                      <a:pt x="881" y="1814"/>
                                    </a:lnTo>
                                    <a:lnTo>
                                      <a:pt x="881" y="1814"/>
                                    </a:lnTo>
                                    <a:lnTo>
                                      <a:pt x="880" y="1813"/>
                                    </a:lnTo>
                                    <a:lnTo>
                                      <a:pt x="879" y="1810"/>
                                    </a:lnTo>
                                    <a:lnTo>
                                      <a:pt x="878" y="1808"/>
                                    </a:lnTo>
                                    <a:lnTo>
                                      <a:pt x="878" y="1807"/>
                                    </a:lnTo>
                                    <a:lnTo>
                                      <a:pt x="874" y="1804"/>
                                    </a:lnTo>
                                    <a:lnTo>
                                      <a:pt x="873" y="1802"/>
                                    </a:lnTo>
                                    <a:lnTo>
                                      <a:pt x="873" y="1801"/>
                                    </a:lnTo>
                                    <a:lnTo>
                                      <a:pt x="873" y="1800"/>
                                    </a:lnTo>
                                    <a:lnTo>
                                      <a:pt x="873" y="1796"/>
                                    </a:lnTo>
                                    <a:lnTo>
                                      <a:pt x="873" y="1794"/>
                                    </a:lnTo>
                                    <a:lnTo>
                                      <a:pt x="873" y="1793"/>
                                    </a:lnTo>
                                    <a:lnTo>
                                      <a:pt x="873" y="1793"/>
                                    </a:lnTo>
                                    <a:lnTo>
                                      <a:pt x="873" y="1791"/>
                                    </a:lnTo>
                                    <a:lnTo>
                                      <a:pt x="873" y="1783"/>
                                    </a:lnTo>
                                    <a:lnTo>
                                      <a:pt x="873" y="1776"/>
                                    </a:lnTo>
                                    <a:lnTo>
                                      <a:pt x="873" y="1775"/>
                                    </a:lnTo>
                                    <a:lnTo>
                                      <a:pt x="873" y="1771"/>
                                    </a:lnTo>
                                    <a:lnTo>
                                      <a:pt x="873" y="1756"/>
                                    </a:lnTo>
                                    <a:lnTo>
                                      <a:pt x="873" y="1744"/>
                                    </a:lnTo>
                                    <a:lnTo>
                                      <a:pt x="873" y="1743"/>
                                    </a:lnTo>
                                    <a:lnTo>
                                      <a:pt x="873" y="1742"/>
                                    </a:lnTo>
                                    <a:lnTo>
                                      <a:pt x="873" y="1734"/>
                                    </a:lnTo>
                                    <a:lnTo>
                                      <a:pt x="873" y="1702"/>
                                    </a:lnTo>
                                    <a:lnTo>
                                      <a:pt x="873" y="1679"/>
                                    </a:lnTo>
                                    <a:lnTo>
                                      <a:pt x="873" y="1677"/>
                                    </a:lnTo>
                                    <a:lnTo>
                                      <a:pt x="873" y="1676"/>
                                    </a:lnTo>
                                    <a:lnTo>
                                      <a:pt x="873" y="1667"/>
                                    </a:lnTo>
                                    <a:lnTo>
                                      <a:pt x="873" y="1635"/>
                                    </a:lnTo>
                                    <a:lnTo>
                                      <a:pt x="873" y="1612"/>
                                    </a:lnTo>
                                    <a:lnTo>
                                      <a:pt x="873" y="1610"/>
                                    </a:lnTo>
                                    <a:lnTo>
                                      <a:pt x="873" y="1608"/>
                                    </a:lnTo>
                                    <a:lnTo>
                                      <a:pt x="873" y="1599"/>
                                    </a:lnTo>
                                    <a:lnTo>
                                      <a:pt x="873" y="1593"/>
                                    </a:lnTo>
                                    <a:lnTo>
                                      <a:pt x="873" y="1592"/>
                                    </a:lnTo>
                                    <a:lnTo>
                                      <a:pt x="872" y="1592"/>
                                    </a:lnTo>
                                    <a:lnTo>
                                      <a:pt x="871" y="1592"/>
                                    </a:lnTo>
                                    <a:lnTo>
                                      <a:pt x="870" y="1592"/>
                                    </a:lnTo>
                                    <a:lnTo>
                                      <a:pt x="870" y="1592"/>
                                    </a:lnTo>
                                    <a:lnTo>
                                      <a:pt x="870" y="1592"/>
                                    </a:lnTo>
                                    <a:lnTo>
                                      <a:pt x="870" y="1591"/>
                                    </a:lnTo>
                                    <a:lnTo>
                                      <a:pt x="870" y="1590"/>
                                    </a:lnTo>
                                    <a:lnTo>
                                      <a:pt x="870" y="1589"/>
                                    </a:lnTo>
                                    <a:lnTo>
                                      <a:pt x="869" y="1589"/>
                                    </a:lnTo>
                                    <a:lnTo>
                                      <a:pt x="868" y="1589"/>
                                    </a:lnTo>
                                    <a:lnTo>
                                      <a:pt x="867" y="1589"/>
                                    </a:lnTo>
                                    <a:lnTo>
                                      <a:pt x="867" y="1589"/>
                                    </a:lnTo>
                                    <a:lnTo>
                                      <a:pt x="867" y="1589"/>
                                    </a:lnTo>
                                    <a:lnTo>
                                      <a:pt x="866" y="1589"/>
                                    </a:lnTo>
                                    <a:lnTo>
                                      <a:pt x="865" y="1589"/>
                                    </a:lnTo>
                                    <a:lnTo>
                                      <a:pt x="862" y="1589"/>
                                    </a:lnTo>
                                    <a:lnTo>
                                      <a:pt x="860" y="1589"/>
                                    </a:lnTo>
                                    <a:lnTo>
                                      <a:pt x="860" y="1589"/>
                                    </a:lnTo>
                                    <a:lnTo>
                                      <a:pt x="859" y="1589"/>
                                    </a:lnTo>
                                    <a:lnTo>
                                      <a:pt x="857" y="1589"/>
                                    </a:lnTo>
                                    <a:lnTo>
                                      <a:pt x="854" y="1589"/>
                                    </a:lnTo>
                                    <a:lnTo>
                                      <a:pt x="852" y="1589"/>
                                    </a:lnTo>
                                    <a:lnTo>
                                      <a:pt x="852" y="1589"/>
                                    </a:lnTo>
                                    <a:lnTo>
                                      <a:pt x="851" y="1589"/>
                                    </a:lnTo>
                                    <a:lnTo>
                                      <a:pt x="848" y="1589"/>
                                    </a:lnTo>
                                    <a:lnTo>
                                      <a:pt x="846" y="1589"/>
                                    </a:lnTo>
                                    <a:lnTo>
                                      <a:pt x="846" y="1589"/>
                                    </a:lnTo>
                                    <a:lnTo>
                                      <a:pt x="846" y="1589"/>
                                    </a:lnTo>
                                    <a:lnTo>
                                      <a:pt x="845" y="1589"/>
                                    </a:lnTo>
                                    <a:lnTo>
                                      <a:pt x="843" y="1589"/>
                                    </a:lnTo>
                                    <a:lnTo>
                                      <a:pt x="842" y="1589"/>
                                    </a:lnTo>
                                    <a:lnTo>
                                      <a:pt x="842" y="1589"/>
                                    </a:lnTo>
                                    <a:lnTo>
                                      <a:pt x="841" y="1590"/>
                                    </a:lnTo>
                                    <a:lnTo>
                                      <a:pt x="840" y="1593"/>
                                    </a:lnTo>
                                    <a:lnTo>
                                      <a:pt x="838" y="1595"/>
                                    </a:lnTo>
                                    <a:lnTo>
                                      <a:pt x="838" y="1595"/>
                                    </a:lnTo>
                                    <a:lnTo>
                                      <a:pt x="837" y="1596"/>
                                    </a:lnTo>
                                    <a:lnTo>
                                      <a:pt x="836" y="1597"/>
                                    </a:lnTo>
                                    <a:lnTo>
                                      <a:pt x="833" y="1602"/>
                                    </a:lnTo>
                                    <a:lnTo>
                                      <a:pt x="831" y="1606"/>
                                    </a:lnTo>
                                    <a:lnTo>
                                      <a:pt x="831" y="1606"/>
                                    </a:lnTo>
                                    <a:lnTo>
                                      <a:pt x="830" y="1607"/>
                                    </a:lnTo>
                                    <a:lnTo>
                                      <a:pt x="827" y="1615"/>
                                    </a:lnTo>
                                    <a:lnTo>
                                      <a:pt x="825" y="1620"/>
                                    </a:lnTo>
                                    <a:lnTo>
                                      <a:pt x="825" y="1620"/>
                                    </a:lnTo>
                                    <a:lnTo>
                                      <a:pt x="825" y="1620"/>
                                    </a:lnTo>
                                    <a:lnTo>
                                      <a:pt x="824" y="1620"/>
                                    </a:lnTo>
                                    <a:lnTo>
                                      <a:pt x="822" y="1620"/>
                                    </a:lnTo>
                                    <a:lnTo>
                                      <a:pt x="820" y="1620"/>
                                    </a:lnTo>
                                    <a:lnTo>
                                      <a:pt x="820" y="1620"/>
                                    </a:lnTo>
                                    <a:lnTo>
                                      <a:pt x="819" y="1620"/>
                                    </a:lnTo>
                                    <a:lnTo>
                                      <a:pt x="816" y="1620"/>
                                    </a:lnTo>
                                    <a:lnTo>
                                      <a:pt x="814" y="1620"/>
                                    </a:lnTo>
                                    <a:lnTo>
                                      <a:pt x="814" y="1620"/>
                                    </a:lnTo>
                                    <a:lnTo>
                                      <a:pt x="813" y="1620"/>
                                    </a:lnTo>
                                    <a:lnTo>
                                      <a:pt x="811" y="1620"/>
                                    </a:lnTo>
                                    <a:lnTo>
                                      <a:pt x="805" y="1620"/>
                                    </a:lnTo>
                                    <a:lnTo>
                                      <a:pt x="799" y="1620"/>
                                    </a:lnTo>
                                    <a:lnTo>
                                      <a:pt x="799" y="1620"/>
                                    </a:lnTo>
                                    <a:lnTo>
                                      <a:pt x="798" y="1620"/>
                                    </a:lnTo>
                                    <a:lnTo>
                                      <a:pt x="796" y="1620"/>
                                    </a:lnTo>
                                    <a:lnTo>
                                      <a:pt x="789" y="1620"/>
                                    </a:lnTo>
                                    <a:lnTo>
                                      <a:pt x="782" y="1620"/>
                                    </a:lnTo>
                                    <a:lnTo>
                                      <a:pt x="782" y="1620"/>
                                    </a:lnTo>
                                    <a:lnTo>
                                      <a:pt x="781" y="1620"/>
                                    </a:lnTo>
                                    <a:lnTo>
                                      <a:pt x="779" y="1620"/>
                                    </a:lnTo>
                                    <a:lnTo>
                                      <a:pt x="778" y="1620"/>
                                    </a:lnTo>
                                    <a:lnTo>
                                      <a:pt x="778" y="1620"/>
                                    </a:lnTo>
                                    <a:lnTo>
                                      <a:pt x="778" y="1620"/>
                                    </a:lnTo>
                                    <a:lnTo>
                                      <a:pt x="776" y="1618"/>
                                    </a:lnTo>
                                    <a:lnTo>
                                      <a:pt x="775" y="1617"/>
                                    </a:lnTo>
                                    <a:lnTo>
                                      <a:pt x="775" y="1616"/>
                                    </a:lnTo>
                                    <a:lnTo>
                                      <a:pt x="775" y="1615"/>
                                    </a:lnTo>
                                    <a:lnTo>
                                      <a:pt x="775" y="1614"/>
                                    </a:lnTo>
                                    <a:lnTo>
                                      <a:pt x="775" y="1613"/>
                                    </a:lnTo>
                                    <a:lnTo>
                                      <a:pt x="774" y="1611"/>
                                    </a:lnTo>
                                    <a:lnTo>
                                      <a:pt x="773" y="1605"/>
                                    </a:lnTo>
                                    <a:lnTo>
                                      <a:pt x="772" y="1600"/>
                                    </a:lnTo>
                                    <a:lnTo>
                                      <a:pt x="772" y="1599"/>
                                    </a:lnTo>
                                    <a:lnTo>
                                      <a:pt x="771" y="1598"/>
                                    </a:lnTo>
                                    <a:lnTo>
                                      <a:pt x="769" y="1595"/>
                                    </a:lnTo>
                                    <a:lnTo>
                                      <a:pt x="768" y="1593"/>
                                    </a:lnTo>
                                    <a:lnTo>
                                      <a:pt x="768" y="1592"/>
                                    </a:lnTo>
                                    <a:lnTo>
                                      <a:pt x="768" y="1592"/>
                                    </a:lnTo>
                                    <a:lnTo>
                                      <a:pt x="767" y="1592"/>
                                    </a:lnTo>
                                    <a:lnTo>
                                      <a:pt x="766" y="1592"/>
                                    </a:lnTo>
                                    <a:lnTo>
                                      <a:pt x="764" y="1592"/>
                                    </a:lnTo>
                                    <a:lnTo>
                                      <a:pt x="764" y="1592"/>
                                    </a:lnTo>
                                    <a:lnTo>
                                      <a:pt x="763" y="1592"/>
                                    </a:lnTo>
                                    <a:lnTo>
                                      <a:pt x="762" y="1592"/>
                                    </a:lnTo>
                                    <a:lnTo>
                                      <a:pt x="757" y="1592"/>
                                    </a:lnTo>
                                    <a:lnTo>
                                      <a:pt x="754" y="1592"/>
                                    </a:lnTo>
                                    <a:lnTo>
                                      <a:pt x="754" y="1592"/>
                                    </a:lnTo>
                                    <a:lnTo>
                                      <a:pt x="753" y="1592"/>
                                    </a:lnTo>
                                    <a:lnTo>
                                      <a:pt x="752" y="1592"/>
                                    </a:lnTo>
                                    <a:lnTo>
                                      <a:pt x="749" y="1592"/>
                                    </a:lnTo>
                                    <a:lnTo>
                                      <a:pt x="746" y="1592"/>
                                    </a:lnTo>
                                    <a:lnTo>
                                      <a:pt x="746" y="1592"/>
                                    </a:lnTo>
                                    <a:lnTo>
                                      <a:pt x="746" y="1592"/>
                                    </a:lnTo>
                                    <a:lnTo>
                                      <a:pt x="746" y="1591"/>
                                    </a:lnTo>
                                    <a:lnTo>
                                      <a:pt x="746" y="1590"/>
                                    </a:lnTo>
                                    <a:lnTo>
                                      <a:pt x="746" y="1589"/>
                                    </a:lnTo>
                                    <a:lnTo>
                                      <a:pt x="746" y="1588"/>
                                    </a:lnTo>
                                    <a:lnTo>
                                      <a:pt x="746" y="1584"/>
                                    </a:lnTo>
                                    <a:lnTo>
                                      <a:pt x="746" y="1582"/>
                                    </a:lnTo>
                                    <a:lnTo>
                                      <a:pt x="746" y="1581"/>
                                    </a:lnTo>
                                    <a:lnTo>
                                      <a:pt x="746" y="1579"/>
                                    </a:lnTo>
                                    <a:lnTo>
                                      <a:pt x="746" y="1573"/>
                                    </a:lnTo>
                                    <a:lnTo>
                                      <a:pt x="746" y="1569"/>
                                    </a:lnTo>
                                    <a:lnTo>
                                      <a:pt x="746" y="1568"/>
                                    </a:lnTo>
                                    <a:lnTo>
                                      <a:pt x="746" y="1565"/>
                                    </a:lnTo>
                                    <a:lnTo>
                                      <a:pt x="746" y="1559"/>
                                    </a:lnTo>
                                    <a:lnTo>
                                      <a:pt x="746" y="1554"/>
                                    </a:lnTo>
                                    <a:lnTo>
                                      <a:pt x="746" y="1553"/>
                                    </a:lnTo>
                                    <a:lnTo>
                                      <a:pt x="746" y="1552"/>
                                    </a:lnTo>
                                    <a:lnTo>
                                      <a:pt x="746" y="1551"/>
                                    </a:lnTo>
                                    <a:lnTo>
                                      <a:pt x="746" y="1550"/>
                                    </a:lnTo>
                                    <a:lnTo>
                                      <a:pt x="748" y="1550"/>
                                    </a:lnTo>
                                    <a:lnTo>
                                      <a:pt x="751" y="1550"/>
                                    </a:lnTo>
                                    <a:lnTo>
                                      <a:pt x="753" y="1550"/>
                                    </a:lnTo>
                                    <a:lnTo>
                                      <a:pt x="754" y="1550"/>
                                    </a:lnTo>
                                    <a:lnTo>
                                      <a:pt x="755" y="1550"/>
                                    </a:lnTo>
                                    <a:lnTo>
                                      <a:pt x="760" y="1548"/>
                                    </a:lnTo>
                                    <a:lnTo>
                                      <a:pt x="763" y="1547"/>
                                    </a:lnTo>
                                    <a:lnTo>
                                      <a:pt x="764" y="1546"/>
                                    </a:lnTo>
                                    <a:lnTo>
                                      <a:pt x="767" y="1546"/>
                                    </a:lnTo>
                                    <a:lnTo>
                                      <a:pt x="773" y="1544"/>
                                    </a:lnTo>
                                    <a:lnTo>
                                      <a:pt x="777" y="1543"/>
                                    </a:lnTo>
                                    <a:lnTo>
                                      <a:pt x="778" y="1542"/>
                                    </a:lnTo>
                                    <a:lnTo>
                                      <a:pt x="780" y="1541"/>
                                    </a:lnTo>
                                    <a:lnTo>
                                      <a:pt x="781" y="1540"/>
                                    </a:lnTo>
                                    <a:lnTo>
                                      <a:pt x="782" y="1539"/>
                                    </a:lnTo>
                                    <a:lnTo>
                                      <a:pt x="783" y="1539"/>
                                    </a:lnTo>
                                    <a:lnTo>
                                      <a:pt x="785" y="1539"/>
                                    </a:lnTo>
                                    <a:lnTo>
                                      <a:pt x="786" y="1539"/>
                                    </a:lnTo>
                                    <a:lnTo>
                                      <a:pt x="786" y="1538"/>
                                    </a:lnTo>
                                    <a:lnTo>
                                      <a:pt x="786" y="1537"/>
                                    </a:lnTo>
                                    <a:lnTo>
                                      <a:pt x="786" y="1536"/>
                                    </a:lnTo>
                                    <a:lnTo>
                                      <a:pt x="786" y="1535"/>
                                    </a:lnTo>
                                    <a:lnTo>
                                      <a:pt x="786" y="1531"/>
                                    </a:lnTo>
                                    <a:lnTo>
                                      <a:pt x="786" y="1529"/>
                                    </a:lnTo>
                                    <a:lnTo>
                                      <a:pt x="786" y="1528"/>
                                    </a:lnTo>
                                    <a:lnTo>
                                      <a:pt x="786" y="1526"/>
                                    </a:lnTo>
                                    <a:lnTo>
                                      <a:pt x="786" y="1520"/>
                                    </a:lnTo>
                                    <a:lnTo>
                                      <a:pt x="786" y="1516"/>
                                    </a:lnTo>
                                    <a:lnTo>
                                      <a:pt x="786" y="1515"/>
                                    </a:lnTo>
                                    <a:lnTo>
                                      <a:pt x="786" y="1512"/>
                                    </a:lnTo>
                                    <a:lnTo>
                                      <a:pt x="786" y="1504"/>
                                    </a:lnTo>
                                    <a:lnTo>
                                      <a:pt x="786" y="1498"/>
                                    </a:lnTo>
                                    <a:lnTo>
                                      <a:pt x="786" y="1497"/>
                                    </a:lnTo>
                                    <a:lnTo>
                                      <a:pt x="786" y="1495"/>
                                    </a:lnTo>
                                    <a:lnTo>
                                      <a:pt x="786" y="1494"/>
                                    </a:lnTo>
                                    <a:lnTo>
                                      <a:pt x="786" y="1493"/>
                                    </a:lnTo>
                                    <a:lnTo>
                                      <a:pt x="786" y="1493"/>
                                    </a:lnTo>
                                    <a:lnTo>
                                      <a:pt x="783" y="1491"/>
                                    </a:lnTo>
                                    <a:lnTo>
                                      <a:pt x="782" y="1490"/>
                                    </a:lnTo>
                                    <a:lnTo>
                                      <a:pt x="782" y="1489"/>
                                    </a:lnTo>
                                    <a:lnTo>
                                      <a:pt x="779" y="1486"/>
                                    </a:lnTo>
                                    <a:lnTo>
                                      <a:pt x="778" y="1484"/>
                                    </a:lnTo>
                                    <a:lnTo>
                                      <a:pt x="778" y="1483"/>
                                    </a:lnTo>
                                    <a:lnTo>
                                      <a:pt x="777" y="1482"/>
                                    </a:lnTo>
                                    <a:lnTo>
                                      <a:pt x="776" y="1479"/>
                                    </a:lnTo>
                                    <a:lnTo>
                                      <a:pt x="775" y="1476"/>
                                    </a:lnTo>
                                    <a:lnTo>
                                      <a:pt x="775" y="1475"/>
                                    </a:lnTo>
                                    <a:lnTo>
                                      <a:pt x="775" y="1474"/>
                                    </a:lnTo>
                                    <a:lnTo>
                                      <a:pt x="775" y="1473"/>
                                    </a:lnTo>
                                    <a:lnTo>
                                      <a:pt x="775" y="1472"/>
                                    </a:lnTo>
                                    <a:lnTo>
                                      <a:pt x="770" y="1470"/>
                                    </a:lnTo>
                                    <a:lnTo>
                                      <a:pt x="768" y="1469"/>
                                    </a:lnTo>
                                    <a:lnTo>
                                      <a:pt x="768" y="1468"/>
                                    </a:lnTo>
                                    <a:lnTo>
                                      <a:pt x="767" y="1467"/>
                                    </a:lnTo>
                                    <a:lnTo>
                                      <a:pt x="763" y="1462"/>
                                    </a:lnTo>
                                    <a:lnTo>
                                      <a:pt x="761" y="1458"/>
                                    </a:lnTo>
                                    <a:lnTo>
                                      <a:pt x="761" y="1457"/>
                                    </a:lnTo>
                                    <a:lnTo>
                                      <a:pt x="758" y="1456"/>
                                    </a:lnTo>
                                    <a:lnTo>
                                      <a:pt x="752" y="1451"/>
                                    </a:lnTo>
                                    <a:lnTo>
                                      <a:pt x="746" y="1448"/>
                                    </a:lnTo>
                                    <a:lnTo>
                                      <a:pt x="746" y="1447"/>
                                    </a:lnTo>
                                    <a:lnTo>
                                      <a:pt x="743" y="1446"/>
                                    </a:lnTo>
                                    <a:lnTo>
                                      <a:pt x="736" y="1440"/>
                                    </a:lnTo>
                                    <a:lnTo>
                                      <a:pt x="730" y="1437"/>
                                    </a:lnTo>
                                    <a:lnTo>
                                      <a:pt x="730" y="1436"/>
                                    </a:lnTo>
                                    <a:lnTo>
                                      <a:pt x="726" y="1435"/>
                                    </a:lnTo>
                                    <a:lnTo>
                                      <a:pt x="725" y="1434"/>
                                    </a:lnTo>
                                    <a:lnTo>
                                      <a:pt x="725" y="1433"/>
                                    </a:lnTo>
                                    <a:lnTo>
                                      <a:pt x="724" y="1433"/>
                                    </a:lnTo>
                                    <a:lnTo>
                                      <a:pt x="722" y="1433"/>
                                    </a:lnTo>
                                    <a:lnTo>
                                      <a:pt x="715" y="1433"/>
                                    </a:lnTo>
                                    <a:lnTo>
                                      <a:pt x="708" y="1433"/>
                                    </a:lnTo>
                                    <a:lnTo>
                                      <a:pt x="708" y="1433"/>
                                    </a:lnTo>
                                    <a:lnTo>
                                      <a:pt x="707" y="1433"/>
                                    </a:lnTo>
                                    <a:lnTo>
                                      <a:pt x="704" y="1433"/>
                                    </a:lnTo>
                                    <a:lnTo>
                                      <a:pt x="695" y="1433"/>
                                    </a:lnTo>
                                    <a:lnTo>
                                      <a:pt x="687" y="1433"/>
                                    </a:lnTo>
                                    <a:lnTo>
                                      <a:pt x="687" y="1433"/>
                                    </a:lnTo>
                                    <a:lnTo>
                                      <a:pt x="686" y="1433"/>
                                    </a:lnTo>
                                    <a:lnTo>
                                      <a:pt x="682" y="1433"/>
                                    </a:lnTo>
                                    <a:lnTo>
                                      <a:pt x="667" y="1433"/>
                                    </a:lnTo>
                                    <a:lnTo>
                                      <a:pt x="656" y="1433"/>
                                    </a:lnTo>
                                    <a:lnTo>
                                      <a:pt x="656" y="1433"/>
                                    </a:lnTo>
                                    <a:lnTo>
                                      <a:pt x="651" y="1434"/>
                                    </a:lnTo>
                                    <a:lnTo>
                                      <a:pt x="642" y="1435"/>
                                    </a:lnTo>
                                    <a:lnTo>
                                      <a:pt x="634" y="1436"/>
                                    </a:lnTo>
                                    <a:lnTo>
                                      <a:pt x="634" y="1436"/>
                                    </a:lnTo>
                                    <a:lnTo>
                                      <a:pt x="633" y="1437"/>
                                    </a:lnTo>
                                    <a:lnTo>
                                      <a:pt x="629" y="1439"/>
                                    </a:lnTo>
                                    <a:lnTo>
                                      <a:pt x="627" y="1440"/>
                                    </a:lnTo>
                                    <a:lnTo>
                                      <a:pt x="627" y="1440"/>
                                    </a:lnTo>
                                    <a:lnTo>
                                      <a:pt x="626" y="1441"/>
                                    </a:lnTo>
                                    <a:lnTo>
                                      <a:pt x="625" y="1442"/>
                                    </a:lnTo>
                                    <a:lnTo>
                                      <a:pt x="624" y="1444"/>
                                    </a:lnTo>
                                    <a:lnTo>
                                      <a:pt x="624" y="1444"/>
                                    </a:lnTo>
                                    <a:lnTo>
                                      <a:pt x="624" y="1445"/>
                                    </a:lnTo>
                                    <a:lnTo>
                                      <a:pt x="624" y="1446"/>
                                    </a:lnTo>
                                    <a:lnTo>
                                      <a:pt x="624" y="1447"/>
                                    </a:lnTo>
                                    <a:lnTo>
                                      <a:pt x="624" y="1447"/>
                                    </a:lnTo>
                                    <a:lnTo>
                                      <a:pt x="624" y="1448"/>
                                    </a:lnTo>
                                    <a:lnTo>
                                      <a:pt x="624" y="1449"/>
                                    </a:lnTo>
                                    <a:lnTo>
                                      <a:pt x="624" y="1454"/>
                                    </a:lnTo>
                                    <a:lnTo>
                                      <a:pt x="624" y="1457"/>
                                    </a:lnTo>
                                    <a:lnTo>
                                      <a:pt x="624" y="1457"/>
                                    </a:lnTo>
                                    <a:lnTo>
                                      <a:pt x="623" y="1459"/>
                                    </a:lnTo>
                                    <a:lnTo>
                                      <a:pt x="621" y="1465"/>
                                    </a:lnTo>
                                    <a:lnTo>
                                      <a:pt x="620" y="1468"/>
                                    </a:lnTo>
                                    <a:lnTo>
                                      <a:pt x="620" y="1468"/>
                                    </a:lnTo>
                                    <a:lnTo>
                                      <a:pt x="620" y="1469"/>
                                    </a:lnTo>
                                    <a:lnTo>
                                      <a:pt x="620" y="1471"/>
                                    </a:lnTo>
                                    <a:lnTo>
                                      <a:pt x="620" y="1472"/>
                                    </a:lnTo>
                                    <a:lnTo>
                                      <a:pt x="620" y="1472"/>
                                    </a:lnTo>
                                    <a:lnTo>
                                      <a:pt x="619" y="1473"/>
                                    </a:lnTo>
                                    <a:lnTo>
                                      <a:pt x="617" y="1474"/>
                                    </a:lnTo>
                                    <a:lnTo>
                                      <a:pt x="616" y="1475"/>
                                    </a:lnTo>
                                    <a:lnTo>
                                      <a:pt x="616" y="1475"/>
                                    </a:lnTo>
                                    <a:lnTo>
                                      <a:pt x="616" y="1475"/>
                                    </a:lnTo>
                                    <a:lnTo>
                                      <a:pt x="615" y="1476"/>
                                    </a:lnTo>
                                    <a:lnTo>
                                      <a:pt x="614" y="1477"/>
                                    </a:lnTo>
                                    <a:lnTo>
                                      <a:pt x="611" y="1481"/>
                                    </a:lnTo>
                                    <a:lnTo>
                                      <a:pt x="609" y="1483"/>
                                    </a:lnTo>
                                    <a:lnTo>
                                      <a:pt x="609" y="1483"/>
                                    </a:lnTo>
                                    <a:lnTo>
                                      <a:pt x="608" y="1484"/>
                                    </a:lnTo>
                                    <a:lnTo>
                                      <a:pt x="607" y="1485"/>
                                    </a:lnTo>
                                    <a:lnTo>
                                      <a:pt x="606" y="1486"/>
                                    </a:lnTo>
                                    <a:lnTo>
                                      <a:pt x="606" y="1486"/>
                                    </a:lnTo>
                                    <a:lnTo>
                                      <a:pt x="605" y="1487"/>
                                    </a:lnTo>
                                    <a:lnTo>
                                      <a:pt x="604" y="1488"/>
                                    </a:lnTo>
                                    <a:lnTo>
                                      <a:pt x="603" y="1489"/>
                                    </a:lnTo>
                                    <a:lnTo>
                                      <a:pt x="603" y="1489"/>
                                    </a:lnTo>
                                    <a:lnTo>
                                      <a:pt x="603" y="1489"/>
                                    </a:lnTo>
                                    <a:lnTo>
                                      <a:pt x="602" y="1489"/>
                                    </a:lnTo>
                                    <a:lnTo>
                                      <a:pt x="600" y="1489"/>
                                    </a:lnTo>
                                    <a:lnTo>
                                      <a:pt x="598" y="1489"/>
                                    </a:lnTo>
                                    <a:lnTo>
                                      <a:pt x="598" y="1489"/>
                                    </a:lnTo>
                                    <a:lnTo>
                                      <a:pt x="597" y="1490"/>
                                    </a:lnTo>
                                    <a:lnTo>
                                      <a:pt x="594" y="1492"/>
                                    </a:lnTo>
                                    <a:lnTo>
                                      <a:pt x="592" y="1493"/>
                                    </a:lnTo>
                                    <a:lnTo>
                                      <a:pt x="592" y="1493"/>
                                    </a:lnTo>
                                    <a:lnTo>
                                      <a:pt x="591" y="1493"/>
                                    </a:lnTo>
                                    <a:lnTo>
                                      <a:pt x="590" y="1493"/>
                                    </a:lnTo>
                                    <a:lnTo>
                                      <a:pt x="585" y="1493"/>
                                    </a:lnTo>
                                    <a:lnTo>
                                      <a:pt x="582" y="1493"/>
                                    </a:lnTo>
                                    <a:lnTo>
                                      <a:pt x="582" y="1493"/>
                                    </a:lnTo>
                                    <a:lnTo>
                                      <a:pt x="582" y="1493"/>
                                    </a:lnTo>
                                    <a:lnTo>
                                      <a:pt x="582" y="1494"/>
                                    </a:lnTo>
                                    <a:lnTo>
                                      <a:pt x="582" y="1495"/>
                                    </a:lnTo>
                                    <a:lnTo>
                                      <a:pt x="582" y="1497"/>
                                    </a:lnTo>
                                    <a:lnTo>
                                      <a:pt x="582" y="1497"/>
                                    </a:lnTo>
                                    <a:lnTo>
                                      <a:pt x="582" y="1498"/>
                                    </a:lnTo>
                                    <a:lnTo>
                                      <a:pt x="582" y="1499"/>
                                    </a:lnTo>
                                    <a:lnTo>
                                      <a:pt x="582" y="1502"/>
                                    </a:lnTo>
                                    <a:lnTo>
                                      <a:pt x="582" y="1504"/>
                                    </a:lnTo>
                                    <a:lnTo>
                                      <a:pt x="582" y="1504"/>
                                    </a:lnTo>
                                    <a:lnTo>
                                      <a:pt x="582" y="1505"/>
                                    </a:lnTo>
                                    <a:lnTo>
                                      <a:pt x="582" y="1506"/>
                                    </a:lnTo>
                                    <a:lnTo>
                                      <a:pt x="582" y="1511"/>
                                    </a:lnTo>
                                    <a:lnTo>
                                      <a:pt x="582" y="1515"/>
                                    </a:lnTo>
                                    <a:lnTo>
                                      <a:pt x="582" y="1515"/>
                                    </a:lnTo>
                                    <a:lnTo>
                                      <a:pt x="582" y="1516"/>
                                    </a:lnTo>
                                    <a:lnTo>
                                      <a:pt x="582" y="1517"/>
                                    </a:lnTo>
                                    <a:lnTo>
                                      <a:pt x="582" y="1522"/>
                                    </a:lnTo>
                                    <a:lnTo>
                                      <a:pt x="582" y="1525"/>
                                    </a:lnTo>
                                    <a:lnTo>
                                      <a:pt x="582" y="1525"/>
                                    </a:lnTo>
                                    <a:lnTo>
                                      <a:pt x="582" y="1526"/>
                                    </a:lnTo>
                                    <a:lnTo>
                                      <a:pt x="582" y="1527"/>
                                    </a:lnTo>
                                    <a:lnTo>
                                      <a:pt x="582" y="1528"/>
                                    </a:lnTo>
                                    <a:lnTo>
                                      <a:pt x="582" y="1528"/>
                                    </a:lnTo>
                                    <a:lnTo>
                                      <a:pt x="582" y="1528"/>
                                    </a:lnTo>
                                    <a:lnTo>
                                      <a:pt x="580" y="1528"/>
                                    </a:lnTo>
                                    <a:lnTo>
                                      <a:pt x="579" y="1528"/>
                                    </a:lnTo>
                                    <a:lnTo>
                                      <a:pt x="576" y="1528"/>
                                    </a:lnTo>
                                    <a:lnTo>
                                      <a:pt x="574" y="1528"/>
                                    </a:lnTo>
                                    <a:lnTo>
                                      <a:pt x="574" y="1528"/>
                                    </a:lnTo>
                                    <a:lnTo>
                                      <a:pt x="573" y="1528"/>
                                    </a:lnTo>
                                    <a:lnTo>
                                      <a:pt x="572" y="1528"/>
                                    </a:lnTo>
                                    <a:lnTo>
                                      <a:pt x="569" y="1528"/>
                                    </a:lnTo>
                                    <a:lnTo>
                                      <a:pt x="567" y="1528"/>
                                    </a:lnTo>
                                    <a:lnTo>
                                      <a:pt x="567" y="1528"/>
                                    </a:lnTo>
                                    <a:lnTo>
                                      <a:pt x="566" y="1529"/>
                                    </a:lnTo>
                                    <a:lnTo>
                                      <a:pt x="563" y="1530"/>
                                    </a:lnTo>
                                    <a:lnTo>
                                      <a:pt x="560" y="1531"/>
                                    </a:lnTo>
                                    <a:lnTo>
                                      <a:pt x="560" y="1531"/>
                                    </a:lnTo>
                                    <a:lnTo>
                                      <a:pt x="560" y="1531"/>
                                    </a:lnTo>
                                    <a:lnTo>
                                      <a:pt x="559" y="1531"/>
                                    </a:lnTo>
                                    <a:lnTo>
                                      <a:pt x="557" y="1531"/>
                                    </a:lnTo>
                                    <a:lnTo>
                                      <a:pt x="551" y="1531"/>
                                    </a:lnTo>
                                    <a:lnTo>
                                      <a:pt x="546" y="1531"/>
                                    </a:lnTo>
                                    <a:lnTo>
                                      <a:pt x="546" y="1531"/>
                                    </a:lnTo>
                                    <a:lnTo>
                                      <a:pt x="545" y="1531"/>
                                    </a:lnTo>
                                    <a:lnTo>
                                      <a:pt x="540" y="1531"/>
                                    </a:lnTo>
                                    <a:lnTo>
                                      <a:pt x="528" y="1531"/>
                                    </a:lnTo>
                                    <a:lnTo>
                                      <a:pt x="518" y="1531"/>
                                    </a:lnTo>
                                    <a:lnTo>
                                      <a:pt x="518" y="1531"/>
                                    </a:lnTo>
                                    <a:lnTo>
                                      <a:pt x="516" y="1531"/>
                                    </a:lnTo>
                                    <a:lnTo>
                                      <a:pt x="509" y="1531"/>
                                    </a:lnTo>
                                    <a:lnTo>
                                      <a:pt x="482" y="1531"/>
                                    </a:lnTo>
                                    <a:lnTo>
                                      <a:pt x="462" y="1531"/>
                                    </a:lnTo>
                                    <a:lnTo>
                                      <a:pt x="461" y="1531"/>
                                    </a:lnTo>
                                    <a:lnTo>
                                      <a:pt x="460" y="1531"/>
                                    </a:lnTo>
                                    <a:lnTo>
                                      <a:pt x="453" y="1531"/>
                                    </a:lnTo>
                                    <a:lnTo>
                                      <a:pt x="427" y="1531"/>
                                    </a:lnTo>
                                    <a:lnTo>
                                      <a:pt x="408" y="1531"/>
                                    </a:lnTo>
                                    <a:lnTo>
                                      <a:pt x="408" y="1531"/>
                                    </a:lnTo>
                                    <a:lnTo>
                                      <a:pt x="407" y="1531"/>
                                    </a:lnTo>
                                    <a:lnTo>
                                      <a:pt x="405" y="1531"/>
                                    </a:lnTo>
                                    <a:lnTo>
                                      <a:pt x="399" y="1531"/>
                                    </a:lnTo>
                                    <a:lnTo>
                                      <a:pt x="394" y="1531"/>
                                    </a:lnTo>
                                    <a:lnTo>
                                      <a:pt x="394" y="1531"/>
                                    </a:lnTo>
                                    <a:lnTo>
                                      <a:pt x="393" y="1531"/>
                                    </a:lnTo>
                                    <a:lnTo>
                                      <a:pt x="392" y="1531"/>
                                    </a:lnTo>
                                    <a:lnTo>
                                      <a:pt x="391" y="1531"/>
                                    </a:lnTo>
                                    <a:lnTo>
                                      <a:pt x="391" y="1531"/>
                                    </a:lnTo>
                                    <a:lnTo>
                                      <a:pt x="391" y="1530"/>
                                    </a:lnTo>
                                    <a:lnTo>
                                      <a:pt x="391" y="1529"/>
                                    </a:lnTo>
                                    <a:lnTo>
                                      <a:pt x="391" y="1528"/>
                                    </a:lnTo>
                                    <a:lnTo>
                                      <a:pt x="388" y="1527"/>
                                    </a:lnTo>
                                    <a:lnTo>
                                      <a:pt x="387" y="1526"/>
                                    </a:lnTo>
                                    <a:lnTo>
                                      <a:pt x="387" y="1525"/>
                                    </a:lnTo>
                                    <a:lnTo>
                                      <a:pt x="387" y="1524"/>
                                    </a:lnTo>
                                    <a:lnTo>
                                      <a:pt x="387" y="1521"/>
                                    </a:lnTo>
                                    <a:lnTo>
                                      <a:pt x="387" y="1519"/>
                                    </a:lnTo>
                                    <a:lnTo>
                                      <a:pt x="387" y="1518"/>
                                    </a:lnTo>
                                    <a:lnTo>
                                      <a:pt x="386" y="1515"/>
                                    </a:lnTo>
                                    <a:lnTo>
                                      <a:pt x="385" y="1503"/>
                                    </a:lnTo>
                                    <a:lnTo>
                                      <a:pt x="384" y="1494"/>
                                    </a:lnTo>
                                    <a:lnTo>
                                      <a:pt x="384" y="1493"/>
                                    </a:lnTo>
                                    <a:lnTo>
                                      <a:pt x="384" y="1492"/>
                                    </a:lnTo>
                                    <a:lnTo>
                                      <a:pt x="384" y="1487"/>
                                    </a:lnTo>
                                    <a:lnTo>
                                      <a:pt x="384" y="1484"/>
                                    </a:lnTo>
                                    <a:lnTo>
                                      <a:pt x="384" y="1483"/>
                                    </a:lnTo>
                                    <a:lnTo>
                                      <a:pt x="383" y="1483"/>
                                    </a:lnTo>
                                    <a:lnTo>
                                      <a:pt x="382" y="1483"/>
                                    </a:lnTo>
                                    <a:lnTo>
                                      <a:pt x="381" y="1483"/>
                                    </a:lnTo>
                                    <a:lnTo>
                                      <a:pt x="381" y="1483"/>
                                    </a:lnTo>
                                    <a:lnTo>
                                      <a:pt x="380" y="1483"/>
                                    </a:lnTo>
                                    <a:lnTo>
                                      <a:pt x="379" y="1483"/>
                                    </a:lnTo>
                                    <a:lnTo>
                                      <a:pt x="373" y="1483"/>
                                    </a:lnTo>
                                    <a:lnTo>
                                      <a:pt x="370" y="1483"/>
                                    </a:lnTo>
                                    <a:lnTo>
                                      <a:pt x="370" y="1483"/>
                                    </a:lnTo>
                                    <a:lnTo>
                                      <a:pt x="369" y="1483"/>
                                    </a:lnTo>
                                    <a:lnTo>
                                      <a:pt x="367" y="1483"/>
                                    </a:lnTo>
                                    <a:lnTo>
                                      <a:pt x="361" y="1483"/>
                                    </a:lnTo>
                                    <a:lnTo>
                                      <a:pt x="355" y="1483"/>
                                    </a:lnTo>
                                    <a:lnTo>
                                      <a:pt x="355" y="1483"/>
                                    </a:lnTo>
                                    <a:lnTo>
                                      <a:pt x="354" y="1483"/>
                                    </a:lnTo>
                                    <a:lnTo>
                                      <a:pt x="352" y="1483"/>
                                    </a:lnTo>
                                    <a:lnTo>
                                      <a:pt x="346" y="1483"/>
                                    </a:lnTo>
                                    <a:lnTo>
                                      <a:pt x="342" y="1483"/>
                                    </a:lnTo>
                                    <a:lnTo>
                                      <a:pt x="342" y="1483"/>
                                    </a:lnTo>
                                    <a:lnTo>
                                      <a:pt x="340" y="1483"/>
                                    </a:lnTo>
                                    <a:lnTo>
                                      <a:pt x="339" y="1483"/>
                                    </a:lnTo>
                                    <a:lnTo>
                                      <a:pt x="338" y="1483"/>
                                    </a:lnTo>
                                    <a:lnTo>
                                      <a:pt x="338" y="1483"/>
                                    </a:lnTo>
                                    <a:lnTo>
                                      <a:pt x="338" y="1481"/>
                                    </a:lnTo>
                                    <a:lnTo>
                                      <a:pt x="338" y="1480"/>
                                    </a:lnTo>
                                    <a:lnTo>
                                      <a:pt x="338" y="1479"/>
                                    </a:lnTo>
                                    <a:lnTo>
                                      <a:pt x="338" y="1477"/>
                                    </a:lnTo>
                                    <a:lnTo>
                                      <a:pt x="338" y="1472"/>
                                    </a:lnTo>
                                    <a:lnTo>
                                      <a:pt x="338" y="1469"/>
                                    </a:lnTo>
                                    <a:lnTo>
                                      <a:pt x="338" y="1468"/>
                                    </a:lnTo>
                                    <a:lnTo>
                                      <a:pt x="338" y="1466"/>
                                    </a:lnTo>
                                    <a:lnTo>
                                      <a:pt x="338" y="1458"/>
                                    </a:lnTo>
                                    <a:lnTo>
                                      <a:pt x="338" y="1452"/>
                                    </a:lnTo>
                                    <a:lnTo>
                                      <a:pt x="338" y="1451"/>
                                    </a:lnTo>
                                    <a:lnTo>
                                      <a:pt x="338" y="1449"/>
                                    </a:lnTo>
                                    <a:lnTo>
                                      <a:pt x="338" y="1440"/>
                                    </a:lnTo>
                                    <a:lnTo>
                                      <a:pt x="338" y="1434"/>
                                    </a:lnTo>
                                    <a:lnTo>
                                      <a:pt x="338" y="1433"/>
                                    </a:lnTo>
                                    <a:lnTo>
                                      <a:pt x="338" y="1432"/>
                                    </a:lnTo>
                                    <a:lnTo>
                                      <a:pt x="338" y="1431"/>
                                    </a:lnTo>
                                    <a:lnTo>
                                      <a:pt x="338" y="1430"/>
                                    </a:lnTo>
                                    <a:lnTo>
                                      <a:pt x="337" y="1430"/>
                                    </a:lnTo>
                                    <a:lnTo>
                                      <a:pt x="336" y="1430"/>
                                    </a:lnTo>
                                    <a:lnTo>
                                      <a:pt x="333" y="1430"/>
                                    </a:lnTo>
                                    <a:lnTo>
                                      <a:pt x="331" y="1430"/>
                                    </a:lnTo>
                                    <a:lnTo>
                                      <a:pt x="331" y="1430"/>
                                    </a:lnTo>
                                    <a:lnTo>
                                      <a:pt x="330" y="1430"/>
                                    </a:lnTo>
                                    <a:lnTo>
                                      <a:pt x="328" y="1430"/>
                                    </a:lnTo>
                                    <a:lnTo>
                                      <a:pt x="321" y="1428"/>
                                    </a:lnTo>
                                    <a:lnTo>
                                      <a:pt x="317" y="1427"/>
                                    </a:lnTo>
                                    <a:lnTo>
                                      <a:pt x="317" y="1426"/>
                                    </a:lnTo>
                                    <a:lnTo>
                                      <a:pt x="316" y="1426"/>
                                    </a:lnTo>
                                    <a:lnTo>
                                      <a:pt x="313" y="1426"/>
                                    </a:lnTo>
                                    <a:lnTo>
                                      <a:pt x="301" y="1424"/>
                                    </a:lnTo>
                                    <a:lnTo>
                                      <a:pt x="292" y="1423"/>
                                    </a:lnTo>
                                    <a:lnTo>
                                      <a:pt x="292" y="1422"/>
                                    </a:lnTo>
                                    <a:lnTo>
                                      <a:pt x="291" y="1422"/>
                                    </a:lnTo>
                                    <a:lnTo>
                                      <a:pt x="288" y="1421"/>
                                    </a:lnTo>
                                    <a:lnTo>
                                      <a:pt x="276" y="1418"/>
                                    </a:lnTo>
                                    <a:lnTo>
                                      <a:pt x="268" y="1416"/>
                                    </a:lnTo>
                                    <a:lnTo>
                                      <a:pt x="268" y="1415"/>
                                    </a:lnTo>
                                    <a:lnTo>
                                      <a:pt x="266" y="1415"/>
                                    </a:lnTo>
                                    <a:lnTo>
                                      <a:pt x="265" y="1415"/>
                                    </a:lnTo>
                                    <a:lnTo>
                                      <a:pt x="262" y="1415"/>
                                    </a:lnTo>
                                    <a:lnTo>
                                      <a:pt x="260" y="1415"/>
                                    </a:lnTo>
                                    <a:lnTo>
                                      <a:pt x="260" y="1415"/>
                                    </a:lnTo>
                                    <a:lnTo>
                                      <a:pt x="260" y="1414"/>
                                    </a:lnTo>
                                    <a:lnTo>
                                      <a:pt x="260" y="1413"/>
                                    </a:lnTo>
                                    <a:lnTo>
                                      <a:pt x="260" y="1412"/>
                                    </a:lnTo>
                                    <a:lnTo>
                                      <a:pt x="259" y="1411"/>
                                    </a:lnTo>
                                    <a:lnTo>
                                      <a:pt x="258" y="1408"/>
                                    </a:lnTo>
                                    <a:lnTo>
                                      <a:pt x="257" y="1405"/>
                                    </a:lnTo>
                                    <a:lnTo>
                                      <a:pt x="257" y="1404"/>
                                    </a:lnTo>
                                    <a:lnTo>
                                      <a:pt x="256" y="1402"/>
                                    </a:lnTo>
                                    <a:lnTo>
                                      <a:pt x="255" y="1395"/>
                                    </a:lnTo>
                                    <a:lnTo>
                                      <a:pt x="254" y="1388"/>
                                    </a:lnTo>
                                    <a:lnTo>
                                      <a:pt x="254" y="1387"/>
                                    </a:lnTo>
                                    <a:lnTo>
                                      <a:pt x="252" y="1384"/>
                                    </a:lnTo>
                                    <a:lnTo>
                                      <a:pt x="249" y="1375"/>
                                    </a:lnTo>
                                    <a:lnTo>
                                      <a:pt x="246" y="1367"/>
                                    </a:lnTo>
                                    <a:lnTo>
                                      <a:pt x="246" y="1366"/>
                                    </a:lnTo>
                                    <a:lnTo>
                                      <a:pt x="246" y="1364"/>
                                    </a:lnTo>
                                    <a:lnTo>
                                      <a:pt x="246" y="1363"/>
                                    </a:lnTo>
                                    <a:lnTo>
                                      <a:pt x="246" y="1362"/>
                                    </a:lnTo>
                                    <a:lnTo>
                                      <a:pt x="241" y="1359"/>
                                    </a:lnTo>
                                    <a:lnTo>
                                      <a:pt x="239" y="1357"/>
                                    </a:lnTo>
                                    <a:lnTo>
                                      <a:pt x="239" y="1356"/>
                                    </a:lnTo>
                                    <a:lnTo>
                                      <a:pt x="238" y="1355"/>
                                    </a:lnTo>
                                    <a:lnTo>
                                      <a:pt x="235" y="1351"/>
                                    </a:lnTo>
                                    <a:lnTo>
                                      <a:pt x="233" y="1349"/>
                                    </a:lnTo>
                                    <a:lnTo>
                                      <a:pt x="233" y="1348"/>
                                    </a:lnTo>
                                    <a:lnTo>
                                      <a:pt x="229" y="1347"/>
                                    </a:lnTo>
                                    <a:lnTo>
                                      <a:pt x="223" y="1342"/>
                                    </a:lnTo>
                                    <a:lnTo>
                                      <a:pt x="218" y="1339"/>
                                    </a:lnTo>
                                    <a:lnTo>
                                      <a:pt x="218" y="1338"/>
                                    </a:lnTo>
                                    <a:lnTo>
                                      <a:pt x="215" y="1337"/>
                                    </a:lnTo>
                                    <a:lnTo>
                                      <a:pt x="207" y="1331"/>
                                    </a:lnTo>
                                    <a:lnTo>
                                      <a:pt x="201" y="1328"/>
                                    </a:lnTo>
                                    <a:lnTo>
                                      <a:pt x="201" y="1327"/>
                                    </a:lnTo>
                                    <a:lnTo>
                                      <a:pt x="198" y="1326"/>
                                    </a:lnTo>
                                    <a:lnTo>
                                      <a:pt x="197" y="1325"/>
                                    </a:lnTo>
                                    <a:lnTo>
                                      <a:pt x="197" y="1324"/>
                                    </a:lnTo>
                                    <a:lnTo>
                                      <a:pt x="196" y="1324"/>
                                    </a:lnTo>
                                    <a:lnTo>
                                      <a:pt x="192" y="1324"/>
                                    </a:lnTo>
                                    <a:lnTo>
                                      <a:pt x="190" y="1324"/>
                                    </a:lnTo>
                                    <a:lnTo>
                                      <a:pt x="190" y="1324"/>
                                    </a:lnTo>
                                    <a:lnTo>
                                      <a:pt x="189" y="1324"/>
                                    </a:lnTo>
                                    <a:lnTo>
                                      <a:pt x="188" y="1324"/>
                                    </a:lnTo>
                                    <a:lnTo>
                                      <a:pt x="185" y="1324"/>
                                    </a:lnTo>
                                    <a:lnTo>
                                      <a:pt x="183" y="1324"/>
                                    </a:lnTo>
                                    <a:lnTo>
                                      <a:pt x="183" y="1324"/>
                                    </a:lnTo>
                                    <a:lnTo>
                                      <a:pt x="182" y="1324"/>
                                    </a:lnTo>
                                    <a:lnTo>
                                      <a:pt x="180" y="1324"/>
                                    </a:lnTo>
                                    <a:lnTo>
                                      <a:pt x="171" y="1324"/>
                                    </a:lnTo>
                                    <a:lnTo>
                                      <a:pt x="165" y="1324"/>
                                    </a:lnTo>
                                    <a:lnTo>
                                      <a:pt x="165" y="1324"/>
                                    </a:lnTo>
                                    <a:lnTo>
                                      <a:pt x="164" y="1324"/>
                                    </a:lnTo>
                                    <a:lnTo>
                                      <a:pt x="161" y="1324"/>
                                    </a:lnTo>
                                    <a:lnTo>
                                      <a:pt x="151" y="1324"/>
                                    </a:lnTo>
                                    <a:lnTo>
                                      <a:pt x="144" y="1324"/>
                                    </a:lnTo>
                                    <a:lnTo>
                                      <a:pt x="144" y="1324"/>
                                    </a:lnTo>
                                    <a:lnTo>
                                      <a:pt x="143" y="1324"/>
                                    </a:lnTo>
                                    <a:lnTo>
                                      <a:pt x="142" y="1324"/>
                                    </a:lnTo>
                                    <a:lnTo>
                                      <a:pt x="141" y="1324"/>
                                    </a:lnTo>
                                    <a:lnTo>
                                      <a:pt x="141" y="1324"/>
                                    </a:lnTo>
                                    <a:lnTo>
                                      <a:pt x="141" y="1324"/>
                                    </a:lnTo>
                                    <a:lnTo>
                                      <a:pt x="140" y="1325"/>
                                    </a:lnTo>
                                    <a:lnTo>
                                      <a:pt x="135" y="1326"/>
                                    </a:lnTo>
                                    <a:lnTo>
                                      <a:pt x="133" y="1327"/>
                                    </a:lnTo>
                                    <a:lnTo>
                                      <a:pt x="133" y="1327"/>
                                    </a:lnTo>
                                    <a:lnTo>
                                      <a:pt x="132" y="1328"/>
                                    </a:lnTo>
                                    <a:lnTo>
                                      <a:pt x="129" y="1334"/>
                                    </a:lnTo>
                                    <a:lnTo>
                                      <a:pt x="127" y="1338"/>
                                    </a:lnTo>
                                    <a:lnTo>
                                      <a:pt x="127" y="1338"/>
                                    </a:lnTo>
                                    <a:lnTo>
                                      <a:pt x="126" y="1339"/>
                                    </a:lnTo>
                                    <a:lnTo>
                                      <a:pt x="125" y="1340"/>
                                    </a:lnTo>
                                    <a:lnTo>
                                      <a:pt x="122" y="1343"/>
                                    </a:lnTo>
                                    <a:lnTo>
                                      <a:pt x="120" y="1345"/>
                                    </a:lnTo>
                                    <a:lnTo>
                                      <a:pt x="120" y="1345"/>
                                    </a:lnTo>
                                    <a:lnTo>
                                      <a:pt x="120" y="1345"/>
                                    </a:lnTo>
                                    <a:lnTo>
                                      <a:pt x="118" y="1345"/>
                                    </a:lnTo>
                                    <a:lnTo>
                                      <a:pt x="117" y="1345"/>
                                    </a:lnTo>
                                    <a:lnTo>
                                      <a:pt x="116" y="1345"/>
                                    </a:lnTo>
                                    <a:lnTo>
                                      <a:pt x="116" y="1345"/>
                                    </a:lnTo>
                                    <a:lnTo>
                                      <a:pt x="115" y="1345"/>
                                    </a:lnTo>
                                    <a:lnTo>
                                      <a:pt x="114" y="1345"/>
                                    </a:lnTo>
                                    <a:lnTo>
                                      <a:pt x="109" y="1345"/>
                                    </a:lnTo>
                                    <a:lnTo>
                                      <a:pt x="106" y="1345"/>
                                    </a:lnTo>
                                    <a:lnTo>
                                      <a:pt x="106" y="1345"/>
                                    </a:lnTo>
                                    <a:lnTo>
                                      <a:pt x="105" y="1345"/>
                                    </a:lnTo>
                                    <a:lnTo>
                                      <a:pt x="103" y="1345"/>
                                    </a:lnTo>
                                    <a:lnTo>
                                      <a:pt x="96" y="1345"/>
                                    </a:lnTo>
                                    <a:lnTo>
                                      <a:pt x="91" y="1345"/>
                                    </a:lnTo>
                                    <a:lnTo>
                                      <a:pt x="91" y="1345"/>
                                    </a:lnTo>
                                    <a:lnTo>
                                      <a:pt x="90" y="1345"/>
                                    </a:lnTo>
                                    <a:lnTo>
                                      <a:pt x="88" y="1345"/>
                                    </a:lnTo>
                                    <a:lnTo>
                                      <a:pt x="81" y="1345"/>
                                    </a:lnTo>
                                    <a:lnTo>
                                      <a:pt x="77" y="1345"/>
                                    </a:lnTo>
                                    <a:lnTo>
                                      <a:pt x="77" y="1345"/>
                                    </a:lnTo>
                                    <a:lnTo>
                                      <a:pt x="76" y="1345"/>
                                    </a:lnTo>
                                    <a:lnTo>
                                      <a:pt x="75" y="1345"/>
                                    </a:lnTo>
                                    <a:lnTo>
                                      <a:pt x="74" y="1345"/>
                                    </a:lnTo>
                                    <a:lnTo>
                                      <a:pt x="74" y="1345"/>
                                    </a:lnTo>
                                    <a:lnTo>
                                      <a:pt x="71" y="1343"/>
                                    </a:lnTo>
                                    <a:lnTo>
                                      <a:pt x="70" y="1342"/>
                                    </a:lnTo>
                                    <a:lnTo>
                                      <a:pt x="70" y="1341"/>
                                    </a:lnTo>
                                    <a:lnTo>
                                      <a:pt x="68" y="1340"/>
                                    </a:lnTo>
                                    <a:lnTo>
                                      <a:pt x="67" y="1339"/>
                                    </a:lnTo>
                                    <a:lnTo>
                                      <a:pt x="67" y="1338"/>
                                    </a:lnTo>
                                    <a:lnTo>
                                      <a:pt x="65" y="1337"/>
                                    </a:lnTo>
                                    <a:lnTo>
                                      <a:pt x="63" y="1335"/>
                                    </a:lnTo>
                                    <a:lnTo>
                                      <a:pt x="63" y="1334"/>
                                    </a:lnTo>
                                    <a:lnTo>
                                      <a:pt x="63" y="1334"/>
                                    </a:lnTo>
                                    <a:lnTo>
                                      <a:pt x="63" y="1334"/>
                                    </a:lnTo>
                                    <a:lnTo>
                                      <a:pt x="62" y="1334"/>
                                    </a:lnTo>
                                    <a:lnTo>
                                      <a:pt x="60" y="1334"/>
                                    </a:lnTo>
                                    <a:lnTo>
                                      <a:pt x="59" y="1334"/>
                                    </a:lnTo>
                                    <a:lnTo>
                                      <a:pt x="59" y="1334"/>
                                    </a:lnTo>
                                    <a:lnTo>
                                      <a:pt x="58" y="1334"/>
                                    </a:lnTo>
                                    <a:lnTo>
                                      <a:pt x="57" y="1334"/>
                                    </a:lnTo>
                                    <a:lnTo>
                                      <a:pt x="52" y="1332"/>
                                    </a:lnTo>
                                    <a:lnTo>
                                      <a:pt x="49" y="1331"/>
                                    </a:lnTo>
                                    <a:lnTo>
                                      <a:pt x="49" y="1330"/>
                                    </a:lnTo>
                                    <a:lnTo>
                                      <a:pt x="48" y="1330"/>
                                    </a:lnTo>
                                    <a:lnTo>
                                      <a:pt x="44" y="1330"/>
                                    </a:lnTo>
                                    <a:lnTo>
                                      <a:pt x="42" y="1330"/>
                                    </a:lnTo>
                                    <a:lnTo>
                                      <a:pt x="42" y="1330"/>
                                    </a:lnTo>
                                    <a:lnTo>
                                      <a:pt x="42" y="1329"/>
                                    </a:lnTo>
                                    <a:lnTo>
                                      <a:pt x="42" y="1328"/>
                                    </a:lnTo>
                                    <a:lnTo>
                                      <a:pt x="42" y="1327"/>
                                    </a:lnTo>
                                    <a:lnTo>
                                      <a:pt x="42" y="1327"/>
                                    </a:lnTo>
                                    <a:lnTo>
                                      <a:pt x="42" y="1326"/>
                                    </a:lnTo>
                                    <a:lnTo>
                                      <a:pt x="42" y="1323"/>
                                    </a:lnTo>
                                    <a:lnTo>
                                      <a:pt x="42" y="1321"/>
                                    </a:lnTo>
                                    <a:lnTo>
                                      <a:pt x="42" y="1320"/>
                                    </a:lnTo>
                                    <a:lnTo>
                                      <a:pt x="42" y="1319"/>
                                    </a:lnTo>
                                    <a:lnTo>
                                      <a:pt x="42" y="1313"/>
                                    </a:lnTo>
                                    <a:lnTo>
                                      <a:pt x="42" y="1310"/>
                                    </a:lnTo>
                                    <a:lnTo>
                                      <a:pt x="42" y="1309"/>
                                    </a:lnTo>
                                    <a:lnTo>
                                      <a:pt x="42" y="1308"/>
                                    </a:lnTo>
                                    <a:lnTo>
                                      <a:pt x="42" y="1303"/>
                                    </a:lnTo>
                                    <a:lnTo>
                                      <a:pt x="42" y="1299"/>
                                    </a:lnTo>
                                    <a:lnTo>
                                      <a:pt x="42" y="1298"/>
                                    </a:lnTo>
                                    <a:lnTo>
                                      <a:pt x="42" y="1297"/>
                                    </a:lnTo>
                                    <a:lnTo>
                                      <a:pt x="42" y="1296"/>
                                    </a:lnTo>
                                    <a:lnTo>
                                      <a:pt x="42" y="1295"/>
                                    </a:lnTo>
                                    <a:lnTo>
                                      <a:pt x="43" y="1295"/>
                                    </a:lnTo>
                                    <a:lnTo>
                                      <a:pt x="44" y="1295"/>
                                    </a:lnTo>
                                    <a:lnTo>
                                      <a:pt x="46" y="1295"/>
                                    </a:lnTo>
                                    <a:lnTo>
                                      <a:pt x="50" y="1294"/>
                                    </a:lnTo>
                                    <a:lnTo>
                                      <a:pt x="52" y="1293"/>
                                    </a:lnTo>
                                    <a:lnTo>
                                      <a:pt x="53" y="1292"/>
                                    </a:lnTo>
                                    <a:lnTo>
                                      <a:pt x="54" y="1292"/>
                                    </a:lnTo>
                                    <a:lnTo>
                                      <a:pt x="59" y="1290"/>
                                    </a:lnTo>
                                    <a:lnTo>
                                      <a:pt x="62" y="1289"/>
                                    </a:lnTo>
                                    <a:lnTo>
                                      <a:pt x="63" y="1288"/>
                                    </a:lnTo>
                                    <a:lnTo>
                                      <a:pt x="65" y="1287"/>
                                    </a:lnTo>
                                    <a:lnTo>
                                      <a:pt x="66" y="1286"/>
                                    </a:lnTo>
                                    <a:lnTo>
                                      <a:pt x="67" y="1285"/>
                                    </a:lnTo>
                                    <a:lnTo>
                                      <a:pt x="68" y="1285"/>
                                    </a:lnTo>
                                    <a:lnTo>
                                      <a:pt x="69" y="1285"/>
                                    </a:lnTo>
                                    <a:lnTo>
                                      <a:pt x="70" y="1285"/>
                                    </a:lnTo>
                                    <a:lnTo>
                                      <a:pt x="70" y="1284"/>
                                    </a:lnTo>
                                    <a:lnTo>
                                      <a:pt x="70" y="1283"/>
                                    </a:lnTo>
                                    <a:lnTo>
                                      <a:pt x="70" y="1281"/>
                                    </a:lnTo>
                                    <a:lnTo>
                                      <a:pt x="70" y="1279"/>
                                    </a:lnTo>
                                    <a:lnTo>
                                      <a:pt x="70" y="1278"/>
                                    </a:lnTo>
                                    <a:lnTo>
                                      <a:pt x="70" y="1277"/>
                                    </a:lnTo>
                                    <a:lnTo>
                                      <a:pt x="70" y="1276"/>
                                    </a:lnTo>
                                    <a:lnTo>
                                      <a:pt x="70" y="1271"/>
                                    </a:lnTo>
                                    <a:lnTo>
                                      <a:pt x="70" y="1268"/>
                                    </a:lnTo>
                                    <a:lnTo>
                                      <a:pt x="70" y="1267"/>
                                    </a:lnTo>
                                    <a:lnTo>
                                      <a:pt x="70" y="1264"/>
                                    </a:lnTo>
                                    <a:lnTo>
                                      <a:pt x="70" y="1258"/>
                                    </a:lnTo>
                                    <a:lnTo>
                                      <a:pt x="70" y="1254"/>
                                    </a:lnTo>
                                    <a:lnTo>
                                      <a:pt x="70" y="1253"/>
                                    </a:lnTo>
                                    <a:lnTo>
                                      <a:pt x="70" y="1252"/>
                                    </a:lnTo>
                                    <a:lnTo>
                                      <a:pt x="70" y="1251"/>
                                    </a:lnTo>
                                    <a:lnTo>
                                      <a:pt x="70" y="1250"/>
                                    </a:lnTo>
                                    <a:lnTo>
                                      <a:pt x="69" y="1250"/>
                                    </a:lnTo>
                                    <a:lnTo>
                                      <a:pt x="68" y="1250"/>
                                    </a:lnTo>
                                    <a:lnTo>
                                      <a:pt x="67" y="1250"/>
                                    </a:lnTo>
                                    <a:lnTo>
                                      <a:pt x="67" y="1250"/>
                                    </a:lnTo>
                                    <a:lnTo>
                                      <a:pt x="67" y="1250"/>
                                    </a:lnTo>
                                    <a:lnTo>
                                      <a:pt x="61" y="1248"/>
                                    </a:lnTo>
                                    <a:lnTo>
                                      <a:pt x="59" y="1246"/>
                                    </a:lnTo>
                                    <a:lnTo>
                                      <a:pt x="59" y="1245"/>
                                    </a:lnTo>
                                    <a:lnTo>
                                      <a:pt x="58" y="1245"/>
                                    </a:lnTo>
                                    <a:lnTo>
                                      <a:pt x="55" y="1245"/>
                                    </a:lnTo>
                                    <a:lnTo>
                                      <a:pt x="46" y="1242"/>
                                    </a:lnTo>
                                    <a:lnTo>
                                      <a:pt x="38" y="1240"/>
                                    </a:lnTo>
                                    <a:lnTo>
                                      <a:pt x="38" y="1239"/>
                                    </a:lnTo>
                                    <a:lnTo>
                                      <a:pt x="34" y="1238"/>
                                    </a:lnTo>
                                    <a:lnTo>
                                      <a:pt x="32" y="1237"/>
                                    </a:lnTo>
                                    <a:lnTo>
                                      <a:pt x="32" y="1236"/>
                                    </a:lnTo>
                                    <a:lnTo>
                                      <a:pt x="29" y="1234"/>
                                    </a:lnTo>
                                    <a:lnTo>
                                      <a:pt x="28" y="1233"/>
                                    </a:lnTo>
                                    <a:lnTo>
                                      <a:pt x="28" y="1232"/>
                                    </a:lnTo>
                                    <a:lnTo>
                                      <a:pt x="28" y="1232"/>
                                    </a:lnTo>
                                    <a:lnTo>
                                      <a:pt x="23" y="1228"/>
                                    </a:lnTo>
                                    <a:lnTo>
                                      <a:pt x="21" y="1226"/>
                                    </a:lnTo>
                                    <a:lnTo>
                                      <a:pt x="21" y="1225"/>
                                    </a:lnTo>
                                    <a:lnTo>
                                      <a:pt x="16" y="1224"/>
                                    </a:lnTo>
                                    <a:lnTo>
                                      <a:pt x="14" y="1223"/>
                                    </a:lnTo>
                                    <a:lnTo>
                                      <a:pt x="14" y="1222"/>
                                    </a:lnTo>
                                    <a:lnTo>
                                      <a:pt x="14" y="1221"/>
                                    </a:lnTo>
                                    <a:lnTo>
                                      <a:pt x="14" y="1220"/>
                                    </a:lnTo>
                                    <a:lnTo>
                                      <a:pt x="14" y="1219"/>
                                    </a:lnTo>
                                    <a:lnTo>
                                      <a:pt x="14" y="1217"/>
                                    </a:lnTo>
                                    <a:lnTo>
                                      <a:pt x="14" y="1216"/>
                                    </a:lnTo>
                                    <a:lnTo>
                                      <a:pt x="14" y="1215"/>
                                    </a:lnTo>
                                    <a:lnTo>
                                      <a:pt x="12" y="1209"/>
                                    </a:lnTo>
                                    <a:lnTo>
                                      <a:pt x="11" y="1206"/>
                                    </a:lnTo>
                                    <a:lnTo>
                                      <a:pt x="11" y="1205"/>
                                    </a:lnTo>
                                    <a:lnTo>
                                      <a:pt x="10" y="1202"/>
                                    </a:lnTo>
                                    <a:lnTo>
                                      <a:pt x="7" y="1190"/>
                                    </a:lnTo>
                                    <a:lnTo>
                                      <a:pt x="6" y="1181"/>
                                    </a:lnTo>
                                    <a:lnTo>
                                      <a:pt x="6" y="1180"/>
                                    </a:lnTo>
                                    <a:lnTo>
                                      <a:pt x="5" y="1177"/>
                                    </a:lnTo>
                                    <a:lnTo>
                                      <a:pt x="4" y="1167"/>
                                    </a:lnTo>
                                    <a:lnTo>
                                      <a:pt x="3" y="1160"/>
                                    </a:lnTo>
                                    <a:lnTo>
                                      <a:pt x="3" y="1159"/>
                                    </a:lnTo>
                                    <a:lnTo>
                                      <a:pt x="3" y="1155"/>
                                    </a:lnTo>
                                    <a:lnTo>
                                      <a:pt x="3" y="1153"/>
                                    </a:lnTo>
                                    <a:lnTo>
                                      <a:pt x="3" y="1152"/>
                                    </a:lnTo>
                                    <a:lnTo>
                                      <a:pt x="3" y="1149"/>
                                    </a:lnTo>
                                    <a:lnTo>
                                      <a:pt x="3" y="1139"/>
                                    </a:lnTo>
                                    <a:lnTo>
                                      <a:pt x="3" y="1132"/>
                                    </a:lnTo>
                                    <a:lnTo>
                                      <a:pt x="3" y="1131"/>
                                    </a:lnTo>
                                    <a:lnTo>
                                      <a:pt x="3" y="1124"/>
                                    </a:lnTo>
                                    <a:lnTo>
                                      <a:pt x="3" y="1100"/>
                                    </a:lnTo>
                                    <a:lnTo>
                                      <a:pt x="3" y="1082"/>
                                    </a:lnTo>
                                    <a:lnTo>
                                      <a:pt x="3" y="1081"/>
                                    </a:lnTo>
                                    <a:lnTo>
                                      <a:pt x="3" y="1080"/>
                                    </a:lnTo>
                                    <a:lnTo>
                                      <a:pt x="3" y="1066"/>
                                    </a:lnTo>
                                    <a:lnTo>
                                      <a:pt x="3" y="1022"/>
                                    </a:lnTo>
                                    <a:lnTo>
                                      <a:pt x="3" y="988"/>
                                    </a:lnTo>
                                    <a:lnTo>
                                      <a:pt x="3" y="986"/>
                                    </a:lnTo>
                                    <a:lnTo>
                                      <a:pt x="3" y="985"/>
                                    </a:lnTo>
                                    <a:lnTo>
                                      <a:pt x="3" y="971"/>
                                    </a:lnTo>
                                    <a:lnTo>
                                      <a:pt x="3" y="927"/>
                                    </a:lnTo>
                                    <a:lnTo>
                                      <a:pt x="3" y="893"/>
                                    </a:lnTo>
                                    <a:lnTo>
                                      <a:pt x="3" y="890"/>
                                    </a:lnTo>
                                    <a:lnTo>
                                      <a:pt x="3" y="887"/>
                                    </a:lnTo>
                                    <a:lnTo>
                                      <a:pt x="3" y="876"/>
                                    </a:lnTo>
                                    <a:lnTo>
                                      <a:pt x="3" y="867"/>
                                    </a:lnTo>
                                    <a:lnTo>
                                      <a:pt x="3" y="866"/>
                                    </a:lnTo>
                                    <a:lnTo>
                                      <a:pt x="4" y="864"/>
                                    </a:lnTo>
                                    <a:lnTo>
                                      <a:pt x="5" y="863"/>
                                    </a:lnTo>
                                    <a:lnTo>
                                      <a:pt x="6" y="862"/>
                                    </a:lnTo>
                                    <a:lnTo>
                                      <a:pt x="9" y="861"/>
                                    </a:lnTo>
                                    <a:lnTo>
                                      <a:pt x="10" y="860"/>
                                    </a:lnTo>
                                    <a:lnTo>
                                      <a:pt x="11" y="859"/>
                                    </a:lnTo>
                                    <a:lnTo>
                                      <a:pt x="12" y="858"/>
                                    </a:lnTo>
                                    <a:lnTo>
                                      <a:pt x="17" y="852"/>
                                    </a:lnTo>
                                    <a:lnTo>
                                      <a:pt x="20" y="849"/>
                                    </a:lnTo>
                                    <a:lnTo>
                                      <a:pt x="21" y="848"/>
                                    </a:lnTo>
                                    <a:lnTo>
                                      <a:pt x="23" y="846"/>
                                    </a:lnTo>
                                    <a:lnTo>
                                      <a:pt x="30" y="840"/>
                                    </a:lnTo>
                                    <a:lnTo>
                                      <a:pt x="34" y="835"/>
                                    </a:lnTo>
                                    <a:lnTo>
                                      <a:pt x="35" y="834"/>
                                    </a:lnTo>
                                    <a:lnTo>
                                      <a:pt x="35" y="834"/>
                                    </a:lnTo>
                                    <a:lnTo>
                                      <a:pt x="35" y="833"/>
                                    </a:lnTo>
                                    <a:lnTo>
                                      <a:pt x="35" y="828"/>
                                    </a:lnTo>
                                    <a:lnTo>
                                      <a:pt x="35" y="825"/>
                                    </a:lnTo>
                                    <a:lnTo>
                                      <a:pt x="35" y="824"/>
                                    </a:lnTo>
                                    <a:lnTo>
                                      <a:pt x="35" y="822"/>
                                    </a:lnTo>
                                    <a:lnTo>
                                      <a:pt x="35" y="813"/>
                                    </a:lnTo>
                                    <a:lnTo>
                                      <a:pt x="35" y="807"/>
                                    </a:lnTo>
                                    <a:lnTo>
                                      <a:pt x="35" y="806"/>
                                    </a:lnTo>
                                    <a:lnTo>
                                      <a:pt x="35" y="800"/>
                                    </a:lnTo>
                                    <a:lnTo>
                                      <a:pt x="35" y="785"/>
                                    </a:lnTo>
                                    <a:lnTo>
                                      <a:pt x="35" y="772"/>
                                    </a:lnTo>
                                    <a:lnTo>
                                      <a:pt x="35" y="771"/>
                                    </a:lnTo>
                                    <a:lnTo>
                                      <a:pt x="35" y="765"/>
                                    </a:lnTo>
                                    <a:lnTo>
                                      <a:pt x="35" y="746"/>
                                    </a:lnTo>
                                    <a:lnTo>
                                      <a:pt x="35" y="733"/>
                                    </a:lnTo>
                                    <a:lnTo>
                                      <a:pt x="35" y="732"/>
                                    </a:lnTo>
                                    <a:lnTo>
                                      <a:pt x="35" y="730"/>
                                    </a:lnTo>
                                    <a:lnTo>
                                      <a:pt x="35" y="725"/>
                                    </a:lnTo>
                                    <a:lnTo>
                                      <a:pt x="35" y="722"/>
                                    </a:lnTo>
                                    <a:lnTo>
                                      <a:pt x="35" y="721"/>
                                    </a:lnTo>
                                    <a:lnTo>
                                      <a:pt x="35" y="720"/>
                                    </a:lnTo>
                                    <a:lnTo>
                                      <a:pt x="35" y="719"/>
                                    </a:lnTo>
                                    <a:lnTo>
                                      <a:pt x="35" y="718"/>
                                    </a:lnTo>
                                    <a:lnTo>
                                      <a:pt x="35" y="717"/>
                                    </a:lnTo>
                                    <a:lnTo>
                                      <a:pt x="35" y="714"/>
                                    </a:lnTo>
                                    <a:lnTo>
                                      <a:pt x="35" y="711"/>
                                    </a:lnTo>
                                    <a:lnTo>
                                      <a:pt x="35" y="710"/>
                                    </a:lnTo>
                                    <a:lnTo>
                                      <a:pt x="34" y="709"/>
                                    </a:lnTo>
                                    <a:lnTo>
                                      <a:pt x="33" y="706"/>
                                    </a:lnTo>
                                    <a:lnTo>
                                      <a:pt x="32" y="704"/>
                                    </a:lnTo>
                                    <a:lnTo>
                                      <a:pt x="32" y="703"/>
                                    </a:lnTo>
                                    <a:lnTo>
                                      <a:pt x="32" y="702"/>
                                    </a:lnTo>
                                    <a:lnTo>
                                      <a:pt x="32" y="701"/>
                                    </a:lnTo>
                                    <a:lnTo>
                                      <a:pt x="32" y="700"/>
                                    </a:lnTo>
                                    <a:lnTo>
                                      <a:pt x="31" y="700"/>
                                    </a:lnTo>
                                    <a:lnTo>
                                      <a:pt x="29" y="700"/>
                                    </a:lnTo>
                                    <a:lnTo>
                                      <a:pt x="28" y="700"/>
                                    </a:lnTo>
                                    <a:lnTo>
                                      <a:pt x="28" y="700"/>
                                    </a:lnTo>
                                    <a:lnTo>
                                      <a:pt x="26" y="700"/>
                                    </a:lnTo>
                                    <a:lnTo>
                                      <a:pt x="25" y="700"/>
                                    </a:lnTo>
                                    <a:lnTo>
                                      <a:pt x="24" y="700"/>
                                    </a:lnTo>
                                    <a:lnTo>
                                      <a:pt x="24" y="700"/>
                                    </a:lnTo>
                                    <a:lnTo>
                                      <a:pt x="23" y="700"/>
                                    </a:lnTo>
                                    <a:lnTo>
                                      <a:pt x="22" y="700"/>
                                    </a:lnTo>
                                    <a:lnTo>
                                      <a:pt x="17" y="700"/>
                                    </a:lnTo>
                                    <a:lnTo>
                                      <a:pt x="14" y="700"/>
                                    </a:lnTo>
                                    <a:lnTo>
                                      <a:pt x="14" y="700"/>
                                    </a:lnTo>
                                    <a:lnTo>
                                      <a:pt x="13" y="700"/>
                                    </a:lnTo>
                                    <a:lnTo>
                                      <a:pt x="11" y="700"/>
                                    </a:lnTo>
                                    <a:lnTo>
                                      <a:pt x="4" y="700"/>
                                    </a:lnTo>
                                    <a:lnTo>
                                      <a:pt x="0" y="700"/>
                                    </a:lnTo>
                                    <a:lnTo>
                                      <a:pt x="0" y="700"/>
                                    </a:lnTo>
                                    <a:lnTo>
                                      <a:pt x="0" y="700"/>
                                    </a:lnTo>
                                    <a:lnTo>
                                      <a:pt x="0" y="699"/>
                                    </a:lnTo>
                                    <a:lnTo>
                                      <a:pt x="0" y="696"/>
                                    </a:lnTo>
                                    <a:lnTo>
                                      <a:pt x="0" y="693"/>
                                    </a:lnTo>
                                    <a:lnTo>
                                      <a:pt x="0" y="692"/>
                                    </a:lnTo>
                                    <a:lnTo>
                                      <a:pt x="0" y="691"/>
                                    </a:lnTo>
                                    <a:lnTo>
                                      <a:pt x="0" y="686"/>
                                    </a:lnTo>
                                    <a:lnTo>
                                      <a:pt x="0" y="683"/>
                                    </a:lnTo>
                                    <a:lnTo>
                                      <a:pt x="0" y="682"/>
                                    </a:lnTo>
                                    <a:lnTo>
                                      <a:pt x="0" y="679"/>
                                    </a:lnTo>
                                    <a:lnTo>
                                      <a:pt x="0" y="667"/>
                                    </a:lnTo>
                                    <a:lnTo>
                                      <a:pt x="0" y="658"/>
                                    </a:lnTo>
                                    <a:lnTo>
                                      <a:pt x="0" y="657"/>
                                    </a:lnTo>
                                    <a:lnTo>
                                      <a:pt x="0" y="653"/>
                                    </a:lnTo>
                                    <a:lnTo>
                                      <a:pt x="0" y="640"/>
                                    </a:lnTo>
                                    <a:lnTo>
                                      <a:pt x="0" y="630"/>
                                    </a:lnTo>
                                    <a:lnTo>
                                      <a:pt x="0" y="629"/>
                                    </a:lnTo>
                                    <a:lnTo>
                                      <a:pt x="0" y="626"/>
                                    </a:lnTo>
                                    <a:lnTo>
                                      <a:pt x="0" y="623"/>
                                    </a:lnTo>
                                    <a:lnTo>
                                      <a:pt x="0" y="622"/>
                                    </a:lnTo>
                                    <a:lnTo>
                                      <a:pt x="1" y="622"/>
                                    </a:lnTo>
                                    <a:lnTo>
                                      <a:pt x="2" y="622"/>
                                    </a:lnTo>
                                    <a:lnTo>
                                      <a:pt x="3" y="622"/>
                                    </a:lnTo>
                                    <a:lnTo>
                                      <a:pt x="4" y="622"/>
                                    </a:lnTo>
                                    <a:lnTo>
                                      <a:pt x="7" y="622"/>
                                    </a:lnTo>
                                    <a:lnTo>
                                      <a:pt x="10" y="622"/>
                                    </a:lnTo>
                                    <a:lnTo>
                                      <a:pt x="11" y="622"/>
                                    </a:lnTo>
                                    <a:lnTo>
                                      <a:pt x="14" y="620"/>
                                    </a:lnTo>
                                    <a:lnTo>
                                      <a:pt x="16" y="619"/>
                                    </a:lnTo>
                                    <a:lnTo>
                                      <a:pt x="17" y="618"/>
                                    </a:lnTo>
                                    <a:lnTo>
                                      <a:pt x="21" y="617"/>
                                    </a:lnTo>
                                    <a:lnTo>
                                      <a:pt x="23" y="616"/>
                                    </a:lnTo>
                                    <a:lnTo>
                                      <a:pt x="24" y="615"/>
                                    </a:lnTo>
                                    <a:lnTo>
                                      <a:pt x="24" y="614"/>
                                    </a:lnTo>
                                    <a:lnTo>
                                      <a:pt x="24" y="613"/>
                                    </a:lnTo>
                                    <a:lnTo>
                                      <a:pt x="24" y="612"/>
                                    </a:lnTo>
                                    <a:lnTo>
                                      <a:pt x="25" y="608"/>
                                    </a:lnTo>
                                    <a:lnTo>
                                      <a:pt x="26" y="605"/>
                                    </a:lnTo>
                                    <a:lnTo>
                                      <a:pt x="28" y="604"/>
                                    </a:lnTo>
                                    <a:lnTo>
                                      <a:pt x="28" y="603"/>
                                    </a:lnTo>
                                    <a:lnTo>
                                      <a:pt x="30" y="598"/>
                                    </a:lnTo>
                                    <a:lnTo>
                                      <a:pt x="31" y="595"/>
                                    </a:lnTo>
                                    <a:lnTo>
                                      <a:pt x="32" y="594"/>
                                    </a:lnTo>
                                    <a:lnTo>
                                      <a:pt x="32" y="591"/>
                                    </a:lnTo>
                                    <a:lnTo>
                                      <a:pt x="33" y="581"/>
                                    </a:lnTo>
                                    <a:lnTo>
                                      <a:pt x="34" y="574"/>
                                    </a:lnTo>
                                    <a:lnTo>
                                      <a:pt x="35" y="573"/>
                                    </a:lnTo>
                                    <a:lnTo>
                                      <a:pt x="35" y="568"/>
                                    </a:lnTo>
                                    <a:lnTo>
                                      <a:pt x="36" y="556"/>
                                    </a:lnTo>
                                    <a:lnTo>
                                      <a:pt x="36" y="545"/>
                                    </a:lnTo>
                                    <a:lnTo>
                                      <a:pt x="37" y="544"/>
                                    </a:lnTo>
                                    <a:lnTo>
                                      <a:pt x="37" y="543"/>
                                    </a:lnTo>
                                    <a:lnTo>
                                      <a:pt x="37" y="538"/>
                                    </a:lnTo>
                                    <a:lnTo>
                                      <a:pt x="37" y="534"/>
                                    </a:lnTo>
                                    <a:lnTo>
                                      <a:pt x="38" y="533"/>
                                    </a:lnTo>
                                    <a:lnTo>
                                      <a:pt x="39" y="533"/>
                                    </a:lnTo>
                                    <a:lnTo>
                                      <a:pt x="42" y="533"/>
                                    </a:lnTo>
                                    <a:lnTo>
                                      <a:pt x="44" y="533"/>
                                    </a:lnTo>
                                    <a:lnTo>
                                      <a:pt x="46" y="533"/>
                                    </a:lnTo>
                                    <a:lnTo>
                                      <a:pt x="47" y="533"/>
                                    </a:lnTo>
                                    <a:lnTo>
                                      <a:pt x="48" y="533"/>
                                    </a:lnTo>
                                    <a:lnTo>
                                      <a:pt x="49" y="533"/>
                                    </a:lnTo>
                                    <a:lnTo>
                                      <a:pt x="50" y="533"/>
                                    </a:lnTo>
                                    <a:lnTo>
                                      <a:pt x="55" y="533"/>
                                    </a:lnTo>
                                    <a:lnTo>
                                      <a:pt x="58" y="533"/>
                                    </a:lnTo>
                                    <a:lnTo>
                                      <a:pt x="59" y="533"/>
                                    </a:lnTo>
                                    <a:lnTo>
                                      <a:pt x="60" y="533"/>
                                    </a:lnTo>
                                    <a:lnTo>
                                      <a:pt x="66" y="532"/>
                                    </a:lnTo>
                                    <a:lnTo>
                                      <a:pt x="69" y="531"/>
                                    </a:lnTo>
                                    <a:lnTo>
                                      <a:pt x="70" y="530"/>
                                    </a:lnTo>
                                    <a:lnTo>
                                      <a:pt x="72" y="530"/>
                                    </a:lnTo>
                                    <a:lnTo>
                                      <a:pt x="73" y="530"/>
                                    </a:lnTo>
                                    <a:lnTo>
                                      <a:pt x="74" y="530"/>
                                    </a:lnTo>
                                    <a:lnTo>
                                      <a:pt x="75" y="530"/>
                                    </a:lnTo>
                                    <a:lnTo>
                                      <a:pt x="76" y="530"/>
                                    </a:lnTo>
                                    <a:lnTo>
                                      <a:pt x="77" y="530"/>
                                    </a:lnTo>
                                    <a:lnTo>
                                      <a:pt x="78" y="526"/>
                                    </a:lnTo>
                                    <a:lnTo>
                                      <a:pt x="79" y="524"/>
                                    </a:lnTo>
                                    <a:lnTo>
                                      <a:pt x="80" y="523"/>
                                    </a:lnTo>
                                    <a:lnTo>
                                      <a:pt x="85" y="520"/>
                                    </a:lnTo>
                                    <a:lnTo>
                                      <a:pt x="87" y="518"/>
                                    </a:lnTo>
                                    <a:lnTo>
                                      <a:pt x="88" y="516"/>
                                    </a:lnTo>
                                    <a:lnTo>
                                      <a:pt x="89" y="515"/>
                                    </a:lnTo>
                                    <a:lnTo>
                                      <a:pt x="92" y="512"/>
                                    </a:lnTo>
                                    <a:lnTo>
                                      <a:pt x="94" y="510"/>
                                    </a:lnTo>
                                    <a:lnTo>
                                      <a:pt x="95" y="509"/>
                                    </a:lnTo>
                                    <a:lnTo>
                                      <a:pt x="96" y="509"/>
                                    </a:lnTo>
                                    <a:lnTo>
                                      <a:pt x="97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9" y="509"/>
                                    </a:lnTo>
                                    <a:lnTo>
                                      <a:pt x="100" y="509"/>
                                    </a:lnTo>
                                    <a:lnTo>
                                      <a:pt x="102" y="509"/>
                                    </a:lnTo>
                                    <a:lnTo>
                                      <a:pt x="106" y="508"/>
                                    </a:lnTo>
                                    <a:lnTo>
                                      <a:pt x="108" y="507"/>
                                    </a:lnTo>
                                    <a:lnTo>
                                      <a:pt x="109" y="506"/>
                                    </a:lnTo>
                                    <a:lnTo>
                                      <a:pt x="113" y="504"/>
                                    </a:lnTo>
                                    <a:lnTo>
                                      <a:pt x="115" y="503"/>
                                    </a:lnTo>
                                    <a:lnTo>
                                      <a:pt x="116" y="502"/>
                                    </a:lnTo>
                                    <a:lnTo>
                                      <a:pt x="117" y="501"/>
                                    </a:lnTo>
                                    <a:lnTo>
                                      <a:pt x="120" y="500"/>
                                    </a:lnTo>
                                    <a:lnTo>
                                      <a:pt x="120" y="501"/>
                                    </a:lnTo>
                                    <a:lnTo>
                                      <a:pt x="120" y="498"/>
                                    </a:lnTo>
                                    <a:lnTo>
                                      <a:pt x="120" y="494"/>
                                    </a:lnTo>
                                    <a:lnTo>
                                      <a:pt x="120" y="491"/>
                                    </a:lnTo>
                                    <a:lnTo>
                                      <a:pt x="120" y="490"/>
                                    </a:lnTo>
                                    <a:lnTo>
                                      <a:pt x="121" y="485"/>
                                    </a:lnTo>
                                    <a:lnTo>
                                      <a:pt x="122" y="482"/>
                                    </a:lnTo>
                                    <a:lnTo>
                                      <a:pt x="123" y="480"/>
                                    </a:lnTo>
                                    <a:lnTo>
                                      <a:pt x="125" y="479"/>
                                    </a:lnTo>
                                    <a:lnTo>
                                      <a:pt x="126" y="478"/>
                                    </a:lnTo>
                                    <a:lnTo>
                                      <a:pt x="127" y="477"/>
                                    </a:lnTo>
                                    <a:lnTo>
                                      <a:pt x="128" y="476"/>
                                    </a:lnTo>
                                    <a:lnTo>
                                      <a:pt x="129" y="475"/>
                                    </a:lnTo>
                                    <a:lnTo>
                                      <a:pt x="130" y="474"/>
                                    </a:lnTo>
                                    <a:lnTo>
                                      <a:pt x="131" y="474"/>
                                    </a:lnTo>
                                    <a:lnTo>
                                      <a:pt x="135" y="474"/>
                                    </a:lnTo>
                                    <a:lnTo>
                                      <a:pt x="139" y="474"/>
                                    </a:lnTo>
                                    <a:lnTo>
                                      <a:pt x="140" y="474"/>
                                    </a:lnTo>
                                    <a:lnTo>
                                      <a:pt x="142" y="474"/>
                                    </a:lnTo>
                                    <a:lnTo>
                                      <a:pt x="151" y="474"/>
                                    </a:lnTo>
                                    <a:lnTo>
                                      <a:pt x="158" y="474"/>
                                    </a:lnTo>
                                    <a:lnTo>
                                      <a:pt x="159" y="474"/>
                                    </a:lnTo>
                                    <a:lnTo>
                                      <a:pt x="164" y="474"/>
                                    </a:lnTo>
                                    <a:lnTo>
                                      <a:pt x="180" y="474"/>
                                    </a:lnTo>
                                    <a:lnTo>
                                      <a:pt x="192" y="474"/>
                                    </a:lnTo>
                                    <a:lnTo>
                                      <a:pt x="194" y="474"/>
                                    </a:lnTo>
                                    <a:lnTo>
                                      <a:pt x="199" y="474"/>
                                    </a:lnTo>
                                    <a:lnTo>
                                      <a:pt x="218" y="474"/>
                                    </a:lnTo>
                                    <a:lnTo>
                                      <a:pt x="232" y="474"/>
                                    </a:lnTo>
                                    <a:lnTo>
                                      <a:pt x="233" y="474"/>
                                    </a:lnTo>
                                    <a:lnTo>
                                      <a:pt x="236" y="474"/>
                                    </a:lnTo>
                                    <a:lnTo>
                                      <a:pt x="238" y="474"/>
                                    </a:lnTo>
                                    <a:lnTo>
                                      <a:pt x="239" y="474"/>
                                    </a:lnTo>
                                    <a:lnTo>
                                      <a:pt x="241" y="474"/>
                                    </a:lnTo>
                                    <a:lnTo>
                                      <a:pt x="242" y="474"/>
                                    </a:lnTo>
                                    <a:lnTo>
                                      <a:pt x="243" y="474"/>
                                    </a:lnTo>
                                    <a:lnTo>
                                      <a:pt x="243" y="472"/>
                                    </a:lnTo>
                                    <a:lnTo>
                                      <a:pt x="243" y="471"/>
                                    </a:lnTo>
                                    <a:lnTo>
                                      <a:pt x="243" y="470"/>
                                    </a:lnTo>
                                    <a:lnTo>
                                      <a:pt x="243" y="469"/>
                                    </a:lnTo>
                                    <a:lnTo>
                                      <a:pt x="244" y="463"/>
                                    </a:lnTo>
                                    <a:lnTo>
                                      <a:pt x="245" y="460"/>
                                    </a:lnTo>
                                    <a:lnTo>
                                      <a:pt x="246" y="459"/>
                                    </a:lnTo>
                                    <a:lnTo>
                                      <a:pt x="247" y="455"/>
                                    </a:lnTo>
                                    <a:lnTo>
                                      <a:pt x="253" y="442"/>
                                    </a:lnTo>
                                    <a:lnTo>
                                      <a:pt x="256" y="433"/>
                                    </a:lnTo>
                                    <a:lnTo>
                                      <a:pt x="257" y="432"/>
                                    </a:lnTo>
                                    <a:lnTo>
                                      <a:pt x="258" y="427"/>
                                    </a:lnTo>
                                    <a:lnTo>
                                      <a:pt x="263" y="415"/>
                                    </a:lnTo>
                                    <a:lnTo>
                                      <a:pt x="266" y="404"/>
                                    </a:lnTo>
                                    <a:lnTo>
                                      <a:pt x="268" y="403"/>
                                    </a:lnTo>
                                    <a:lnTo>
                                      <a:pt x="272" y="402"/>
                                    </a:lnTo>
                                    <a:lnTo>
                                      <a:pt x="274" y="401"/>
                                    </a:lnTo>
                                    <a:lnTo>
                                      <a:pt x="275" y="400"/>
                                    </a:lnTo>
                                    <a:lnTo>
                                      <a:pt x="278" y="396"/>
                                    </a:lnTo>
                                    <a:lnTo>
                                      <a:pt x="280" y="394"/>
                                    </a:lnTo>
                                    <a:lnTo>
                                      <a:pt x="281" y="393"/>
                                    </a:lnTo>
                                    <a:lnTo>
                                      <a:pt x="283" y="391"/>
                                    </a:lnTo>
                                    <a:lnTo>
                                      <a:pt x="292" y="386"/>
                                    </a:lnTo>
                                    <a:lnTo>
                                      <a:pt x="298" y="383"/>
                                    </a:lnTo>
                                    <a:lnTo>
                                      <a:pt x="299" y="382"/>
                                    </a:lnTo>
                                    <a:lnTo>
                                      <a:pt x="301" y="380"/>
                                    </a:lnTo>
                                    <a:lnTo>
                                      <a:pt x="308" y="373"/>
                                    </a:lnTo>
                                    <a:lnTo>
                                      <a:pt x="312" y="369"/>
                                    </a:lnTo>
                                    <a:lnTo>
                                      <a:pt x="313" y="368"/>
                                    </a:lnTo>
                                    <a:lnTo>
                                      <a:pt x="315" y="366"/>
                                    </a:lnTo>
                                    <a:lnTo>
                                      <a:pt x="316" y="365"/>
                                    </a:lnTo>
                                    <a:lnTo>
                                      <a:pt x="317" y="364"/>
                                    </a:lnTo>
                                    <a:lnTo>
                                      <a:pt x="320" y="363"/>
                                    </a:lnTo>
                                    <a:lnTo>
                                      <a:pt x="323" y="362"/>
                                    </a:lnTo>
                                    <a:lnTo>
                                      <a:pt x="324" y="361"/>
                                    </a:lnTo>
                                    <a:lnTo>
                                      <a:pt x="325" y="361"/>
                                    </a:lnTo>
                                    <a:lnTo>
                                      <a:pt x="330" y="360"/>
                                    </a:lnTo>
                                    <a:lnTo>
                                      <a:pt x="333" y="359"/>
                                    </a:lnTo>
                                    <a:lnTo>
                                      <a:pt x="334" y="358"/>
                                    </a:lnTo>
                                    <a:lnTo>
                                      <a:pt x="337" y="356"/>
                                    </a:lnTo>
                                    <a:lnTo>
                                      <a:pt x="347" y="351"/>
                                    </a:lnTo>
                                    <a:lnTo>
                                      <a:pt x="354" y="348"/>
                                    </a:lnTo>
                                    <a:lnTo>
                                      <a:pt x="355" y="347"/>
                                    </a:lnTo>
                                    <a:lnTo>
                                      <a:pt x="358" y="345"/>
                                    </a:lnTo>
                                    <a:lnTo>
                                      <a:pt x="368" y="338"/>
                                    </a:lnTo>
                                    <a:lnTo>
                                      <a:pt x="375" y="333"/>
                                    </a:lnTo>
                                    <a:lnTo>
                                      <a:pt x="376" y="332"/>
                                    </a:lnTo>
                                    <a:lnTo>
                                      <a:pt x="378" y="332"/>
                                    </a:lnTo>
                                    <a:lnTo>
                                      <a:pt x="381" y="332"/>
                                    </a:lnTo>
                                    <a:lnTo>
                                      <a:pt x="383" y="332"/>
                                    </a:lnTo>
                                    <a:lnTo>
                                      <a:pt x="384" y="332"/>
                                    </a:lnTo>
                                    <a:lnTo>
                                      <a:pt x="385" y="332"/>
                                    </a:lnTo>
                                    <a:lnTo>
                                      <a:pt x="390" y="331"/>
                                    </a:lnTo>
                                    <a:lnTo>
                                      <a:pt x="393" y="330"/>
                                    </a:lnTo>
                                    <a:lnTo>
                                      <a:pt x="394" y="329"/>
                                    </a:lnTo>
                                    <a:lnTo>
                                      <a:pt x="397" y="329"/>
                                    </a:lnTo>
                                    <a:lnTo>
                                      <a:pt x="403" y="328"/>
                                    </a:lnTo>
                                    <a:lnTo>
                                      <a:pt x="407" y="327"/>
                                    </a:lnTo>
                                    <a:lnTo>
                                      <a:pt x="408" y="326"/>
                                    </a:lnTo>
                                    <a:lnTo>
                                      <a:pt x="410" y="325"/>
                                    </a:lnTo>
                                    <a:lnTo>
                                      <a:pt x="417" y="322"/>
                                    </a:lnTo>
                                    <a:lnTo>
                                      <a:pt x="422" y="319"/>
                                    </a:lnTo>
                                    <a:lnTo>
                                      <a:pt x="423" y="318"/>
                                    </a:lnTo>
                                    <a:lnTo>
                                      <a:pt x="426" y="318"/>
                                    </a:lnTo>
                                    <a:lnTo>
                                      <a:pt x="428" y="318"/>
                                    </a:lnTo>
                                    <a:lnTo>
                                      <a:pt x="429" y="318"/>
                                    </a:lnTo>
                                    <a:lnTo>
                                      <a:pt x="431" y="317"/>
                                    </a:lnTo>
                                    <a:lnTo>
                                      <a:pt x="432" y="316"/>
                                    </a:lnTo>
                                    <a:lnTo>
                                      <a:pt x="434" y="315"/>
                                    </a:lnTo>
                                    <a:lnTo>
                                      <a:pt x="434" y="314"/>
                                    </a:lnTo>
                                    <a:lnTo>
                                      <a:pt x="434" y="311"/>
                                    </a:lnTo>
                                    <a:lnTo>
                                      <a:pt x="434" y="309"/>
                                    </a:lnTo>
                                    <a:lnTo>
                                      <a:pt x="434" y="308"/>
                                    </a:lnTo>
                                    <a:lnTo>
                                      <a:pt x="434" y="307"/>
                                    </a:lnTo>
                                    <a:lnTo>
                                      <a:pt x="434" y="301"/>
                                    </a:lnTo>
                                    <a:lnTo>
                                      <a:pt x="434" y="298"/>
                                    </a:lnTo>
                                    <a:lnTo>
                                      <a:pt x="434" y="297"/>
                                    </a:lnTo>
                                    <a:lnTo>
                                      <a:pt x="434" y="295"/>
                                    </a:lnTo>
                                    <a:lnTo>
                                      <a:pt x="434" y="287"/>
                                    </a:lnTo>
                                    <a:lnTo>
                                      <a:pt x="434" y="280"/>
                                    </a:lnTo>
                                    <a:lnTo>
                                      <a:pt x="434" y="279"/>
                                    </a:lnTo>
                                    <a:lnTo>
                                      <a:pt x="432" y="277"/>
                                    </a:lnTo>
                                    <a:lnTo>
                                      <a:pt x="431" y="267"/>
                                    </a:lnTo>
                                    <a:lnTo>
                                      <a:pt x="430" y="260"/>
                                    </a:lnTo>
                                    <a:lnTo>
                                      <a:pt x="430" y="259"/>
                                    </a:lnTo>
                                    <a:lnTo>
                                      <a:pt x="429" y="255"/>
                                    </a:lnTo>
                                    <a:lnTo>
                                      <a:pt x="429" y="253"/>
                                    </a:lnTo>
                                    <a:lnTo>
                                      <a:pt x="429" y="252"/>
                                    </a:lnTo>
                                    <a:lnTo>
                                      <a:pt x="425" y="249"/>
                                    </a:lnTo>
                                    <a:lnTo>
                                      <a:pt x="423" y="248"/>
                                    </a:lnTo>
                                    <a:lnTo>
                                      <a:pt x="423" y="247"/>
                                    </a:lnTo>
                                    <a:lnTo>
                                      <a:pt x="422" y="247"/>
                                    </a:lnTo>
                                    <a:lnTo>
                                      <a:pt x="420" y="247"/>
                                    </a:lnTo>
                                    <a:lnTo>
                                      <a:pt x="419" y="247"/>
                                    </a:lnTo>
                                    <a:lnTo>
                                      <a:pt x="419" y="247"/>
                                    </a:lnTo>
                                    <a:lnTo>
                                      <a:pt x="418" y="247"/>
                                    </a:lnTo>
                                    <a:lnTo>
                                      <a:pt x="417" y="247"/>
                                    </a:lnTo>
                                    <a:lnTo>
                                      <a:pt x="411" y="247"/>
                                    </a:lnTo>
                                    <a:lnTo>
                                      <a:pt x="408" y="247"/>
                                    </a:lnTo>
                                    <a:lnTo>
                                      <a:pt x="408" y="247"/>
                                    </a:lnTo>
                                    <a:lnTo>
                                      <a:pt x="403" y="246"/>
                                    </a:lnTo>
                                    <a:lnTo>
                                      <a:pt x="400" y="245"/>
                                    </a:lnTo>
                                    <a:lnTo>
                                      <a:pt x="400" y="244"/>
                                    </a:lnTo>
                                    <a:lnTo>
                                      <a:pt x="399" y="244"/>
                                    </a:lnTo>
                                    <a:lnTo>
                                      <a:pt x="395" y="243"/>
                                    </a:lnTo>
                                    <a:lnTo>
                                      <a:pt x="394" y="243"/>
                                    </a:lnTo>
                                    <a:lnTo>
                                      <a:pt x="394" y="242"/>
                                    </a:lnTo>
                                    <a:lnTo>
                                      <a:pt x="392" y="241"/>
                                    </a:lnTo>
                                    <a:lnTo>
                                      <a:pt x="391" y="240"/>
                                    </a:lnTo>
                                    <a:lnTo>
                                      <a:pt x="391" y="239"/>
                                    </a:lnTo>
                                    <a:lnTo>
                                      <a:pt x="390" y="239"/>
                                    </a:lnTo>
                                    <a:lnTo>
                                      <a:pt x="389" y="239"/>
                                    </a:lnTo>
                                    <a:lnTo>
                                      <a:pt x="386" y="238"/>
                                    </a:lnTo>
                                    <a:lnTo>
                                      <a:pt x="384" y="238"/>
                                    </a:lnTo>
                                    <a:lnTo>
                                      <a:pt x="384" y="237"/>
                                    </a:lnTo>
                                    <a:lnTo>
                                      <a:pt x="374" y="234"/>
                                    </a:lnTo>
                                    <a:lnTo>
                                      <a:pt x="370" y="231"/>
                                    </a:lnTo>
                                    <a:lnTo>
                                      <a:pt x="370" y="230"/>
                                    </a:lnTo>
                                    <a:lnTo>
                                      <a:pt x="369" y="230"/>
                                    </a:lnTo>
                                    <a:lnTo>
                                      <a:pt x="367" y="229"/>
                                    </a:lnTo>
                                    <a:lnTo>
                                      <a:pt x="358" y="226"/>
                                    </a:lnTo>
                                    <a:lnTo>
                                      <a:pt x="352" y="224"/>
                                    </a:lnTo>
                                    <a:lnTo>
                                      <a:pt x="352" y="223"/>
                                    </a:lnTo>
                                    <a:lnTo>
                                      <a:pt x="351" y="223"/>
                                    </a:lnTo>
                                    <a:lnTo>
                                      <a:pt x="350" y="223"/>
                                    </a:lnTo>
                                    <a:lnTo>
                                      <a:pt x="350" y="223"/>
                                    </a:lnTo>
                                    <a:lnTo>
                                      <a:pt x="349" y="222"/>
                                    </a:lnTo>
                                    <a:lnTo>
                                      <a:pt x="349" y="221"/>
                                    </a:lnTo>
                                    <a:lnTo>
                                      <a:pt x="347" y="218"/>
                                    </a:lnTo>
                                    <a:lnTo>
                                      <a:pt x="347" y="216"/>
                                    </a:lnTo>
                                    <a:lnTo>
                                      <a:pt x="347" y="215"/>
                                    </a:lnTo>
                                    <a:lnTo>
                                      <a:pt x="346" y="212"/>
                                    </a:lnTo>
                                    <a:lnTo>
                                      <a:pt x="345" y="211"/>
                                    </a:lnTo>
                                    <a:lnTo>
                                      <a:pt x="345" y="210"/>
                                    </a:lnTo>
                                    <a:lnTo>
                                      <a:pt x="345" y="208"/>
                                    </a:lnTo>
                                    <a:lnTo>
                                      <a:pt x="345" y="206"/>
                                    </a:lnTo>
                                    <a:lnTo>
                                      <a:pt x="345" y="205"/>
                                    </a:lnTo>
                                    <a:lnTo>
                                      <a:pt x="344" y="203"/>
                                    </a:lnTo>
                                    <a:lnTo>
                                      <a:pt x="344" y="201"/>
                                    </a:lnTo>
                                    <a:lnTo>
                                      <a:pt x="344" y="199"/>
                                    </a:lnTo>
                                    <a:lnTo>
                                      <a:pt x="344" y="198"/>
                                    </a:lnTo>
                                    <a:lnTo>
                                      <a:pt x="343" y="193"/>
                                    </a:lnTo>
                                    <a:lnTo>
                                      <a:pt x="343" y="190"/>
                                    </a:lnTo>
                                    <a:lnTo>
                                      <a:pt x="343" y="189"/>
                                    </a:lnTo>
                                    <a:lnTo>
                                      <a:pt x="342" y="186"/>
                                    </a:lnTo>
                                    <a:lnTo>
                                      <a:pt x="342" y="183"/>
                                    </a:lnTo>
                                    <a:lnTo>
                                      <a:pt x="343" y="182"/>
                                    </a:lnTo>
                                    <a:lnTo>
                                      <a:pt x="342" y="178"/>
                                    </a:lnTo>
                                    <a:lnTo>
                                      <a:pt x="342" y="174"/>
                                    </a:lnTo>
                                    <a:lnTo>
                                      <a:pt x="342" y="173"/>
                                    </a:lnTo>
                                    <a:lnTo>
                                      <a:pt x="340" y="171"/>
                                    </a:lnTo>
                                    <a:lnTo>
                                      <a:pt x="340" y="168"/>
                                    </a:lnTo>
                                    <a:lnTo>
                                      <a:pt x="339" y="165"/>
                                    </a:lnTo>
                                    <a:lnTo>
                                      <a:pt x="339" y="164"/>
                                    </a:lnTo>
                                    <a:lnTo>
                                      <a:pt x="342" y="163"/>
                                    </a:lnTo>
                                    <a:lnTo>
                                      <a:pt x="344" y="162"/>
                                    </a:lnTo>
                                    <a:lnTo>
                                      <a:pt x="345" y="160"/>
                                    </a:lnTo>
                                    <a:lnTo>
                                      <a:pt x="348" y="159"/>
                                    </a:lnTo>
                                    <a:lnTo>
                                      <a:pt x="350" y="159"/>
                                    </a:lnTo>
                                    <a:lnTo>
                                      <a:pt x="351" y="158"/>
                                    </a:lnTo>
                                    <a:lnTo>
                                      <a:pt x="353" y="158"/>
                                    </a:lnTo>
                                    <a:lnTo>
                                      <a:pt x="356" y="158"/>
                                    </a:lnTo>
                                    <a:lnTo>
                                      <a:pt x="357" y="157"/>
                                    </a:lnTo>
                                    <a:lnTo>
                                      <a:pt x="360" y="157"/>
                                    </a:lnTo>
                                    <a:lnTo>
                                      <a:pt x="363" y="157"/>
                                    </a:lnTo>
                                    <a:lnTo>
                                      <a:pt x="364" y="156"/>
                                    </a:lnTo>
                                    <a:lnTo>
                                      <a:pt x="365" y="156"/>
                                    </a:lnTo>
                                    <a:lnTo>
                                      <a:pt x="367" y="155"/>
                                    </a:lnTo>
                                    <a:lnTo>
                                      <a:pt x="369" y="154"/>
                                    </a:lnTo>
                                    <a:lnTo>
                                      <a:pt x="370" y="154"/>
                                    </a:lnTo>
                                    <a:lnTo>
                                      <a:pt x="374" y="153"/>
                                    </a:lnTo>
                                    <a:lnTo>
                                      <a:pt x="378" y="153"/>
                                    </a:lnTo>
                                    <a:lnTo>
                                      <a:pt x="379" y="152"/>
                                    </a:lnTo>
                                    <a:lnTo>
                                      <a:pt x="380" y="152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7" y="151"/>
                                    </a:lnTo>
                                    <a:lnTo>
                                      <a:pt x="388" y="150"/>
                                    </a:lnTo>
                                    <a:lnTo>
                                      <a:pt x="389" y="150"/>
                                    </a:lnTo>
                                    <a:lnTo>
                                      <a:pt x="391" y="150"/>
                                    </a:lnTo>
                                    <a:lnTo>
                                      <a:pt x="394" y="149"/>
                                    </a:lnTo>
                                    <a:lnTo>
                                      <a:pt x="397" y="148"/>
                                    </a:lnTo>
                                    <a:lnTo>
                                      <a:pt x="400" y="148"/>
                                    </a:lnTo>
                                    <a:lnTo>
                                      <a:pt x="402" y="148"/>
                                    </a:lnTo>
                                    <a:lnTo>
                                      <a:pt x="403" y="147"/>
                                    </a:lnTo>
                                    <a:lnTo>
                                      <a:pt x="406" y="146"/>
                                    </a:lnTo>
                                    <a:lnTo>
                                      <a:pt x="408" y="146"/>
                                    </a:lnTo>
                                    <a:lnTo>
                                      <a:pt x="409" y="145"/>
                                    </a:lnTo>
                                    <a:lnTo>
                                      <a:pt x="410" y="145"/>
                                    </a:lnTo>
                                    <a:lnTo>
                                      <a:pt x="415" y="144"/>
                                    </a:lnTo>
                                    <a:lnTo>
                                      <a:pt x="418" y="144"/>
                                    </a:lnTo>
                                    <a:lnTo>
                                      <a:pt x="419" y="142"/>
                                    </a:lnTo>
                                    <a:lnTo>
                                      <a:pt x="423" y="139"/>
                                    </a:lnTo>
                                    <a:lnTo>
                                      <a:pt x="426" y="138"/>
                                    </a:lnTo>
                                    <a:lnTo>
                                      <a:pt x="427" y="137"/>
                                    </a:lnTo>
                                    <a:lnTo>
                                      <a:pt x="427" y="136"/>
                                    </a:lnTo>
                                    <a:lnTo>
                                      <a:pt x="428" y="130"/>
                                    </a:lnTo>
                                    <a:lnTo>
                                      <a:pt x="429" y="124"/>
                                    </a:lnTo>
                                    <a:lnTo>
                                      <a:pt x="430" y="123"/>
                                    </a:lnTo>
                                    <a:lnTo>
                                      <a:pt x="430" y="122"/>
                                    </a:lnTo>
                                    <a:lnTo>
                                      <a:pt x="431" y="118"/>
                                    </a:lnTo>
                                    <a:lnTo>
                                      <a:pt x="431" y="115"/>
                                    </a:lnTo>
                                    <a:lnTo>
                                      <a:pt x="432" y="114"/>
                                    </a:lnTo>
                                    <a:lnTo>
                                      <a:pt x="432" y="113"/>
                                    </a:lnTo>
                                    <a:lnTo>
                                      <a:pt x="432" y="110"/>
                                    </a:lnTo>
                                    <a:lnTo>
                                      <a:pt x="432" y="107"/>
                                    </a:lnTo>
                                    <a:lnTo>
                                      <a:pt x="434" y="106"/>
                                    </a:lnTo>
                                    <a:lnTo>
                                      <a:pt x="434" y="103"/>
                                    </a:lnTo>
                                    <a:lnTo>
                                      <a:pt x="435" y="99"/>
                                    </a:lnTo>
                                    <a:lnTo>
                                      <a:pt x="436" y="98"/>
                                    </a:lnTo>
                                    <a:lnTo>
                                      <a:pt x="436" y="97"/>
                                    </a:lnTo>
                                    <a:lnTo>
                                      <a:pt x="436" y="93"/>
                                    </a:lnTo>
                                    <a:lnTo>
                                      <a:pt x="436" y="89"/>
                                    </a:lnTo>
                                    <a:lnTo>
                                      <a:pt x="437" y="88"/>
                                    </a:lnTo>
                                    <a:lnTo>
                                      <a:pt x="437" y="85"/>
                                    </a:lnTo>
                                    <a:lnTo>
                                      <a:pt x="439" y="73"/>
                                    </a:lnTo>
                                    <a:lnTo>
                                      <a:pt x="440" y="62"/>
                                    </a:lnTo>
                                    <a:lnTo>
                                      <a:pt x="441" y="61"/>
                                    </a:lnTo>
                                    <a:lnTo>
                                      <a:pt x="441" y="57"/>
                                    </a:lnTo>
                                    <a:lnTo>
                                      <a:pt x="444" y="43"/>
                                    </a:lnTo>
                                    <a:lnTo>
                                      <a:pt x="445" y="31"/>
                                    </a:lnTo>
                                    <a:lnTo>
                                      <a:pt x="446" y="29"/>
                                    </a:lnTo>
                                    <a:lnTo>
                                      <a:pt x="446" y="27"/>
                                    </a:lnTo>
                                    <a:lnTo>
                                      <a:pt x="447" y="20"/>
                                    </a:lnTo>
                                    <a:lnTo>
                                      <a:pt x="448" y="13"/>
                                    </a:lnTo>
                                    <a:lnTo>
                                      <a:pt x="449" y="12"/>
                                    </a:lnTo>
                                    <a:lnTo>
                                      <a:pt x="449" y="11"/>
                                    </a:lnTo>
                                    <a:lnTo>
                                      <a:pt x="449" y="8"/>
                                    </a:lnTo>
                                    <a:lnTo>
                                      <a:pt x="449" y="5"/>
                                    </a:lnTo>
                                    <a:lnTo>
                                      <a:pt x="450" y="4"/>
                                    </a:lnTo>
                                    <a:lnTo>
                                      <a:pt x="453" y="4"/>
                                    </a:lnTo>
                                    <a:lnTo>
                                      <a:pt x="454" y="4"/>
                                    </a:lnTo>
                                    <a:lnTo>
                                      <a:pt x="455" y="4"/>
                                    </a:lnTo>
                                    <a:lnTo>
                                      <a:pt x="458" y="4"/>
                                    </a:lnTo>
                                    <a:lnTo>
                                      <a:pt x="460" y="4"/>
                                    </a:lnTo>
                                    <a:lnTo>
                                      <a:pt x="461" y="4"/>
                                    </a:lnTo>
                                    <a:lnTo>
                                      <a:pt x="463" y="4"/>
                                    </a:lnTo>
                                    <a:lnTo>
                                      <a:pt x="469" y="3"/>
                                    </a:lnTo>
                                    <a:lnTo>
                                      <a:pt x="475" y="2"/>
                                    </a:lnTo>
                                    <a:lnTo>
                                      <a:pt x="476" y="0"/>
                                    </a:lnTo>
                                    <a:lnTo>
                                      <a:pt x="480" y="0"/>
                                    </a:lnTo>
                                    <a:lnTo>
                                      <a:pt x="493" y="0"/>
                                    </a:lnTo>
                                    <a:lnTo>
                                      <a:pt x="502" y="0"/>
                                    </a:lnTo>
                                    <a:lnTo>
                                      <a:pt x="503" y="0"/>
                                    </a:lnTo>
                                    <a:lnTo>
                                      <a:pt x="504" y="0"/>
                                    </a:lnTo>
                                    <a:lnTo>
                                      <a:pt x="510" y="0"/>
                                    </a:lnTo>
                                    <a:lnTo>
                                      <a:pt x="513" y="0"/>
                                    </a:lnTo>
                                    <a:lnTo>
                                      <a:pt x="514" y="0"/>
                                    </a:lnTo>
                                    <a:lnTo>
                                      <a:pt x="516" y="3"/>
                                    </a:lnTo>
                                    <a:lnTo>
                                      <a:pt x="517" y="4"/>
                                    </a:lnTo>
                                    <a:lnTo>
                                      <a:pt x="518" y="4"/>
                                    </a:lnTo>
                                    <a:lnTo>
                                      <a:pt x="519" y="7"/>
                                    </a:lnTo>
                                    <a:lnTo>
                                      <a:pt x="520" y="8"/>
                                    </a:lnTo>
                                    <a:lnTo>
                                      <a:pt x="521" y="8"/>
                                    </a:lnTo>
                                    <a:lnTo>
                                      <a:pt x="522" y="10"/>
                                    </a:lnTo>
                                    <a:lnTo>
                                      <a:pt x="523" y="11"/>
                                    </a:lnTo>
                                    <a:lnTo>
                                      <a:pt x="524" y="11"/>
                                    </a:lnTo>
                                    <a:lnTo>
                                      <a:pt x="524" y="11"/>
                                    </a:lnTo>
                                    <a:lnTo>
                                      <a:pt x="527" y="11"/>
                                    </a:lnTo>
                                    <a:lnTo>
                                      <a:pt x="528" y="11"/>
                                    </a:lnTo>
                                    <a:lnTo>
                                      <a:pt x="529" y="11"/>
                                    </a:lnTo>
                                    <a:lnTo>
                                      <a:pt x="532" y="11"/>
                                    </a:lnTo>
                                    <a:lnTo>
                                      <a:pt x="534" y="11"/>
                                    </a:lnTo>
                                    <a:lnTo>
                                      <a:pt x="535" y="11"/>
                                    </a:lnTo>
                                    <a:lnTo>
                                      <a:pt x="541" y="13"/>
                                    </a:lnTo>
                                    <a:lnTo>
                                      <a:pt x="545" y="14"/>
                                    </a:lnTo>
                                    <a:lnTo>
                                      <a:pt x="546" y="14"/>
                                    </a:lnTo>
                                    <a:lnTo>
                                      <a:pt x="547" y="14"/>
                                    </a:lnTo>
                                    <a:lnTo>
                                      <a:pt x="550" y="14"/>
                                    </a:lnTo>
                                    <a:lnTo>
                                      <a:pt x="553" y="14"/>
                                    </a:lnTo>
                                    <a:lnTo>
                                      <a:pt x="554" y="14"/>
                                    </a:lnTo>
                                    <a:lnTo>
                                      <a:pt x="553" y="16"/>
                                    </a:lnTo>
                                    <a:lnTo>
                                      <a:pt x="553" y="17"/>
                                    </a:lnTo>
                                    <a:lnTo>
                                      <a:pt x="554" y="17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21"/>
                                    </a:lnTo>
                                    <a:lnTo>
                                      <a:pt x="555" y="23"/>
                                    </a:lnTo>
                                    <a:lnTo>
                                      <a:pt x="556" y="23"/>
                                    </a:lnTo>
                                    <a:lnTo>
                                      <a:pt x="557" y="27"/>
                                    </a:lnTo>
                                    <a:lnTo>
                                      <a:pt x="558" y="29"/>
                                    </a:lnTo>
                                    <a:lnTo>
                                      <a:pt x="559" y="29"/>
                                    </a:lnTo>
                                    <a:lnTo>
                                      <a:pt x="559" y="30"/>
                                    </a:lnTo>
                                    <a:lnTo>
                                      <a:pt x="560" y="32"/>
                                    </a:lnTo>
                                    <a:lnTo>
                                      <a:pt x="561" y="32"/>
                                    </a:lnTo>
                                    <a:lnTo>
                                      <a:pt x="563" y="34"/>
                                    </a:lnTo>
                                    <a:lnTo>
                                      <a:pt x="564" y="35"/>
                                    </a:lnTo>
                                    <a:lnTo>
                                      <a:pt x="564" y="37"/>
                                    </a:lnTo>
                                    <a:lnTo>
                                      <a:pt x="564" y="39"/>
                                    </a:lnTo>
                                    <a:lnTo>
                                      <a:pt x="564" y="40"/>
                                    </a:lnTo>
                                    <a:lnTo>
                                      <a:pt x="565" y="40"/>
                                    </a:lnTo>
                                    <a:lnTo>
                                      <a:pt x="567" y="41"/>
                                    </a:lnTo>
                                    <a:lnTo>
                                      <a:pt x="574" y="44"/>
                                    </a:lnTo>
                                    <a:lnTo>
                                      <a:pt x="580" y="46"/>
                                    </a:lnTo>
                                    <a:lnTo>
                                      <a:pt x="582" y="46"/>
                                    </a:lnTo>
                                    <a:lnTo>
                                      <a:pt x="585" y="49"/>
                                    </a:lnTo>
                                    <a:lnTo>
                                      <a:pt x="596" y="56"/>
                                    </a:lnTo>
                                    <a:lnTo>
                                      <a:pt x="605" y="61"/>
                                    </a:lnTo>
                                    <a:lnTo>
                                      <a:pt x="606" y="61"/>
                                    </a:lnTo>
                                    <a:lnTo>
                                      <a:pt x="610" y="64"/>
                                    </a:lnTo>
                                    <a:lnTo>
                                      <a:pt x="623" y="70"/>
                                    </a:lnTo>
                                    <a:lnTo>
                                      <a:pt x="633" y="75"/>
                                    </a:lnTo>
                                    <a:lnTo>
                                      <a:pt x="634" y="75"/>
                                    </a:lnTo>
                                    <a:lnTo>
                                      <a:pt x="637" y="77"/>
                                    </a:lnTo>
                                    <a:lnTo>
                                      <a:pt x="644" y="80"/>
                                    </a:lnTo>
                                    <a:lnTo>
                                      <a:pt x="650" y="82"/>
                                    </a:lnTo>
                                    <a:lnTo>
                                      <a:pt x="651" y="82"/>
                                    </a:lnTo>
                                    <a:lnTo>
                                      <a:pt x="655" y="82"/>
                                    </a:lnTo>
                                    <a:lnTo>
                                      <a:pt x="657" y="82"/>
                                    </a:lnTo>
                                    <a:lnTo>
                                      <a:pt x="658" y="82"/>
                                    </a:lnTo>
                                    <a:lnTo>
                                      <a:pt x="658" y="81"/>
                                    </a:lnTo>
                                    <a:lnTo>
                                      <a:pt x="658" y="80"/>
                                    </a:lnTo>
                                    <a:lnTo>
                                      <a:pt x="658" y="79"/>
                                    </a:lnTo>
                                    <a:lnTo>
                                      <a:pt x="659" y="78"/>
                                    </a:lnTo>
                                    <a:lnTo>
                                      <a:pt x="660" y="76"/>
                                    </a:lnTo>
                                    <a:lnTo>
                                      <a:pt x="661" y="74"/>
                                    </a:lnTo>
                                    <a:lnTo>
                                      <a:pt x="661" y="73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2" y="70"/>
                                    </a:lnTo>
                                    <a:lnTo>
                                      <a:pt x="662" y="67"/>
                                    </a:lnTo>
                                    <a:lnTo>
                                      <a:pt x="662" y="65"/>
                                    </a:lnTo>
                                    <a:lnTo>
                                      <a:pt x="662" y="64"/>
                                    </a:lnTo>
                                    <a:lnTo>
                                      <a:pt x="664" y="63"/>
                                    </a:lnTo>
                                    <a:lnTo>
                                      <a:pt x="665" y="62"/>
                                    </a:lnTo>
                                    <a:lnTo>
                                      <a:pt x="666" y="61"/>
                                    </a:lnTo>
                                    <a:lnTo>
                                      <a:pt x="668" y="61"/>
                                    </a:lnTo>
                                    <a:lnTo>
                                      <a:pt x="675" y="61"/>
                                    </a:lnTo>
                                    <a:lnTo>
                                      <a:pt x="679" y="61"/>
                                    </a:lnTo>
                                    <a:lnTo>
                                      <a:pt x="680" y="61"/>
                                    </a:lnTo>
                                    <a:lnTo>
                                      <a:pt x="684" y="61"/>
                                    </a:lnTo>
                                    <a:lnTo>
                                      <a:pt x="699" y="61"/>
                                    </a:lnTo>
                                    <a:lnTo>
                                      <a:pt x="711" y="61"/>
                                    </a:lnTo>
                                    <a:lnTo>
                                      <a:pt x="712" y="61"/>
                                    </a:lnTo>
                                    <a:lnTo>
                                      <a:pt x="716" y="61"/>
                                    </a:lnTo>
                                    <a:lnTo>
                                      <a:pt x="729" y="61"/>
                                    </a:lnTo>
                                    <a:lnTo>
                                      <a:pt x="739" y="61"/>
                                    </a:lnTo>
                                    <a:lnTo>
                                      <a:pt x="740" y="61"/>
                                    </a:lnTo>
                                    <a:lnTo>
                                      <a:pt x="742" y="63"/>
                                    </a:lnTo>
                                    <a:lnTo>
                                      <a:pt x="743" y="64"/>
                                    </a:lnTo>
                                    <a:lnTo>
                                      <a:pt x="744" y="64"/>
                                    </a:lnTo>
                                    <a:lnTo>
                                      <a:pt x="745" y="66"/>
                                    </a:lnTo>
                                    <a:lnTo>
                                      <a:pt x="746" y="67"/>
                                    </a:lnTo>
                                    <a:lnTo>
                                      <a:pt x="749" y="73"/>
                                    </a:lnTo>
                                    <a:lnTo>
                                      <a:pt x="750" y="75"/>
                                    </a:lnTo>
                                    <a:lnTo>
                                      <a:pt x="751" y="75"/>
                                    </a:lnTo>
                                    <a:lnTo>
                                      <a:pt x="751" y="76"/>
                                    </a:lnTo>
                                    <a:lnTo>
                                      <a:pt x="751" y="78"/>
                                    </a:lnTo>
                                    <a:lnTo>
                                      <a:pt x="752" y="86"/>
                                    </a:lnTo>
                                    <a:lnTo>
                                      <a:pt x="753" y="93"/>
                                    </a:lnTo>
                                    <a:lnTo>
                                      <a:pt x="754" y="93"/>
                                    </a:lnTo>
                                    <a:lnTo>
                                      <a:pt x="754" y="94"/>
                                    </a:lnTo>
                                    <a:lnTo>
                                      <a:pt x="754" y="96"/>
                                    </a:lnTo>
                                    <a:lnTo>
                                      <a:pt x="755" y="103"/>
                                    </a:lnTo>
                                    <a:lnTo>
                                      <a:pt x="756" y="110"/>
                                    </a:lnTo>
                                    <a:lnTo>
                                      <a:pt x="757" y="110"/>
                                    </a:lnTo>
                                    <a:lnTo>
                                      <a:pt x="757" y="111"/>
                                    </a:lnTo>
                                    <a:lnTo>
                                      <a:pt x="757" y="112"/>
                                    </a:lnTo>
                                    <a:lnTo>
                                      <a:pt x="757" y="115"/>
                                    </a:lnTo>
                                    <a:lnTo>
                                      <a:pt x="757" y="117"/>
                                    </a:lnTo>
                                    <a:lnTo>
                                      <a:pt x="757" y="117"/>
                                    </a:lnTo>
                                    <a:lnTo>
                                      <a:pt x="756" y="117"/>
                                    </a:lnTo>
                                    <a:lnTo>
                                      <a:pt x="755" y="117"/>
                                    </a:lnTo>
                                    <a:lnTo>
                                      <a:pt x="754" y="117"/>
                                    </a:lnTo>
                                    <a:lnTo>
                                      <a:pt x="754" y="117"/>
                                    </a:lnTo>
                                    <a:lnTo>
                                      <a:pt x="753" y="117"/>
                                    </a:lnTo>
                                    <a:lnTo>
                                      <a:pt x="752" y="117"/>
                                    </a:lnTo>
                                    <a:lnTo>
                                      <a:pt x="751" y="117"/>
                                    </a:lnTo>
                                    <a:lnTo>
                                      <a:pt x="751" y="117"/>
                                    </a:lnTo>
                                    <a:lnTo>
                                      <a:pt x="750" y="117"/>
                                    </a:lnTo>
                                    <a:lnTo>
                                      <a:pt x="749" y="117"/>
                                    </a:lnTo>
                                    <a:lnTo>
                                      <a:pt x="745" y="117"/>
                                    </a:lnTo>
                                    <a:lnTo>
                                      <a:pt x="743" y="117"/>
                                    </a:lnTo>
                                    <a:lnTo>
                                      <a:pt x="743" y="117"/>
                                    </a:lnTo>
                                    <a:lnTo>
                                      <a:pt x="742" y="117"/>
                                    </a:lnTo>
                                    <a:lnTo>
                                      <a:pt x="741" y="117"/>
                                    </a:lnTo>
                                    <a:lnTo>
                                      <a:pt x="738" y="117"/>
                                    </a:lnTo>
                                    <a:lnTo>
                                      <a:pt x="736" y="117"/>
                                    </a:lnTo>
                                    <a:lnTo>
                                      <a:pt x="736" y="117"/>
                                    </a:lnTo>
                                    <a:lnTo>
                                      <a:pt x="736" y="117"/>
                                    </a:lnTo>
                                    <a:lnTo>
                                      <a:pt x="736" y="118"/>
                                    </a:lnTo>
                                    <a:lnTo>
                                      <a:pt x="736" y="119"/>
                                    </a:lnTo>
                                    <a:lnTo>
                                      <a:pt x="736" y="120"/>
                                    </a:lnTo>
                                    <a:lnTo>
                                      <a:pt x="736" y="120"/>
                                    </a:lnTo>
                                    <a:lnTo>
                                      <a:pt x="736" y="121"/>
                                    </a:lnTo>
                                    <a:lnTo>
                                      <a:pt x="736" y="123"/>
                                    </a:lnTo>
                                    <a:lnTo>
                                      <a:pt x="736" y="124"/>
                                    </a:lnTo>
                                    <a:lnTo>
                                      <a:pt x="736" y="124"/>
                                    </a:lnTo>
                                    <a:lnTo>
                                      <a:pt x="736" y="126"/>
                                    </a:lnTo>
                                    <a:lnTo>
                                      <a:pt x="736" y="127"/>
                                    </a:lnTo>
                                    <a:lnTo>
                                      <a:pt x="736" y="132"/>
                                    </a:lnTo>
                                    <a:lnTo>
                                      <a:pt x="736" y="135"/>
                                    </a:lnTo>
                                    <a:lnTo>
                                      <a:pt x="736" y="135"/>
                                    </a:lnTo>
                                    <a:lnTo>
                                      <a:pt x="736" y="136"/>
                                    </a:lnTo>
                                    <a:lnTo>
                                      <a:pt x="736" y="137"/>
                                    </a:lnTo>
                                    <a:lnTo>
                                      <a:pt x="736" y="142"/>
                                    </a:lnTo>
                                    <a:lnTo>
                                      <a:pt x="736" y="146"/>
                                    </a:lnTo>
                                    <a:lnTo>
                                      <a:pt x="736" y="146"/>
                                    </a:lnTo>
                                    <a:lnTo>
                                      <a:pt x="736" y="147"/>
                                    </a:lnTo>
                                    <a:lnTo>
                                      <a:pt x="736" y="148"/>
                                    </a:lnTo>
                                    <a:lnTo>
                                      <a:pt x="736" y="149"/>
                                    </a:lnTo>
                                    <a:lnTo>
                                      <a:pt x="736" y="149"/>
                                    </a:lnTo>
                                    <a:lnTo>
                                      <a:pt x="735" y="150"/>
                                    </a:lnTo>
                                    <a:lnTo>
                                      <a:pt x="732" y="151"/>
                                    </a:lnTo>
                                    <a:lnTo>
                                      <a:pt x="730" y="152"/>
                                    </a:lnTo>
                                    <a:lnTo>
                                      <a:pt x="730" y="152"/>
                                    </a:lnTo>
                                    <a:lnTo>
                                      <a:pt x="729" y="152"/>
                                    </a:lnTo>
                                    <a:lnTo>
                                      <a:pt x="727" y="152"/>
                                    </a:lnTo>
                                    <a:lnTo>
                                      <a:pt x="724" y="152"/>
                                    </a:lnTo>
                                    <a:lnTo>
                                      <a:pt x="722" y="152"/>
                                    </a:lnTo>
                                    <a:lnTo>
                                      <a:pt x="722" y="152"/>
                                    </a:lnTo>
                                    <a:lnTo>
                                      <a:pt x="721" y="153"/>
                                    </a:lnTo>
                                    <a:lnTo>
                                      <a:pt x="717" y="155"/>
                                    </a:lnTo>
                                    <a:lnTo>
                                      <a:pt x="715" y="156"/>
                                    </a:lnTo>
                                    <a:lnTo>
                                      <a:pt x="715" y="156"/>
                                    </a:lnTo>
                                    <a:lnTo>
                                      <a:pt x="714" y="157"/>
                                    </a:lnTo>
                                    <a:lnTo>
                                      <a:pt x="711" y="158"/>
                                    </a:lnTo>
                                    <a:lnTo>
                                      <a:pt x="708" y="159"/>
                                    </a:lnTo>
                                    <a:lnTo>
                                      <a:pt x="708" y="159"/>
                                    </a:lnTo>
                                    <a:lnTo>
                                      <a:pt x="708" y="159"/>
                                    </a:lnTo>
                                    <a:lnTo>
                                      <a:pt x="708" y="160"/>
                                    </a:lnTo>
                                    <a:lnTo>
                                      <a:pt x="708" y="162"/>
                                    </a:lnTo>
                                    <a:lnTo>
                                      <a:pt x="708" y="163"/>
                                    </a:lnTo>
                                    <a:lnTo>
                                      <a:pt x="708" y="163"/>
                                    </a:lnTo>
                                    <a:lnTo>
                                      <a:pt x="708" y="164"/>
                                    </a:lnTo>
                                    <a:lnTo>
                                      <a:pt x="708" y="166"/>
                                    </a:lnTo>
                                    <a:lnTo>
                                      <a:pt x="708" y="167"/>
                                    </a:lnTo>
                                    <a:lnTo>
                                      <a:pt x="708" y="167"/>
                                    </a:lnTo>
                                    <a:lnTo>
                                      <a:pt x="708" y="168"/>
                                    </a:lnTo>
                                    <a:lnTo>
                                      <a:pt x="708" y="171"/>
                                    </a:lnTo>
                                    <a:lnTo>
                                      <a:pt x="708" y="173"/>
                                    </a:lnTo>
                                    <a:lnTo>
                                      <a:pt x="708" y="173"/>
                                    </a:lnTo>
                                    <a:lnTo>
                                      <a:pt x="708" y="174"/>
                                    </a:lnTo>
                                    <a:lnTo>
                                      <a:pt x="708" y="175"/>
                                    </a:lnTo>
                                    <a:lnTo>
                                      <a:pt x="708" y="178"/>
                                    </a:lnTo>
                                    <a:lnTo>
                                      <a:pt x="708" y="181"/>
                                    </a:lnTo>
                                    <a:lnTo>
                                      <a:pt x="708" y="181"/>
                                    </a:lnTo>
                                    <a:lnTo>
                                      <a:pt x="708" y="181"/>
                                    </a:lnTo>
                                    <a:lnTo>
                                      <a:pt x="709" y="186"/>
                                    </a:lnTo>
                                    <a:lnTo>
                                      <a:pt x="711" y="188"/>
                                    </a:lnTo>
                                    <a:lnTo>
                                      <a:pt x="712" y="188"/>
                                    </a:lnTo>
                                    <a:lnTo>
                                      <a:pt x="713" y="189"/>
                                    </a:lnTo>
                                    <a:lnTo>
                                      <a:pt x="716" y="190"/>
                                    </a:lnTo>
                                    <a:lnTo>
                                      <a:pt x="718" y="191"/>
                                    </a:lnTo>
                                    <a:lnTo>
                                      <a:pt x="719" y="191"/>
                                    </a:lnTo>
                                    <a:lnTo>
                                      <a:pt x="722" y="192"/>
                                    </a:lnTo>
                                    <a:lnTo>
                                      <a:pt x="732" y="193"/>
                                    </a:lnTo>
                                    <a:lnTo>
                                      <a:pt x="739" y="194"/>
                                    </a:lnTo>
                                    <a:lnTo>
                                      <a:pt x="740" y="194"/>
                                    </a:lnTo>
                                    <a:lnTo>
                                      <a:pt x="743" y="198"/>
                                    </a:lnTo>
                                    <a:lnTo>
                                      <a:pt x="745" y="199"/>
                                    </a:lnTo>
                                    <a:lnTo>
                                      <a:pt x="746" y="199"/>
                                    </a:lnTo>
                                    <a:lnTo>
                                      <a:pt x="749" y="201"/>
                                    </a:lnTo>
                                    <a:lnTo>
                                      <a:pt x="750" y="202"/>
                                    </a:lnTo>
                                    <a:lnTo>
                                      <a:pt x="751" y="202"/>
                                    </a:lnTo>
                                    <a:lnTo>
                                      <a:pt x="752" y="204"/>
                                    </a:lnTo>
                                    <a:lnTo>
                                      <a:pt x="753" y="205"/>
                                    </a:lnTo>
                                    <a:lnTo>
                                      <a:pt x="754" y="205"/>
                                    </a:lnTo>
                                    <a:lnTo>
                                      <a:pt x="755" y="207"/>
                                    </a:lnTo>
                                    <a:lnTo>
                                      <a:pt x="758" y="210"/>
                                    </a:lnTo>
                                    <a:lnTo>
                                      <a:pt x="760" y="212"/>
                                    </a:lnTo>
                                    <a:lnTo>
                                      <a:pt x="761" y="212"/>
                                    </a:lnTo>
                                    <a:lnTo>
                                      <a:pt x="762" y="215"/>
                                    </a:lnTo>
                                    <a:lnTo>
                                      <a:pt x="768" y="220"/>
                                    </a:lnTo>
                                    <a:lnTo>
                                      <a:pt x="771" y="223"/>
                                    </a:lnTo>
                                    <a:lnTo>
                                      <a:pt x="772" y="223"/>
                                    </a:lnTo>
                                    <a:lnTo>
                                      <a:pt x="773" y="225"/>
                                    </a:lnTo>
                                    <a:lnTo>
                                      <a:pt x="774" y="226"/>
                                    </a:lnTo>
                                    <a:lnTo>
                                      <a:pt x="775" y="226"/>
                                    </a:lnTo>
                                    <a:lnTo>
                                      <a:pt x="775" y="227"/>
                                    </a:lnTo>
                                    <a:lnTo>
                                      <a:pt x="775" y="229"/>
                                    </a:lnTo>
                                    <a:lnTo>
                                      <a:pt x="775" y="230"/>
                                    </a:lnTo>
                                    <a:lnTo>
                                      <a:pt x="775" y="230"/>
                                    </a:lnTo>
                                    <a:lnTo>
                                      <a:pt x="775" y="231"/>
                                    </a:lnTo>
                                    <a:lnTo>
                                      <a:pt x="775" y="233"/>
                                    </a:lnTo>
                                    <a:lnTo>
                                      <a:pt x="775" y="234"/>
                                    </a:lnTo>
                                    <a:lnTo>
                                      <a:pt x="775" y="234"/>
                                    </a:lnTo>
                                    <a:lnTo>
                                      <a:pt x="775" y="235"/>
                                    </a:lnTo>
                                    <a:lnTo>
                                      <a:pt x="775" y="236"/>
                                    </a:lnTo>
                                    <a:lnTo>
                                      <a:pt x="775" y="241"/>
                                    </a:lnTo>
                                    <a:lnTo>
                                      <a:pt x="775" y="244"/>
                                    </a:lnTo>
                                    <a:lnTo>
                                      <a:pt x="775" y="244"/>
                                    </a:lnTo>
                                    <a:lnTo>
                                      <a:pt x="775" y="245"/>
                                    </a:lnTo>
                                    <a:lnTo>
                                      <a:pt x="775" y="247"/>
                                    </a:lnTo>
                                    <a:lnTo>
                                      <a:pt x="776" y="254"/>
                                    </a:lnTo>
                                    <a:lnTo>
                                      <a:pt x="777" y="258"/>
                                    </a:lnTo>
                                    <a:lnTo>
                                      <a:pt x="778" y="258"/>
                                    </a:lnTo>
                                    <a:lnTo>
                                      <a:pt x="778" y="258"/>
                                    </a:lnTo>
                                    <a:lnTo>
                                      <a:pt x="777" y="258"/>
                                    </a:lnTo>
                                    <a:lnTo>
                                      <a:pt x="776" y="258"/>
                                    </a:lnTo>
                                    <a:lnTo>
                                      <a:pt x="775" y="258"/>
                                    </a:lnTo>
                                    <a:lnTo>
                                      <a:pt x="775" y="258"/>
                                    </a:lnTo>
                                    <a:lnTo>
                                      <a:pt x="774" y="258"/>
                                    </a:lnTo>
                                    <a:lnTo>
                                      <a:pt x="773" y="258"/>
                                    </a:lnTo>
                                    <a:lnTo>
                                      <a:pt x="770" y="258"/>
                                    </a:lnTo>
                                    <a:lnTo>
                                      <a:pt x="768" y="258"/>
                                    </a:lnTo>
                                    <a:lnTo>
                                      <a:pt x="768" y="258"/>
                                    </a:lnTo>
                                    <a:lnTo>
                                      <a:pt x="767" y="258"/>
                                    </a:lnTo>
                                    <a:lnTo>
                                      <a:pt x="764" y="258"/>
                                    </a:lnTo>
                                    <a:lnTo>
                                      <a:pt x="758" y="258"/>
                                    </a:lnTo>
                                    <a:lnTo>
                                      <a:pt x="754" y="258"/>
                                    </a:lnTo>
                                    <a:lnTo>
                                      <a:pt x="754" y="258"/>
                                    </a:lnTo>
                                    <a:lnTo>
                                      <a:pt x="753" y="258"/>
                                    </a:lnTo>
                                    <a:lnTo>
                                      <a:pt x="751" y="258"/>
                                    </a:lnTo>
                                    <a:lnTo>
                                      <a:pt x="744" y="258"/>
                                    </a:lnTo>
                                    <a:lnTo>
                                      <a:pt x="740" y="258"/>
                                    </a:lnTo>
                                    <a:lnTo>
                                      <a:pt x="740" y="258"/>
                                    </a:lnTo>
                                    <a:lnTo>
                                      <a:pt x="739" y="258"/>
                                    </a:lnTo>
                                    <a:lnTo>
                                      <a:pt x="737" y="258"/>
                                    </a:lnTo>
                                    <a:lnTo>
                                      <a:pt x="736" y="258"/>
                                    </a:lnTo>
                                    <a:lnTo>
                                      <a:pt x="736" y="258"/>
                                    </a:lnTo>
                                    <a:lnTo>
                                      <a:pt x="736" y="259"/>
                                    </a:lnTo>
                                    <a:lnTo>
                                      <a:pt x="736" y="260"/>
                                    </a:lnTo>
                                    <a:lnTo>
                                      <a:pt x="736" y="263"/>
                                    </a:lnTo>
                                    <a:lnTo>
                                      <a:pt x="736" y="265"/>
                                    </a:lnTo>
                                    <a:lnTo>
                                      <a:pt x="736" y="265"/>
                                    </a:lnTo>
                                    <a:lnTo>
                                      <a:pt x="736" y="266"/>
                                    </a:lnTo>
                                    <a:lnTo>
                                      <a:pt x="736" y="267"/>
                                    </a:lnTo>
                                    <a:lnTo>
                                      <a:pt x="736" y="269"/>
                                    </a:lnTo>
                                    <a:lnTo>
                                      <a:pt x="736" y="269"/>
                                    </a:lnTo>
                                    <a:lnTo>
                                      <a:pt x="736" y="270"/>
                                    </a:lnTo>
                                    <a:lnTo>
                                      <a:pt x="736" y="272"/>
                                    </a:lnTo>
                                    <a:lnTo>
                                      <a:pt x="736" y="280"/>
                                    </a:lnTo>
                                    <a:lnTo>
                                      <a:pt x="736" y="287"/>
                                    </a:lnTo>
                                    <a:lnTo>
                                      <a:pt x="736" y="287"/>
                                    </a:lnTo>
                                    <a:lnTo>
                                      <a:pt x="736" y="288"/>
                                    </a:lnTo>
                                    <a:lnTo>
                                      <a:pt x="736" y="290"/>
                                    </a:lnTo>
                                    <a:lnTo>
                                      <a:pt x="736" y="296"/>
                                    </a:lnTo>
                                    <a:lnTo>
                                      <a:pt x="736" y="300"/>
                                    </a:lnTo>
                                    <a:lnTo>
                                      <a:pt x="736" y="300"/>
                                    </a:lnTo>
                                    <a:lnTo>
                                      <a:pt x="736" y="301"/>
                                    </a:lnTo>
                                    <a:lnTo>
                                      <a:pt x="736" y="304"/>
                                    </a:lnTo>
                                    <a:lnTo>
                                      <a:pt x="736" y="305"/>
                                    </a:lnTo>
                                    <a:lnTo>
                                      <a:pt x="736" y="305"/>
                                    </a:lnTo>
                                    <a:lnTo>
                                      <a:pt x="735" y="305"/>
                                    </a:lnTo>
                                    <a:lnTo>
                                      <a:pt x="734" y="305"/>
                                    </a:lnTo>
                                    <a:lnTo>
                                      <a:pt x="733" y="305"/>
                                    </a:lnTo>
                                    <a:lnTo>
                                      <a:pt x="733" y="305"/>
                                    </a:lnTo>
                                    <a:lnTo>
                                      <a:pt x="732" y="305"/>
                                    </a:lnTo>
                                    <a:lnTo>
                                      <a:pt x="731" y="305"/>
                                    </a:lnTo>
                                    <a:lnTo>
                                      <a:pt x="730" y="305"/>
                                    </a:lnTo>
                                    <a:lnTo>
                                      <a:pt x="730" y="305"/>
                                    </a:lnTo>
                                    <a:lnTo>
                                      <a:pt x="729" y="305"/>
                                    </a:lnTo>
                                    <a:lnTo>
                                      <a:pt x="727" y="305"/>
                                    </a:lnTo>
                                    <a:lnTo>
                                      <a:pt x="724" y="305"/>
                                    </a:lnTo>
                                    <a:lnTo>
                                      <a:pt x="722" y="305"/>
                                    </a:lnTo>
                                    <a:lnTo>
                                      <a:pt x="722" y="305"/>
                                    </a:lnTo>
                                    <a:lnTo>
                                      <a:pt x="721" y="305"/>
                                    </a:lnTo>
                                    <a:lnTo>
                                      <a:pt x="720" y="305"/>
                                    </a:lnTo>
                                    <a:lnTo>
                                      <a:pt x="717" y="305"/>
                                    </a:lnTo>
                                    <a:lnTo>
                                      <a:pt x="715" y="305"/>
                                    </a:lnTo>
                                    <a:lnTo>
                                      <a:pt x="715" y="305"/>
                                    </a:lnTo>
                                    <a:lnTo>
                                      <a:pt x="715" y="305"/>
                                    </a:lnTo>
                                    <a:lnTo>
                                      <a:pt x="715" y="306"/>
                                    </a:lnTo>
                                    <a:lnTo>
                                      <a:pt x="715" y="308"/>
                                    </a:lnTo>
                                    <a:lnTo>
                                      <a:pt x="715" y="314"/>
                                    </a:lnTo>
                                    <a:lnTo>
                                      <a:pt x="715" y="318"/>
                                    </a:lnTo>
                                    <a:lnTo>
                                      <a:pt x="715" y="318"/>
                                    </a:lnTo>
                                    <a:lnTo>
                                      <a:pt x="715" y="319"/>
                                    </a:lnTo>
                                    <a:lnTo>
                                      <a:pt x="715" y="324"/>
                                    </a:lnTo>
                                    <a:lnTo>
                                      <a:pt x="715" y="336"/>
                                    </a:lnTo>
                                    <a:lnTo>
                                      <a:pt x="715" y="347"/>
                                    </a:lnTo>
                                    <a:lnTo>
                                      <a:pt x="715" y="347"/>
                                    </a:lnTo>
                                    <a:lnTo>
                                      <a:pt x="715" y="349"/>
                                    </a:lnTo>
                                    <a:lnTo>
                                      <a:pt x="715" y="356"/>
                                    </a:lnTo>
                                    <a:lnTo>
                                      <a:pt x="715" y="384"/>
                                    </a:lnTo>
                                    <a:lnTo>
                                      <a:pt x="715" y="405"/>
                                    </a:lnTo>
                                    <a:lnTo>
                                      <a:pt x="715" y="406"/>
                                    </a:lnTo>
                                    <a:lnTo>
                                      <a:pt x="715" y="408"/>
                                    </a:lnTo>
                                    <a:lnTo>
                                      <a:pt x="715" y="416"/>
                                    </a:lnTo>
                                    <a:lnTo>
                                      <a:pt x="717" y="444"/>
                                    </a:lnTo>
                                    <a:lnTo>
                                      <a:pt x="718" y="466"/>
                                    </a:lnTo>
                                    <a:lnTo>
                                      <a:pt x="719" y="467"/>
                                    </a:lnTo>
                                    <a:lnTo>
                                      <a:pt x="719" y="468"/>
                                    </a:lnTo>
                                    <a:lnTo>
                                      <a:pt x="719" y="470"/>
                                    </a:lnTo>
                                    <a:lnTo>
                                      <a:pt x="719" y="476"/>
                                    </a:lnTo>
                                    <a:lnTo>
                                      <a:pt x="719" y="480"/>
                                    </a:lnTo>
                                    <a:lnTo>
                                      <a:pt x="719" y="480"/>
                                    </a:lnTo>
                                    <a:lnTo>
                                      <a:pt x="720" y="484"/>
                                    </a:lnTo>
                                    <a:lnTo>
                                      <a:pt x="721" y="485"/>
                                    </a:lnTo>
                                    <a:lnTo>
                                      <a:pt x="722" y="485"/>
                                    </a:lnTo>
                                    <a:lnTo>
                                      <a:pt x="722" y="485"/>
                                    </a:lnTo>
                                    <a:lnTo>
                                      <a:pt x="723" y="485"/>
                                    </a:lnTo>
                                    <a:lnTo>
                                      <a:pt x="724" y="485"/>
                                    </a:lnTo>
                                    <a:lnTo>
                                      <a:pt x="725" y="485"/>
                                    </a:lnTo>
                                    <a:lnTo>
                                      <a:pt x="727" y="485"/>
                                    </a:lnTo>
                                    <a:lnTo>
                                      <a:pt x="729" y="485"/>
                                    </a:lnTo>
                                    <a:lnTo>
                                      <a:pt x="730" y="485"/>
                                    </a:lnTo>
                                    <a:lnTo>
                                      <a:pt x="733" y="485"/>
                                    </a:lnTo>
                                    <a:lnTo>
                                      <a:pt x="735" y="485"/>
                                    </a:lnTo>
                                    <a:lnTo>
                                      <a:pt x="736" y="485"/>
                                    </a:lnTo>
                                    <a:lnTo>
                                      <a:pt x="738" y="485"/>
                                    </a:lnTo>
                                    <a:lnTo>
                                      <a:pt x="746" y="485"/>
                                    </a:lnTo>
                                    <a:lnTo>
                                      <a:pt x="753" y="485"/>
                                    </a:lnTo>
                                    <a:lnTo>
                                      <a:pt x="754" y="485"/>
                                    </a:lnTo>
                                    <a:lnTo>
                                      <a:pt x="757" y="485"/>
                                    </a:lnTo>
                                    <a:lnTo>
                                      <a:pt x="767" y="485"/>
                                    </a:lnTo>
                                    <a:lnTo>
                                      <a:pt x="774" y="485"/>
                                    </a:lnTo>
                                    <a:lnTo>
                                      <a:pt x="775" y="485"/>
                                    </a:lnTo>
                                    <a:lnTo>
                                      <a:pt x="776" y="485"/>
                                    </a:lnTo>
                                    <a:lnTo>
                                      <a:pt x="777" y="485"/>
                                    </a:lnTo>
                                    <a:lnTo>
                                      <a:pt x="778" y="485"/>
                                    </a:lnTo>
                                    <a:lnTo>
                                      <a:pt x="780" y="487"/>
                                    </a:lnTo>
                                    <a:lnTo>
                                      <a:pt x="781" y="488"/>
                                    </a:lnTo>
                                    <a:lnTo>
                                      <a:pt x="782" y="488"/>
                                    </a:lnTo>
                                    <a:lnTo>
                                      <a:pt x="783" y="493"/>
                                    </a:lnTo>
                                    <a:lnTo>
                                      <a:pt x="785" y="495"/>
                                    </a:lnTo>
                                    <a:lnTo>
                                      <a:pt x="786" y="495"/>
                                    </a:lnTo>
                                    <a:lnTo>
                                      <a:pt x="787" y="497"/>
                                    </a:lnTo>
                                    <a:lnTo>
                                      <a:pt x="790" y="503"/>
                                    </a:lnTo>
                                    <a:lnTo>
                                      <a:pt x="792" y="506"/>
                                    </a:lnTo>
                                    <a:lnTo>
                                      <a:pt x="793" y="506"/>
                                    </a:lnTo>
                                    <a:lnTo>
                                      <a:pt x="796" y="513"/>
                                    </a:lnTo>
                                    <a:lnTo>
                                      <a:pt x="798" y="516"/>
                                    </a:lnTo>
                                    <a:lnTo>
                                      <a:pt x="799" y="516"/>
                                    </a:lnTo>
                                    <a:lnTo>
                                      <a:pt x="801" y="516"/>
                                    </a:lnTo>
                                    <a:lnTo>
                                      <a:pt x="803" y="516"/>
                                    </a:lnTo>
                                    <a:lnTo>
                                      <a:pt x="804" y="516"/>
                                    </a:lnTo>
                                    <a:lnTo>
                                      <a:pt x="805" y="519"/>
                                    </a:lnTo>
                                    <a:lnTo>
                                      <a:pt x="806" y="520"/>
                                    </a:lnTo>
                                    <a:lnTo>
                                      <a:pt x="807" y="520"/>
                                    </a:lnTo>
                                    <a:lnTo>
                                      <a:pt x="808" y="521"/>
                                    </a:lnTo>
                                    <a:lnTo>
                                      <a:pt x="811" y="522"/>
                                    </a:lnTo>
                                    <a:lnTo>
                                      <a:pt x="813" y="523"/>
                                    </a:lnTo>
                                    <a:lnTo>
                                      <a:pt x="814" y="523"/>
                                    </a:lnTo>
                                    <a:lnTo>
                                      <a:pt x="817" y="523"/>
                                    </a:lnTo>
                                    <a:lnTo>
                                      <a:pt x="819" y="523"/>
                                    </a:lnTo>
                                    <a:lnTo>
                                      <a:pt x="820" y="523"/>
                                    </a:lnTo>
                                    <a:lnTo>
                                      <a:pt x="823" y="523"/>
                                    </a:lnTo>
                                    <a:lnTo>
                                      <a:pt x="824" y="523"/>
                                    </a:lnTo>
                                    <a:lnTo>
                                      <a:pt x="825" y="523"/>
                                    </a:lnTo>
                                    <a:lnTo>
                                      <a:pt x="825" y="524"/>
                                    </a:lnTo>
                                    <a:lnTo>
                                      <a:pt x="825" y="525"/>
                                    </a:lnTo>
                                    <a:lnTo>
                                      <a:pt x="825" y="528"/>
                                    </a:lnTo>
                                    <a:lnTo>
                                      <a:pt x="825" y="530"/>
                                    </a:lnTo>
                                    <a:lnTo>
                                      <a:pt x="825" y="530"/>
                                    </a:lnTo>
                                    <a:lnTo>
                                      <a:pt x="825" y="531"/>
                                    </a:lnTo>
                                    <a:lnTo>
                                      <a:pt x="825" y="533"/>
                                    </a:lnTo>
                                    <a:lnTo>
                                      <a:pt x="825" y="542"/>
                                    </a:lnTo>
                                    <a:lnTo>
                                      <a:pt x="825" y="548"/>
                                    </a:lnTo>
                                    <a:lnTo>
                                      <a:pt x="825" y="548"/>
                                    </a:lnTo>
                                    <a:lnTo>
                                      <a:pt x="825" y="549"/>
                                    </a:lnTo>
                                    <a:lnTo>
                                      <a:pt x="825" y="554"/>
                                    </a:lnTo>
                                    <a:lnTo>
                                      <a:pt x="825" y="566"/>
                                    </a:lnTo>
                                    <a:lnTo>
                                      <a:pt x="825" y="576"/>
                                    </a:lnTo>
                                    <a:lnTo>
                                      <a:pt x="825" y="576"/>
                                    </a:lnTo>
                                    <a:lnTo>
                                      <a:pt x="825" y="577"/>
                                    </a:lnTo>
                                    <a:lnTo>
                                      <a:pt x="825" y="581"/>
                                    </a:lnTo>
                                    <a:lnTo>
                                      <a:pt x="825" y="594"/>
                                    </a:lnTo>
                                    <a:lnTo>
                                      <a:pt x="825" y="604"/>
                                    </a:lnTo>
                                    <a:lnTo>
                                      <a:pt x="825" y="604"/>
                                    </a:lnTo>
                                    <a:lnTo>
                                      <a:pt x="825" y="605"/>
                                    </a:lnTo>
                                    <a:lnTo>
                                      <a:pt x="825" y="607"/>
                                    </a:lnTo>
                                    <a:lnTo>
                                      <a:pt x="825" y="610"/>
                                    </a:lnTo>
                                    <a:lnTo>
                                      <a:pt x="825" y="612"/>
                                    </a:lnTo>
                                    <a:lnTo>
                                      <a:pt x="825" y="612"/>
                                    </a:lnTo>
                                    <a:lnTo>
                                      <a:pt x="824" y="613"/>
                                    </a:lnTo>
                                    <a:lnTo>
                                      <a:pt x="822" y="614"/>
                                    </a:lnTo>
                                    <a:lnTo>
                                      <a:pt x="820" y="615"/>
                                    </a:lnTo>
                                    <a:lnTo>
                                      <a:pt x="820" y="615"/>
                                    </a:lnTo>
                                    <a:lnTo>
                                      <a:pt x="819" y="615"/>
                                    </a:lnTo>
                                    <a:lnTo>
                                      <a:pt x="818" y="615"/>
                                    </a:lnTo>
                                    <a:lnTo>
                                      <a:pt x="817" y="615"/>
                                    </a:lnTo>
                                    <a:lnTo>
                                      <a:pt x="817" y="615"/>
                                    </a:lnTo>
                                    <a:lnTo>
                                      <a:pt x="816" y="615"/>
                                    </a:lnTo>
                                    <a:lnTo>
                                      <a:pt x="815" y="615"/>
                                    </a:lnTo>
                                    <a:lnTo>
                                      <a:pt x="812" y="615"/>
                                    </a:lnTo>
                                    <a:lnTo>
                                      <a:pt x="810" y="615"/>
                                    </a:lnTo>
                                    <a:lnTo>
                                      <a:pt x="810" y="615"/>
                                    </a:lnTo>
                                    <a:lnTo>
                                      <a:pt x="809" y="616"/>
                                    </a:lnTo>
                                    <a:lnTo>
                                      <a:pt x="806" y="617"/>
                                    </a:lnTo>
                                    <a:lnTo>
                                      <a:pt x="804" y="618"/>
                                    </a:lnTo>
                                    <a:lnTo>
                                      <a:pt x="804" y="618"/>
                                    </a:lnTo>
                                    <a:lnTo>
                                      <a:pt x="804" y="618"/>
                                    </a:lnTo>
                                    <a:lnTo>
                                      <a:pt x="803" y="619"/>
                                    </a:lnTo>
                                    <a:lnTo>
                                      <a:pt x="800" y="621"/>
                                    </a:lnTo>
                                    <a:lnTo>
                                      <a:pt x="799" y="622"/>
                                    </a:lnTo>
                                    <a:lnTo>
                                      <a:pt x="799" y="622"/>
                                    </a:lnTo>
                                    <a:lnTo>
                                      <a:pt x="797" y="623"/>
                                    </a:lnTo>
                                    <a:lnTo>
                                      <a:pt x="792" y="625"/>
                                    </a:lnTo>
                                    <a:lnTo>
                                      <a:pt x="789" y="626"/>
                                    </a:lnTo>
                                    <a:lnTo>
                                      <a:pt x="789" y="626"/>
                                    </a:lnTo>
                                    <a:lnTo>
                                      <a:pt x="788" y="627"/>
                                    </a:lnTo>
                                    <a:lnTo>
                                      <a:pt x="786" y="628"/>
                                    </a:lnTo>
                                    <a:lnTo>
                                      <a:pt x="778" y="631"/>
                                    </a:lnTo>
                                    <a:lnTo>
                                      <a:pt x="772" y="633"/>
                                    </a:lnTo>
                                    <a:lnTo>
                                      <a:pt x="772" y="633"/>
                                    </a:lnTo>
                                    <a:lnTo>
                                      <a:pt x="771" y="634"/>
                                    </a:lnTo>
                                    <a:lnTo>
                                      <a:pt x="769" y="635"/>
                                    </a:lnTo>
                                    <a:lnTo>
                                      <a:pt x="760" y="640"/>
                                    </a:lnTo>
                                    <a:lnTo>
                                      <a:pt x="754" y="644"/>
                                    </a:lnTo>
                                    <a:lnTo>
                                      <a:pt x="754" y="644"/>
                                    </a:lnTo>
                                    <a:lnTo>
                                      <a:pt x="754" y="645"/>
                                    </a:lnTo>
                                    <a:lnTo>
                                      <a:pt x="754" y="646"/>
                                    </a:lnTo>
                                    <a:lnTo>
                                      <a:pt x="754" y="647"/>
                                    </a:lnTo>
                                    <a:lnTo>
                                      <a:pt x="754" y="647"/>
                                    </a:lnTo>
                                    <a:lnTo>
                                      <a:pt x="754" y="648"/>
                                    </a:lnTo>
                                    <a:lnTo>
                                      <a:pt x="754" y="649"/>
                                    </a:lnTo>
                                    <a:lnTo>
                                      <a:pt x="754" y="652"/>
                                    </a:lnTo>
                                    <a:lnTo>
                                      <a:pt x="754" y="654"/>
                                    </a:lnTo>
                                    <a:lnTo>
                                      <a:pt x="754" y="654"/>
                                    </a:lnTo>
                                    <a:lnTo>
                                      <a:pt x="754" y="655"/>
                                    </a:lnTo>
                                    <a:lnTo>
                                      <a:pt x="754" y="656"/>
                                    </a:lnTo>
                                    <a:lnTo>
                                      <a:pt x="754" y="662"/>
                                    </a:lnTo>
                                    <a:lnTo>
                                      <a:pt x="754" y="665"/>
                                    </a:lnTo>
                                    <a:lnTo>
                                      <a:pt x="754" y="665"/>
                                    </a:lnTo>
                                    <a:lnTo>
                                      <a:pt x="754" y="666"/>
                                    </a:lnTo>
                                    <a:lnTo>
                                      <a:pt x="754" y="668"/>
                                    </a:lnTo>
                                    <a:lnTo>
                                      <a:pt x="754" y="675"/>
                                    </a:lnTo>
                                    <a:lnTo>
                                      <a:pt x="754" y="682"/>
                                    </a:lnTo>
                                    <a:lnTo>
                                      <a:pt x="754" y="682"/>
                                    </a:lnTo>
                                    <a:lnTo>
                                      <a:pt x="754" y="683"/>
                                    </a:lnTo>
                                    <a:lnTo>
                                      <a:pt x="754" y="685"/>
                                    </a:lnTo>
                                    <a:lnTo>
                                      <a:pt x="754" y="691"/>
                                    </a:lnTo>
                                    <a:lnTo>
                                      <a:pt x="754" y="697"/>
                                    </a:lnTo>
                                    <a:lnTo>
                                      <a:pt x="754" y="697"/>
                                    </a:lnTo>
                                    <a:lnTo>
                                      <a:pt x="755" y="699"/>
                                    </a:lnTo>
                                    <a:lnTo>
                                      <a:pt x="756" y="700"/>
                                    </a:lnTo>
                                    <a:lnTo>
                                      <a:pt x="757" y="700"/>
                                    </a:lnTo>
                                    <a:lnTo>
                                      <a:pt x="759" y="700"/>
                                    </a:lnTo>
                                    <a:lnTo>
                                      <a:pt x="760" y="700"/>
                                    </a:lnTo>
                                    <a:lnTo>
                                      <a:pt x="761" y="700"/>
                                    </a:lnTo>
                                    <a:lnTo>
                                      <a:pt x="762" y="700"/>
                                    </a:lnTo>
                                    <a:lnTo>
                                      <a:pt x="763" y="700"/>
                                    </a:lnTo>
                                    <a:lnTo>
                                      <a:pt x="764" y="700"/>
                                    </a:lnTo>
                                    <a:lnTo>
                                      <a:pt x="766" y="700"/>
                                    </a:lnTo>
                                    <a:lnTo>
                                      <a:pt x="771" y="700"/>
                                    </a:lnTo>
                                    <a:lnTo>
                                      <a:pt x="774" y="700"/>
                                    </a:lnTo>
                                    <a:lnTo>
                                      <a:pt x="775" y="700"/>
                                    </a:lnTo>
                                    <a:lnTo>
                                      <a:pt x="776" y="700"/>
                                    </a:lnTo>
                                    <a:lnTo>
                                      <a:pt x="781" y="700"/>
                                    </a:lnTo>
                                    <a:lnTo>
                                      <a:pt x="785" y="700"/>
                                    </a:lnTo>
                                    <a:lnTo>
                                      <a:pt x="786" y="700"/>
                                    </a:lnTo>
                                    <a:lnTo>
                                      <a:pt x="787" y="700"/>
                                    </a:lnTo>
                                    <a:lnTo>
                                      <a:pt x="788" y="700"/>
                                    </a:lnTo>
                                    <a:lnTo>
                                      <a:pt x="789" y="700"/>
                                    </a:lnTo>
                                    <a:lnTo>
                                      <a:pt x="791" y="705"/>
                                    </a:lnTo>
                                    <a:lnTo>
                                      <a:pt x="792" y="707"/>
                                    </a:lnTo>
                                    <a:lnTo>
                                      <a:pt x="793" y="707"/>
                                    </a:lnTo>
                                    <a:lnTo>
                                      <a:pt x="793" y="708"/>
                                    </a:lnTo>
                                    <a:lnTo>
                                      <a:pt x="793" y="711"/>
                                    </a:lnTo>
                                    <a:lnTo>
                                      <a:pt x="793" y="714"/>
                                    </a:lnTo>
                                    <a:lnTo>
                                      <a:pt x="793" y="714"/>
                                    </a:lnTo>
                                    <a:lnTo>
                                      <a:pt x="794" y="719"/>
                                    </a:lnTo>
                                    <a:lnTo>
                                      <a:pt x="795" y="721"/>
                                    </a:lnTo>
                                    <a:lnTo>
                                      <a:pt x="796" y="721"/>
                                    </a:lnTo>
                                    <a:lnTo>
                                      <a:pt x="797" y="726"/>
                                    </a:lnTo>
                                    <a:lnTo>
                                      <a:pt x="798" y="728"/>
                                    </a:lnTo>
                                    <a:lnTo>
                                      <a:pt x="799" y="728"/>
                                    </a:lnTo>
                                    <a:lnTo>
                                      <a:pt x="801" y="728"/>
                                    </a:lnTo>
                                    <a:lnTo>
                                      <a:pt x="803" y="728"/>
                                    </a:lnTo>
                                    <a:lnTo>
                                      <a:pt x="804" y="728"/>
                                    </a:lnTo>
                                    <a:lnTo>
                                      <a:pt x="807" y="728"/>
                                    </a:lnTo>
                                    <a:lnTo>
                                      <a:pt x="809" y="728"/>
                                    </a:lnTo>
                                    <a:lnTo>
                                      <a:pt x="810" y="728"/>
                                    </a:lnTo>
                                    <a:lnTo>
                                      <a:pt x="811" y="728"/>
                                    </a:lnTo>
                                    <a:lnTo>
                                      <a:pt x="816" y="728"/>
                                    </a:lnTo>
                                    <a:lnTo>
                                      <a:pt x="819" y="728"/>
                                    </a:lnTo>
                                    <a:lnTo>
                                      <a:pt x="820" y="728"/>
                                    </a:lnTo>
                                    <a:lnTo>
                                      <a:pt x="823" y="728"/>
                                    </a:lnTo>
                                    <a:lnTo>
                                      <a:pt x="831" y="728"/>
                                    </a:lnTo>
                                    <a:lnTo>
                                      <a:pt x="837" y="728"/>
                                    </a:lnTo>
                                    <a:lnTo>
                                      <a:pt x="838" y="728"/>
                                    </a:lnTo>
                                    <a:lnTo>
                                      <a:pt x="842" y="728"/>
                                    </a:lnTo>
                                    <a:lnTo>
                                      <a:pt x="851" y="726"/>
                                    </a:lnTo>
                                    <a:lnTo>
                                      <a:pt x="859" y="725"/>
                                    </a:lnTo>
                                    <a:lnTo>
                                      <a:pt x="860" y="724"/>
                                    </a:lnTo>
                                    <a:lnTo>
                                      <a:pt x="864" y="723"/>
                                    </a:lnTo>
                                    <a:lnTo>
                                      <a:pt x="866" y="722"/>
                                    </a:lnTo>
                                    <a:lnTo>
                                      <a:pt x="867" y="721"/>
                                    </a:lnTo>
                                    <a:lnTo>
                                      <a:pt x="867" y="722"/>
                                    </a:lnTo>
                                    <a:lnTo>
                                      <a:pt x="867" y="723"/>
                                    </a:lnTo>
                                    <a:lnTo>
                                      <a:pt x="867" y="726"/>
                                    </a:lnTo>
                                    <a:lnTo>
                                      <a:pt x="867" y="728"/>
                                    </a:lnTo>
                                    <a:lnTo>
                                      <a:pt x="867" y="728"/>
                                    </a:lnTo>
                                    <a:lnTo>
                                      <a:pt x="867" y="729"/>
                                    </a:lnTo>
                                    <a:lnTo>
                                      <a:pt x="867" y="733"/>
                                    </a:lnTo>
                                    <a:lnTo>
                                      <a:pt x="867" y="735"/>
                                    </a:lnTo>
                                    <a:lnTo>
                                      <a:pt x="867" y="735"/>
                                    </a:lnTo>
                                    <a:lnTo>
                                      <a:pt x="867" y="736"/>
                                    </a:lnTo>
                                    <a:lnTo>
                                      <a:pt x="867" y="739"/>
                                    </a:lnTo>
                                    <a:lnTo>
                                      <a:pt x="867" y="749"/>
                                    </a:lnTo>
                                    <a:lnTo>
                                      <a:pt x="867" y="756"/>
                                    </a:lnTo>
                                    <a:lnTo>
                                      <a:pt x="867" y="756"/>
                                    </a:lnTo>
                                    <a:lnTo>
                                      <a:pt x="867" y="757"/>
                                    </a:lnTo>
                                    <a:lnTo>
                                      <a:pt x="867" y="759"/>
                                    </a:lnTo>
                                    <a:lnTo>
                                      <a:pt x="867" y="768"/>
                                    </a:lnTo>
                                    <a:lnTo>
                                      <a:pt x="867" y="774"/>
                                    </a:lnTo>
                                    <a:lnTo>
                                      <a:pt x="867" y="774"/>
                                    </a:lnTo>
                                    <a:lnTo>
                                      <a:pt x="867" y="775"/>
                                    </a:lnTo>
                                    <a:lnTo>
                                      <a:pt x="867" y="776"/>
                                    </a:lnTo>
                                    <a:lnTo>
                                      <a:pt x="867" y="777"/>
                                    </a:lnTo>
                                    <a:lnTo>
                                      <a:pt x="867" y="777"/>
                                    </a:lnTo>
                                    <a:lnTo>
                                      <a:pt x="868" y="777"/>
                                    </a:lnTo>
                                    <a:lnTo>
                                      <a:pt x="873" y="777"/>
                                    </a:lnTo>
                                    <a:lnTo>
                                      <a:pt x="877" y="777"/>
                                    </a:lnTo>
                                    <a:lnTo>
                                      <a:pt x="878" y="777"/>
                                    </a:lnTo>
                                    <a:lnTo>
                                      <a:pt x="880" y="777"/>
                                    </a:lnTo>
                                    <a:lnTo>
                                      <a:pt x="886" y="776"/>
                                    </a:lnTo>
                                    <a:lnTo>
                                      <a:pt x="890" y="775"/>
                                    </a:lnTo>
                                    <a:lnTo>
                                      <a:pt x="891" y="774"/>
                                    </a:lnTo>
                                    <a:lnTo>
                                      <a:pt x="895" y="774"/>
                                    </a:lnTo>
                                    <a:lnTo>
                                      <a:pt x="906" y="774"/>
                                    </a:lnTo>
                                    <a:lnTo>
                                      <a:pt x="915" y="774"/>
                                    </a:lnTo>
                                    <a:lnTo>
                                      <a:pt x="916" y="774"/>
                                    </a:lnTo>
                                    <a:lnTo>
                                      <a:pt x="920" y="774"/>
                                    </a:lnTo>
                                    <a:lnTo>
                                      <a:pt x="933" y="774"/>
                                    </a:lnTo>
                                    <a:lnTo>
                                      <a:pt x="943" y="774"/>
                                    </a:lnTo>
                                    <a:lnTo>
                                      <a:pt x="944" y="774"/>
                                    </a:lnTo>
                                    <a:lnTo>
                                      <a:pt x="946" y="774"/>
                                    </a:lnTo>
                                    <a:lnTo>
                                      <a:pt x="953" y="774"/>
                                    </a:lnTo>
                                    <a:lnTo>
                                      <a:pt x="957" y="774"/>
                                    </a:lnTo>
                                    <a:lnTo>
                                      <a:pt x="958" y="774"/>
                                    </a:lnTo>
                                    <a:lnTo>
                                      <a:pt x="958" y="774"/>
                                    </a:lnTo>
                                    <a:lnTo>
                                      <a:pt x="958" y="775"/>
                                    </a:lnTo>
                                    <a:lnTo>
                                      <a:pt x="958" y="776"/>
                                    </a:lnTo>
                                    <a:lnTo>
                                      <a:pt x="958" y="779"/>
                                    </a:lnTo>
                                    <a:lnTo>
                                      <a:pt x="958" y="781"/>
                                    </a:lnTo>
                                    <a:lnTo>
                                      <a:pt x="958" y="781"/>
                                    </a:lnTo>
                                    <a:lnTo>
                                      <a:pt x="959" y="782"/>
                                    </a:lnTo>
                                    <a:lnTo>
                                      <a:pt x="962" y="786"/>
                                    </a:lnTo>
                                    <a:lnTo>
                                      <a:pt x="964" y="788"/>
                                    </a:lnTo>
                                    <a:lnTo>
                                      <a:pt x="965" y="788"/>
                                    </a:lnTo>
                                    <a:lnTo>
                                      <a:pt x="965" y="789"/>
                                    </a:lnTo>
                                    <a:lnTo>
                                      <a:pt x="965" y="790"/>
                                    </a:lnTo>
                                    <a:lnTo>
                                      <a:pt x="966" y="795"/>
                                    </a:lnTo>
                                    <a:lnTo>
                                      <a:pt x="967" y="798"/>
                                    </a:lnTo>
                                    <a:lnTo>
                                      <a:pt x="969" y="798"/>
                                    </a:lnTo>
                                    <a:lnTo>
                                      <a:pt x="971" y="798"/>
                                    </a:lnTo>
                                    <a:lnTo>
                                      <a:pt x="972" y="798"/>
                                    </a:lnTo>
                                    <a:lnTo>
                                      <a:pt x="973" y="798"/>
                                    </a:lnTo>
                                    <a:lnTo>
                                      <a:pt x="974" y="801"/>
                                    </a:lnTo>
                                    <a:lnTo>
                                      <a:pt x="975" y="803"/>
                                    </a:lnTo>
                                    <a:lnTo>
                                      <a:pt x="976" y="803"/>
                                    </a:lnTo>
                                    <a:lnTo>
                                      <a:pt x="977" y="805"/>
                                    </a:lnTo>
                                    <a:lnTo>
                                      <a:pt x="978" y="806"/>
                                    </a:lnTo>
                                    <a:lnTo>
                                      <a:pt x="979" y="806"/>
                                    </a:lnTo>
                                    <a:lnTo>
                                      <a:pt x="980" y="807"/>
                                    </a:lnTo>
                                    <a:lnTo>
                                      <a:pt x="983" y="808"/>
                                    </a:lnTo>
                                    <a:lnTo>
                                      <a:pt x="985" y="809"/>
                                    </a:lnTo>
                                    <a:lnTo>
                                      <a:pt x="986" y="809"/>
                                    </a:lnTo>
                                    <a:lnTo>
                                      <a:pt x="993" y="814"/>
                                    </a:lnTo>
                                    <a:lnTo>
                                      <a:pt x="996" y="816"/>
                                    </a:lnTo>
                                    <a:lnTo>
                                      <a:pt x="997" y="816"/>
                                    </a:lnTo>
                                    <a:lnTo>
                                      <a:pt x="998" y="816"/>
                                    </a:lnTo>
                                    <a:lnTo>
                                      <a:pt x="999" y="816"/>
                                    </a:lnTo>
                                    <a:lnTo>
                                      <a:pt x="1000" y="816"/>
                                    </a:lnTo>
                                    <a:lnTo>
                                      <a:pt x="1002" y="816"/>
                                    </a:lnTo>
                                    <a:lnTo>
                                      <a:pt x="1003" y="816"/>
                                    </a:lnTo>
                                    <a:lnTo>
                                      <a:pt x="1004" y="816"/>
                                    </a:lnTo>
                                    <a:lnTo>
                                      <a:pt x="1007" y="817"/>
                                    </a:lnTo>
                                    <a:lnTo>
                                      <a:pt x="1013" y="818"/>
                                    </a:lnTo>
                                    <a:lnTo>
                                      <a:pt x="1017" y="819"/>
                                    </a:lnTo>
                                    <a:lnTo>
                                      <a:pt x="1018" y="819"/>
                                    </a:lnTo>
                                    <a:lnTo>
                                      <a:pt x="1021" y="822"/>
                                    </a:lnTo>
                                    <a:lnTo>
                                      <a:pt x="1033" y="825"/>
                                    </a:lnTo>
                                    <a:lnTo>
                                      <a:pt x="1041" y="827"/>
                                    </a:lnTo>
                                    <a:lnTo>
                                      <a:pt x="1043" y="827"/>
                                    </a:lnTo>
                                    <a:lnTo>
                                      <a:pt x="1047" y="828"/>
                                    </a:lnTo>
                                    <a:lnTo>
                                      <a:pt x="1059" y="829"/>
                                    </a:lnTo>
                                    <a:lnTo>
                                      <a:pt x="1070" y="830"/>
                                    </a:lnTo>
                                    <a:lnTo>
                                      <a:pt x="1071" y="830"/>
                                    </a:lnTo>
                                    <a:lnTo>
                                      <a:pt x="1072" y="831"/>
                                    </a:lnTo>
                                    <a:lnTo>
                                      <a:pt x="1075" y="833"/>
                                    </a:lnTo>
                                    <a:lnTo>
                                      <a:pt x="1077" y="834"/>
                                    </a:lnTo>
                                    <a:lnTo>
                                      <a:pt x="1078" y="834"/>
                                    </a:lnTo>
                                    <a:lnTo>
                                      <a:pt x="1078" y="834"/>
                                    </a:lnTo>
                                    <a:lnTo>
                                      <a:pt x="1078" y="835"/>
                                    </a:lnTo>
                                    <a:lnTo>
                                      <a:pt x="1078" y="839"/>
                                    </a:lnTo>
                                    <a:lnTo>
                                      <a:pt x="1078" y="841"/>
                                    </a:lnTo>
                                    <a:lnTo>
                                      <a:pt x="1078" y="841"/>
                                    </a:lnTo>
                                    <a:lnTo>
                                      <a:pt x="1078" y="842"/>
                                    </a:lnTo>
                                    <a:lnTo>
                                      <a:pt x="1078" y="843"/>
                                    </a:lnTo>
                                    <a:lnTo>
                                      <a:pt x="1078" y="846"/>
                                    </a:lnTo>
                                    <a:lnTo>
                                      <a:pt x="1078" y="848"/>
                                    </a:lnTo>
                                    <a:lnTo>
                                      <a:pt x="1078" y="848"/>
                                    </a:lnTo>
                                    <a:lnTo>
                                      <a:pt x="1080" y="853"/>
                                    </a:lnTo>
                                    <a:lnTo>
                                      <a:pt x="1081" y="856"/>
                                    </a:lnTo>
                                    <a:lnTo>
                                      <a:pt x="1082" y="856"/>
                                    </a:lnTo>
                                    <a:lnTo>
                                      <a:pt x="1082" y="856"/>
                                    </a:lnTo>
                                    <a:lnTo>
                                      <a:pt x="1083" y="858"/>
                                    </a:lnTo>
                                    <a:lnTo>
                                      <a:pt x="1084" y="859"/>
                                    </a:lnTo>
                                    <a:lnTo>
                                      <a:pt x="1085" y="859"/>
                                    </a:lnTo>
                                    <a:lnTo>
                                      <a:pt x="1087" y="859"/>
                                    </a:lnTo>
                                    <a:lnTo>
                                      <a:pt x="1088" y="859"/>
                                    </a:lnTo>
                                    <a:lnTo>
                                      <a:pt x="1089" y="859"/>
                                    </a:lnTo>
                                    <a:lnTo>
                                      <a:pt x="1092" y="864"/>
                                    </a:lnTo>
                                    <a:lnTo>
                                      <a:pt x="1094" y="866"/>
                                    </a:lnTo>
                                    <a:lnTo>
                                      <a:pt x="1095" y="866"/>
                                    </a:lnTo>
                                    <a:lnTo>
                                      <a:pt x="1102" y="868"/>
                                    </a:lnTo>
                                    <a:lnTo>
                                      <a:pt x="1105" y="869"/>
                                    </a:lnTo>
                                    <a:lnTo>
                                      <a:pt x="1106" y="869"/>
                                    </a:lnTo>
                                    <a:lnTo>
                                      <a:pt x="1108" y="869"/>
                                    </a:lnTo>
                                    <a:lnTo>
                                      <a:pt x="1109" y="869"/>
                                    </a:lnTo>
                                    <a:lnTo>
                                      <a:pt x="1110" y="869"/>
                                    </a:lnTo>
                                    <a:lnTo>
                                      <a:pt x="1110" y="870"/>
                                    </a:lnTo>
                                    <a:lnTo>
                                      <a:pt x="1110" y="871"/>
                                    </a:lnTo>
                                    <a:lnTo>
                                      <a:pt x="1110" y="872"/>
                                    </a:lnTo>
                                    <a:lnTo>
                                      <a:pt x="1110" y="872"/>
                                    </a:lnTo>
                                    <a:lnTo>
                                      <a:pt x="1113" y="878"/>
                                    </a:lnTo>
                                    <a:lnTo>
                                      <a:pt x="1115" y="880"/>
                                    </a:lnTo>
                                    <a:lnTo>
                                      <a:pt x="1117" y="880"/>
                                    </a:lnTo>
                                    <a:lnTo>
                                      <a:pt x="1118" y="882"/>
                                    </a:lnTo>
                                    <a:lnTo>
                                      <a:pt x="1121" y="887"/>
                                    </a:lnTo>
                                    <a:lnTo>
                                      <a:pt x="1123" y="890"/>
                                    </a:lnTo>
                                    <a:lnTo>
                                      <a:pt x="1124" y="890"/>
                                    </a:lnTo>
                                    <a:lnTo>
                                      <a:pt x="1125" y="893"/>
                                    </a:lnTo>
                                    <a:lnTo>
                                      <a:pt x="1128" y="898"/>
                                    </a:lnTo>
                                    <a:lnTo>
                                      <a:pt x="1130" y="901"/>
                                    </a:lnTo>
                                    <a:lnTo>
                                      <a:pt x="1131" y="901"/>
                                    </a:lnTo>
                                    <a:lnTo>
                                      <a:pt x="1131" y="902"/>
                                    </a:lnTo>
                                    <a:lnTo>
                                      <a:pt x="1131" y="903"/>
                                    </a:lnTo>
                                    <a:lnTo>
                                      <a:pt x="1131" y="904"/>
                                    </a:lnTo>
                                    <a:lnTo>
                                      <a:pt x="1131" y="904"/>
                                    </a:lnTo>
                                    <a:lnTo>
                                      <a:pt x="1132" y="904"/>
                                    </a:lnTo>
                                    <a:lnTo>
                                      <a:pt x="1133" y="904"/>
                                    </a:lnTo>
                                    <a:lnTo>
                                      <a:pt x="1134" y="904"/>
                                    </a:lnTo>
                                    <a:lnTo>
                                      <a:pt x="1136" y="904"/>
                                    </a:lnTo>
                                    <a:lnTo>
                                      <a:pt x="1139" y="904"/>
                                    </a:lnTo>
                                    <a:lnTo>
                                      <a:pt x="1141" y="904"/>
                                    </a:lnTo>
                                    <a:lnTo>
                                      <a:pt x="1142" y="904"/>
                                    </a:lnTo>
                                    <a:lnTo>
                                      <a:pt x="1144" y="905"/>
                                    </a:lnTo>
                                    <a:lnTo>
                                      <a:pt x="1150" y="907"/>
                                    </a:lnTo>
                                    <a:lnTo>
                                      <a:pt x="1155" y="908"/>
                                    </a:lnTo>
                                    <a:lnTo>
                                      <a:pt x="1156" y="908"/>
                                    </a:lnTo>
                                    <a:lnTo>
                                      <a:pt x="1158" y="910"/>
                                    </a:lnTo>
                                    <a:lnTo>
                                      <a:pt x="1166" y="911"/>
                                    </a:lnTo>
                                    <a:lnTo>
                                      <a:pt x="1173" y="912"/>
                                    </a:lnTo>
                                    <a:lnTo>
                                      <a:pt x="1174" y="912"/>
                                    </a:lnTo>
                                    <a:lnTo>
                                      <a:pt x="1175" y="912"/>
                                    </a:lnTo>
                                    <a:lnTo>
                                      <a:pt x="1176" y="912"/>
                                    </a:lnTo>
                                    <a:lnTo>
                                      <a:pt x="1177" y="912"/>
                                    </a:lnTo>
                                    <a:lnTo>
                                      <a:pt x="1177" y="911"/>
                                    </a:lnTo>
                                    <a:lnTo>
                                      <a:pt x="1177" y="910"/>
                                    </a:lnTo>
                                    <a:lnTo>
                                      <a:pt x="1177" y="908"/>
                                    </a:lnTo>
                                    <a:lnTo>
                                      <a:pt x="1177" y="906"/>
                                    </a:lnTo>
                                    <a:lnTo>
                                      <a:pt x="1177" y="905"/>
                                    </a:lnTo>
                                    <a:lnTo>
                                      <a:pt x="1177" y="904"/>
                                    </a:lnTo>
                                    <a:lnTo>
                                      <a:pt x="1177" y="901"/>
                                    </a:lnTo>
                                    <a:lnTo>
                                      <a:pt x="1177" y="899"/>
                                    </a:lnTo>
                                    <a:lnTo>
                                      <a:pt x="1177" y="898"/>
                                    </a:lnTo>
                                    <a:lnTo>
                                      <a:pt x="1177" y="897"/>
                                    </a:lnTo>
                                    <a:lnTo>
                                      <a:pt x="1177" y="894"/>
                                    </a:lnTo>
                                    <a:lnTo>
                                      <a:pt x="1177" y="892"/>
                                    </a:lnTo>
                                    <a:lnTo>
                                      <a:pt x="1177" y="890"/>
                                    </a:lnTo>
                                    <a:lnTo>
                                      <a:pt x="1177" y="889"/>
                                    </a:lnTo>
                                    <a:lnTo>
                                      <a:pt x="1177" y="888"/>
                                    </a:lnTo>
                                    <a:lnTo>
                                      <a:pt x="1177" y="887"/>
                                    </a:lnTo>
                                    <a:lnTo>
                                      <a:pt x="1177" y="887"/>
                                    </a:lnTo>
                                    <a:lnTo>
                                      <a:pt x="1178" y="887"/>
                                    </a:lnTo>
                                    <a:lnTo>
                                      <a:pt x="1181" y="887"/>
                                    </a:lnTo>
                                    <a:lnTo>
                                      <a:pt x="1183" y="887"/>
                                    </a:lnTo>
                                    <a:lnTo>
                                      <a:pt x="1184" y="887"/>
                                    </a:lnTo>
                                    <a:lnTo>
                                      <a:pt x="1185" y="887"/>
                                    </a:lnTo>
                                    <a:lnTo>
                                      <a:pt x="1191" y="887"/>
                                    </a:lnTo>
                                    <a:lnTo>
                                      <a:pt x="1194" y="887"/>
                                    </a:lnTo>
                                    <a:lnTo>
                                      <a:pt x="1195" y="887"/>
                                    </a:lnTo>
                                    <a:lnTo>
                                      <a:pt x="1196" y="887"/>
                                    </a:lnTo>
                                    <a:lnTo>
                                      <a:pt x="1201" y="887"/>
                                    </a:lnTo>
                                    <a:lnTo>
                                      <a:pt x="1204" y="887"/>
                                    </a:lnTo>
                                    <a:lnTo>
                                      <a:pt x="1205" y="887"/>
                                    </a:lnTo>
                                    <a:lnTo>
                                      <a:pt x="1206" y="887"/>
                                    </a:lnTo>
                                    <a:lnTo>
                                      <a:pt x="1207" y="887"/>
                                    </a:lnTo>
                                    <a:lnTo>
                                      <a:pt x="1209" y="887"/>
                                    </a:lnTo>
                                    <a:lnTo>
                                      <a:pt x="1209" y="888"/>
                                    </a:lnTo>
                                    <a:lnTo>
                                      <a:pt x="1209" y="889"/>
                                    </a:lnTo>
                                    <a:lnTo>
                                      <a:pt x="1209" y="890"/>
                                    </a:lnTo>
                                    <a:lnTo>
                                      <a:pt x="1209" y="890"/>
                                    </a:lnTo>
                                    <a:lnTo>
                                      <a:pt x="1209" y="892"/>
                                    </a:lnTo>
                                    <a:lnTo>
                                      <a:pt x="1209" y="893"/>
                                    </a:lnTo>
                                    <a:lnTo>
                                      <a:pt x="1209" y="894"/>
                                    </a:lnTo>
                                    <a:lnTo>
                                      <a:pt x="1209" y="894"/>
                                    </a:lnTo>
                                    <a:lnTo>
                                      <a:pt x="1210" y="899"/>
                                    </a:lnTo>
                                    <a:lnTo>
                                      <a:pt x="1211" y="901"/>
                                    </a:lnTo>
                                    <a:lnTo>
                                      <a:pt x="1212" y="901"/>
                                    </a:lnTo>
                                    <a:lnTo>
                                      <a:pt x="1212" y="902"/>
                                    </a:lnTo>
                                    <a:lnTo>
                                      <a:pt x="1212" y="903"/>
                                    </a:lnTo>
                                    <a:lnTo>
                                      <a:pt x="1212" y="906"/>
                                    </a:lnTo>
                                    <a:lnTo>
                                      <a:pt x="1212" y="908"/>
                                    </a:lnTo>
                                    <a:lnTo>
                                      <a:pt x="1212" y="908"/>
                                    </a:lnTo>
                                    <a:lnTo>
                                      <a:pt x="1214" y="911"/>
                                    </a:lnTo>
                                    <a:lnTo>
                                      <a:pt x="1215" y="912"/>
                                    </a:lnTo>
                                    <a:lnTo>
                                      <a:pt x="1216" y="912"/>
                                    </a:lnTo>
                                    <a:lnTo>
                                      <a:pt x="1217" y="914"/>
                                    </a:lnTo>
                                    <a:lnTo>
                                      <a:pt x="1218" y="915"/>
                                    </a:lnTo>
                                    <a:lnTo>
                                      <a:pt x="1219" y="915"/>
                                    </a:lnTo>
                                    <a:lnTo>
                                      <a:pt x="1225" y="920"/>
                                    </a:lnTo>
                                    <a:lnTo>
                                      <a:pt x="1229" y="922"/>
                                    </a:lnTo>
                                    <a:lnTo>
                                      <a:pt x="1230" y="922"/>
                                    </a:lnTo>
                                    <a:lnTo>
                                      <a:pt x="1232" y="923"/>
                                    </a:lnTo>
                                    <a:lnTo>
                                      <a:pt x="1238" y="924"/>
                                    </a:lnTo>
                                    <a:lnTo>
                                      <a:pt x="1242" y="925"/>
                                    </a:lnTo>
                                    <a:lnTo>
                                      <a:pt x="1243" y="925"/>
                                    </a:lnTo>
                                    <a:lnTo>
                                      <a:pt x="1246" y="928"/>
                                    </a:lnTo>
                                    <a:lnTo>
                                      <a:pt x="1252" y="931"/>
                                    </a:lnTo>
                                    <a:lnTo>
                                      <a:pt x="1257" y="933"/>
                                    </a:lnTo>
                                    <a:lnTo>
                                      <a:pt x="1258" y="933"/>
                                    </a:lnTo>
                                    <a:lnTo>
                                      <a:pt x="1261" y="933"/>
                                    </a:lnTo>
                                    <a:lnTo>
                                      <a:pt x="1263" y="933"/>
                                    </a:lnTo>
                                    <a:lnTo>
                                      <a:pt x="1265" y="933"/>
                                    </a:lnTo>
                                    <a:lnTo>
                                      <a:pt x="1265" y="933"/>
                                    </a:lnTo>
                                    <a:lnTo>
                                      <a:pt x="1265" y="934"/>
                                    </a:lnTo>
                                    <a:lnTo>
                                      <a:pt x="1265" y="935"/>
                                    </a:lnTo>
                                    <a:lnTo>
                                      <a:pt x="1265" y="938"/>
                                    </a:lnTo>
                                    <a:lnTo>
                                      <a:pt x="1265" y="940"/>
                                    </a:lnTo>
                                    <a:lnTo>
                                      <a:pt x="1265" y="940"/>
                                    </a:lnTo>
                                    <a:lnTo>
                                      <a:pt x="1265" y="941"/>
                                    </a:lnTo>
                                    <a:lnTo>
                                      <a:pt x="1265" y="945"/>
                                    </a:lnTo>
                                    <a:lnTo>
                                      <a:pt x="1265" y="947"/>
                                    </a:lnTo>
                                    <a:lnTo>
                                      <a:pt x="1265" y="947"/>
                                    </a:lnTo>
                                    <a:lnTo>
                                      <a:pt x="1265" y="948"/>
                                    </a:lnTo>
                                    <a:lnTo>
                                      <a:pt x="1265" y="949"/>
                                    </a:lnTo>
                                    <a:lnTo>
                                      <a:pt x="1265" y="952"/>
                                    </a:lnTo>
                                    <a:lnTo>
                                      <a:pt x="1265" y="954"/>
                                    </a:lnTo>
                                    <a:lnTo>
                                      <a:pt x="1265" y="954"/>
                                    </a:lnTo>
                                    <a:lnTo>
                                      <a:pt x="1265" y="954"/>
                                    </a:lnTo>
                                    <a:lnTo>
                                      <a:pt x="1267" y="954"/>
                                    </a:lnTo>
                                    <a:lnTo>
                                      <a:pt x="1268" y="954"/>
                                    </a:lnTo>
                                    <a:lnTo>
                                      <a:pt x="1269" y="954"/>
                                    </a:lnTo>
                                    <a:lnTo>
                                      <a:pt x="1272" y="956"/>
                                    </a:lnTo>
                                    <a:lnTo>
                                      <a:pt x="1274" y="957"/>
                                    </a:lnTo>
                                    <a:lnTo>
                                      <a:pt x="1275" y="957"/>
                                    </a:lnTo>
                                    <a:lnTo>
                                      <a:pt x="1276" y="958"/>
                                    </a:lnTo>
                                    <a:lnTo>
                                      <a:pt x="1279" y="960"/>
                                    </a:lnTo>
                                    <a:lnTo>
                                      <a:pt x="1281" y="961"/>
                                    </a:lnTo>
                                    <a:lnTo>
                                      <a:pt x="1283" y="961"/>
                                    </a:lnTo>
                                    <a:lnTo>
                                      <a:pt x="1284" y="961"/>
                                    </a:lnTo>
                                    <a:lnTo>
                                      <a:pt x="1285" y="961"/>
                                    </a:lnTo>
                                    <a:lnTo>
                                      <a:pt x="1286" y="961"/>
                                    </a:lnTo>
                                    <a:lnTo>
                                      <a:pt x="1286" y="961"/>
                                    </a:lnTo>
                                    <a:lnTo>
                                      <a:pt x="1288" y="964"/>
                                    </a:lnTo>
                                    <a:lnTo>
                                      <a:pt x="1289" y="965"/>
                                    </a:lnTo>
                                    <a:lnTo>
                                      <a:pt x="1290" y="965"/>
                                    </a:lnTo>
                                    <a:lnTo>
                                      <a:pt x="1291" y="967"/>
                                    </a:lnTo>
                                    <a:lnTo>
                                      <a:pt x="1292" y="968"/>
                                    </a:lnTo>
                                    <a:lnTo>
                                      <a:pt x="1293" y="968"/>
                                    </a:lnTo>
                                    <a:lnTo>
                                      <a:pt x="1294" y="970"/>
                                    </a:lnTo>
                                    <a:lnTo>
                                      <a:pt x="1297" y="973"/>
                                    </a:lnTo>
                                    <a:lnTo>
                                      <a:pt x="1299" y="975"/>
                                    </a:lnTo>
                                    <a:lnTo>
                                      <a:pt x="1300" y="975"/>
                                    </a:lnTo>
                                    <a:lnTo>
                                      <a:pt x="1302" y="975"/>
                                    </a:lnTo>
                                    <a:lnTo>
                                      <a:pt x="1303" y="975"/>
                                    </a:lnTo>
                                    <a:lnTo>
                                      <a:pt x="1304" y="975"/>
                                    </a:lnTo>
                                    <a:lnTo>
                                      <a:pt x="1304" y="976"/>
                                    </a:lnTo>
                                    <a:lnTo>
                                      <a:pt x="1304" y="977"/>
                                    </a:lnTo>
                                    <a:lnTo>
                                      <a:pt x="1304" y="978"/>
                                    </a:lnTo>
                                    <a:lnTo>
                                      <a:pt x="1304" y="978"/>
                                    </a:lnTo>
                                    <a:lnTo>
                                      <a:pt x="1304" y="979"/>
                                    </a:lnTo>
                                    <a:lnTo>
                                      <a:pt x="1304" y="982"/>
                                    </a:lnTo>
                                    <a:lnTo>
                                      <a:pt x="1304" y="983"/>
                                    </a:lnTo>
                                    <a:lnTo>
                                      <a:pt x="1304" y="983"/>
                                    </a:lnTo>
                                    <a:lnTo>
                                      <a:pt x="1304" y="984"/>
                                    </a:lnTo>
                                    <a:lnTo>
                                      <a:pt x="1304" y="987"/>
                                    </a:lnTo>
                                    <a:lnTo>
                                      <a:pt x="1304" y="989"/>
                                    </a:lnTo>
                                    <a:lnTo>
                                      <a:pt x="1304" y="989"/>
                                    </a:lnTo>
                                    <a:lnTo>
                                      <a:pt x="1305" y="994"/>
                                    </a:lnTo>
                                    <a:lnTo>
                                      <a:pt x="1306" y="996"/>
                                    </a:lnTo>
                                    <a:lnTo>
                                      <a:pt x="1307" y="996"/>
                                    </a:lnTo>
                                    <a:lnTo>
                                      <a:pt x="1307" y="997"/>
                                    </a:lnTo>
                                    <a:lnTo>
                                      <a:pt x="1307" y="999"/>
                                    </a:lnTo>
                                    <a:lnTo>
                                      <a:pt x="1307" y="1000"/>
                                    </a:lnTo>
                                    <a:lnTo>
                                      <a:pt x="1307" y="1000"/>
                                    </a:lnTo>
                                    <a:lnTo>
                                      <a:pt x="1308" y="1000"/>
                                    </a:lnTo>
                                    <a:lnTo>
                                      <a:pt x="1313" y="1000"/>
                                    </a:lnTo>
                                    <a:lnTo>
                                      <a:pt x="1316" y="1000"/>
                                    </a:lnTo>
                                    <a:lnTo>
                                      <a:pt x="1317" y="1000"/>
                                    </a:lnTo>
                                    <a:lnTo>
                                      <a:pt x="1321" y="1000"/>
                                    </a:lnTo>
                                    <a:lnTo>
                                      <a:pt x="1330" y="1000"/>
                                    </a:lnTo>
                                    <a:lnTo>
                                      <a:pt x="1337" y="1000"/>
                                    </a:lnTo>
                                    <a:lnTo>
                                      <a:pt x="1339" y="1000"/>
                                    </a:lnTo>
                                    <a:lnTo>
                                      <a:pt x="1344" y="1000"/>
                                    </a:lnTo>
                                    <a:lnTo>
                                      <a:pt x="1363" y="999"/>
                                    </a:lnTo>
                                    <a:lnTo>
                                      <a:pt x="1377" y="997"/>
                                    </a:lnTo>
                                    <a:lnTo>
                                      <a:pt x="1378" y="996"/>
                                    </a:lnTo>
                                    <a:lnTo>
                                      <a:pt x="1384" y="996"/>
                                    </a:lnTo>
                                    <a:lnTo>
                                      <a:pt x="1403" y="995"/>
                                    </a:lnTo>
                                    <a:lnTo>
                                      <a:pt x="1419" y="994"/>
                                    </a:lnTo>
                                    <a:lnTo>
                                      <a:pt x="1420" y="993"/>
                                    </a:lnTo>
                                    <a:lnTo>
                                      <a:pt x="1421" y="993"/>
                                    </a:lnTo>
                                    <a:lnTo>
                                      <a:pt x="1426" y="993"/>
                                    </a:lnTo>
                                    <a:lnTo>
                                      <a:pt x="1429" y="993"/>
                                    </a:lnTo>
                                    <a:lnTo>
                                      <a:pt x="1431" y="993"/>
                                    </a:lnTo>
                                    <a:lnTo>
                                      <a:pt x="1431" y="993"/>
                                    </a:lnTo>
                                    <a:lnTo>
                                      <a:pt x="1432" y="995"/>
                                    </a:lnTo>
                                    <a:lnTo>
                                      <a:pt x="1433" y="996"/>
                                    </a:lnTo>
                                    <a:lnTo>
                                      <a:pt x="1434" y="996"/>
                                    </a:lnTo>
                                    <a:lnTo>
                                      <a:pt x="1436" y="1002"/>
                                    </a:lnTo>
                                    <a:lnTo>
                                      <a:pt x="1437" y="1004"/>
                                    </a:lnTo>
                                    <a:lnTo>
                                      <a:pt x="1438" y="1004"/>
                                    </a:lnTo>
                                    <a:lnTo>
                                      <a:pt x="1441" y="1006"/>
                                    </a:lnTo>
                                    <a:lnTo>
                                      <a:pt x="1443" y="1007"/>
                                    </a:lnTo>
                                    <a:lnTo>
                                      <a:pt x="1444" y="1007"/>
                                    </a:lnTo>
                                    <a:lnTo>
                                      <a:pt x="1444" y="1008"/>
                                    </a:lnTo>
                                    <a:lnTo>
                                      <a:pt x="1444" y="1009"/>
                                    </a:lnTo>
                                    <a:lnTo>
                                      <a:pt x="1444" y="1010"/>
                                    </a:lnTo>
                                    <a:lnTo>
                                      <a:pt x="1444" y="1010"/>
                                    </a:lnTo>
                                    <a:lnTo>
                                      <a:pt x="1444" y="1011"/>
                                    </a:lnTo>
                                    <a:lnTo>
                                      <a:pt x="1444" y="1012"/>
                                    </a:lnTo>
                                    <a:lnTo>
                                      <a:pt x="1444" y="1016"/>
                                    </a:lnTo>
                                    <a:lnTo>
                                      <a:pt x="1444" y="1018"/>
                                    </a:lnTo>
                                    <a:lnTo>
                                      <a:pt x="1444" y="1018"/>
                                    </a:lnTo>
                                    <a:lnTo>
                                      <a:pt x="1444" y="1019"/>
                                    </a:lnTo>
                                    <a:lnTo>
                                      <a:pt x="1444" y="1020"/>
                                    </a:lnTo>
                                    <a:lnTo>
                                      <a:pt x="1444" y="1025"/>
                                    </a:lnTo>
                                    <a:lnTo>
                                      <a:pt x="1444" y="1028"/>
                                    </a:lnTo>
                                    <a:lnTo>
                                      <a:pt x="1444" y="1028"/>
                                    </a:lnTo>
                                    <a:lnTo>
                                      <a:pt x="1444" y="1029"/>
                                    </a:lnTo>
                                    <a:lnTo>
                                      <a:pt x="1444" y="1034"/>
                                    </a:lnTo>
                                    <a:lnTo>
                                      <a:pt x="1446" y="1046"/>
                                    </a:lnTo>
                                    <a:lnTo>
                                      <a:pt x="1447" y="1057"/>
                                    </a:lnTo>
                                    <a:lnTo>
                                      <a:pt x="1449" y="1057"/>
                                    </a:lnTo>
                                    <a:lnTo>
                                      <a:pt x="1449" y="1058"/>
                                    </a:lnTo>
                                    <a:lnTo>
                                      <a:pt x="1449" y="1061"/>
                                    </a:lnTo>
                                    <a:lnTo>
                                      <a:pt x="1450" y="1073"/>
                                    </a:lnTo>
                                    <a:lnTo>
                                      <a:pt x="1451" y="1081"/>
                                    </a:lnTo>
                                    <a:lnTo>
                                      <a:pt x="1452" y="1081"/>
                                    </a:lnTo>
                                    <a:lnTo>
                                      <a:pt x="1452" y="1082"/>
                                    </a:lnTo>
                                    <a:lnTo>
                                      <a:pt x="1452" y="1083"/>
                                    </a:lnTo>
                                    <a:lnTo>
                                      <a:pt x="1452" y="1086"/>
                                    </a:lnTo>
                                    <a:lnTo>
                                      <a:pt x="1452" y="1089"/>
                                    </a:lnTo>
                                    <a:lnTo>
                                      <a:pt x="1452" y="1089"/>
                                    </a:lnTo>
                                    <a:lnTo>
                                      <a:pt x="1452" y="1089"/>
                                    </a:lnTo>
                                    <a:lnTo>
                                      <a:pt x="1453" y="1089"/>
                                    </a:lnTo>
                                    <a:lnTo>
                                      <a:pt x="1454" y="1089"/>
                                    </a:lnTo>
                                    <a:lnTo>
                                      <a:pt x="1455" y="1089"/>
                                    </a:lnTo>
                                    <a:lnTo>
                                      <a:pt x="1456" y="1089"/>
                                    </a:lnTo>
                                    <a:lnTo>
                                      <a:pt x="1459" y="1089"/>
                                    </a:lnTo>
                                    <a:lnTo>
                                      <a:pt x="1461" y="1089"/>
                                    </a:lnTo>
                                    <a:lnTo>
                                      <a:pt x="1462" y="1089"/>
                                    </a:lnTo>
                                    <a:lnTo>
                                      <a:pt x="1463" y="1089"/>
                                    </a:lnTo>
                                    <a:lnTo>
                                      <a:pt x="1469" y="1089"/>
                                    </a:lnTo>
                                    <a:lnTo>
                                      <a:pt x="1472" y="1089"/>
                                    </a:lnTo>
                                    <a:lnTo>
                                      <a:pt x="1473" y="1089"/>
                                    </a:lnTo>
                                    <a:lnTo>
                                      <a:pt x="1473" y="1089"/>
                                    </a:lnTo>
                                    <a:lnTo>
                                      <a:pt x="1473" y="1090"/>
                                    </a:lnTo>
                                    <a:lnTo>
                                      <a:pt x="1473" y="1091"/>
                                    </a:lnTo>
                                    <a:lnTo>
                                      <a:pt x="1473" y="1092"/>
                                    </a:lnTo>
                                    <a:lnTo>
                                      <a:pt x="1473" y="1092"/>
                                    </a:lnTo>
                                    <a:lnTo>
                                      <a:pt x="1473" y="1093"/>
                                    </a:lnTo>
                                    <a:lnTo>
                                      <a:pt x="1473" y="1094"/>
                                    </a:lnTo>
                                    <a:lnTo>
                                      <a:pt x="1473" y="1097"/>
                                    </a:lnTo>
                                    <a:lnTo>
                                      <a:pt x="1473" y="1099"/>
                                    </a:lnTo>
                                    <a:lnTo>
                                      <a:pt x="1473" y="1099"/>
                                    </a:lnTo>
                                    <a:lnTo>
                                      <a:pt x="1473" y="1100"/>
                                    </a:lnTo>
                                    <a:lnTo>
                                      <a:pt x="1473" y="1103"/>
                                    </a:lnTo>
                                    <a:lnTo>
                                      <a:pt x="1473" y="1113"/>
                                    </a:lnTo>
                                    <a:lnTo>
                                      <a:pt x="1473" y="1120"/>
                                    </a:lnTo>
                                    <a:lnTo>
                                      <a:pt x="1473" y="1120"/>
                                    </a:lnTo>
                                    <a:lnTo>
                                      <a:pt x="1473" y="1121"/>
                                    </a:lnTo>
                                    <a:lnTo>
                                      <a:pt x="1473" y="1124"/>
                                    </a:lnTo>
                                    <a:lnTo>
                                      <a:pt x="1473" y="1131"/>
                                    </a:lnTo>
                                    <a:lnTo>
                                      <a:pt x="1473" y="1137"/>
                                    </a:lnTo>
                                    <a:lnTo>
                                      <a:pt x="1473" y="1137"/>
                                    </a:lnTo>
                                    <a:lnTo>
                                      <a:pt x="1473" y="1138"/>
                                    </a:lnTo>
                                    <a:lnTo>
                                      <a:pt x="1473" y="1141"/>
                                    </a:lnTo>
                                    <a:lnTo>
                                      <a:pt x="1473" y="1142"/>
                                    </a:lnTo>
                                    <a:lnTo>
                                      <a:pt x="1473" y="1142"/>
                                    </a:lnTo>
                                    <a:lnTo>
                                      <a:pt x="1472" y="1142"/>
                                    </a:lnTo>
                                    <a:lnTo>
                                      <a:pt x="1471" y="1142"/>
                                    </a:lnTo>
                                    <a:lnTo>
                                      <a:pt x="1468" y="1142"/>
                                    </a:lnTo>
                                    <a:lnTo>
                                      <a:pt x="1465" y="1142"/>
                                    </a:lnTo>
                                    <a:lnTo>
                                      <a:pt x="1465" y="1142"/>
                                    </a:lnTo>
                                    <a:lnTo>
                                      <a:pt x="1464" y="1142"/>
                                    </a:lnTo>
                                    <a:lnTo>
                                      <a:pt x="1462" y="1142"/>
                                    </a:lnTo>
                                    <a:lnTo>
                                      <a:pt x="1456" y="1142"/>
                                    </a:lnTo>
                                    <a:lnTo>
                                      <a:pt x="1452" y="1142"/>
                                    </a:lnTo>
                                    <a:lnTo>
                                      <a:pt x="1452" y="1142"/>
                                    </a:lnTo>
                                    <a:lnTo>
                                      <a:pt x="1451" y="1142"/>
                                    </a:lnTo>
                                    <a:lnTo>
                                      <a:pt x="1447" y="1142"/>
                                    </a:lnTo>
                                    <a:lnTo>
                                      <a:pt x="1436" y="1142"/>
                                    </a:lnTo>
                                    <a:lnTo>
                                      <a:pt x="1427" y="1142"/>
                                    </a:lnTo>
                                    <a:lnTo>
                                      <a:pt x="1427" y="1142"/>
                                    </a:lnTo>
                                    <a:lnTo>
                                      <a:pt x="1426" y="1142"/>
                                    </a:lnTo>
                                    <a:lnTo>
                                      <a:pt x="1423" y="1142"/>
                                    </a:lnTo>
                                    <a:lnTo>
                                      <a:pt x="1412" y="1142"/>
                                    </a:lnTo>
                                    <a:lnTo>
                                      <a:pt x="1402" y="1142"/>
                                    </a:lnTo>
                                    <a:lnTo>
                                      <a:pt x="1402" y="1142"/>
                                    </a:lnTo>
                                    <a:lnTo>
                                      <a:pt x="1401" y="1142"/>
                                    </a:lnTo>
                                    <a:lnTo>
                                      <a:pt x="1398" y="1142"/>
                                    </a:lnTo>
                                    <a:lnTo>
                                      <a:pt x="1396" y="1142"/>
                                    </a:lnTo>
                                    <a:lnTo>
                                      <a:pt x="1396" y="1142"/>
                                    </a:lnTo>
                                    <a:lnTo>
                                      <a:pt x="1396" y="1143"/>
                                    </a:lnTo>
                                    <a:lnTo>
                                      <a:pt x="1396" y="1146"/>
                                    </a:lnTo>
                                    <a:lnTo>
                                      <a:pt x="1396" y="1148"/>
                                    </a:lnTo>
                                    <a:lnTo>
                                      <a:pt x="1396" y="1148"/>
                                    </a:lnTo>
                                    <a:lnTo>
                                      <a:pt x="1396" y="1149"/>
                                    </a:lnTo>
                                    <a:lnTo>
                                      <a:pt x="1396" y="1150"/>
                                    </a:lnTo>
                                    <a:lnTo>
                                      <a:pt x="1397" y="1155"/>
                                    </a:lnTo>
                                    <a:lnTo>
                                      <a:pt x="1398" y="1159"/>
                                    </a:lnTo>
                                    <a:lnTo>
                                      <a:pt x="1399" y="1159"/>
                                    </a:lnTo>
                                    <a:lnTo>
                                      <a:pt x="1399" y="1160"/>
                                    </a:lnTo>
                                    <a:lnTo>
                                      <a:pt x="1399" y="1163"/>
                                    </a:lnTo>
                                    <a:lnTo>
                                      <a:pt x="1400" y="1172"/>
                                    </a:lnTo>
                                    <a:lnTo>
                                      <a:pt x="1401" y="1180"/>
                                    </a:lnTo>
                                    <a:lnTo>
                                      <a:pt x="1402" y="1180"/>
                                    </a:lnTo>
                                    <a:lnTo>
                                      <a:pt x="1402" y="1181"/>
                                    </a:lnTo>
                                    <a:lnTo>
                                      <a:pt x="1402" y="1184"/>
                                    </a:lnTo>
                                    <a:lnTo>
                                      <a:pt x="1404" y="1194"/>
                                    </a:lnTo>
                                    <a:lnTo>
                                      <a:pt x="1405" y="1201"/>
                                    </a:lnTo>
                                    <a:lnTo>
                                      <a:pt x="1406" y="1201"/>
                                    </a:lnTo>
                                    <a:lnTo>
                                      <a:pt x="1406" y="1202"/>
                                    </a:lnTo>
                                    <a:lnTo>
                                      <a:pt x="1406" y="1203"/>
                                    </a:lnTo>
                                    <a:lnTo>
                                      <a:pt x="1406" y="1206"/>
                                    </a:lnTo>
                                    <a:lnTo>
                                      <a:pt x="1406" y="1208"/>
                                    </a:lnTo>
                                    <a:lnTo>
                                      <a:pt x="1406" y="1208"/>
                                    </a:lnTo>
                                    <a:lnTo>
                                      <a:pt x="1405" y="1208"/>
                                    </a:lnTo>
                                    <a:lnTo>
                                      <a:pt x="1404" y="1208"/>
                                    </a:lnTo>
                                    <a:lnTo>
                                      <a:pt x="1401" y="1208"/>
                                    </a:lnTo>
                                    <a:lnTo>
                                      <a:pt x="1399" y="1208"/>
                                    </a:lnTo>
                                    <a:lnTo>
                                      <a:pt x="1399" y="1208"/>
                                    </a:lnTo>
                                    <a:lnTo>
                                      <a:pt x="1398" y="1208"/>
                                    </a:lnTo>
                                    <a:lnTo>
                                      <a:pt x="1396" y="1208"/>
                                    </a:lnTo>
                                    <a:lnTo>
                                      <a:pt x="1387" y="1208"/>
                                    </a:lnTo>
                                    <a:lnTo>
                                      <a:pt x="1381" y="1208"/>
                                    </a:lnTo>
                                    <a:lnTo>
                                      <a:pt x="1381" y="1208"/>
                                    </a:lnTo>
                                    <a:lnTo>
                                      <a:pt x="1380" y="1208"/>
                                    </a:lnTo>
                                    <a:lnTo>
                                      <a:pt x="1376" y="1208"/>
                                    </a:lnTo>
                                    <a:lnTo>
                                      <a:pt x="1361" y="1207"/>
                                    </a:lnTo>
                                    <a:lnTo>
                                      <a:pt x="1349" y="1206"/>
                                    </a:lnTo>
                                    <a:lnTo>
                                      <a:pt x="1349" y="1205"/>
                                    </a:lnTo>
                                    <a:lnTo>
                                      <a:pt x="1348" y="1205"/>
                                    </a:lnTo>
                                    <a:lnTo>
                                      <a:pt x="1343" y="1205"/>
                                    </a:lnTo>
                                    <a:lnTo>
                                      <a:pt x="1327" y="1205"/>
                                    </a:lnTo>
                                    <a:lnTo>
                                      <a:pt x="1314" y="1205"/>
                                    </a:lnTo>
                                    <a:lnTo>
                                      <a:pt x="1314" y="1205"/>
                                    </a:lnTo>
                                    <a:lnTo>
                                      <a:pt x="1309" y="1203"/>
                                    </a:lnTo>
                                    <a:lnTo>
                                      <a:pt x="1307" y="1202"/>
                                    </a:lnTo>
                                    <a:lnTo>
                                      <a:pt x="1307" y="1201"/>
                                    </a:lnTo>
                                    <a:lnTo>
                                      <a:pt x="1307" y="1202"/>
                                    </a:lnTo>
                                    <a:lnTo>
                                      <a:pt x="1307" y="1204"/>
                                    </a:lnTo>
                                    <a:lnTo>
                                      <a:pt x="1307" y="1205"/>
                                    </a:lnTo>
                                    <a:lnTo>
                                      <a:pt x="1307" y="1205"/>
                                    </a:lnTo>
                                    <a:lnTo>
                                      <a:pt x="1306" y="1205"/>
                                    </a:lnTo>
                                    <a:lnTo>
                                      <a:pt x="1305" y="1205"/>
                                    </a:lnTo>
                                    <a:lnTo>
                                      <a:pt x="1304" y="1205"/>
                                    </a:lnTo>
                                    <a:lnTo>
                                      <a:pt x="1304" y="1205"/>
                                    </a:lnTo>
                                    <a:lnTo>
                                      <a:pt x="1304" y="1206"/>
                                    </a:lnTo>
                                    <a:lnTo>
                                      <a:pt x="1304" y="1207"/>
                                    </a:lnTo>
                                    <a:lnTo>
                                      <a:pt x="1304" y="1208"/>
                                    </a:lnTo>
                                    <a:lnTo>
                                      <a:pt x="1304" y="1208"/>
                                    </a:lnTo>
                                    <a:lnTo>
                                      <a:pt x="1304" y="1209"/>
                                    </a:lnTo>
                                    <a:lnTo>
                                      <a:pt x="1304" y="1210"/>
                                    </a:lnTo>
                                    <a:lnTo>
                                      <a:pt x="1304" y="1212"/>
                                    </a:lnTo>
                                    <a:lnTo>
                                      <a:pt x="1304" y="1212"/>
                                    </a:lnTo>
                                    <a:lnTo>
                                      <a:pt x="1304" y="1213"/>
                                    </a:lnTo>
                                    <a:lnTo>
                                      <a:pt x="1304" y="1214"/>
                                    </a:lnTo>
                                    <a:lnTo>
                                      <a:pt x="1304" y="1215"/>
                                    </a:lnTo>
                                    <a:lnTo>
                                      <a:pt x="1304" y="1215"/>
                                    </a:lnTo>
                                    <a:lnTo>
                                      <a:pt x="1304" y="1216"/>
                                    </a:lnTo>
                                    <a:lnTo>
                                      <a:pt x="1304" y="1218"/>
                                    </a:lnTo>
                                    <a:lnTo>
                                      <a:pt x="1304" y="1224"/>
                                    </a:lnTo>
                                    <a:lnTo>
                                      <a:pt x="1304" y="1230"/>
                                    </a:lnTo>
                                    <a:lnTo>
                                      <a:pt x="1304" y="1230"/>
                                    </a:lnTo>
                                    <a:lnTo>
                                      <a:pt x="1304" y="1231"/>
                                    </a:lnTo>
                                    <a:lnTo>
                                      <a:pt x="1304" y="1232"/>
                                    </a:lnTo>
                                    <a:lnTo>
                                      <a:pt x="1304" y="1236"/>
                                    </a:lnTo>
                                    <a:lnTo>
                                      <a:pt x="1304" y="1239"/>
                                    </a:lnTo>
                                    <a:lnTo>
                                      <a:pt x="1304" y="1239"/>
                                    </a:lnTo>
                                    <a:lnTo>
                                      <a:pt x="1304" y="1239"/>
                                    </a:lnTo>
                                    <a:lnTo>
                                      <a:pt x="1304" y="1240"/>
                                    </a:lnTo>
                                    <a:lnTo>
                                      <a:pt x="1304" y="1241"/>
                                    </a:lnTo>
                                    <a:lnTo>
                                      <a:pt x="1304" y="1242"/>
                                    </a:lnTo>
                                    <a:lnTo>
                                      <a:pt x="1304" y="1242"/>
                                    </a:lnTo>
                                    <a:lnTo>
                                      <a:pt x="1305" y="1244"/>
                                    </a:lnTo>
                                    <a:lnTo>
                                      <a:pt x="1306" y="1245"/>
                                    </a:lnTo>
                                    <a:lnTo>
                                      <a:pt x="1307" y="1245"/>
                                    </a:lnTo>
                                    <a:lnTo>
                                      <a:pt x="1308" y="1246"/>
                                    </a:lnTo>
                                    <a:lnTo>
                                      <a:pt x="1311" y="1249"/>
                                    </a:lnTo>
                                    <a:lnTo>
                                      <a:pt x="1313" y="1250"/>
                                    </a:lnTo>
                                    <a:lnTo>
                                      <a:pt x="1314" y="1250"/>
                                    </a:lnTo>
                                    <a:lnTo>
                                      <a:pt x="1314" y="1250"/>
                                    </a:lnTo>
                                    <a:lnTo>
                                      <a:pt x="1314" y="1251"/>
                                    </a:lnTo>
                                    <a:lnTo>
                                      <a:pt x="1314" y="1252"/>
                                    </a:lnTo>
                                    <a:lnTo>
                                      <a:pt x="1314" y="1257"/>
                                    </a:lnTo>
                                    <a:lnTo>
                                      <a:pt x="1314" y="1260"/>
                                    </a:lnTo>
                                    <a:lnTo>
                                      <a:pt x="1314" y="1260"/>
                                    </a:lnTo>
                                    <a:lnTo>
                                      <a:pt x="1314" y="1261"/>
                                    </a:lnTo>
                                    <a:lnTo>
                                      <a:pt x="1314" y="1263"/>
                                    </a:lnTo>
                                    <a:lnTo>
                                      <a:pt x="1314" y="1271"/>
                                    </a:lnTo>
                                    <a:lnTo>
                                      <a:pt x="1314" y="1277"/>
                                    </a:lnTo>
                                    <a:lnTo>
                                      <a:pt x="1314" y="1277"/>
                                    </a:lnTo>
                                    <a:lnTo>
                                      <a:pt x="1314" y="1278"/>
                                    </a:lnTo>
                                    <a:lnTo>
                                      <a:pt x="1314" y="1284"/>
                                    </a:lnTo>
                                    <a:lnTo>
                                      <a:pt x="1314" y="1303"/>
                                    </a:lnTo>
                                    <a:lnTo>
                                      <a:pt x="1314" y="1316"/>
                                    </a:lnTo>
                                    <a:lnTo>
                                      <a:pt x="1314" y="1316"/>
                                    </a:lnTo>
                                    <a:lnTo>
                                      <a:pt x="1314" y="1317"/>
                                    </a:lnTo>
                                    <a:lnTo>
                                      <a:pt x="1314" y="1323"/>
                                    </a:lnTo>
                                    <a:lnTo>
                                      <a:pt x="1315" y="1339"/>
                                    </a:lnTo>
                                    <a:lnTo>
                                      <a:pt x="1316" y="1351"/>
                                    </a:lnTo>
                                    <a:lnTo>
                                      <a:pt x="1317" y="1351"/>
                                    </a:lnTo>
                                    <a:lnTo>
                                      <a:pt x="1317" y="1352"/>
                                    </a:lnTo>
                                    <a:lnTo>
                                      <a:pt x="1317" y="1353"/>
                                    </a:lnTo>
                                    <a:lnTo>
                                      <a:pt x="1317" y="1359"/>
                                    </a:lnTo>
                                    <a:lnTo>
                                      <a:pt x="1317" y="1362"/>
                                    </a:lnTo>
                                    <a:lnTo>
                                      <a:pt x="1317" y="1362"/>
                                    </a:lnTo>
                                    <a:lnTo>
                                      <a:pt x="1313" y="1361"/>
                                    </a:lnTo>
                                    <a:lnTo>
                                      <a:pt x="1311" y="1360"/>
                                    </a:lnTo>
                                    <a:lnTo>
                                      <a:pt x="1311" y="1359"/>
                                    </a:lnTo>
                                    <a:lnTo>
                                      <a:pt x="1310" y="1359"/>
                                    </a:lnTo>
                                    <a:lnTo>
                                      <a:pt x="1309" y="1359"/>
                                    </a:lnTo>
                                    <a:lnTo>
                                      <a:pt x="1304" y="1359"/>
                                    </a:lnTo>
                                    <a:lnTo>
                                      <a:pt x="1300" y="1359"/>
                                    </a:lnTo>
                                    <a:lnTo>
                                      <a:pt x="1300" y="1359"/>
                                    </a:lnTo>
                                    <a:lnTo>
                                      <a:pt x="1299" y="1359"/>
                                    </a:lnTo>
                                    <a:lnTo>
                                      <a:pt x="1296" y="1359"/>
                                    </a:lnTo>
                                    <a:lnTo>
                                      <a:pt x="1285" y="1358"/>
                                    </a:lnTo>
                                    <a:lnTo>
                                      <a:pt x="1275" y="1357"/>
                                    </a:lnTo>
                                    <a:lnTo>
                                      <a:pt x="1275" y="1356"/>
                                    </a:lnTo>
                                    <a:lnTo>
                                      <a:pt x="1274" y="1356"/>
                                    </a:lnTo>
                                    <a:lnTo>
                                      <a:pt x="1270" y="1356"/>
                                    </a:lnTo>
                                    <a:lnTo>
                                      <a:pt x="1255" y="1356"/>
                                    </a:lnTo>
                                    <a:lnTo>
                                      <a:pt x="1243" y="1356"/>
                                    </a:lnTo>
                                    <a:lnTo>
                                      <a:pt x="1243" y="1356"/>
                                    </a:lnTo>
                                    <a:lnTo>
                                      <a:pt x="1242" y="1356"/>
                                    </a:lnTo>
                                    <a:lnTo>
                                      <a:pt x="1240" y="1356"/>
                                    </a:lnTo>
                                    <a:lnTo>
                                      <a:pt x="1234" y="1356"/>
                                    </a:lnTo>
                                    <a:lnTo>
                                      <a:pt x="1230" y="1356"/>
                                    </a:lnTo>
                                    <a:lnTo>
                                      <a:pt x="1230" y="1356"/>
                                    </a:lnTo>
                                    <a:lnTo>
                                      <a:pt x="1230" y="1357"/>
                                    </a:lnTo>
                                    <a:lnTo>
                                      <a:pt x="1230" y="1358"/>
                                    </a:lnTo>
                                    <a:lnTo>
                                      <a:pt x="1230" y="1359"/>
                                    </a:lnTo>
                                    <a:lnTo>
                                      <a:pt x="1230" y="1359"/>
                                    </a:lnTo>
                                    <a:lnTo>
                                      <a:pt x="1229" y="1359"/>
                                    </a:lnTo>
                                    <a:lnTo>
                                      <a:pt x="1228" y="1359"/>
                                    </a:lnTo>
                                    <a:lnTo>
                                      <a:pt x="1226" y="1359"/>
                                    </a:lnTo>
                                    <a:lnTo>
                                      <a:pt x="1226" y="1359"/>
                                    </a:lnTo>
                                    <a:lnTo>
                                      <a:pt x="1225" y="1361"/>
                                    </a:lnTo>
                                    <a:lnTo>
                                      <a:pt x="1223" y="1366"/>
                                    </a:lnTo>
                                    <a:lnTo>
                                      <a:pt x="1222" y="1369"/>
                                    </a:lnTo>
                                    <a:lnTo>
                                      <a:pt x="1222" y="1369"/>
                                    </a:lnTo>
                                    <a:lnTo>
                                      <a:pt x="1221" y="1373"/>
                                    </a:lnTo>
                                    <a:lnTo>
                                      <a:pt x="1218" y="1381"/>
                                    </a:lnTo>
                                    <a:lnTo>
                                      <a:pt x="1216" y="1387"/>
                                    </a:lnTo>
                                    <a:lnTo>
                                      <a:pt x="1216" y="1387"/>
                                    </a:lnTo>
                                    <a:lnTo>
                                      <a:pt x="1216" y="1388"/>
                                    </a:lnTo>
                                    <a:lnTo>
                                      <a:pt x="1216" y="1392"/>
                                    </a:lnTo>
                                    <a:lnTo>
                                      <a:pt x="1216" y="1394"/>
                                    </a:lnTo>
                                    <a:lnTo>
                                      <a:pt x="1216" y="1394"/>
                                    </a:lnTo>
                                    <a:lnTo>
                                      <a:pt x="1215" y="1397"/>
                                    </a:lnTo>
                                    <a:lnTo>
                                      <a:pt x="1213" y="1405"/>
                                    </a:lnTo>
                                    <a:lnTo>
                                      <a:pt x="1212" y="1412"/>
                                    </a:lnTo>
                                    <a:lnTo>
                                      <a:pt x="1212" y="1412"/>
                                    </a:lnTo>
                                    <a:lnTo>
                                      <a:pt x="1212" y="1413"/>
                                    </a:lnTo>
                                    <a:lnTo>
                                      <a:pt x="1212" y="1417"/>
                                    </a:lnTo>
                                    <a:lnTo>
                                      <a:pt x="1212" y="1432"/>
                                    </a:lnTo>
                                    <a:lnTo>
                                      <a:pt x="1212" y="1444"/>
                                    </a:lnTo>
                                    <a:lnTo>
                                      <a:pt x="1212" y="1444"/>
                                    </a:lnTo>
                                    <a:lnTo>
                                      <a:pt x="1212" y="1446"/>
                                    </a:lnTo>
                                    <a:lnTo>
                                      <a:pt x="1212" y="1454"/>
                                    </a:lnTo>
                                    <a:lnTo>
                                      <a:pt x="1212" y="1486"/>
                                    </a:lnTo>
                                    <a:lnTo>
                                      <a:pt x="1212" y="1509"/>
                                    </a:lnTo>
                                    <a:lnTo>
                                      <a:pt x="1212" y="1510"/>
                                    </a:lnTo>
                                    <a:lnTo>
                                      <a:pt x="1211" y="1521"/>
                                    </a:lnTo>
                                    <a:lnTo>
                                      <a:pt x="1210" y="1553"/>
                                    </a:lnTo>
                                    <a:lnTo>
                                      <a:pt x="1209" y="1577"/>
                                    </a:lnTo>
                                    <a:lnTo>
                                      <a:pt x="1209" y="1578"/>
                                    </a:lnTo>
                                    <a:lnTo>
                                      <a:pt x="1209" y="1579"/>
                                    </a:lnTo>
                                    <a:lnTo>
                                      <a:pt x="1209" y="1581"/>
                                    </a:lnTo>
                                    <a:lnTo>
                                      <a:pt x="1209" y="1588"/>
                                    </a:lnTo>
                                    <a:lnTo>
                                      <a:pt x="1209" y="1592"/>
                                    </a:lnTo>
                                    <a:lnTo>
                                      <a:pt x="1209" y="1592"/>
                                    </a:lnTo>
                                    <a:lnTo>
                                      <a:pt x="1207" y="1592"/>
                                    </a:lnTo>
                                    <a:lnTo>
                                      <a:pt x="1206" y="1592"/>
                                    </a:lnTo>
                                    <a:lnTo>
                                      <a:pt x="1203" y="1592"/>
                                    </a:lnTo>
                                    <a:lnTo>
                                      <a:pt x="1201" y="1592"/>
                                    </a:lnTo>
                                    <a:lnTo>
                                      <a:pt x="1201" y="1592"/>
                                    </a:lnTo>
                                    <a:lnTo>
                                      <a:pt x="1200" y="1592"/>
                                    </a:lnTo>
                                    <a:lnTo>
                                      <a:pt x="1198" y="1592"/>
                                    </a:lnTo>
                                    <a:lnTo>
                                      <a:pt x="1192" y="1592"/>
                                    </a:lnTo>
                                    <a:lnTo>
                                      <a:pt x="1187" y="1592"/>
                                    </a:lnTo>
                                    <a:lnTo>
                                      <a:pt x="1187" y="1592"/>
                                    </a:lnTo>
                                    <a:lnTo>
                                      <a:pt x="1186" y="1592"/>
                                    </a:lnTo>
                                    <a:lnTo>
                                      <a:pt x="1183" y="1592"/>
                                    </a:lnTo>
                                    <a:lnTo>
                                      <a:pt x="1172" y="1591"/>
                                    </a:lnTo>
                                    <a:lnTo>
                                      <a:pt x="1163" y="1590"/>
                                    </a:lnTo>
                                    <a:lnTo>
                                      <a:pt x="1163" y="1589"/>
                                    </a:lnTo>
                                    <a:lnTo>
                                      <a:pt x="1162" y="1589"/>
                                    </a:lnTo>
                                    <a:lnTo>
                                      <a:pt x="1159" y="1588"/>
                                    </a:lnTo>
                                    <a:lnTo>
                                      <a:pt x="1147" y="1584"/>
                                    </a:lnTo>
                                    <a:lnTo>
                                      <a:pt x="1138" y="1582"/>
                                    </a:lnTo>
                                    <a:lnTo>
                                      <a:pt x="1138" y="1581"/>
                                    </a:lnTo>
                                    <a:lnTo>
                                      <a:pt x="1137" y="1581"/>
                                    </a:lnTo>
                                    <a:lnTo>
                                      <a:pt x="1133" y="1581"/>
                                    </a:lnTo>
                                    <a:lnTo>
                                      <a:pt x="1131" y="1581"/>
                                    </a:lnTo>
                                    <a:lnTo>
                                      <a:pt x="1131" y="1581"/>
                                    </a:lnTo>
                                    <a:lnTo>
                                      <a:pt x="1131" y="1582"/>
                                    </a:lnTo>
                                    <a:lnTo>
                                      <a:pt x="1131" y="1583"/>
                                    </a:lnTo>
                                    <a:lnTo>
                                      <a:pt x="1131" y="1587"/>
                                    </a:lnTo>
                                    <a:lnTo>
                                      <a:pt x="1131" y="1589"/>
                                    </a:lnTo>
                                    <a:lnTo>
                                      <a:pt x="1131" y="1589"/>
                                    </a:lnTo>
                                    <a:lnTo>
                                      <a:pt x="1130" y="1592"/>
                                    </a:lnTo>
                                    <a:lnTo>
                                      <a:pt x="1128" y="1598"/>
                                    </a:lnTo>
                                    <a:lnTo>
                                      <a:pt x="1127" y="1602"/>
                                    </a:lnTo>
                                    <a:lnTo>
                                      <a:pt x="1127" y="1602"/>
                                    </a:lnTo>
                                    <a:lnTo>
                                      <a:pt x="1126" y="1605"/>
                                    </a:lnTo>
                                    <a:lnTo>
                                      <a:pt x="1125" y="1610"/>
                                    </a:lnTo>
                                    <a:lnTo>
                                      <a:pt x="1124" y="1613"/>
                                    </a:lnTo>
                                    <a:lnTo>
                                      <a:pt x="1124" y="1613"/>
                                    </a:lnTo>
                                    <a:lnTo>
                                      <a:pt x="1124" y="1614"/>
                                    </a:lnTo>
                                    <a:lnTo>
                                      <a:pt x="1124" y="1615"/>
                                    </a:lnTo>
                                    <a:lnTo>
                                      <a:pt x="1124" y="1618"/>
                                    </a:lnTo>
                                    <a:lnTo>
                                      <a:pt x="1124" y="1620"/>
                                    </a:lnTo>
                                    <a:lnTo>
                                      <a:pt x="1124" y="1620"/>
                                    </a:lnTo>
                                    <a:lnTo>
                                      <a:pt x="1123" y="1620"/>
                                    </a:lnTo>
                                    <a:lnTo>
                                      <a:pt x="1122" y="1620"/>
                                    </a:lnTo>
                                    <a:lnTo>
                                      <a:pt x="1121" y="1620"/>
                                    </a:lnTo>
                                    <a:lnTo>
                                      <a:pt x="1121" y="1620"/>
                                    </a:lnTo>
                                    <a:lnTo>
                                      <a:pt x="1120" y="1622"/>
                                    </a:lnTo>
                                    <a:lnTo>
                                      <a:pt x="1115" y="1623"/>
                                    </a:lnTo>
                                    <a:lnTo>
                                      <a:pt x="1113" y="1624"/>
                                    </a:lnTo>
                                    <a:lnTo>
                                      <a:pt x="1113" y="1624"/>
                                    </a:lnTo>
                                    <a:lnTo>
                                      <a:pt x="1111" y="1625"/>
                                    </a:lnTo>
                                    <a:lnTo>
                                      <a:pt x="1106" y="1626"/>
                                    </a:lnTo>
                                    <a:lnTo>
                                      <a:pt x="1103" y="1627"/>
                                    </a:lnTo>
                                    <a:lnTo>
                                      <a:pt x="1103" y="1627"/>
                                    </a:lnTo>
                                    <a:lnTo>
                                      <a:pt x="1102" y="1628"/>
                                    </a:lnTo>
                                    <a:lnTo>
                                      <a:pt x="1100" y="1629"/>
                                    </a:lnTo>
                                    <a:lnTo>
                                      <a:pt x="1093" y="1632"/>
                                    </a:lnTo>
                                    <a:lnTo>
                                      <a:pt x="1089" y="1634"/>
                                    </a:lnTo>
                                    <a:lnTo>
                                      <a:pt x="1089" y="1634"/>
                                    </a:lnTo>
                                    <a:lnTo>
                                      <a:pt x="1088" y="1635"/>
                                    </a:lnTo>
                                    <a:lnTo>
                                      <a:pt x="1084" y="1636"/>
                                    </a:lnTo>
                                    <a:lnTo>
                                      <a:pt x="1082" y="1637"/>
                                    </a:lnTo>
                                    <a:lnTo>
                                      <a:pt x="1082" y="1637"/>
                                    </a:lnTo>
                                    <a:lnTo>
                                      <a:pt x="1082" y="1637"/>
                                    </a:lnTo>
                                    <a:lnTo>
                                      <a:pt x="1082" y="1639"/>
                                    </a:lnTo>
                                    <a:lnTo>
                                      <a:pt x="1082" y="1641"/>
                                    </a:lnTo>
                                    <a:lnTo>
                                      <a:pt x="1082" y="1642"/>
                                    </a:lnTo>
                                    <a:lnTo>
                                      <a:pt x="1082" y="1642"/>
                                    </a:lnTo>
                                    <a:lnTo>
                                      <a:pt x="1082" y="1643"/>
                                    </a:lnTo>
                                    <a:lnTo>
                                      <a:pt x="1082" y="1646"/>
                                    </a:lnTo>
                                    <a:lnTo>
                                      <a:pt x="1082" y="1648"/>
                                    </a:lnTo>
                                    <a:lnTo>
                                      <a:pt x="1082" y="1648"/>
                                    </a:lnTo>
                                    <a:lnTo>
                                      <a:pt x="1082" y="1649"/>
                                    </a:lnTo>
                                    <a:lnTo>
                                      <a:pt x="1082" y="1651"/>
                                    </a:lnTo>
                                    <a:lnTo>
                                      <a:pt x="1082" y="1658"/>
                                    </a:lnTo>
                                    <a:lnTo>
                                      <a:pt x="1082" y="1663"/>
                                    </a:lnTo>
                                    <a:lnTo>
                                      <a:pt x="1082" y="1663"/>
                                    </a:lnTo>
                                    <a:lnTo>
                                      <a:pt x="1082" y="1664"/>
                                    </a:lnTo>
                                    <a:lnTo>
                                      <a:pt x="1082" y="1666"/>
                                    </a:lnTo>
                                    <a:lnTo>
                                      <a:pt x="1082" y="1672"/>
                                    </a:lnTo>
                                    <a:lnTo>
                                      <a:pt x="1082" y="1677"/>
                                    </a:lnTo>
                                    <a:lnTo>
                                      <a:pt x="1082" y="1677"/>
                                    </a:lnTo>
                                    <a:lnTo>
                                      <a:pt x="1082" y="1678"/>
                                    </a:lnTo>
                                    <a:lnTo>
                                      <a:pt x="1082" y="1679"/>
                                    </a:lnTo>
                                    <a:lnTo>
                                      <a:pt x="1082" y="1680"/>
                                    </a:lnTo>
                                    <a:lnTo>
                                      <a:pt x="1082" y="1680"/>
                                    </a:lnTo>
                                    <a:lnTo>
                                      <a:pt x="1083" y="1683"/>
                                    </a:lnTo>
                                    <a:lnTo>
                                      <a:pt x="1084" y="1684"/>
                                    </a:lnTo>
                                    <a:lnTo>
                                      <a:pt x="1085" y="1684"/>
                                    </a:lnTo>
                                    <a:lnTo>
                                      <a:pt x="1087" y="1686"/>
                                    </a:lnTo>
                                    <a:lnTo>
                                      <a:pt x="1088" y="1687"/>
                                    </a:lnTo>
                                    <a:lnTo>
                                      <a:pt x="1089" y="1687"/>
                                    </a:lnTo>
                                    <a:lnTo>
                                      <a:pt x="1090" y="1693"/>
                                    </a:lnTo>
                                    <a:lnTo>
                                      <a:pt x="1091" y="1695"/>
                                    </a:lnTo>
                                    <a:lnTo>
                                      <a:pt x="1092" y="1695"/>
                                    </a:lnTo>
                                    <a:lnTo>
                                      <a:pt x="1092" y="1695"/>
                                    </a:lnTo>
                                    <a:lnTo>
                                      <a:pt x="1092" y="1696"/>
                                    </a:lnTo>
                                    <a:lnTo>
                                      <a:pt x="1092" y="1699"/>
                                    </a:lnTo>
                                    <a:lnTo>
                                      <a:pt x="1092" y="1701"/>
                                    </a:lnTo>
                                    <a:lnTo>
                                      <a:pt x="1092" y="1701"/>
                                    </a:lnTo>
                                    <a:lnTo>
                                      <a:pt x="1092" y="1702"/>
                                    </a:lnTo>
                                    <a:lnTo>
                                      <a:pt x="1092" y="1704"/>
                                    </a:lnTo>
                                    <a:lnTo>
                                      <a:pt x="1092" y="1713"/>
                                    </a:lnTo>
                                    <a:lnTo>
                                      <a:pt x="1092" y="1719"/>
                                    </a:lnTo>
                                    <a:lnTo>
                                      <a:pt x="1092" y="1719"/>
                                    </a:lnTo>
                                    <a:lnTo>
                                      <a:pt x="1092" y="1720"/>
                                    </a:lnTo>
                                    <a:lnTo>
                                      <a:pt x="1092" y="1724"/>
                                    </a:lnTo>
                                    <a:lnTo>
                                      <a:pt x="1093" y="1739"/>
                                    </a:lnTo>
                                    <a:lnTo>
                                      <a:pt x="1094" y="1751"/>
                                    </a:lnTo>
                                    <a:lnTo>
                                      <a:pt x="1095" y="1751"/>
                                    </a:lnTo>
                                    <a:lnTo>
                                      <a:pt x="1095" y="1752"/>
                                    </a:lnTo>
                                    <a:lnTo>
                                      <a:pt x="1095" y="1756"/>
                                    </a:lnTo>
                                    <a:lnTo>
                                      <a:pt x="1097" y="1771"/>
                                    </a:lnTo>
                                    <a:lnTo>
                                      <a:pt x="1099" y="1783"/>
                                    </a:lnTo>
                                    <a:lnTo>
                                      <a:pt x="1100" y="1783"/>
                                    </a:lnTo>
                                    <a:lnTo>
                                      <a:pt x="1100" y="1784"/>
                                    </a:lnTo>
                                    <a:lnTo>
                                      <a:pt x="1100" y="1785"/>
                                    </a:lnTo>
                                    <a:lnTo>
                                      <a:pt x="1100" y="1790"/>
                                    </a:lnTo>
                                    <a:lnTo>
                                      <a:pt x="1100" y="1793"/>
                                    </a:lnTo>
                                    <a:lnTo>
                                      <a:pt x="1100" y="1793"/>
                                    </a:lnTo>
                                    <a:lnTo>
                                      <a:pt x="1099" y="1793"/>
                                    </a:lnTo>
                                    <a:lnTo>
                                      <a:pt x="1096" y="1793"/>
                                    </a:lnTo>
                                    <a:lnTo>
                                      <a:pt x="1095" y="1793"/>
                                    </a:lnTo>
                                    <a:lnTo>
                                      <a:pt x="1095" y="1793"/>
                                    </a:lnTo>
                                    <a:lnTo>
                                      <a:pt x="1094" y="1793"/>
                                    </a:lnTo>
                                    <a:lnTo>
                                      <a:pt x="1093" y="1793"/>
                                    </a:lnTo>
                                    <a:lnTo>
                                      <a:pt x="1092" y="1793"/>
                                    </a:lnTo>
                                    <a:lnTo>
                                      <a:pt x="1092" y="1793"/>
                                    </a:lnTo>
                                    <a:lnTo>
                                      <a:pt x="1091" y="1793"/>
                                    </a:lnTo>
                                    <a:lnTo>
                                      <a:pt x="1090" y="1793"/>
                                    </a:lnTo>
                                    <a:lnTo>
                                      <a:pt x="1087" y="1793"/>
                                    </a:lnTo>
                                    <a:lnTo>
                                      <a:pt x="1085" y="1793"/>
                                    </a:lnTo>
                                    <a:lnTo>
                                      <a:pt x="1085" y="1793"/>
                                    </a:lnTo>
                                    <a:lnTo>
                                      <a:pt x="1084" y="1793"/>
                                    </a:lnTo>
                                    <a:lnTo>
                                      <a:pt x="1081" y="1793"/>
                                    </a:lnTo>
                                    <a:lnTo>
                                      <a:pt x="1078" y="1793"/>
                                    </a:lnTo>
                                    <a:lnTo>
                                      <a:pt x="1078" y="1793"/>
                                    </a:lnTo>
                                    <a:lnTo>
                                      <a:pt x="1078" y="1793"/>
                                    </a:lnTo>
                                    <a:lnTo>
                                      <a:pt x="1078" y="1793"/>
                                    </a:lnTo>
                                    <a:lnTo>
                                      <a:pt x="1078" y="1794"/>
                                    </a:lnTo>
                                    <a:lnTo>
                                      <a:pt x="1078" y="1795"/>
                                    </a:lnTo>
                                    <a:lnTo>
                                      <a:pt x="1078" y="1796"/>
                                    </a:lnTo>
                                    <a:lnTo>
                                      <a:pt x="1078" y="1796"/>
                                    </a:lnTo>
                                    <a:lnTo>
                                      <a:pt x="1078" y="1797"/>
                                    </a:lnTo>
                                    <a:lnTo>
                                      <a:pt x="1078" y="1798"/>
                                    </a:lnTo>
                                    <a:lnTo>
                                      <a:pt x="1078" y="1802"/>
                                    </a:lnTo>
                                    <a:lnTo>
                                      <a:pt x="1078" y="1804"/>
                                    </a:lnTo>
                                    <a:lnTo>
                                      <a:pt x="1078" y="1804"/>
                                    </a:lnTo>
                                    <a:lnTo>
                                      <a:pt x="1078" y="1805"/>
                                    </a:lnTo>
                                    <a:lnTo>
                                      <a:pt x="1078" y="1806"/>
                                    </a:lnTo>
                                    <a:lnTo>
                                      <a:pt x="1078" y="1811"/>
                                    </a:lnTo>
                                    <a:lnTo>
                                      <a:pt x="1078" y="1814"/>
                                    </a:lnTo>
                                    <a:lnTo>
                                      <a:pt x="1078" y="1814"/>
                                    </a:lnTo>
                                    <a:lnTo>
                                      <a:pt x="1078" y="1814"/>
                                    </a:lnTo>
                                    <a:lnTo>
                                      <a:pt x="1077" y="1814"/>
                                    </a:lnTo>
                                    <a:lnTo>
                                      <a:pt x="1075" y="1814"/>
                                    </a:lnTo>
                                    <a:lnTo>
                                      <a:pt x="1074" y="1814"/>
                                    </a:lnTo>
                                    <a:lnTo>
                                      <a:pt x="1074" y="1814"/>
                                    </a:lnTo>
                                    <a:lnTo>
                                      <a:pt x="1073" y="1814"/>
                                    </a:lnTo>
                                    <a:lnTo>
                                      <a:pt x="1072" y="1814"/>
                                    </a:lnTo>
                                    <a:lnTo>
                                      <a:pt x="1071" y="1814"/>
                                    </a:lnTo>
                                    <a:lnTo>
                                      <a:pt x="1071" y="1814"/>
                                    </a:lnTo>
                                    <a:lnTo>
                                      <a:pt x="1070" y="1815"/>
                                    </a:lnTo>
                                    <a:lnTo>
                                      <a:pt x="1066" y="1817"/>
                                    </a:lnTo>
                                    <a:lnTo>
                                      <a:pt x="1064" y="1818"/>
                                    </a:lnTo>
                                    <a:lnTo>
                                      <a:pt x="1064" y="1818"/>
                                    </a:lnTo>
                                    <a:lnTo>
                                      <a:pt x="1063" y="1818"/>
                                    </a:lnTo>
                                    <a:lnTo>
                                      <a:pt x="1059" y="1818"/>
                                    </a:lnTo>
                                    <a:lnTo>
                                      <a:pt x="1057" y="1818"/>
                                    </a:lnTo>
                                    <a:lnTo>
                                      <a:pt x="1057" y="1818"/>
                                    </a:lnTo>
                                    <a:lnTo>
                                      <a:pt x="1056" y="1818"/>
                                    </a:lnTo>
                                    <a:lnTo>
                                      <a:pt x="1054" y="1818"/>
                                    </a:lnTo>
                                    <a:lnTo>
                                      <a:pt x="1053" y="1818"/>
                                    </a:lnTo>
                                    <a:lnTo>
                                      <a:pt x="1053" y="1818"/>
                                    </a:lnTo>
                                    <a:lnTo>
                                      <a:pt x="1053" y="1819"/>
                                    </a:lnTo>
                                    <a:lnTo>
                                      <a:pt x="1053" y="1821"/>
                                    </a:lnTo>
                                    <a:lnTo>
                                      <a:pt x="1053" y="1822"/>
                                    </a:lnTo>
                                    <a:lnTo>
                                      <a:pt x="1053" y="1822"/>
                                    </a:lnTo>
                                    <a:lnTo>
                                      <a:pt x="1052" y="1822"/>
                                    </a:lnTo>
                                    <a:lnTo>
                                      <a:pt x="1051" y="1822"/>
                                    </a:lnTo>
                                    <a:lnTo>
                                      <a:pt x="1050" y="1822"/>
                                    </a:lnTo>
                                    <a:lnTo>
                                      <a:pt x="1050" y="1822"/>
                                    </a:lnTo>
                                    <a:lnTo>
                                      <a:pt x="1050" y="1823"/>
                                    </a:lnTo>
                                    <a:lnTo>
                                      <a:pt x="1050" y="1824"/>
                                    </a:lnTo>
                                    <a:lnTo>
                                      <a:pt x="1050" y="1825"/>
                                    </a:lnTo>
                                    <a:lnTo>
                                      <a:pt x="1050" y="1825"/>
                                    </a:lnTo>
                                    <a:lnTo>
                                      <a:pt x="1049" y="1826"/>
                                    </a:lnTo>
                                    <a:lnTo>
                                      <a:pt x="1048" y="1827"/>
                                    </a:lnTo>
                                    <a:lnTo>
                                      <a:pt x="1045" y="1830"/>
                                    </a:lnTo>
                                    <a:lnTo>
                                      <a:pt x="1043" y="1832"/>
                                    </a:lnTo>
                                    <a:lnTo>
                                      <a:pt x="1043" y="1832"/>
                                    </a:lnTo>
                                    <a:lnTo>
                                      <a:pt x="1041" y="1832"/>
                                    </a:lnTo>
                                    <a:lnTo>
                                      <a:pt x="1040" y="1832"/>
                                    </a:lnTo>
                                    <a:lnTo>
                                      <a:pt x="1039" y="1832"/>
                                    </a:lnTo>
                                    <a:lnTo>
                                      <a:pt x="1039" y="1832"/>
                                    </a:lnTo>
                                    <a:lnTo>
                                      <a:pt x="1038" y="1832"/>
                                    </a:lnTo>
                                    <a:lnTo>
                                      <a:pt x="1037" y="1832"/>
                                    </a:lnTo>
                                    <a:lnTo>
                                      <a:pt x="1036" y="1832"/>
                                    </a:lnTo>
                                    <a:lnTo>
                                      <a:pt x="1036" y="1832"/>
                                    </a:lnTo>
                                    <a:lnTo>
                                      <a:pt x="1035" y="1832"/>
                                    </a:lnTo>
                                    <a:lnTo>
                                      <a:pt x="1034" y="1832"/>
                                    </a:lnTo>
                                    <a:lnTo>
                                      <a:pt x="1029" y="1832"/>
                                    </a:lnTo>
                                    <a:lnTo>
                                      <a:pt x="1026" y="1832"/>
                                    </a:lnTo>
                                    <a:lnTo>
                                      <a:pt x="1026" y="1832"/>
                                    </a:lnTo>
                                    <a:lnTo>
                                      <a:pt x="1023" y="1833"/>
                                    </a:lnTo>
                                    <a:lnTo>
                                      <a:pt x="1018" y="1835"/>
                                    </a:lnTo>
                                    <a:lnTo>
                                      <a:pt x="1015" y="1836"/>
                                    </a:lnTo>
                                    <a:lnTo>
                                      <a:pt x="1015" y="1836"/>
                                    </a:lnTo>
                                    <a:lnTo>
                                      <a:pt x="1014" y="1836"/>
                                    </a:lnTo>
                                    <a:lnTo>
                                      <a:pt x="1012" y="1836"/>
                                    </a:lnTo>
                                    <a:lnTo>
                                      <a:pt x="1011" y="1836"/>
                                    </a:lnTo>
                                    <a:lnTo>
                                      <a:pt x="1011" y="1836"/>
                                    </a:lnTo>
                                    <a:lnTo>
                                      <a:pt x="1011" y="1837"/>
                                    </a:lnTo>
                                    <a:lnTo>
                                      <a:pt x="1011" y="1838"/>
                                    </a:lnTo>
                                    <a:lnTo>
                                      <a:pt x="1011" y="1839"/>
                                    </a:lnTo>
                                    <a:lnTo>
                                      <a:pt x="1011" y="1839"/>
                                    </a:lnTo>
                                    <a:lnTo>
                                      <a:pt x="1011" y="1840"/>
                                    </a:lnTo>
                                    <a:lnTo>
                                      <a:pt x="1011" y="1842"/>
                                    </a:lnTo>
                                    <a:lnTo>
                                      <a:pt x="1011" y="1843"/>
                                    </a:lnTo>
                                    <a:lnTo>
                                      <a:pt x="1011" y="1843"/>
                                    </a:lnTo>
                                    <a:lnTo>
                                      <a:pt x="1011" y="1844"/>
                                    </a:lnTo>
                                    <a:lnTo>
                                      <a:pt x="1011" y="1847"/>
                                    </a:lnTo>
                                    <a:lnTo>
                                      <a:pt x="1011" y="1849"/>
                                    </a:lnTo>
                                    <a:lnTo>
                                      <a:pt x="1011" y="1849"/>
                                    </a:lnTo>
                                    <a:lnTo>
                                      <a:pt x="1011" y="1850"/>
                                    </a:lnTo>
                                    <a:lnTo>
                                      <a:pt x="1011" y="1851"/>
                                    </a:lnTo>
                                    <a:lnTo>
                                      <a:pt x="1011" y="1855"/>
                                    </a:lnTo>
                                    <a:lnTo>
                                      <a:pt x="1011" y="1857"/>
                                    </a:lnTo>
                                    <a:lnTo>
                                      <a:pt x="1011" y="1857"/>
                                    </a:lnTo>
                                    <a:lnTo>
                                      <a:pt x="1011" y="1857"/>
                                    </a:lnTo>
                                    <a:lnTo>
                                      <a:pt x="1010" y="1857"/>
                                    </a:lnTo>
                                    <a:lnTo>
                                      <a:pt x="1007" y="1857"/>
                                    </a:lnTo>
                                    <a:lnTo>
                                      <a:pt x="1004" y="1857"/>
                                    </a:lnTo>
                                    <a:lnTo>
                                      <a:pt x="1004" y="1857"/>
                                    </a:lnTo>
                                    <a:lnTo>
                                      <a:pt x="1003" y="1857"/>
                                    </a:lnTo>
                                    <a:lnTo>
                                      <a:pt x="1002" y="1857"/>
                                    </a:lnTo>
                                    <a:lnTo>
                                      <a:pt x="997" y="1857"/>
                                    </a:lnTo>
                                    <a:lnTo>
                                      <a:pt x="994" y="1857"/>
                                    </a:lnTo>
                                    <a:lnTo>
                                      <a:pt x="994" y="1857"/>
                                    </a:lnTo>
                                    <a:lnTo>
                                      <a:pt x="993" y="1857"/>
                                    </a:lnTo>
                                    <a:lnTo>
                                      <a:pt x="990" y="1857"/>
                                    </a:lnTo>
                                    <a:lnTo>
                                      <a:pt x="980" y="1857"/>
                                    </a:lnTo>
                                    <a:lnTo>
                                      <a:pt x="973" y="1857"/>
                                    </a:lnTo>
                                    <a:lnTo>
                                      <a:pt x="973" y="1857"/>
                                    </a:lnTo>
                                    <a:lnTo>
                                      <a:pt x="972" y="1857"/>
                                    </a:lnTo>
                                    <a:lnTo>
                                      <a:pt x="969" y="1857"/>
                                    </a:lnTo>
                                    <a:lnTo>
                                      <a:pt x="959" y="1857"/>
                                    </a:lnTo>
                                    <a:lnTo>
                                      <a:pt x="952" y="1857"/>
                                    </a:lnTo>
                                    <a:lnTo>
                                      <a:pt x="952" y="1857"/>
                                    </a:lnTo>
                                    <a:lnTo>
                                      <a:pt x="951" y="1857"/>
                                    </a:lnTo>
                                    <a:lnTo>
                                      <a:pt x="949" y="1857"/>
                                    </a:lnTo>
                                    <a:lnTo>
                                      <a:pt x="946" y="1857"/>
                                    </a:lnTo>
                                    <a:lnTo>
                                      <a:pt x="944" y="1857"/>
                                    </a:lnTo>
                                    <a:lnTo>
                                      <a:pt x="944" y="1857"/>
                                    </a:lnTo>
                                    <a:lnTo>
                                      <a:pt x="944" y="1856"/>
                                    </a:lnTo>
                                    <a:lnTo>
                                      <a:pt x="944" y="1855"/>
                                    </a:lnTo>
                                    <a:lnTo>
                                      <a:pt x="944" y="1854"/>
                                    </a:lnTo>
                                    <a:lnTo>
                                      <a:pt x="944" y="1853"/>
                                    </a:lnTo>
                                    <a:lnTo>
                                      <a:pt x="944" y="1849"/>
                                    </a:lnTo>
                                    <a:lnTo>
                                      <a:pt x="944" y="1847"/>
                                    </a:lnTo>
                                    <a:lnTo>
                                      <a:pt x="944" y="1846"/>
                                    </a:lnTo>
                                    <a:lnTo>
                                      <a:pt x="944" y="1844"/>
                                    </a:lnTo>
                                    <a:lnTo>
                                      <a:pt x="944" y="1838"/>
                                    </a:lnTo>
                                    <a:lnTo>
                                      <a:pt x="944" y="1833"/>
                                    </a:lnTo>
                                    <a:lnTo>
                                      <a:pt x="944" y="1832"/>
                                    </a:lnTo>
                                    <a:lnTo>
                                      <a:pt x="944" y="1830"/>
                                    </a:lnTo>
                                    <a:lnTo>
                                      <a:pt x="944" y="1824"/>
                                    </a:lnTo>
                                    <a:lnTo>
                                      <a:pt x="944" y="1819"/>
                                    </a:lnTo>
                                    <a:lnTo>
                                      <a:pt x="944" y="1818"/>
                                    </a:lnTo>
                                    <a:lnTo>
                                      <a:pt x="944" y="1817"/>
                                    </a:lnTo>
                                    <a:lnTo>
                                      <a:pt x="944" y="1815"/>
                                    </a:lnTo>
                                    <a:lnTo>
                                      <a:pt x="944" y="1814"/>
                                    </a:lnTo>
                                    <a:lnTo>
                                      <a:pt x="943" y="1814"/>
                                    </a:lnTo>
                                    <a:lnTo>
                                      <a:pt x="942" y="1814"/>
                                    </a:lnTo>
                                    <a:lnTo>
                                      <a:pt x="939" y="1814"/>
                                    </a:lnTo>
                                    <a:lnTo>
                                      <a:pt x="937" y="1814"/>
                                    </a:lnTo>
                                    <a:lnTo>
                                      <a:pt x="937" y="1814"/>
                                    </a:lnTo>
                                    <a:lnTo>
                                      <a:pt x="936" y="1814"/>
                                    </a:lnTo>
                                    <a:lnTo>
                                      <a:pt x="935" y="1814"/>
                                    </a:lnTo>
                                    <a:lnTo>
                                      <a:pt x="929" y="1814"/>
                                    </a:lnTo>
                                    <a:lnTo>
                                      <a:pt x="926" y="1814"/>
                                    </a:lnTo>
                                    <a:lnTo>
                                      <a:pt x="926" y="1814"/>
                                    </a:lnTo>
                                    <a:lnTo>
                                      <a:pt x="925" y="1814"/>
                                    </a:lnTo>
                                    <a:lnTo>
                                      <a:pt x="922" y="1814"/>
                                    </a:lnTo>
                                    <a:lnTo>
                                      <a:pt x="912" y="1814"/>
                                    </a:lnTo>
                                    <a:lnTo>
                                      <a:pt x="905" y="1814"/>
                                    </a:lnTo>
                                    <a:lnTo>
                                      <a:pt x="905" y="1814"/>
                                    </a:lnTo>
                                    <a:lnTo>
                                      <a:pt x="904" y="1814"/>
                                    </a:lnTo>
                                    <a:lnTo>
                                      <a:pt x="901" y="1814"/>
                                    </a:lnTo>
                                    <a:lnTo>
                                      <a:pt x="891" y="1814"/>
                                    </a:lnTo>
                                    <a:lnTo>
                                      <a:pt x="884" y="1814"/>
                                    </a:lnTo>
                                    <a:lnTo>
                                      <a:pt x="884" y="1814"/>
                                    </a:lnTo>
                                    <a:lnTo>
                                      <a:pt x="884" y="1814"/>
                                    </a:lnTo>
                                    <a:close/>
                                  </a:path>
                                </a:pathLst>
                              </a:custGeom>
                              <a:pattFill prst="pct75">
                                <a:fgClr>
                                  <a:schemeClr val="accent4">
                                    <a:lumMod val="75000"/>
                                  </a:schemeClr>
                                </a:fgClr>
                                <a:bgClr>
                                  <a:schemeClr val="accent4">
                                    <a:lumMod val="20000"/>
                                    <a:lumOff val="80000"/>
                                  </a:schemeClr>
                                </a:bgClr>
                              </a:pattFill>
                              <a:ln w="28575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8" name="Freeform 31"/>
                            <wps:cNvSpPr>
                              <a:spLocks/>
                            </wps:cNvSpPr>
                            <wps:spPr bwMode="auto">
                              <a:xfrm>
                                <a:off x="1939820" y="2138252"/>
                                <a:ext cx="1372968" cy="1257796"/>
                              </a:xfrm>
                              <a:custGeom>
                                <a:avLst/>
                                <a:gdLst>
                                  <a:gd name="T0" fmla="*/ 444 w 1183"/>
                                  <a:gd name="T1" fmla="*/ 963 h 1040"/>
                                  <a:gd name="T2" fmla="*/ 359 w 1183"/>
                                  <a:gd name="T3" fmla="*/ 910 h 1040"/>
                                  <a:gd name="T4" fmla="*/ 306 w 1183"/>
                                  <a:gd name="T5" fmla="*/ 899 h 1040"/>
                                  <a:gd name="T6" fmla="*/ 264 w 1183"/>
                                  <a:gd name="T7" fmla="*/ 881 h 1040"/>
                                  <a:gd name="T8" fmla="*/ 245 w 1183"/>
                                  <a:gd name="T9" fmla="*/ 854 h 1040"/>
                                  <a:gd name="T10" fmla="*/ 221 w 1183"/>
                                  <a:gd name="T11" fmla="*/ 858 h 1040"/>
                                  <a:gd name="T12" fmla="*/ 181 w 1183"/>
                                  <a:gd name="T13" fmla="*/ 864 h 1040"/>
                                  <a:gd name="T14" fmla="*/ 134 w 1183"/>
                                  <a:gd name="T15" fmla="*/ 857 h 1040"/>
                                  <a:gd name="T16" fmla="*/ 84 w 1183"/>
                                  <a:gd name="T17" fmla="*/ 852 h 1040"/>
                                  <a:gd name="T18" fmla="*/ 49 w 1183"/>
                                  <a:gd name="T19" fmla="*/ 828 h 1040"/>
                                  <a:gd name="T20" fmla="*/ 20 w 1183"/>
                                  <a:gd name="T21" fmla="*/ 825 h 1040"/>
                                  <a:gd name="T22" fmla="*/ 10 w 1183"/>
                                  <a:gd name="T23" fmla="*/ 728 h 1040"/>
                                  <a:gd name="T24" fmla="*/ 0 w 1183"/>
                                  <a:gd name="T25" fmla="*/ 682 h 1040"/>
                                  <a:gd name="T26" fmla="*/ 44 w 1183"/>
                                  <a:gd name="T27" fmla="*/ 649 h 1040"/>
                                  <a:gd name="T28" fmla="*/ 69 w 1183"/>
                                  <a:gd name="T29" fmla="*/ 621 h 1040"/>
                                  <a:gd name="T30" fmla="*/ 127 w 1183"/>
                                  <a:gd name="T31" fmla="*/ 573 h 1040"/>
                                  <a:gd name="T32" fmla="*/ 134 w 1183"/>
                                  <a:gd name="T33" fmla="*/ 402 h 1040"/>
                                  <a:gd name="T34" fmla="*/ 216 w 1183"/>
                                  <a:gd name="T35" fmla="*/ 383 h 1040"/>
                                  <a:gd name="T36" fmla="*/ 232 w 1183"/>
                                  <a:gd name="T37" fmla="*/ 299 h 1040"/>
                                  <a:gd name="T38" fmla="*/ 218 w 1183"/>
                                  <a:gd name="T39" fmla="*/ 269 h 1040"/>
                                  <a:gd name="T40" fmla="*/ 278 w 1183"/>
                                  <a:gd name="T41" fmla="*/ 237 h 1040"/>
                                  <a:gd name="T42" fmla="*/ 317 w 1183"/>
                                  <a:gd name="T43" fmla="*/ 188 h 1040"/>
                                  <a:gd name="T44" fmla="*/ 390 w 1183"/>
                                  <a:gd name="T45" fmla="*/ 177 h 1040"/>
                                  <a:gd name="T46" fmla="*/ 383 w 1183"/>
                                  <a:gd name="T47" fmla="*/ 131 h 1040"/>
                                  <a:gd name="T48" fmla="*/ 370 w 1183"/>
                                  <a:gd name="T49" fmla="*/ 81 h 1040"/>
                                  <a:gd name="T50" fmla="*/ 466 w 1183"/>
                                  <a:gd name="T51" fmla="*/ 48 h 1040"/>
                                  <a:gd name="T52" fmla="*/ 488 w 1183"/>
                                  <a:gd name="T53" fmla="*/ 1 h 1040"/>
                                  <a:gd name="T54" fmla="*/ 520 w 1183"/>
                                  <a:gd name="T55" fmla="*/ 5 h 1040"/>
                                  <a:gd name="T56" fmla="*/ 556 w 1183"/>
                                  <a:gd name="T57" fmla="*/ 24 h 1040"/>
                                  <a:gd name="T58" fmla="*/ 638 w 1183"/>
                                  <a:gd name="T59" fmla="*/ 39 h 1040"/>
                                  <a:gd name="T60" fmla="*/ 682 w 1183"/>
                                  <a:gd name="T61" fmla="*/ 74 h 1040"/>
                                  <a:gd name="T62" fmla="*/ 742 w 1183"/>
                                  <a:gd name="T63" fmla="*/ 71 h 1040"/>
                                  <a:gd name="T64" fmla="*/ 795 w 1183"/>
                                  <a:gd name="T65" fmla="*/ 44 h 1040"/>
                                  <a:gd name="T66" fmla="*/ 856 w 1183"/>
                                  <a:gd name="T67" fmla="*/ 24 h 1040"/>
                                  <a:gd name="T68" fmla="*/ 880 w 1183"/>
                                  <a:gd name="T69" fmla="*/ 44 h 1040"/>
                                  <a:gd name="T70" fmla="*/ 918 w 1183"/>
                                  <a:gd name="T71" fmla="*/ 60 h 1040"/>
                                  <a:gd name="T72" fmla="*/ 940 w 1183"/>
                                  <a:gd name="T73" fmla="*/ 124 h 1040"/>
                                  <a:gd name="T74" fmla="*/ 1019 w 1183"/>
                                  <a:gd name="T75" fmla="*/ 153 h 1040"/>
                                  <a:gd name="T76" fmla="*/ 1020 w 1183"/>
                                  <a:gd name="T77" fmla="*/ 233 h 1040"/>
                                  <a:gd name="T78" fmla="*/ 1101 w 1183"/>
                                  <a:gd name="T79" fmla="*/ 239 h 1040"/>
                                  <a:gd name="T80" fmla="*/ 1141 w 1183"/>
                                  <a:gd name="T81" fmla="*/ 276 h 1040"/>
                                  <a:gd name="T82" fmla="*/ 1176 w 1183"/>
                                  <a:gd name="T83" fmla="*/ 326 h 1040"/>
                                  <a:gd name="T84" fmla="*/ 1178 w 1183"/>
                                  <a:gd name="T85" fmla="*/ 383 h 1040"/>
                                  <a:gd name="T86" fmla="*/ 1074 w 1183"/>
                                  <a:gd name="T87" fmla="*/ 388 h 1040"/>
                                  <a:gd name="T88" fmla="*/ 1073 w 1183"/>
                                  <a:gd name="T89" fmla="*/ 489 h 1040"/>
                                  <a:gd name="T90" fmla="*/ 1098 w 1183"/>
                                  <a:gd name="T91" fmla="*/ 568 h 1040"/>
                                  <a:gd name="T92" fmla="*/ 1083 w 1183"/>
                                  <a:gd name="T93" fmla="*/ 698 h 1040"/>
                                  <a:gd name="T94" fmla="*/ 1051 w 1183"/>
                                  <a:gd name="T95" fmla="*/ 762 h 1040"/>
                                  <a:gd name="T96" fmla="*/ 961 w 1183"/>
                                  <a:gd name="T97" fmla="*/ 771 h 1040"/>
                                  <a:gd name="T98" fmla="*/ 916 w 1183"/>
                                  <a:gd name="T99" fmla="*/ 798 h 1040"/>
                                  <a:gd name="T100" fmla="*/ 835 w 1183"/>
                                  <a:gd name="T101" fmla="*/ 815 h 1040"/>
                                  <a:gd name="T102" fmla="*/ 837 w 1183"/>
                                  <a:gd name="T103" fmla="*/ 945 h 1040"/>
                                  <a:gd name="T104" fmla="*/ 792 w 1183"/>
                                  <a:gd name="T105" fmla="*/ 950 h 1040"/>
                                  <a:gd name="T106" fmla="*/ 775 w 1183"/>
                                  <a:gd name="T107" fmla="*/ 928 h 1040"/>
                                  <a:gd name="T108" fmla="*/ 743 w 1183"/>
                                  <a:gd name="T109" fmla="*/ 947 h 1040"/>
                                  <a:gd name="T110" fmla="*/ 728 w 1183"/>
                                  <a:gd name="T111" fmla="*/ 960 h 1040"/>
                                  <a:gd name="T112" fmla="*/ 712 w 1183"/>
                                  <a:gd name="T113" fmla="*/ 993 h 1040"/>
                                  <a:gd name="T114" fmla="*/ 685 w 1183"/>
                                  <a:gd name="T115" fmla="*/ 1030 h 1040"/>
                                  <a:gd name="T116" fmla="*/ 578 w 1183"/>
                                  <a:gd name="T117" fmla="*/ 1030 h 1040"/>
                                  <a:gd name="T118" fmla="*/ 557 w 1183"/>
                                  <a:gd name="T119" fmla="*/ 1040 h 1040"/>
                                  <a:gd name="T120" fmla="*/ 526 w 1183"/>
                                  <a:gd name="T121" fmla="*/ 1036 h 10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1183" h="1040">
                                    <a:moveTo>
                                      <a:pt x="512" y="966"/>
                                    </a:moveTo>
                                    <a:lnTo>
                                      <a:pt x="510" y="963"/>
                                    </a:lnTo>
                                    <a:lnTo>
                                      <a:pt x="509" y="961"/>
                                    </a:lnTo>
                                    <a:lnTo>
                                      <a:pt x="509" y="960"/>
                                    </a:lnTo>
                                    <a:lnTo>
                                      <a:pt x="508" y="960"/>
                                    </a:lnTo>
                                    <a:lnTo>
                                      <a:pt x="507" y="960"/>
                                    </a:lnTo>
                                    <a:lnTo>
                                      <a:pt x="504" y="960"/>
                                    </a:lnTo>
                                    <a:lnTo>
                                      <a:pt x="502" y="960"/>
                                    </a:lnTo>
                                    <a:lnTo>
                                      <a:pt x="502" y="960"/>
                                    </a:lnTo>
                                    <a:lnTo>
                                      <a:pt x="501" y="960"/>
                                    </a:lnTo>
                                    <a:lnTo>
                                      <a:pt x="499" y="960"/>
                                    </a:lnTo>
                                    <a:lnTo>
                                      <a:pt x="492" y="960"/>
                                    </a:lnTo>
                                    <a:lnTo>
                                      <a:pt x="488" y="960"/>
                                    </a:lnTo>
                                    <a:lnTo>
                                      <a:pt x="488" y="960"/>
                                    </a:lnTo>
                                    <a:lnTo>
                                      <a:pt x="485" y="961"/>
                                    </a:lnTo>
                                    <a:lnTo>
                                      <a:pt x="478" y="962"/>
                                    </a:lnTo>
                                    <a:lnTo>
                                      <a:pt x="471" y="963"/>
                                    </a:lnTo>
                                    <a:lnTo>
                                      <a:pt x="471" y="963"/>
                                    </a:lnTo>
                                    <a:lnTo>
                                      <a:pt x="470" y="963"/>
                                    </a:lnTo>
                                    <a:lnTo>
                                      <a:pt x="466" y="963"/>
                                    </a:lnTo>
                                    <a:lnTo>
                                      <a:pt x="453" y="963"/>
                                    </a:lnTo>
                                    <a:lnTo>
                                      <a:pt x="444" y="963"/>
                                    </a:lnTo>
                                    <a:lnTo>
                                      <a:pt x="444" y="963"/>
                                    </a:lnTo>
                                    <a:lnTo>
                                      <a:pt x="443" y="963"/>
                                    </a:lnTo>
                                    <a:lnTo>
                                      <a:pt x="442" y="963"/>
                                    </a:lnTo>
                                    <a:lnTo>
                                      <a:pt x="438" y="963"/>
                                    </a:lnTo>
                                    <a:lnTo>
                                      <a:pt x="436" y="963"/>
                                    </a:lnTo>
                                    <a:lnTo>
                                      <a:pt x="436" y="963"/>
                                    </a:lnTo>
                                    <a:lnTo>
                                      <a:pt x="433" y="962"/>
                                    </a:lnTo>
                                    <a:lnTo>
                                      <a:pt x="427" y="959"/>
                                    </a:lnTo>
                                    <a:lnTo>
                                      <a:pt x="423" y="957"/>
                                    </a:lnTo>
                                    <a:lnTo>
                                      <a:pt x="423" y="956"/>
                                    </a:lnTo>
                                    <a:lnTo>
                                      <a:pt x="419" y="953"/>
                                    </a:lnTo>
                                    <a:lnTo>
                                      <a:pt x="411" y="947"/>
                                    </a:lnTo>
                                    <a:lnTo>
                                      <a:pt x="405" y="943"/>
                                    </a:lnTo>
                                    <a:lnTo>
                                      <a:pt x="405" y="942"/>
                                    </a:lnTo>
                                    <a:lnTo>
                                      <a:pt x="399" y="940"/>
                                    </a:lnTo>
                                    <a:lnTo>
                                      <a:pt x="387" y="931"/>
                                    </a:lnTo>
                                    <a:lnTo>
                                      <a:pt x="377" y="925"/>
                                    </a:lnTo>
                                    <a:lnTo>
                                      <a:pt x="377" y="924"/>
                                    </a:lnTo>
                                    <a:lnTo>
                                      <a:pt x="374" y="922"/>
                                    </a:lnTo>
                                    <a:lnTo>
                                      <a:pt x="365" y="915"/>
                                    </a:lnTo>
                                    <a:lnTo>
                                      <a:pt x="359" y="911"/>
                                    </a:lnTo>
                                    <a:lnTo>
                                      <a:pt x="359" y="910"/>
                                    </a:lnTo>
                                    <a:lnTo>
                                      <a:pt x="359" y="909"/>
                                    </a:lnTo>
                                    <a:lnTo>
                                      <a:pt x="359" y="908"/>
                                    </a:lnTo>
                                    <a:lnTo>
                                      <a:pt x="359" y="907"/>
                                    </a:lnTo>
                                    <a:lnTo>
                                      <a:pt x="358" y="907"/>
                                    </a:lnTo>
                                    <a:lnTo>
                                      <a:pt x="357" y="907"/>
                                    </a:lnTo>
                                    <a:lnTo>
                                      <a:pt x="354" y="907"/>
                                    </a:lnTo>
                                    <a:lnTo>
                                      <a:pt x="352" y="907"/>
                                    </a:lnTo>
                                    <a:lnTo>
                                      <a:pt x="352" y="907"/>
                                    </a:lnTo>
                                    <a:lnTo>
                                      <a:pt x="351" y="907"/>
                                    </a:lnTo>
                                    <a:lnTo>
                                      <a:pt x="347" y="907"/>
                                    </a:lnTo>
                                    <a:lnTo>
                                      <a:pt x="345" y="907"/>
                                    </a:lnTo>
                                    <a:lnTo>
                                      <a:pt x="345" y="907"/>
                                    </a:lnTo>
                                    <a:lnTo>
                                      <a:pt x="344" y="907"/>
                                    </a:lnTo>
                                    <a:lnTo>
                                      <a:pt x="342" y="907"/>
                                    </a:lnTo>
                                    <a:lnTo>
                                      <a:pt x="334" y="905"/>
                                    </a:lnTo>
                                    <a:lnTo>
                                      <a:pt x="327" y="904"/>
                                    </a:lnTo>
                                    <a:lnTo>
                                      <a:pt x="327" y="903"/>
                                    </a:lnTo>
                                    <a:lnTo>
                                      <a:pt x="326" y="903"/>
                                    </a:lnTo>
                                    <a:lnTo>
                                      <a:pt x="323" y="903"/>
                                    </a:lnTo>
                                    <a:lnTo>
                                      <a:pt x="314" y="901"/>
                                    </a:lnTo>
                                    <a:lnTo>
                                      <a:pt x="306" y="900"/>
                                    </a:lnTo>
                                    <a:lnTo>
                                      <a:pt x="306" y="899"/>
                                    </a:lnTo>
                                    <a:lnTo>
                                      <a:pt x="305" y="899"/>
                                    </a:lnTo>
                                    <a:lnTo>
                                      <a:pt x="304" y="899"/>
                                    </a:lnTo>
                                    <a:lnTo>
                                      <a:pt x="303" y="899"/>
                                    </a:lnTo>
                                    <a:lnTo>
                                      <a:pt x="303" y="899"/>
                                    </a:lnTo>
                                    <a:lnTo>
                                      <a:pt x="300" y="898"/>
                                    </a:lnTo>
                                    <a:lnTo>
                                      <a:pt x="299" y="897"/>
                                    </a:lnTo>
                                    <a:lnTo>
                                      <a:pt x="299" y="896"/>
                                    </a:lnTo>
                                    <a:lnTo>
                                      <a:pt x="298" y="896"/>
                                    </a:lnTo>
                                    <a:lnTo>
                                      <a:pt x="295" y="896"/>
                                    </a:lnTo>
                                    <a:lnTo>
                                      <a:pt x="292" y="896"/>
                                    </a:lnTo>
                                    <a:lnTo>
                                      <a:pt x="292" y="896"/>
                                    </a:lnTo>
                                    <a:lnTo>
                                      <a:pt x="290" y="895"/>
                                    </a:lnTo>
                                    <a:lnTo>
                                      <a:pt x="285" y="892"/>
                                    </a:lnTo>
                                    <a:lnTo>
                                      <a:pt x="282" y="890"/>
                                    </a:lnTo>
                                    <a:lnTo>
                                      <a:pt x="282" y="889"/>
                                    </a:lnTo>
                                    <a:lnTo>
                                      <a:pt x="279" y="888"/>
                                    </a:lnTo>
                                    <a:lnTo>
                                      <a:pt x="272" y="885"/>
                                    </a:lnTo>
                                    <a:lnTo>
                                      <a:pt x="267" y="882"/>
                                    </a:lnTo>
                                    <a:lnTo>
                                      <a:pt x="267" y="881"/>
                                    </a:lnTo>
                                    <a:lnTo>
                                      <a:pt x="266" y="881"/>
                                    </a:lnTo>
                                    <a:lnTo>
                                      <a:pt x="265" y="881"/>
                                    </a:lnTo>
                                    <a:lnTo>
                                      <a:pt x="264" y="881"/>
                                    </a:lnTo>
                                    <a:lnTo>
                                      <a:pt x="264" y="881"/>
                                    </a:lnTo>
                                    <a:lnTo>
                                      <a:pt x="264" y="880"/>
                                    </a:lnTo>
                                    <a:lnTo>
                                      <a:pt x="264" y="879"/>
                                    </a:lnTo>
                                    <a:lnTo>
                                      <a:pt x="264" y="878"/>
                                    </a:lnTo>
                                    <a:lnTo>
                                      <a:pt x="262" y="877"/>
                                    </a:lnTo>
                                    <a:lnTo>
                                      <a:pt x="261" y="876"/>
                                    </a:lnTo>
                                    <a:lnTo>
                                      <a:pt x="261" y="875"/>
                                    </a:lnTo>
                                    <a:lnTo>
                                      <a:pt x="259" y="874"/>
                                    </a:lnTo>
                                    <a:lnTo>
                                      <a:pt x="255" y="871"/>
                                    </a:lnTo>
                                    <a:lnTo>
                                      <a:pt x="253" y="869"/>
                                    </a:lnTo>
                                    <a:lnTo>
                                      <a:pt x="253" y="868"/>
                                    </a:lnTo>
                                    <a:lnTo>
                                      <a:pt x="251" y="861"/>
                                    </a:lnTo>
                                    <a:lnTo>
                                      <a:pt x="250" y="858"/>
                                    </a:lnTo>
                                    <a:lnTo>
                                      <a:pt x="250" y="857"/>
                                    </a:lnTo>
                                    <a:lnTo>
                                      <a:pt x="250" y="856"/>
                                    </a:lnTo>
                                    <a:lnTo>
                                      <a:pt x="250" y="855"/>
                                    </a:lnTo>
                                    <a:lnTo>
                                      <a:pt x="250" y="854"/>
                                    </a:lnTo>
                                    <a:lnTo>
                                      <a:pt x="249" y="854"/>
                                    </a:lnTo>
                                    <a:lnTo>
                                      <a:pt x="247" y="854"/>
                                    </a:lnTo>
                                    <a:lnTo>
                                      <a:pt x="246" y="854"/>
                                    </a:lnTo>
                                    <a:lnTo>
                                      <a:pt x="246" y="854"/>
                                    </a:lnTo>
                                    <a:lnTo>
                                      <a:pt x="245" y="854"/>
                                    </a:lnTo>
                                    <a:lnTo>
                                      <a:pt x="244" y="854"/>
                                    </a:lnTo>
                                    <a:lnTo>
                                      <a:pt x="243" y="854"/>
                                    </a:lnTo>
                                    <a:lnTo>
                                      <a:pt x="243" y="854"/>
                                    </a:lnTo>
                                    <a:lnTo>
                                      <a:pt x="242" y="854"/>
                                    </a:lnTo>
                                    <a:lnTo>
                                      <a:pt x="241" y="854"/>
                                    </a:lnTo>
                                    <a:lnTo>
                                      <a:pt x="238" y="854"/>
                                    </a:lnTo>
                                    <a:lnTo>
                                      <a:pt x="235" y="854"/>
                                    </a:lnTo>
                                    <a:lnTo>
                                      <a:pt x="235" y="854"/>
                                    </a:lnTo>
                                    <a:lnTo>
                                      <a:pt x="234" y="854"/>
                                    </a:lnTo>
                                    <a:lnTo>
                                      <a:pt x="231" y="854"/>
                                    </a:lnTo>
                                    <a:lnTo>
                                      <a:pt x="229" y="854"/>
                                    </a:lnTo>
                                    <a:lnTo>
                                      <a:pt x="229" y="854"/>
                                    </a:lnTo>
                                    <a:lnTo>
                                      <a:pt x="228" y="854"/>
                                    </a:lnTo>
                                    <a:lnTo>
                                      <a:pt x="226" y="854"/>
                                    </a:lnTo>
                                    <a:lnTo>
                                      <a:pt x="225" y="854"/>
                                    </a:lnTo>
                                    <a:lnTo>
                                      <a:pt x="225" y="854"/>
                                    </a:lnTo>
                                    <a:lnTo>
                                      <a:pt x="225" y="854"/>
                                    </a:lnTo>
                                    <a:lnTo>
                                      <a:pt x="224" y="855"/>
                                    </a:lnTo>
                                    <a:lnTo>
                                      <a:pt x="223" y="856"/>
                                    </a:lnTo>
                                    <a:lnTo>
                                      <a:pt x="222" y="857"/>
                                    </a:lnTo>
                                    <a:lnTo>
                                      <a:pt x="222" y="857"/>
                                    </a:lnTo>
                                    <a:lnTo>
                                      <a:pt x="221" y="858"/>
                                    </a:lnTo>
                                    <a:lnTo>
                                      <a:pt x="220" y="859"/>
                                    </a:lnTo>
                                    <a:lnTo>
                                      <a:pt x="218" y="860"/>
                                    </a:lnTo>
                                    <a:lnTo>
                                      <a:pt x="218" y="860"/>
                                    </a:lnTo>
                                    <a:lnTo>
                                      <a:pt x="217" y="861"/>
                                    </a:lnTo>
                                    <a:lnTo>
                                      <a:pt x="215" y="863"/>
                                    </a:lnTo>
                                    <a:lnTo>
                                      <a:pt x="214" y="864"/>
                                    </a:lnTo>
                                    <a:lnTo>
                                      <a:pt x="214" y="864"/>
                                    </a:lnTo>
                                    <a:lnTo>
                                      <a:pt x="213" y="864"/>
                                    </a:lnTo>
                                    <a:lnTo>
                                      <a:pt x="212" y="864"/>
                                    </a:lnTo>
                                    <a:lnTo>
                                      <a:pt x="211" y="864"/>
                                    </a:lnTo>
                                    <a:lnTo>
                                      <a:pt x="211" y="864"/>
                                    </a:lnTo>
                                    <a:lnTo>
                                      <a:pt x="210" y="864"/>
                                    </a:lnTo>
                                    <a:lnTo>
                                      <a:pt x="209" y="864"/>
                                    </a:lnTo>
                                    <a:lnTo>
                                      <a:pt x="204" y="864"/>
                                    </a:lnTo>
                                    <a:lnTo>
                                      <a:pt x="201" y="864"/>
                                    </a:lnTo>
                                    <a:lnTo>
                                      <a:pt x="201" y="864"/>
                                    </a:lnTo>
                                    <a:lnTo>
                                      <a:pt x="199" y="864"/>
                                    </a:lnTo>
                                    <a:lnTo>
                                      <a:pt x="197" y="864"/>
                                    </a:lnTo>
                                    <a:lnTo>
                                      <a:pt x="189" y="864"/>
                                    </a:lnTo>
                                    <a:lnTo>
                                      <a:pt x="183" y="864"/>
                                    </a:lnTo>
                                    <a:lnTo>
                                      <a:pt x="183" y="864"/>
                                    </a:lnTo>
                                    <a:lnTo>
                                      <a:pt x="181" y="864"/>
                                    </a:lnTo>
                                    <a:lnTo>
                                      <a:pt x="179" y="864"/>
                                    </a:lnTo>
                                    <a:lnTo>
                                      <a:pt x="172" y="864"/>
                                    </a:lnTo>
                                    <a:lnTo>
                                      <a:pt x="166" y="864"/>
                                    </a:lnTo>
                                    <a:lnTo>
                                      <a:pt x="166" y="864"/>
                                    </a:lnTo>
                                    <a:lnTo>
                                      <a:pt x="165" y="864"/>
                                    </a:lnTo>
                                    <a:lnTo>
                                      <a:pt x="164" y="864"/>
                                    </a:lnTo>
                                    <a:lnTo>
                                      <a:pt x="160" y="864"/>
                                    </a:lnTo>
                                    <a:lnTo>
                                      <a:pt x="158" y="864"/>
                                    </a:lnTo>
                                    <a:lnTo>
                                      <a:pt x="158" y="864"/>
                                    </a:lnTo>
                                    <a:lnTo>
                                      <a:pt x="157" y="864"/>
                                    </a:lnTo>
                                    <a:lnTo>
                                      <a:pt x="156" y="864"/>
                                    </a:lnTo>
                                    <a:lnTo>
                                      <a:pt x="155" y="864"/>
                                    </a:lnTo>
                                    <a:lnTo>
                                      <a:pt x="155" y="864"/>
                                    </a:lnTo>
                                    <a:lnTo>
                                      <a:pt x="154" y="864"/>
                                    </a:lnTo>
                                    <a:lnTo>
                                      <a:pt x="153" y="864"/>
                                    </a:lnTo>
                                    <a:lnTo>
                                      <a:pt x="150" y="864"/>
                                    </a:lnTo>
                                    <a:lnTo>
                                      <a:pt x="148" y="864"/>
                                    </a:lnTo>
                                    <a:lnTo>
                                      <a:pt x="148" y="864"/>
                                    </a:lnTo>
                                    <a:lnTo>
                                      <a:pt x="144" y="863"/>
                                    </a:lnTo>
                                    <a:lnTo>
                                      <a:pt x="138" y="860"/>
                                    </a:lnTo>
                                    <a:lnTo>
                                      <a:pt x="134" y="858"/>
                                    </a:lnTo>
                                    <a:lnTo>
                                      <a:pt x="134" y="857"/>
                                    </a:lnTo>
                                    <a:lnTo>
                                      <a:pt x="133" y="857"/>
                                    </a:lnTo>
                                    <a:lnTo>
                                      <a:pt x="131" y="857"/>
                                    </a:lnTo>
                                    <a:lnTo>
                                      <a:pt x="124" y="856"/>
                                    </a:lnTo>
                                    <a:lnTo>
                                      <a:pt x="119" y="855"/>
                                    </a:lnTo>
                                    <a:lnTo>
                                      <a:pt x="119" y="854"/>
                                    </a:lnTo>
                                    <a:lnTo>
                                      <a:pt x="118" y="854"/>
                                    </a:lnTo>
                                    <a:lnTo>
                                      <a:pt x="117" y="854"/>
                                    </a:lnTo>
                                    <a:lnTo>
                                      <a:pt x="116" y="854"/>
                                    </a:lnTo>
                                    <a:lnTo>
                                      <a:pt x="116" y="854"/>
                                    </a:lnTo>
                                    <a:lnTo>
                                      <a:pt x="115" y="854"/>
                                    </a:lnTo>
                                    <a:lnTo>
                                      <a:pt x="114" y="854"/>
                                    </a:lnTo>
                                    <a:lnTo>
                                      <a:pt x="111" y="854"/>
                                    </a:lnTo>
                                    <a:lnTo>
                                      <a:pt x="109" y="854"/>
                                    </a:lnTo>
                                    <a:lnTo>
                                      <a:pt x="109" y="854"/>
                                    </a:lnTo>
                                    <a:lnTo>
                                      <a:pt x="107" y="854"/>
                                    </a:lnTo>
                                    <a:lnTo>
                                      <a:pt x="106" y="854"/>
                                    </a:lnTo>
                                    <a:lnTo>
                                      <a:pt x="101" y="854"/>
                                    </a:lnTo>
                                    <a:lnTo>
                                      <a:pt x="98" y="854"/>
                                    </a:lnTo>
                                    <a:lnTo>
                                      <a:pt x="98" y="854"/>
                                    </a:lnTo>
                                    <a:lnTo>
                                      <a:pt x="97" y="854"/>
                                    </a:lnTo>
                                    <a:lnTo>
                                      <a:pt x="94" y="854"/>
                                    </a:lnTo>
                                    <a:lnTo>
                                      <a:pt x="84" y="852"/>
                                    </a:lnTo>
                                    <a:lnTo>
                                      <a:pt x="77" y="851"/>
                                    </a:lnTo>
                                    <a:lnTo>
                                      <a:pt x="77" y="850"/>
                                    </a:lnTo>
                                    <a:lnTo>
                                      <a:pt x="76" y="850"/>
                                    </a:lnTo>
                                    <a:lnTo>
                                      <a:pt x="73" y="850"/>
                                    </a:lnTo>
                                    <a:lnTo>
                                      <a:pt x="63" y="850"/>
                                    </a:lnTo>
                                    <a:lnTo>
                                      <a:pt x="56" y="850"/>
                                    </a:lnTo>
                                    <a:lnTo>
                                      <a:pt x="56" y="850"/>
                                    </a:lnTo>
                                    <a:lnTo>
                                      <a:pt x="51" y="849"/>
                                    </a:lnTo>
                                    <a:lnTo>
                                      <a:pt x="49" y="847"/>
                                    </a:lnTo>
                                    <a:lnTo>
                                      <a:pt x="49" y="846"/>
                                    </a:lnTo>
                                    <a:lnTo>
                                      <a:pt x="49" y="846"/>
                                    </a:lnTo>
                                    <a:lnTo>
                                      <a:pt x="49" y="845"/>
                                    </a:lnTo>
                                    <a:lnTo>
                                      <a:pt x="49" y="844"/>
                                    </a:lnTo>
                                    <a:lnTo>
                                      <a:pt x="49" y="843"/>
                                    </a:lnTo>
                                    <a:lnTo>
                                      <a:pt x="49" y="842"/>
                                    </a:lnTo>
                                    <a:lnTo>
                                      <a:pt x="49" y="839"/>
                                    </a:lnTo>
                                    <a:lnTo>
                                      <a:pt x="49" y="837"/>
                                    </a:lnTo>
                                    <a:lnTo>
                                      <a:pt x="49" y="836"/>
                                    </a:lnTo>
                                    <a:lnTo>
                                      <a:pt x="49" y="835"/>
                                    </a:lnTo>
                                    <a:lnTo>
                                      <a:pt x="49" y="832"/>
                                    </a:lnTo>
                                    <a:lnTo>
                                      <a:pt x="49" y="829"/>
                                    </a:lnTo>
                                    <a:lnTo>
                                      <a:pt x="49" y="828"/>
                                    </a:lnTo>
                                    <a:lnTo>
                                      <a:pt x="49" y="827"/>
                                    </a:lnTo>
                                    <a:lnTo>
                                      <a:pt x="49" y="826"/>
                                    </a:lnTo>
                                    <a:lnTo>
                                      <a:pt x="49" y="825"/>
                                    </a:lnTo>
                                    <a:lnTo>
                                      <a:pt x="48" y="825"/>
                                    </a:lnTo>
                                    <a:lnTo>
                                      <a:pt x="46" y="825"/>
                                    </a:lnTo>
                                    <a:lnTo>
                                      <a:pt x="45" y="825"/>
                                    </a:lnTo>
                                    <a:lnTo>
                                      <a:pt x="45" y="825"/>
                                    </a:lnTo>
                                    <a:lnTo>
                                      <a:pt x="44" y="825"/>
                                    </a:lnTo>
                                    <a:lnTo>
                                      <a:pt x="43" y="825"/>
                                    </a:lnTo>
                                    <a:lnTo>
                                      <a:pt x="42" y="825"/>
                                    </a:lnTo>
                                    <a:lnTo>
                                      <a:pt x="42" y="825"/>
                                    </a:lnTo>
                                    <a:lnTo>
                                      <a:pt x="41" y="825"/>
                                    </a:lnTo>
                                    <a:lnTo>
                                      <a:pt x="40" y="825"/>
                                    </a:lnTo>
                                    <a:lnTo>
                                      <a:pt x="35" y="825"/>
                                    </a:lnTo>
                                    <a:lnTo>
                                      <a:pt x="31" y="825"/>
                                    </a:lnTo>
                                    <a:lnTo>
                                      <a:pt x="31" y="825"/>
                                    </a:lnTo>
                                    <a:lnTo>
                                      <a:pt x="30" y="825"/>
                                    </a:lnTo>
                                    <a:lnTo>
                                      <a:pt x="29" y="825"/>
                                    </a:lnTo>
                                    <a:lnTo>
                                      <a:pt x="24" y="825"/>
                                    </a:lnTo>
                                    <a:lnTo>
                                      <a:pt x="21" y="825"/>
                                    </a:lnTo>
                                    <a:lnTo>
                                      <a:pt x="21" y="825"/>
                                    </a:lnTo>
                                    <a:lnTo>
                                      <a:pt x="20" y="825"/>
                                    </a:lnTo>
                                    <a:lnTo>
                                      <a:pt x="19" y="825"/>
                                    </a:lnTo>
                                    <a:lnTo>
                                      <a:pt x="18" y="825"/>
                                    </a:lnTo>
                                    <a:lnTo>
                                      <a:pt x="18" y="825"/>
                                    </a:lnTo>
                                    <a:lnTo>
                                      <a:pt x="18" y="824"/>
                                    </a:lnTo>
                                    <a:lnTo>
                                      <a:pt x="18" y="821"/>
                                    </a:lnTo>
                                    <a:lnTo>
                                      <a:pt x="18" y="819"/>
                                    </a:lnTo>
                                    <a:lnTo>
                                      <a:pt x="18" y="818"/>
                                    </a:lnTo>
                                    <a:lnTo>
                                      <a:pt x="18" y="816"/>
                                    </a:lnTo>
                                    <a:lnTo>
                                      <a:pt x="18" y="808"/>
                                    </a:lnTo>
                                    <a:lnTo>
                                      <a:pt x="18" y="802"/>
                                    </a:lnTo>
                                    <a:lnTo>
                                      <a:pt x="18" y="801"/>
                                    </a:lnTo>
                                    <a:lnTo>
                                      <a:pt x="17" y="797"/>
                                    </a:lnTo>
                                    <a:lnTo>
                                      <a:pt x="14" y="782"/>
                                    </a:lnTo>
                                    <a:lnTo>
                                      <a:pt x="13" y="770"/>
                                    </a:lnTo>
                                    <a:lnTo>
                                      <a:pt x="13" y="769"/>
                                    </a:lnTo>
                                    <a:lnTo>
                                      <a:pt x="12" y="765"/>
                                    </a:lnTo>
                                    <a:lnTo>
                                      <a:pt x="11" y="750"/>
                                    </a:lnTo>
                                    <a:lnTo>
                                      <a:pt x="10" y="738"/>
                                    </a:lnTo>
                                    <a:lnTo>
                                      <a:pt x="10" y="737"/>
                                    </a:lnTo>
                                    <a:lnTo>
                                      <a:pt x="10" y="736"/>
                                    </a:lnTo>
                                    <a:lnTo>
                                      <a:pt x="10" y="731"/>
                                    </a:lnTo>
                                    <a:lnTo>
                                      <a:pt x="10" y="728"/>
                                    </a:lnTo>
                                    <a:lnTo>
                                      <a:pt x="10" y="727"/>
                                    </a:lnTo>
                                    <a:lnTo>
                                      <a:pt x="10" y="727"/>
                                    </a:lnTo>
                                    <a:lnTo>
                                      <a:pt x="8" y="726"/>
                                    </a:lnTo>
                                    <a:lnTo>
                                      <a:pt x="5" y="722"/>
                                    </a:lnTo>
                                    <a:lnTo>
                                      <a:pt x="3" y="720"/>
                                    </a:lnTo>
                                    <a:lnTo>
                                      <a:pt x="3" y="719"/>
                                    </a:lnTo>
                                    <a:lnTo>
                                      <a:pt x="1" y="718"/>
                                    </a:lnTo>
                                    <a:lnTo>
                                      <a:pt x="0" y="717"/>
                                    </a:lnTo>
                                    <a:lnTo>
                                      <a:pt x="0" y="716"/>
                                    </a:lnTo>
                                    <a:lnTo>
                                      <a:pt x="0" y="716"/>
                                    </a:lnTo>
                                    <a:lnTo>
                                      <a:pt x="0" y="714"/>
                                    </a:lnTo>
                                    <a:lnTo>
                                      <a:pt x="0" y="713"/>
                                    </a:lnTo>
                                    <a:lnTo>
                                      <a:pt x="0" y="712"/>
                                    </a:lnTo>
                                    <a:lnTo>
                                      <a:pt x="0" y="709"/>
                                    </a:lnTo>
                                    <a:lnTo>
                                      <a:pt x="0" y="707"/>
                                    </a:lnTo>
                                    <a:lnTo>
                                      <a:pt x="0" y="705"/>
                                    </a:lnTo>
                                    <a:lnTo>
                                      <a:pt x="0" y="703"/>
                                    </a:lnTo>
                                    <a:lnTo>
                                      <a:pt x="0" y="697"/>
                                    </a:lnTo>
                                    <a:lnTo>
                                      <a:pt x="0" y="692"/>
                                    </a:lnTo>
                                    <a:lnTo>
                                      <a:pt x="0" y="691"/>
                                    </a:lnTo>
                                    <a:lnTo>
                                      <a:pt x="0" y="689"/>
                                    </a:lnTo>
                                    <a:lnTo>
                                      <a:pt x="0" y="682"/>
                                    </a:lnTo>
                                    <a:lnTo>
                                      <a:pt x="0" y="678"/>
                                    </a:lnTo>
                                    <a:lnTo>
                                      <a:pt x="0" y="677"/>
                                    </a:lnTo>
                                    <a:lnTo>
                                      <a:pt x="0" y="676"/>
                                    </a:lnTo>
                                    <a:lnTo>
                                      <a:pt x="0" y="675"/>
                                    </a:lnTo>
                                    <a:lnTo>
                                      <a:pt x="0" y="674"/>
                                    </a:lnTo>
                                    <a:lnTo>
                                      <a:pt x="0" y="672"/>
                                    </a:lnTo>
                                    <a:lnTo>
                                      <a:pt x="0" y="671"/>
                                    </a:lnTo>
                                    <a:lnTo>
                                      <a:pt x="0" y="669"/>
                                    </a:lnTo>
                                    <a:lnTo>
                                      <a:pt x="1" y="669"/>
                                    </a:lnTo>
                                    <a:lnTo>
                                      <a:pt x="2" y="669"/>
                                    </a:lnTo>
                                    <a:lnTo>
                                      <a:pt x="3" y="669"/>
                                    </a:lnTo>
                                    <a:lnTo>
                                      <a:pt x="4" y="669"/>
                                    </a:lnTo>
                                    <a:lnTo>
                                      <a:pt x="9" y="668"/>
                                    </a:lnTo>
                                    <a:lnTo>
                                      <a:pt x="12" y="667"/>
                                    </a:lnTo>
                                    <a:lnTo>
                                      <a:pt x="13" y="666"/>
                                    </a:lnTo>
                                    <a:lnTo>
                                      <a:pt x="15" y="665"/>
                                    </a:lnTo>
                                    <a:lnTo>
                                      <a:pt x="24" y="660"/>
                                    </a:lnTo>
                                    <a:lnTo>
                                      <a:pt x="30" y="657"/>
                                    </a:lnTo>
                                    <a:lnTo>
                                      <a:pt x="31" y="656"/>
                                    </a:lnTo>
                                    <a:lnTo>
                                      <a:pt x="33" y="655"/>
                                    </a:lnTo>
                                    <a:lnTo>
                                      <a:pt x="40" y="651"/>
                                    </a:lnTo>
                                    <a:lnTo>
                                      <a:pt x="44" y="649"/>
                                    </a:lnTo>
                                    <a:lnTo>
                                      <a:pt x="45" y="648"/>
                                    </a:lnTo>
                                    <a:lnTo>
                                      <a:pt x="45" y="648"/>
                                    </a:lnTo>
                                    <a:lnTo>
                                      <a:pt x="45" y="645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5" y="642"/>
                                    </a:lnTo>
                                    <a:lnTo>
                                      <a:pt x="45" y="641"/>
                                    </a:lnTo>
                                    <a:lnTo>
                                      <a:pt x="45" y="636"/>
                                    </a:lnTo>
                                    <a:lnTo>
                                      <a:pt x="45" y="632"/>
                                    </a:lnTo>
                                    <a:lnTo>
                                      <a:pt x="45" y="631"/>
                                    </a:lnTo>
                                    <a:lnTo>
                                      <a:pt x="45" y="630"/>
                                    </a:lnTo>
                                    <a:lnTo>
                                      <a:pt x="47" y="625"/>
                                    </a:lnTo>
                                    <a:lnTo>
                                      <a:pt x="48" y="622"/>
                                    </a:lnTo>
                                    <a:lnTo>
                                      <a:pt x="49" y="621"/>
                                    </a:lnTo>
                                    <a:lnTo>
                                      <a:pt x="49" y="619"/>
                                    </a:lnTo>
                                    <a:lnTo>
                                      <a:pt x="49" y="618"/>
                                    </a:lnTo>
                                    <a:lnTo>
                                      <a:pt x="49" y="616"/>
                                    </a:lnTo>
                                    <a:lnTo>
                                      <a:pt x="52" y="616"/>
                                    </a:lnTo>
                                    <a:lnTo>
                                      <a:pt x="55" y="616"/>
                                    </a:lnTo>
                                    <a:lnTo>
                                      <a:pt x="56" y="616"/>
                                    </a:lnTo>
                                    <a:lnTo>
                                      <a:pt x="58" y="618"/>
                                    </a:lnTo>
                                    <a:lnTo>
                                      <a:pt x="64" y="620"/>
                                    </a:lnTo>
                                    <a:lnTo>
                                      <a:pt x="69" y="621"/>
                                    </a:lnTo>
                                    <a:lnTo>
                                      <a:pt x="70" y="621"/>
                                    </a:lnTo>
                                    <a:lnTo>
                                      <a:pt x="74" y="622"/>
                                    </a:lnTo>
                                    <a:lnTo>
                                      <a:pt x="85" y="623"/>
                                    </a:lnTo>
                                    <a:lnTo>
                                      <a:pt x="94" y="624"/>
                                    </a:lnTo>
                                    <a:lnTo>
                                      <a:pt x="95" y="624"/>
                                    </a:lnTo>
                                    <a:lnTo>
                                      <a:pt x="98" y="625"/>
                                    </a:lnTo>
                                    <a:lnTo>
                                      <a:pt x="110" y="626"/>
                                    </a:lnTo>
                                    <a:lnTo>
                                      <a:pt x="118" y="627"/>
                                    </a:lnTo>
                                    <a:lnTo>
                                      <a:pt x="119" y="627"/>
                                    </a:lnTo>
                                    <a:lnTo>
                                      <a:pt x="120" y="627"/>
                                    </a:lnTo>
                                    <a:lnTo>
                                      <a:pt x="123" y="627"/>
                                    </a:lnTo>
                                    <a:lnTo>
                                      <a:pt x="125" y="627"/>
                                    </a:lnTo>
                                    <a:lnTo>
                                      <a:pt x="127" y="627"/>
                                    </a:lnTo>
                                    <a:lnTo>
                                      <a:pt x="127" y="625"/>
                                    </a:lnTo>
                                    <a:lnTo>
                                      <a:pt x="127" y="618"/>
                                    </a:lnTo>
                                    <a:lnTo>
                                      <a:pt x="127" y="611"/>
                                    </a:lnTo>
                                    <a:lnTo>
                                      <a:pt x="127" y="610"/>
                                    </a:lnTo>
                                    <a:lnTo>
                                      <a:pt x="127" y="605"/>
                                    </a:lnTo>
                                    <a:lnTo>
                                      <a:pt x="127" y="588"/>
                                    </a:lnTo>
                                    <a:lnTo>
                                      <a:pt x="127" y="575"/>
                                    </a:lnTo>
                                    <a:lnTo>
                                      <a:pt x="127" y="574"/>
                                    </a:lnTo>
                                    <a:lnTo>
                                      <a:pt x="127" y="573"/>
                                    </a:lnTo>
                                    <a:lnTo>
                                      <a:pt x="127" y="565"/>
                                    </a:lnTo>
                                    <a:lnTo>
                                      <a:pt x="128" y="533"/>
                                    </a:lnTo>
                                    <a:lnTo>
                                      <a:pt x="129" y="509"/>
                                    </a:lnTo>
                                    <a:lnTo>
                                      <a:pt x="130" y="507"/>
                                    </a:lnTo>
                                    <a:lnTo>
                                      <a:pt x="130" y="506"/>
                                    </a:lnTo>
                                    <a:lnTo>
                                      <a:pt x="130" y="497"/>
                                    </a:lnTo>
                                    <a:lnTo>
                                      <a:pt x="130" y="464"/>
                                    </a:lnTo>
                                    <a:lnTo>
                                      <a:pt x="130" y="438"/>
                                    </a:lnTo>
                                    <a:lnTo>
                                      <a:pt x="130" y="436"/>
                                    </a:lnTo>
                                    <a:lnTo>
                                      <a:pt x="130" y="434"/>
                                    </a:lnTo>
                                    <a:lnTo>
                                      <a:pt x="132" y="427"/>
                                    </a:lnTo>
                                    <a:lnTo>
                                      <a:pt x="133" y="420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7"/>
                                    </a:lnTo>
                                    <a:lnTo>
                                      <a:pt x="134" y="416"/>
                                    </a:lnTo>
                                    <a:lnTo>
                                      <a:pt x="134" y="415"/>
                                    </a:lnTo>
                                    <a:lnTo>
                                      <a:pt x="134" y="412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09"/>
                                    </a:lnTo>
                                    <a:lnTo>
                                      <a:pt x="134" y="408"/>
                                    </a:lnTo>
                                    <a:lnTo>
                                      <a:pt x="134" y="405"/>
                                    </a:lnTo>
                                    <a:lnTo>
                                      <a:pt x="134" y="402"/>
                                    </a:lnTo>
                                    <a:lnTo>
                                      <a:pt x="134" y="401"/>
                                    </a:lnTo>
                                    <a:lnTo>
                                      <a:pt x="134" y="399"/>
                                    </a:lnTo>
                                    <a:lnTo>
                                      <a:pt x="135" y="393"/>
                                    </a:lnTo>
                                    <a:lnTo>
                                      <a:pt x="136" y="389"/>
                                    </a:lnTo>
                                    <a:lnTo>
                                      <a:pt x="137" y="388"/>
                                    </a:lnTo>
                                    <a:lnTo>
                                      <a:pt x="138" y="385"/>
                                    </a:lnTo>
                                    <a:lnTo>
                                      <a:pt x="139" y="384"/>
                                    </a:lnTo>
                                    <a:lnTo>
                                      <a:pt x="140" y="383"/>
                                    </a:lnTo>
                                    <a:lnTo>
                                      <a:pt x="141" y="383"/>
                                    </a:lnTo>
                                    <a:lnTo>
                                      <a:pt x="144" y="383"/>
                                    </a:lnTo>
                                    <a:lnTo>
                                      <a:pt x="147" y="383"/>
                                    </a:lnTo>
                                    <a:lnTo>
                                      <a:pt x="148" y="383"/>
                                    </a:lnTo>
                                    <a:lnTo>
                                      <a:pt x="150" y="383"/>
                                    </a:lnTo>
                                    <a:lnTo>
                                      <a:pt x="156" y="383"/>
                                    </a:lnTo>
                                    <a:lnTo>
                                      <a:pt x="160" y="383"/>
                                    </a:lnTo>
                                    <a:lnTo>
                                      <a:pt x="161" y="383"/>
                                    </a:lnTo>
                                    <a:lnTo>
                                      <a:pt x="167" y="383"/>
                                    </a:lnTo>
                                    <a:lnTo>
                                      <a:pt x="184" y="383"/>
                                    </a:lnTo>
                                    <a:lnTo>
                                      <a:pt x="196" y="383"/>
                                    </a:lnTo>
                                    <a:lnTo>
                                      <a:pt x="197" y="383"/>
                                    </a:lnTo>
                                    <a:lnTo>
                                      <a:pt x="202" y="383"/>
                                    </a:lnTo>
                                    <a:lnTo>
                                      <a:pt x="216" y="383"/>
                                    </a:lnTo>
                                    <a:lnTo>
                                      <a:pt x="228" y="383"/>
                                    </a:lnTo>
                                    <a:lnTo>
                                      <a:pt x="229" y="383"/>
                                    </a:lnTo>
                                    <a:lnTo>
                                      <a:pt x="232" y="383"/>
                                    </a:lnTo>
                                    <a:lnTo>
                                      <a:pt x="234" y="383"/>
                                    </a:lnTo>
                                    <a:lnTo>
                                      <a:pt x="235" y="383"/>
                                    </a:lnTo>
                                    <a:lnTo>
                                      <a:pt x="235" y="380"/>
                                    </a:lnTo>
                                    <a:lnTo>
                                      <a:pt x="235" y="378"/>
                                    </a:lnTo>
                                    <a:lnTo>
                                      <a:pt x="235" y="377"/>
                                    </a:lnTo>
                                    <a:lnTo>
                                      <a:pt x="235" y="375"/>
                                    </a:lnTo>
                                    <a:lnTo>
                                      <a:pt x="235" y="369"/>
                                    </a:lnTo>
                                    <a:lnTo>
                                      <a:pt x="235" y="363"/>
                                    </a:lnTo>
                                    <a:lnTo>
                                      <a:pt x="235" y="362"/>
                                    </a:lnTo>
                                    <a:lnTo>
                                      <a:pt x="234" y="358"/>
                                    </a:lnTo>
                                    <a:lnTo>
                                      <a:pt x="233" y="345"/>
                                    </a:lnTo>
                                    <a:lnTo>
                                      <a:pt x="232" y="336"/>
                                    </a:lnTo>
                                    <a:lnTo>
                                      <a:pt x="232" y="335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16"/>
                                    </a:lnTo>
                                    <a:lnTo>
                                      <a:pt x="232" y="304"/>
                                    </a:lnTo>
                                    <a:lnTo>
                                      <a:pt x="232" y="303"/>
                                    </a:lnTo>
                                    <a:lnTo>
                                      <a:pt x="232" y="302"/>
                                    </a:lnTo>
                                    <a:lnTo>
                                      <a:pt x="232" y="299"/>
                                    </a:lnTo>
                                    <a:lnTo>
                                      <a:pt x="232" y="296"/>
                                    </a:lnTo>
                                    <a:lnTo>
                                      <a:pt x="232" y="295"/>
                                    </a:lnTo>
                                    <a:lnTo>
                                      <a:pt x="231" y="295"/>
                                    </a:lnTo>
                                    <a:lnTo>
                                      <a:pt x="230" y="295"/>
                                    </a:lnTo>
                                    <a:lnTo>
                                      <a:pt x="229" y="295"/>
                                    </a:lnTo>
                                    <a:lnTo>
                                      <a:pt x="229" y="295"/>
                                    </a:lnTo>
                                    <a:lnTo>
                                      <a:pt x="226" y="294"/>
                                    </a:lnTo>
                                    <a:lnTo>
                                      <a:pt x="225" y="293"/>
                                    </a:lnTo>
                                    <a:lnTo>
                                      <a:pt x="225" y="292"/>
                                    </a:lnTo>
                                    <a:lnTo>
                                      <a:pt x="224" y="291"/>
                                    </a:lnTo>
                                    <a:lnTo>
                                      <a:pt x="223" y="288"/>
                                    </a:lnTo>
                                    <a:lnTo>
                                      <a:pt x="222" y="286"/>
                                    </a:lnTo>
                                    <a:lnTo>
                                      <a:pt x="222" y="285"/>
                                    </a:lnTo>
                                    <a:lnTo>
                                      <a:pt x="222" y="285"/>
                                    </a:lnTo>
                                    <a:lnTo>
                                      <a:pt x="220" y="284"/>
                                    </a:lnTo>
                                    <a:lnTo>
                                      <a:pt x="218" y="283"/>
                                    </a:lnTo>
                                    <a:lnTo>
                                      <a:pt x="218" y="282"/>
                                    </a:lnTo>
                                    <a:lnTo>
                                      <a:pt x="218" y="281"/>
                                    </a:lnTo>
                                    <a:lnTo>
                                      <a:pt x="218" y="275"/>
                                    </a:lnTo>
                                    <a:lnTo>
                                      <a:pt x="218" y="272"/>
                                    </a:lnTo>
                                    <a:lnTo>
                                      <a:pt x="218" y="271"/>
                                    </a:lnTo>
                                    <a:lnTo>
                                      <a:pt x="218" y="269"/>
                                    </a:lnTo>
                                    <a:lnTo>
                                      <a:pt x="218" y="262"/>
                                    </a:lnTo>
                                    <a:lnTo>
                                      <a:pt x="218" y="255"/>
                                    </a:lnTo>
                                    <a:lnTo>
                                      <a:pt x="218" y="254"/>
                                    </a:lnTo>
                                    <a:lnTo>
                                      <a:pt x="217" y="252"/>
                                    </a:lnTo>
                                    <a:lnTo>
                                      <a:pt x="215" y="245"/>
                                    </a:lnTo>
                                    <a:lnTo>
                                      <a:pt x="214" y="238"/>
                                    </a:lnTo>
                                    <a:lnTo>
                                      <a:pt x="214" y="237"/>
                                    </a:lnTo>
                                    <a:lnTo>
                                      <a:pt x="214" y="235"/>
                                    </a:lnTo>
                                    <a:lnTo>
                                      <a:pt x="214" y="234"/>
                                    </a:lnTo>
                                    <a:lnTo>
                                      <a:pt x="214" y="233"/>
                                    </a:lnTo>
                                    <a:lnTo>
                                      <a:pt x="215" y="233"/>
                                    </a:lnTo>
                                    <a:lnTo>
                                      <a:pt x="221" y="233"/>
                                    </a:lnTo>
                                    <a:lnTo>
                                      <a:pt x="224" y="233"/>
                                    </a:lnTo>
                                    <a:lnTo>
                                      <a:pt x="225" y="233"/>
                                    </a:lnTo>
                                    <a:lnTo>
                                      <a:pt x="227" y="233"/>
                                    </a:lnTo>
                                    <a:lnTo>
                                      <a:pt x="235" y="233"/>
                                    </a:lnTo>
                                    <a:lnTo>
                                      <a:pt x="242" y="233"/>
                                    </a:lnTo>
                                    <a:lnTo>
                                      <a:pt x="243" y="233"/>
                                    </a:lnTo>
                                    <a:lnTo>
                                      <a:pt x="248" y="234"/>
                                    </a:lnTo>
                                    <a:lnTo>
                                      <a:pt x="264" y="236"/>
                                    </a:lnTo>
                                    <a:lnTo>
                                      <a:pt x="277" y="237"/>
                                    </a:lnTo>
                                    <a:lnTo>
                                      <a:pt x="278" y="237"/>
                                    </a:lnTo>
                                    <a:lnTo>
                                      <a:pt x="283" y="238"/>
                                    </a:lnTo>
                                    <a:lnTo>
                                      <a:pt x="302" y="241"/>
                                    </a:lnTo>
                                    <a:lnTo>
                                      <a:pt x="316" y="244"/>
                                    </a:lnTo>
                                    <a:lnTo>
                                      <a:pt x="317" y="244"/>
                                    </a:lnTo>
                                    <a:lnTo>
                                      <a:pt x="318" y="244"/>
                                    </a:lnTo>
                                    <a:lnTo>
                                      <a:pt x="321" y="244"/>
                                    </a:lnTo>
                                    <a:lnTo>
                                      <a:pt x="323" y="244"/>
                                    </a:lnTo>
                                    <a:lnTo>
                                      <a:pt x="324" y="244"/>
                                    </a:lnTo>
                                    <a:lnTo>
                                      <a:pt x="324" y="240"/>
                                    </a:lnTo>
                                    <a:lnTo>
                                      <a:pt x="324" y="238"/>
                                    </a:lnTo>
                                    <a:lnTo>
                                      <a:pt x="324" y="237"/>
                                    </a:lnTo>
                                    <a:lnTo>
                                      <a:pt x="323" y="236"/>
                                    </a:lnTo>
                                    <a:lnTo>
                                      <a:pt x="321" y="233"/>
                                    </a:lnTo>
                                    <a:lnTo>
                                      <a:pt x="320" y="231"/>
                                    </a:lnTo>
                                    <a:lnTo>
                                      <a:pt x="320" y="230"/>
                                    </a:lnTo>
                                    <a:lnTo>
                                      <a:pt x="319" y="228"/>
                                    </a:lnTo>
                                    <a:lnTo>
                                      <a:pt x="318" y="219"/>
                                    </a:lnTo>
                                    <a:lnTo>
                                      <a:pt x="317" y="213"/>
                                    </a:lnTo>
                                    <a:lnTo>
                                      <a:pt x="317" y="212"/>
                                    </a:lnTo>
                                    <a:lnTo>
                                      <a:pt x="317" y="209"/>
                                    </a:lnTo>
                                    <a:lnTo>
                                      <a:pt x="317" y="197"/>
                                    </a:lnTo>
                                    <a:lnTo>
                                      <a:pt x="317" y="188"/>
                                    </a:lnTo>
                                    <a:lnTo>
                                      <a:pt x="317" y="187"/>
                                    </a:lnTo>
                                    <a:lnTo>
                                      <a:pt x="315" y="181"/>
                                    </a:lnTo>
                                    <a:lnTo>
                                      <a:pt x="314" y="178"/>
                                    </a:lnTo>
                                    <a:lnTo>
                                      <a:pt x="314" y="177"/>
                                    </a:lnTo>
                                    <a:lnTo>
                                      <a:pt x="317" y="177"/>
                                    </a:lnTo>
                                    <a:lnTo>
                                      <a:pt x="319" y="177"/>
                                    </a:lnTo>
                                    <a:lnTo>
                                      <a:pt x="320" y="177"/>
                                    </a:lnTo>
                                    <a:lnTo>
                                      <a:pt x="322" y="177"/>
                                    </a:lnTo>
                                    <a:lnTo>
                                      <a:pt x="328" y="177"/>
                                    </a:lnTo>
                                    <a:lnTo>
                                      <a:pt x="334" y="177"/>
                                    </a:lnTo>
                                    <a:lnTo>
                                      <a:pt x="335" y="177"/>
                                    </a:lnTo>
                                    <a:lnTo>
                                      <a:pt x="338" y="177"/>
                                    </a:lnTo>
                                    <a:lnTo>
                                      <a:pt x="350" y="177"/>
                                    </a:lnTo>
                                    <a:lnTo>
                                      <a:pt x="358" y="177"/>
                                    </a:lnTo>
                                    <a:lnTo>
                                      <a:pt x="359" y="177"/>
                                    </a:lnTo>
                                    <a:lnTo>
                                      <a:pt x="362" y="177"/>
                                    </a:lnTo>
                                    <a:lnTo>
                                      <a:pt x="374" y="177"/>
                                    </a:lnTo>
                                    <a:lnTo>
                                      <a:pt x="382" y="177"/>
                                    </a:lnTo>
                                    <a:lnTo>
                                      <a:pt x="383" y="177"/>
                                    </a:lnTo>
                                    <a:lnTo>
                                      <a:pt x="384" y="177"/>
                                    </a:lnTo>
                                    <a:lnTo>
                                      <a:pt x="388" y="177"/>
                                    </a:lnTo>
                                    <a:lnTo>
                                      <a:pt x="390" y="177"/>
                                    </a:lnTo>
                                    <a:lnTo>
                                      <a:pt x="391" y="177"/>
                                    </a:lnTo>
                                    <a:lnTo>
                                      <a:pt x="391" y="176"/>
                                    </a:lnTo>
                                    <a:lnTo>
                                      <a:pt x="391" y="175"/>
                                    </a:lnTo>
                                    <a:lnTo>
                                      <a:pt x="391" y="174"/>
                                    </a:lnTo>
                                    <a:lnTo>
                                      <a:pt x="391" y="173"/>
                                    </a:lnTo>
                                    <a:lnTo>
                                      <a:pt x="391" y="169"/>
                                    </a:lnTo>
                                    <a:lnTo>
                                      <a:pt x="391" y="167"/>
                                    </a:lnTo>
                                    <a:lnTo>
                                      <a:pt x="391" y="166"/>
                                    </a:lnTo>
                                    <a:lnTo>
                                      <a:pt x="390" y="164"/>
                                    </a:lnTo>
                                    <a:lnTo>
                                      <a:pt x="389" y="158"/>
                                    </a:lnTo>
                                    <a:lnTo>
                                      <a:pt x="388" y="153"/>
                                    </a:lnTo>
                                    <a:lnTo>
                                      <a:pt x="388" y="152"/>
                                    </a:lnTo>
                                    <a:lnTo>
                                      <a:pt x="388" y="150"/>
                                    </a:lnTo>
                                    <a:lnTo>
                                      <a:pt x="388" y="144"/>
                                    </a:lnTo>
                                    <a:lnTo>
                                      <a:pt x="388" y="139"/>
                                    </a:lnTo>
                                    <a:lnTo>
                                      <a:pt x="388" y="138"/>
                                    </a:lnTo>
                                    <a:lnTo>
                                      <a:pt x="388" y="134"/>
                                    </a:lnTo>
                                    <a:lnTo>
                                      <a:pt x="388" y="132"/>
                                    </a:lnTo>
                                    <a:lnTo>
                                      <a:pt x="388" y="131"/>
                                    </a:lnTo>
                                    <a:lnTo>
                                      <a:pt x="387" y="131"/>
                                    </a:lnTo>
                                    <a:lnTo>
                                      <a:pt x="384" y="131"/>
                                    </a:lnTo>
                                    <a:lnTo>
                                      <a:pt x="383" y="131"/>
                                    </a:lnTo>
                                    <a:lnTo>
                                      <a:pt x="383" y="131"/>
                                    </a:lnTo>
                                    <a:lnTo>
                                      <a:pt x="379" y="129"/>
                                    </a:lnTo>
                                    <a:lnTo>
                                      <a:pt x="377" y="128"/>
                                    </a:lnTo>
                                    <a:lnTo>
                                      <a:pt x="377" y="127"/>
                                    </a:lnTo>
                                    <a:lnTo>
                                      <a:pt x="374" y="126"/>
                                    </a:lnTo>
                                    <a:lnTo>
                                      <a:pt x="373" y="125"/>
                                    </a:lnTo>
                                    <a:lnTo>
                                      <a:pt x="373" y="124"/>
                                    </a:lnTo>
                                    <a:lnTo>
                                      <a:pt x="373" y="123"/>
                                    </a:lnTo>
                                    <a:lnTo>
                                      <a:pt x="373" y="122"/>
                                    </a:lnTo>
                                    <a:lnTo>
                                      <a:pt x="373" y="121"/>
                                    </a:lnTo>
                                    <a:lnTo>
                                      <a:pt x="373" y="118"/>
                                    </a:lnTo>
                                    <a:lnTo>
                                      <a:pt x="373" y="117"/>
                                    </a:lnTo>
                                    <a:lnTo>
                                      <a:pt x="373" y="116"/>
                                    </a:lnTo>
                                    <a:lnTo>
                                      <a:pt x="373" y="115"/>
                                    </a:lnTo>
                                    <a:lnTo>
                                      <a:pt x="373" y="110"/>
                                    </a:lnTo>
                                    <a:lnTo>
                                      <a:pt x="373" y="107"/>
                                    </a:lnTo>
                                    <a:lnTo>
                                      <a:pt x="373" y="106"/>
                                    </a:lnTo>
                                    <a:lnTo>
                                      <a:pt x="372" y="103"/>
                                    </a:lnTo>
                                    <a:lnTo>
                                      <a:pt x="371" y="93"/>
                                    </a:lnTo>
                                    <a:lnTo>
                                      <a:pt x="370" y="86"/>
                                    </a:lnTo>
                                    <a:lnTo>
                                      <a:pt x="370" y="85"/>
                                    </a:lnTo>
                                    <a:lnTo>
                                      <a:pt x="370" y="81"/>
                                    </a:lnTo>
                                    <a:lnTo>
                                      <a:pt x="370" y="70"/>
                                    </a:lnTo>
                                    <a:lnTo>
                                      <a:pt x="370" y="61"/>
                                    </a:lnTo>
                                    <a:lnTo>
                                      <a:pt x="370" y="60"/>
                                    </a:lnTo>
                                    <a:lnTo>
                                      <a:pt x="370" y="59"/>
                                    </a:lnTo>
                                    <a:lnTo>
                                      <a:pt x="370" y="56"/>
                                    </a:lnTo>
                                    <a:lnTo>
                                      <a:pt x="370" y="54"/>
                                    </a:lnTo>
                                    <a:lnTo>
                                      <a:pt x="370" y="53"/>
                                    </a:lnTo>
                                    <a:lnTo>
                                      <a:pt x="371" y="53"/>
                                    </a:lnTo>
                                    <a:lnTo>
                                      <a:pt x="374" y="53"/>
                                    </a:lnTo>
                                    <a:lnTo>
                                      <a:pt x="376" y="53"/>
                                    </a:lnTo>
                                    <a:lnTo>
                                      <a:pt x="377" y="53"/>
                                    </a:lnTo>
                                    <a:lnTo>
                                      <a:pt x="379" y="53"/>
                                    </a:lnTo>
                                    <a:lnTo>
                                      <a:pt x="387" y="53"/>
                                    </a:lnTo>
                                    <a:lnTo>
                                      <a:pt x="393" y="53"/>
                                    </a:lnTo>
                                    <a:lnTo>
                                      <a:pt x="394" y="53"/>
                                    </a:lnTo>
                                    <a:lnTo>
                                      <a:pt x="399" y="53"/>
                                    </a:lnTo>
                                    <a:lnTo>
                                      <a:pt x="416" y="52"/>
                                    </a:lnTo>
                                    <a:lnTo>
                                      <a:pt x="429" y="51"/>
                                    </a:lnTo>
                                    <a:lnTo>
                                      <a:pt x="430" y="50"/>
                                    </a:lnTo>
                                    <a:lnTo>
                                      <a:pt x="435" y="50"/>
                                    </a:lnTo>
                                    <a:lnTo>
                                      <a:pt x="452" y="49"/>
                                    </a:lnTo>
                                    <a:lnTo>
                                      <a:pt x="466" y="48"/>
                                    </a:lnTo>
                                    <a:lnTo>
                                      <a:pt x="467" y="46"/>
                                    </a:lnTo>
                                    <a:lnTo>
                                      <a:pt x="468" y="46"/>
                                    </a:lnTo>
                                    <a:lnTo>
                                      <a:pt x="473" y="44"/>
                                    </a:lnTo>
                                    <a:lnTo>
                                      <a:pt x="476" y="43"/>
                                    </a:lnTo>
                                    <a:lnTo>
                                      <a:pt x="478" y="42"/>
                                    </a:lnTo>
                                    <a:lnTo>
                                      <a:pt x="478" y="41"/>
                                    </a:lnTo>
                                    <a:lnTo>
                                      <a:pt x="478" y="40"/>
                                    </a:lnTo>
                                    <a:lnTo>
                                      <a:pt x="478" y="39"/>
                                    </a:lnTo>
                                    <a:lnTo>
                                      <a:pt x="478" y="38"/>
                                    </a:lnTo>
                                    <a:lnTo>
                                      <a:pt x="478" y="35"/>
                                    </a:lnTo>
                                    <a:lnTo>
                                      <a:pt x="478" y="33"/>
                                    </a:lnTo>
                                    <a:lnTo>
                                      <a:pt x="478" y="32"/>
                                    </a:lnTo>
                                    <a:lnTo>
                                      <a:pt x="478" y="29"/>
                                    </a:lnTo>
                                    <a:lnTo>
                                      <a:pt x="479" y="23"/>
                                    </a:lnTo>
                                    <a:lnTo>
                                      <a:pt x="480" y="19"/>
                                    </a:lnTo>
                                    <a:lnTo>
                                      <a:pt x="481" y="18"/>
                                    </a:lnTo>
                                    <a:lnTo>
                                      <a:pt x="482" y="16"/>
                                    </a:lnTo>
                                    <a:lnTo>
                                      <a:pt x="485" y="9"/>
                                    </a:lnTo>
                                    <a:lnTo>
                                      <a:pt x="487" y="5"/>
                                    </a:lnTo>
                                    <a:lnTo>
                                      <a:pt x="488" y="4"/>
                                    </a:lnTo>
                                    <a:lnTo>
                                      <a:pt x="488" y="2"/>
                                    </a:lnTo>
                                    <a:lnTo>
                                      <a:pt x="488" y="1"/>
                                    </a:lnTo>
                                    <a:lnTo>
                                      <a:pt x="488" y="0"/>
                                    </a:lnTo>
                                    <a:lnTo>
                                      <a:pt x="489" y="0"/>
                                    </a:lnTo>
                                    <a:lnTo>
                                      <a:pt x="490" y="0"/>
                                    </a:lnTo>
                                    <a:lnTo>
                                      <a:pt x="491" y="0"/>
                                    </a:lnTo>
                                    <a:lnTo>
                                      <a:pt x="493" y="0"/>
                                    </a:lnTo>
                                    <a:lnTo>
                                      <a:pt x="494" y="0"/>
                                    </a:lnTo>
                                    <a:lnTo>
                                      <a:pt x="495" y="0"/>
                                    </a:lnTo>
                                    <a:lnTo>
                                      <a:pt x="497" y="0"/>
                                    </a:lnTo>
                                    <a:lnTo>
                                      <a:pt x="502" y="0"/>
                                    </a:lnTo>
                                    <a:lnTo>
                                      <a:pt x="505" y="0"/>
                                    </a:lnTo>
                                    <a:lnTo>
                                      <a:pt x="506" y="0"/>
                                    </a:lnTo>
                                    <a:lnTo>
                                      <a:pt x="507" y="0"/>
                                    </a:lnTo>
                                    <a:lnTo>
                                      <a:pt x="512" y="0"/>
                                    </a:lnTo>
                                    <a:lnTo>
                                      <a:pt x="516" y="0"/>
                                    </a:lnTo>
                                    <a:lnTo>
                                      <a:pt x="517" y="0"/>
                                    </a:lnTo>
                                    <a:lnTo>
                                      <a:pt x="518" y="0"/>
                                    </a:lnTo>
                                    <a:lnTo>
                                      <a:pt x="519" y="0"/>
                                    </a:lnTo>
                                    <a:lnTo>
                                      <a:pt x="520" y="0"/>
                                    </a:lnTo>
                                    <a:lnTo>
                                      <a:pt x="520" y="0"/>
                                    </a:lnTo>
                                    <a:lnTo>
                                      <a:pt x="520" y="1"/>
                                    </a:lnTo>
                                    <a:lnTo>
                                      <a:pt x="520" y="2"/>
                                    </a:lnTo>
                                    <a:lnTo>
                                      <a:pt x="520" y="5"/>
                                    </a:lnTo>
                                    <a:lnTo>
                                      <a:pt x="520" y="7"/>
                                    </a:lnTo>
                                    <a:lnTo>
                                      <a:pt x="520" y="7"/>
                                    </a:lnTo>
                                    <a:lnTo>
                                      <a:pt x="520" y="8"/>
                                    </a:lnTo>
                                    <a:lnTo>
                                      <a:pt x="520" y="9"/>
                                    </a:lnTo>
                                    <a:lnTo>
                                      <a:pt x="520" y="13"/>
                                    </a:lnTo>
                                    <a:lnTo>
                                      <a:pt x="520" y="15"/>
                                    </a:lnTo>
                                    <a:lnTo>
                                      <a:pt x="520" y="15"/>
                                    </a:lnTo>
                                    <a:lnTo>
                                      <a:pt x="520" y="16"/>
                                    </a:lnTo>
                                    <a:lnTo>
                                      <a:pt x="520" y="19"/>
                                    </a:lnTo>
                                    <a:lnTo>
                                      <a:pt x="520" y="21"/>
                                    </a:lnTo>
                                    <a:lnTo>
                                      <a:pt x="520" y="21"/>
                                    </a:lnTo>
                                    <a:lnTo>
                                      <a:pt x="520" y="21"/>
                                    </a:lnTo>
                                    <a:lnTo>
                                      <a:pt x="521" y="21"/>
                                    </a:lnTo>
                                    <a:lnTo>
                                      <a:pt x="524" y="21"/>
                                    </a:lnTo>
                                    <a:lnTo>
                                      <a:pt x="526" y="21"/>
                                    </a:lnTo>
                                    <a:lnTo>
                                      <a:pt x="527" y="21"/>
                                    </a:lnTo>
                                    <a:lnTo>
                                      <a:pt x="529" y="21"/>
                                    </a:lnTo>
                                    <a:lnTo>
                                      <a:pt x="536" y="21"/>
                                    </a:lnTo>
                                    <a:lnTo>
                                      <a:pt x="540" y="21"/>
                                    </a:lnTo>
                                    <a:lnTo>
                                      <a:pt x="541" y="21"/>
                                    </a:lnTo>
                                    <a:lnTo>
                                      <a:pt x="544" y="22"/>
                                    </a:lnTo>
                                    <a:lnTo>
                                      <a:pt x="556" y="24"/>
                                    </a:lnTo>
                                    <a:lnTo>
                                      <a:pt x="564" y="25"/>
                                    </a:lnTo>
                                    <a:lnTo>
                                      <a:pt x="565" y="25"/>
                                    </a:lnTo>
                                    <a:lnTo>
                                      <a:pt x="568" y="26"/>
                                    </a:lnTo>
                                    <a:lnTo>
                                      <a:pt x="580" y="27"/>
                                    </a:lnTo>
                                    <a:lnTo>
                                      <a:pt x="590" y="28"/>
                                    </a:lnTo>
                                    <a:lnTo>
                                      <a:pt x="591" y="28"/>
                                    </a:lnTo>
                                    <a:lnTo>
                                      <a:pt x="594" y="28"/>
                                    </a:lnTo>
                                    <a:lnTo>
                                      <a:pt x="596" y="28"/>
                                    </a:lnTo>
                                    <a:lnTo>
                                      <a:pt x="597" y="28"/>
                                    </a:lnTo>
                                    <a:lnTo>
                                      <a:pt x="599" y="28"/>
                                    </a:lnTo>
                                    <a:lnTo>
                                      <a:pt x="600" y="28"/>
                                    </a:lnTo>
                                    <a:lnTo>
                                      <a:pt x="601" y="28"/>
                                    </a:lnTo>
                                    <a:lnTo>
                                      <a:pt x="604" y="31"/>
                                    </a:lnTo>
                                    <a:lnTo>
                                      <a:pt x="607" y="32"/>
                                    </a:lnTo>
                                    <a:lnTo>
                                      <a:pt x="608" y="32"/>
                                    </a:lnTo>
                                    <a:lnTo>
                                      <a:pt x="610" y="32"/>
                                    </a:lnTo>
                                    <a:lnTo>
                                      <a:pt x="616" y="32"/>
                                    </a:lnTo>
                                    <a:lnTo>
                                      <a:pt x="621" y="32"/>
                                    </a:lnTo>
                                    <a:lnTo>
                                      <a:pt x="622" y="32"/>
                                    </a:lnTo>
                                    <a:lnTo>
                                      <a:pt x="624" y="34"/>
                                    </a:lnTo>
                                    <a:lnTo>
                                      <a:pt x="632" y="37"/>
                                    </a:lnTo>
                                    <a:lnTo>
                                      <a:pt x="638" y="39"/>
                                    </a:lnTo>
                                    <a:lnTo>
                                      <a:pt x="639" y="39"/>
                                    </a:lnTo>
                                    <a:lnTo>
                                      <a:pt x="641" y="39"/>
                                    </a:lnTo>
                                    <a:lnTo>
                                      <a:pt x="642" y="39"/>
                                    </a:lnTo>
                                    <a:lnTo>
                                      <a:pt x="644" y="39"/>
                                    </a:lnTo>
                                    <a:lnTo>
                                      <a:pt x="644" y="39"/>
                                    </a:lnTo>
                                    <a:lnTo>
                                      <a:pt x="647" y="44"/>
                                    </a:lnTo>
                                    <a:lnTo>
                                      <a:pt x="649" y="46"/>
                                    </a:lnTo>
                                    <a:lnTo>
                                      <a:pt x="650" y="46"/>
                                    </a:lnTo>
                                    <a:lnTo>
                                      <a:pt x="651" y="49"/>
                                    </a:lnTo>
                                    <a:lnTo>
                                      <a:pt x="656" y="54"/>
                                    </a:lnTo>
                                    <a:lnTo>
                                      <a:pt x="659" y="57"/>
                                    </a:lnTo>
                                    <a:lnTo>
                                      <a:pt x="660" y="57"/>
                                    </a:lnTo>
                                    <a:lnTo>
                                      <a:pt x="661" y="60"/>
                                    </a:lnTo>
                                    <a:lnTo>
                                      <a:pt x="667" y="67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1" y="71"/>
                                    </a:lnTo>
                                    <a:lnTo>
                                      <a:pt x="673" y="71"/>
                                    </a:lnTo>
                                    <a:lnTo>
                                      <a:pt x="674" y="71"/>
                                    </a:lnTo>
                                    <a:lnTo>
                                      <a:pt x="675" y="71"/>
                                    </a:lnTo>
                                    <a:lnTo>
                                      <a:pt x="678" y="73"/>
                                    </a:lnTo>
                                    <a:lnTo>
                                      <a:pt x="681" y="74"/>
                                    </a:lnTo>
                                    <a:lnTo>
                                      <a:pt x="682" y="74"/>
                                    </a:lnTo>
                                    <a:lnTo>
                                      <a:pt x="683" y="74"/>
                                    </a:lnTo>
                                    <a:lnTo>
                                      <a:pt x="688" y="74"/>
                                    </a:lnTo>
                                    <a:lnTo>
                                      <a:pt x="691" y="74"/>
                                    </a:lnTo>
                                    <a:lnTo>
                                      <a:pt x="692" y="74"/>
                                    </a:lnTo>
                                    <a:lnTo>
                                      <a:pt x="695" y="74"/>
                                    </a:lnTo>
                                    <a:lnTo>
                                      <a:pt x="705" y="74"/>
                                    </a:lnTo>
                                    <a:lnTo>
                                      <a:pt x="712" y="74"/>
                                    </a:lnTo>
                                    <a:lnTo>
                                      <a:pt x="713" y="74"/>
                                    </a:lnTo>
                                    <a:lnTo>
                                      <a:pt x="716" y="75"/>
                                    </a:lnTo>
                                    <a:lnTo>
                                      <a:pt x="726" y="77"/>
                                    </a:lnTo>
                                    <a:lnTo>
                                      <a:pt x="733" y="78"/>
                                    </a:lnTo>
                                    <a:lnTo>
                                      <a:pt x="734" y="78"/>
                                    </a:lnTo>
                                    <a:lnTo>
                                      <a:pt x="735" y="78"/>
                                    </a:lnTo>
                                    <a:lnTo>
                                      <a:pt x="739" y="78"/>
                                    </a:lnTo>
                                    <a:lnTo>
                                      <a:pt x="741" y="78"/>
                                    </a:lnTo>
                                    <a:lnTo>
                                      <a:pt x="742" y="78"/>
                                    </a:lnTo>
                                    <a:lnTo>
                                      <a:pt x="742" y="76"/>
                                    </a:lnTo>
                                    <a:lnTo>
                                      <a:pt x="742" y="75"/>
                                    </a:lnTo>
                                    <a:lnTo>
                                      <a:pt x="742" y="74"/>
                                    </a:lnTo>
                                    <a:lnTo>
                                      <a:pt x="742" y="73"/>
                                    </a:lnTo>
                                    <a:lnTo>
                                      <a:pt x="742" y="72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0"/>
                                    </a:lnTo>
                                    <a:lnTo>
                                      <a:pt x="742" y="67"/>
                                    </a:lnTo>
                                    <a:lnTo>
                                      <a:pt x="742" y="64"/>
                                    </a:lnTo>
                                    <a:lnTo>
                                      <a:pt x="742" y="63"/>
                                    </a:lnTo>
                                    <a:lnTo>
                                      <a:pt x="742" y="60"/>
                                    </a:lnTo>
                                    <a:lnTo>
                                      <a:pt x="742" y="58"/>
                                    </a:lnTo>
                                    <a:lnTo>
                                      <a:pt x="742" y="57"/>
                                    </a:lnTo>
                                    <a:lnTo>
                                      <a:pt x="742" y="55"/>
                                    </a:lnTo>
                                    <a:lnTo>
                                      <a:pt x="742" y="54"/>
                                    </a:lnTo>
                                    <a:lnTo>
                                      <a:pt x="742" y="53"/>
                                    </a:lnTo>
                                    <a:lnTo>
                                      <a:pt x="743" y="53"/>
                                    </a:lnTo>
                                    <a:lnTo>
                                      <a:pt x="746" y="53"/>
                                    </a:lnTo>
                                    <a:lnTo>
                                      <a:pt x="748" y="53"/>
                                    </a:lnTo>
                                    <a:lnTo>
                                      <a:pt x="749" y="53"/>
                                    </a:lnTo>
                                    <a:lnTo>
                                      <a:pt x="751" y="53"/>
                                    </a:lnTo>
                                    <a:lnTo>
                                      <a:pt x="761" y="52"/>
                                    </a:lnTo>
                                    <a:lnTo>
                                      <a:pt x="767" y="51"/>
                                    </a:lnTo>
                                    <a:lnTo>
                                      <a:pt x="768" y="50"/>
                                    </a:lnTo>
                                    <a:lnTo>
                                      <a:pt x="771" y="50"/>
                                    </a:lnTo>
                                    <a:lnTo>
                                      <a:pt x="784" y="46"/>
                                    </a:lnTo>
                                    <a:lnTo>
                                      <a:pt x="794" y="45"/>
                                    </a:lnTo>
                                    <a:lnTo>
                                      <a:pt x="795" y="44"/>
                                    </a:lnTo>
                                    <a:lnTo>
                                      <a:pt x="798" y="44"/>
                                    </a:lnTo>
                                    <a:lnTo>
                                      <a:pt x="811" y="41"/>
                                    </a:lnTo>
                                    <a:lnTo>
                                      <a:pt x="820" y="40"/>
                                    </a:lnTo>
                                    <a:lnTo>
                                      <a:pt x="821" y="39"/>
                                    </a:lnTo>
                                    <a:lnTo>
                                      <a:pt x="822" y="39"/>
                                    </a:lnTo>
                                    <a:lnTo>
                                      <a:pt x="827" y="39"/>
                                    </a:lnTo>
                                    <a:lnTo>
                                      <a:pt x="832" y="39"/>
                                    </a:lnTo>
                                    <a:lnTo>
                                      <a:pt x="833" y="39"/>
                                    </a:lnTo>
                                    <a:lnTo>
                                      <a:pt x="835" y="39"/>
                                    </a:lnTo>
                                    <a:lnTo>
                                      <a:pt x="839" y="38"/>
                                    </a:lnTo>
                                    <a:lnTo>
                                      <a:pt x="842" y="38"/>
                                    </a:lnTo>
                                    <a:lnTo>
                                      <a:pt x="843" y="37"/>
                                    </a:lnTo>
                                    <a:lnTo>
                                      <a:pt x="844" y="36"/>
                                    </a:lnTo>
                                    <a:lnTo>
                                      <a:pt x="845" y="35"/>
                                    </a:lnTo>
                                    <a:lnTo>
                                      <a:pt x="847" y="34"/>
                                    </a:lnTo>
                                    <a:lnTo>
                                      <a:pt x="848" y="32"/>
                                    </a:lnTo>
                                    <a:lnTo>
                                      <a:pt x="849" y="31"/>
                                    </a:lnTo>
                                    <a:lnTo>
                                      <a:pt x="850" y="29"/>
                                    </a:lnTo>
                                    <a:lnTo>
                                      <a:pt x="851" y="28"/>
                                    </a:lnTo>
                                    <a:lnTo>
                                      <a:pt x="853" y="27"/>
                                    </a:lnTo>
                                    <a:lnTo>
                                      <a:pt x="855" y="25"/>
                                    </a:lnTo>
                                    <a:lnTo>
                                      <a:pt x="856" y="24"/>
                                    </a:lnTo>
                                    <a:lnTo>
                                      <a:pt x="858" y="24"/>
                                    </a:lnTo>
                                    <a:lnTo>
                                      <a:pt x="859" y="23"/>
                                    </a:lnTo>
                                    <a:lnTo>
                                      <a:pt x="860" y="22"/>
                                    </a:lnTo>
                                    <a:lnTo>
                                      <a:pt x="861" y="22"/>
                                    </a:lnTo>
                                    <a:lnTo>
                                      <a:pt x="866" y="22"/>
                                    </a:lnTo>
                                    <a:lnTo>
                                      <a:pt x="870" y="22"/>
                                    </a:lnTo>
                                    <a:lnTo>
                                      <a:pt x="871" y="22"/>
                                    </a:lnTo>
                                    <a:lnTo>
                                      <a:pt x="873" y="25"/>
                                    </a:lnTo>
                                    <a:lnTo>
                                      <a:pt x="874" y="26"/>
                                    </a:lnTo>
                                    <a:lnTo>
                                      <a:pt x="875" y="26"/>
                                    </a:lnTo>
                                    <a:lnTo>
                                      <a:pt x="877" y="31"/>
                                    </a:lnTo>
                                    <a:lnTo>
                                      <a:pt x="878" y="32"/>
                                    </a:lnTo>
                                    <a:lnTo>
                                      <a:pt x="879" y="32"/>
                                    </a:lnTo>
                                    <a:lnTo>
                                      <a:pt x="879" y="33"/>
                                    </a:lnTo>
                                    <a:lnTo>
                                      <a:pt x="879" y="35"/>
                                    </a:lnTo>
                                    <a:lnTo>
                                      <a:pt x="879" y="36"/>
                                    </a:lnTo>
                                    <a:lnTo>
                                      <a:pt x="879" y="36"/>
                                    </a:lnTo>
                                    <a:lnTo>
                                      <a:pt x="879" y="37"/>
                                    </a:lnTo>
                                    <a:lnTo>
                                      <a:pt x="879" y="38"/>
                                    </a:lnTo>
                                    <a:lnTo>
                                      <a:pt x="879" y="39"/>
                                    </a:lnTo>
                                    <a:lnTo>
                                      <a:pt x="879" y="39"/>
                                    </a:lnTo>
                                    <a:lnTo>
                                      <a:pt x="880" y="44"/>
                                    </a:lnTo>
                                    <a:lnTo>
                                      <a:pt x="881" y="46"/>
                                    </a:lnTo>
                                    <a:lnTo>
                                      <a:pt x="882" y="46"/>
                                    </a:lnTo>
                                    <a:lnTo>
                                      <a:pt x="882" y="48"/>
                                    </a:lnTo>
                                    <a:lnTo>
                                      <a:pt x="882" y="50"/>
                                    </a:lnTo>
                                    <a:lnTo>
                                      <a:pt x="882" y="51"/>
                                    </a:lnTo>
                                    <a:lnTo>
                                      <a:pt x="884" y="51"/>
                                    </a:lnTo>
                                    <a:lnTo>
                                      <a:pt x="886" y="53"/>
                                    </a:lnTo>
                                    <a:lnTo>
                                      <a:pt x="887" y="53"/>
                                    </a:lnTo>
                                    <a:lnTo>
                                      <a:pt x="888" y="55"/>
                                    </a:lnTo>
                                    <a:lnTo>
                                      <a:pt x="889" y="56"/>
                                    </a:lnTo>
                                    <a:lnTo>
                                      <a:pt x="891" y="57"/>
                                    </a:lnTo>
                                    <a:lnTo>
                                      <a:pt x="894" y="57"/>
                                    </a:lnTo>
                                    <a:lnTo>
                                      <a:pt x="896" y="57"/>
                                    </a:lnTo>
                                    <a:lnTo>
                                      <a:pt x="900" y="59"/>
                                    </a:lnTo>
                                    <a:lnTo>
                                      <a:pt x="905" y="59"/>
                                    </a:lnTo>
                                    <a:lnTo>
                                      <a:pt x="906" y="59"/>
                                    </a:lnTo>
                                    <a:lnTo>
                                      <a:pt x="910" y="60"/>
                                    </a:lnTo>
                                    <a:lnTo>
                                      <a:pt x="913" y="60"/>
                                    </a:lnTo>
                                    <a:lnTo>
                                      <a:pt x="914" y="60"/>
                                    </a:lnTo>
                                    <a:lnTo>
                                      <a:pt x="916" y="60"/>
                                    </a:lnTo>
                                    <a:lnTo>
                                      <a:pt x="917" y="60"/>
                                    </a:lnTo>
                                    <a:lnTo>
                                      <a:pt x="918" y="60"/>
                                    </a:lnTo>
                                    <a:lnTo>
                                      <a:pt x="918" y="61"/>
                                    </a:lnTo>
                                    <a:lnTo>
                                      <a:pt x="918" y="62"/>
                                    </a:lnTo>
                                    <a:lnTo>
                                      <a:pt x="918" y="63"/>
                                    </a:lnTo>
                                    <a:lnTo>
                                      <a:pt x="918" y="63"/>
                                    </a:lnTo>
                                    <a:lnTo>
                                      <a:pt x="918" y="64"/>
                                    </a:lnTo>
                                    <a:lnTo>
                                      <a:pt x="918" y="68"/>
                                    </a:lnTo>
                                    <a:lnTo>
                                      <a:pt x="918" y="69"/>
                                    </a:lnTo>
                                    <a:lnTo>
                                      <a:pt x="919" y="69"/>
                                    </a:lnTo>
                                    <a:lnTo>
                                      <a:pt x="919" y="70"/>
                                    </a:lnTo>
                                    <a:lnTo>
                                      <a:pt x="919" y="71"/>
                                    </a:lnTo>
                                    <a:lnTo>
                                      <a:pt x="922" y="76"/>
                                    </a:lnTo>
                                    <a:lnTo>
                                      <a:pt x="923" y="79"/>
                                    </a:lnTo>
                                    <a:lnTo>
                                      <a:pt x="924" y="78"/>
                                    </a:lnTo>
                                    <a:lnTo>
                                      <a:pt x="924" y="79"/>
                                    </a:lnTo>
                                    <a:lnTo>
                                      <a:pt x="925" y="84"/>
                                    </a:lnTo>
                                    <a:lnTo>
                                      <a:pt x="928" y="98"/>
                                    </a:lnTo>
                                    <a:lnTo>
                                      <a:pt x="931" y="110"/>
                                    </a:lnTo>
                                    <a:lnTo>
                                      <a:pt x="932" y="110"/>
                                    </a:lnTo>
                                    <a:lnTo>
                                      <a:pt x="933" y="113"/>
                                    </a:lnTo>
                                    <a:lnTo>
                                      <a:pt x="936" y="120"/>
                                    </a:lnTo>
                                    <a:lnTo>
                                      <a:pt x="938" y="124"/>
                                    </a:lnTo>
                                    <a:lnTo>
                                      <a:pt x="940" y="124"/>
                                    </a:lnTo>
                                    <a:lnTo>
                                      <a:pt x="945" y="126"/>
                                    </a:lnTo>
                                    <a:lnTo>
                                      <a:pt x="948" y="126"/>
                                    </a:lnTo>
                                    <a:lnTo>
                                      <a:pt x="949" y="126"/>
                                    </a:lnTo>
                                    <a:lnTo>
                                      <a:pt x="951" y="127"/>
                                    </a:lnTo>
                                    <a:lnTo>
                                      <a:pt x="958" y="128"/>
                                    </a:lnTo>
                                    <a:lnTo>
                                      <a:pt x="962" y="129"/>
                                    </a:lnTo>
                                    <a:lnTo>
                                      <a:pt x="963" y="129"/>
                                    </a:lnTo>
                                    <a:lnTo>
                                      <a:pt x="966" y="130"/>
                                    </a:lnTo>
                                    <a:lnTo>
                                      <a:pt x="979" y="133"/>
                                    </a:lnTo>
                                    <a:lnTo>
                                      <a:pt x="988" y="135"/>
                                    </a:lnTo>
                                    <a:lnTo>
                                      <a:pt x="989" y="135"/>
                                    </a:lnTo>
                                    <a:lnTo>
                                      <a:pt x="996" y="138"/>
                                    </a:lnTo>
                                    <a:lnTo>
                                      <a:pt x="1002" y="139"/>
                                    </a:lnTo>
                                    <a:lnTo>
                                      <a:pt x="1004" y="139"/>
                                    </a:lnTo>
                                    <a:lnTo>
                                      <a:pt x="1009" y="141"/>
                                    </a:lnTo>
                                    <a:lnTo>
                                      <a:pt x="1016" y="142"/>
                                    </a:lnTo>
                                    <a:lnTo>
                                      <a:pt x="1018" y="142"/>
                                    </a:lnTo>
                                    <a:lnTo>
                                      <a:pt x="1018" y="143"/>
                                    </a:lnTo>
                                    <a:lnTo>
                                      <a:pt x="1018" y="144"/>
                                    </a:lnTo>
                                    <a:lnTo>
                                      <a:pt x="1018" y="147"/>
                                    </a:lnTo>
                                    <a:lnTo>
                                      <a:pt x="1018" y="152"/>
                                    </a:lnTo>
                                    <a:lnTo>
                                      <a:pt x="1019" y="153"/>
                                    </a:lnTo>
                                    <a:lnTo>
                                      <a:pt x="1019" y="155"/>
                                    </a:lnTo>
                                    <a:lnTo>
                                      <a:pt x="1019" y="156"/>
                                    </a:lnTo>
                                    <a:lnTo>
                                      <a:pt x="1019" y="161"/>
                                    </a:lnTo>
                                    <a:lnTo>
                                      <a:pt x="1019" y="167"/>
                                    </a:lnTo>
                                    <a:lnTo>
                                      <a:pt x="1019" y="167"/>
                                    </a:lnTo>
                                    <a:lnTo>
                                      <a:pt x="1019" y="168"/>
                                    </a:lnTo>
                                    <a:lnTo>
                                      <a:pt x="1019" y="171"/>
                                    </a:lnTo>
                                    <a:lnTo>
                                      <a:pt x="1019" y="183"/>
                                    </a:lnTo>
                                    <a:lnTo>
                                      <a:pt x="1019" y="194"/>
                                    </a:lnTo>
                                    <a:lnTo>
                                      <a:pt x="1019" y="195"/>
                                    </a:lnTo>
                                    <a:lnTo>
                                      <a:pt x="1019" y="196"/>
                                    </a:lnTo>
                                    <a:lnTo>
                                      <a:pt x="1019" y="197"/>
                                    </a:lnTo>
                                    <a:lnTo>
                                      <a:pt x="1019" y="203"/>
                                    </a:lnTo>
                                    <a:lnTo>
                                      <a:pt x="1019" y="212"/>
                                    </a:lnTo>
                                    <a:lnTo>
                                      <a:pt x="1019" y="214"/>
                                    </a:lnTo>
                                    <a:lnTo>
                                      <a:pt x="1019" y="215"/>
                                    </a:lnTo>
                                    <a:lnTo>
                                      <a:pt x="1019" y="216"/>
                                    </a:lnTo>
                                    <a:lnTo>
                                      <a:pt x="1019" y="221"/>
                                    </a:lnTo>
                                    <a:lnTo>
                                      <a:pt x="1019" y="229"/>
                                    </a:lnTo>
                                    <a:lnTo>
                                      <a:pt x="1019" y="230"/>
                                    </a:lnTo>
                                    <a:lnTo>
                                      <a:pt x="1019" y="232"/>
                                    </a:lnTo>
                                    <a:lnTo>
                                      <a:pt x="1020" y="233"/>
                                    </a:lnTo>
                                    <a:lnTo>
                                      <a:pt x="1022" y="233"/>
                                    </a:lnTo>
                                    <a:lnTo>
                                      <a:pt x="1023" y="233"/>
                                    </a:lnTo>
                                    <a:lnTo>
                                      <a:pt x="1027" y="232"/>
                                    </a:lnTo>
                                    <a:lnTo>
                                      <a:pt x="1036" y="231"/>
                                    </a:lnTo>
                                    <a:lnTo>
                                      <a:pt x="1038" y="230"/>
                                    </a:lnTo>
                                    <a:lnTo>
                                      <a:pt x="1041" y="230"/>
                                    </a:lnTo>
                                    <a:lnTo>
                                      <a:pt x="1053" y="229"/>
                                    </a:lnTo>
                                    <a:lnTo>
                                      <a:pt x="1061" y="228"/>
                                    </a:lnTo>
                                    <a:lnTo>
                                      <a:pt x="1062" y="227"/>
                                    </a:lnTo>
                                    <a:lnTo>
                                      <a:pt x="1064" y="227"/>
                                    </a:lnTo>
                                    <a:lnTo>
                                      <a:pt x="1072" y="226"/>
                                    </a:lnTo>
                                    <a:lnTo>
                                      <a:pt x="1078" y="224"/>
                                    </a:lnTo>
                                    <a:lnTo>
                                      <a:pt x="1079" y="223"/>
                                    </a:lnTo>
                                    <a:lnTo>
                                      <a:pt x="1083" y="227"/>
                                    </a:lnTo>
                                    <a:lnTo>
                                      <a:pt x="1085" y="228"/>
                                    </a:lnTo>
                                    <a:lnTo>
                                      <a:pt x="1086" y="229"/>
                                    </a:lnTo>
                                    <a:lnTo>
                                      <a:pt x="1091" y="233"/>
                                    </a:lnTo>
                                    <a:lnTo>
                                      <a:pt x="1094" y="233"/>
                                    </a:lnTo>
                                    <a:lnTo>
                                      <a:pt x="1096" y="236"/>
                                    </a:lnTo>
                                    <a:lnTo>
                                      <a:pt x="1096" y="237"/>
                                    </a:lnTo>
                                    <a:lnTo>
                                      <a:pt x="1097" y="238"/>
                                    </a:lnTo>
                                    <a:lnTo>
                                      <a:pt x="1101" y="239"/>
                                    </a:lnTo>
                                    <a:lnTo>
                                      <a:pt x="1106" y="239"/>
                                    </a:lnTo>
                                    <a:lnTo>
                                      <a:pt x="1107" y="239"/>
                                    </a:lnTo>
                                    <a:lnTo>
                                      <a:pt x="1111" y="238"/>
                                    </a:lnTo>
                                    <a:lnTo>
                                      <a:pt x="1116" y="239"/>
                                    </a:lnTo>
                                    <a:lnTo>
                                      <a:pt x="1118" y="239"/>
                                    </a:lnTo>
                                    <a:lnTo>
                                      <a:pt x="1126" y="241"/>
                                    </a:lnTo>
                                    <a:lnTo>
                                      <a:pt x="1132" y="244"/>
                                    </a:lnTo>
                                    <a:lnTo>
                                      <a:pt x="1133" y="244"/>
                                    </a:lnTo>
                                    <a:lnTo>
                                      <a:pt x="1134" y="244"/>
                                    </a:lnTo>
                                    <a:lnTo>
                                      <a:pt x="1135" y="244"/>
                                    </a:lnTo>
                                    <a:lnTo>
                                      <a:pt x="1136" y="244"/>
                                    </a:lnTo>
                                    <a:lnTo>
                                      <a:pt x="1138" y="249"/>
                                    </a:lnTo>
                                    <a:lnTo>
                                      <a:pt x="1139" y="251"/>
                                    </a:lnTo>
                                    <a:lnTo>
                                      <a:pt x="1140" y="251"/>
                                    </a:lnTo>
                                    <a:lnTo>
                                      <a:pt x="1140" y="252"/>
                                    </a:lnTo>
                                    <a:lnTo>
                                      <a:pt x="1140" y="253"/>
                                    </a:lnTo>
                                    <a:lnTo>
                                      <a:pt x="1140" y="258"/>
                                    </a:lnTo>
                                    <a:lnTo>
                                      <a:pt x="1140" y="262"/>
                                    </a:lnTo>
                                    <a:lnTo>
                                      <a:pt x="1140" y="262"/>
                                    </a:lnTo>
                                    <a:lnTo>
                                      <a:pt x="1140" y="263"/>
                                    </a:lnTo>
                                    <a:lnTo>
                                      <a:pt x="1140" y="266"/>
                                    </a:lnTo>
                                    <a:lnTo>
                                      <a:pt x="1141" y="276"/>
                                    </a:lnTo>
                                    <a:lnTo>
                                      <a:pt x="1143" y="285"/>
                                    </a:lnTo>
                                    <a:lnTo>
                                      <a:pt x="1144" y="285"/>
                                    </a:lnTo>
                                    <a:lnTo>
                                      <a:pt x="1144" y="286"/>
                                    </a:lnTo>
                                    <a:lnTo>
                                      <a:pt x="1144" y="289"/>
                                    </a:lnTo>
                                    <a:lnTo>
                                      <a:pt x="1145" y="301"/>
                                    </a:lnTo>
                                    <a:lnTo>
                                      <a:pt x="1146" y="309"/>
                                    </a:lnTo>
                                    <a:lnTo>
                                      <a:pt x="1147" y="309"/>
                                    </a:lnTo>
                                    <a:lnTo>
                                      <a:pt x="1148" y="311"/>
                                    </a:lnTo>
                                    <a:lnTo>
                                      <a:pt x="1150" y="315"/>
                                    </a:lnTo>
                                    <a:lnTo>
                                      <a:pt x="1151" y="315"/>
                                    </a:lnTo>
                                    <a:lnTo>
                                      <a:pt x="1155" y="317"/>
                                    </a:lnTo>
                                    <a:lnTo>
                                      <a:pt x="1158" y="317"/>
                                    </a:lnTo>
                                    <a:lnTo>
                                      <a:pt x="1158" y="317"/>
                                    </a:lnTo>
                                    <a:lnTo>
                                      <a:pt x="1161" y="317"/>
                                    </a:lnTo>
                                    <a:lnTo>
                                      <a:pt x="1164" y="317"/>
                                    </a:lnTo>
                                    <a:lnTo>
                                      <a:pt x="1165" y="317"/>
                                    </a:lnTo>
                                    <a:lnTo>
                                      <a:pt x="1169" y="319"/>
                                    </a:lnTo>
                                    <a:lnTo>
                                      <a:pt x="1171" y="320"/>
                                    </a:lnTo>
                                    <a:lnTo>
                                      <a:pt x="1173" y="322"/>
                                    </a:lnTo>
                                    <a:lnTo>
                                      <a:pt x="1174" y="323"/>
                                    </a:lnTo>
                                    <a:lnTo>
                                      <a:pt x="1175" y="325"/>
                                    </a:lnTo>
                                    <a:lnTo>
                                      <a:pt x="1176" y="326"/>
                                    </a:lnTo>
                                    <a:lnTo>
                                      <a:pt x="1176" y="327"/>
                                    </a:lnTo>
                                    <a:lnTo>
                                      <a:pt x="1176" y="328"/>
                                    </a:lnTo>
                                    <a:lnTo>
                                      <a:pt x="1176" y="329"/>
                                    </a:lnTo>
                                    <a:lnTo>
                                      <a:pt x="1177" y="333"/>
                                    </a:lnTo>
                                    <a:lnTo>
                                      <a:pt x="1180" y="339"/>
                                    </a:lnTo>
                                    <a:lnTo>
                                      <a:pt x="1180" y="340"/>
                                    </a:lnTo>
                                    <a:lnTo>
                                      <a:pt x="1180" y="341"/>
                                    </a:lnTo>
                                    <a:lnTo>
                                      <a:pt x="1180" y="342"/>
                                    </a:lnTo>
                                    <a:lnTo>
                                      <a:pt x="1181" y="347"/>
                                    </a:lnTo>
                                    <a:lnTo>
                                      <a:pt x="1183" y="352"/>
                                    </a:lnTo>
                                    <a:lnTo>
                                      <a:pt x="1183" y="353"/>
                                    </a:lnTo>
                                    <a:lnTo>
                                      <a:pt x="1183" y="354"/>
                                    </a:lnTo>
                                    <a:lnTo>
                                      <a:pt x="1183" y="360"/>
                                    </a:lnTo>
                                    <a:lnTo>
                                      <a:pt x="1183" y="364"/>
                                    </a:lnTo>
                                    <a:lnTo>
                                      <a:pt x="1183" y="364"/>
                                    </a:lnTo>
                                    <a:lnTo>
                                      <a:pt x="1182" y="365"/>
                                    </a:lnTo>
                                    <a:lnTo>
                                      <a:pt x="1182" y="367"/>
                                    </a:lnTo>
                                    <a:lnTo>
                                      <a:pt x="1182" y="369"/>
                                    </a:lnTo>
                                    <a:lnTo>
                                      <a:pt x="1182" y="374"/>
                                    </a:lnTo>
                                    <a:lnTo>
                                      <a:pt x="1182" y="381"/>
                                    </a:lnTo>
                                    <a:lnTo>
                                      <a:pt x="1182" y="382"/>
                                    </a:lnTo>
                                    <a:lnTo>
                                      <a:pt x="1178" y="383"/>
                                    </a:lnTo>
                                    <a:lnTo>
                                      <a:pt x="1175" y="383"/>
                                    </a:lnTo>
                                    <a:lnTo>
                                      <a:pt x="1169" y="383"/>
                                    </a:lnTo>
                                    <a:lnTo>
                                      <a:pt x="1164" y="383"/>
                                    </a:lnTo>
                                    <a:lnTo>
                                      <a:pt x="1159" y="383"/>
                                    </a:lnTo>
                                    <a:lnTo>
                                      <a:pt x="1152" y="383"/>
                                    </a:lnTo>
                                    <a:lnTo>
                                      <a:pt x="1136" y="383"/>
                                    </a:lnTo>
                                    <a:lnTo>
                                      <a:pt x="1121" y="383"/>
                                    </a:lnTo>
                                    <a:lnTo>
                                      <a:pt x="1119" y="383"/>
                                    </a:lnTo>
                                    <a:lnTo>
                                      <a:pt x="1117" y="383"/>
                                    </a:lnTo>
                                    <a:lnTo>
                                      <a:pt x="1113" y="383"/>
                                    </a:lnTo>
                                    <a:lnTo>
                                      <a:pt x="1099" y="383"/>
                                    </a:lnTo>
                                    <a:lnTo>
                                      <a:pt x="1094" y="383"/>
                                    </a:lnTo>
                                    <a:lnTo>
                                      <a:pt x="1091" y="383"/>
                                    </a:lnTo>
                                    <a:lnTo>
                                      <a:pt x="1092" y="382"/>
                                    </a:lnTo>
                                    <a:lnTo>
                                      <a:pt x="1085" y="383"/>
                                    </a:lnTo>
                                    <a:lnTo>
                                      <a:pt x="1082" y="383"/>
                                    </a:lnTo>
                                    <a:lnTo>
                                      <a:pt x="1082" y="383"/>
                                    </a:lnTo>
                                    <a:lnTo>
                                      <a:pt x="1081" y="384"/>
                                    </a:lnTo>
                                    <a:lnTo>
                                      <a:pt x="1078" y="385"/>
                                    </a:lnTo>
                                    <a:lnTo>
                                      <a:pt x="1076" y="387"/>
                                    </a:lnTo>
                                    <a:lnTo>
                                      <a:pt x="1076" y="387"/>
                                    </a:lnTo>
                                    <a:lnTo>
                                      <a:pt x="1074" y="388"/>
                                    </a:lnTo>
                                    <a:lnTo>
                                      <a:pt x="1073" y="389"/>
                                    </a:lnTo>
                                    <a:lnTo>
                                      <a:pt x="1072" y="392"/>
                                    </a:lnTo>
                                    <a:lnTo>
                                      <a:pt x="1072" y="393"/>
                                    </a:lnTo>
                                    <a:lnTo>
                                      <a:pt x="1072" y="396"/>
                                    </a:lnTo>
                                    <a:lnTo>
                                      <a:pt x="1072" y="399"/>
                                    </a:lnTo>
                                    <a:lnTo>
                                      <a:pt x="1072" y="402"/>
                                    </a:lnTo>
                                    <a:lnTo>
                                      <a:pt x="1073" y="404"/>
                                    </a:lnTo>
                                    <a:lnTo>
                                      <a:pt x="1072" y="407"/>
                                    </a:lnTo>
                                    <a:lnTo>
                                      <a:pt x="1072" y="414"/>
                                    </a:lnTo>
                                    <a:lnTo>
                                      <a:pt x="1072" y="423"/>
                                    </a:lnTo>
                                    <a:lnTo>
                                      <a:pt x="1073" y="423"/>
                                    </a:lnTo>
                                    <a:lnTo>
                                      <a:pt x="1072" y="428"/>
                                    </a:lnTo>
                                    <a:lnTo>
                                      <a:pt x="1072" y="442"/>
                                    </a:lnTo>
                                    <a:lnTo>
                                      <a:pt x="1072" y="453"/>
                                    </a:lnTo>
                                    <a:lnTo>
                                      <a:pt x="1072" y="454"/>
                                    </a:lnTo>
                                    <a:lnTo>
                                      <a:pt x="1072" y="455"/>
                                    </a:lnTo>
                                    <a:lnTo>
                                      <a:pt x="1072" y="459"/>
                                    </a:lnTo>
                                    <a:lnTo>
                                      <a:pt x="1072" y="471"/>
                                    </a:lnTo>
                                    <a:lnTo>
                                      <a:pt x="1072" y="484"/>
                                    </a:lnTo>
                                    <a:lnTo>
                                      <a:pt x="1073" y="485"/>
                                    </a:lnTo>
                                    <a:lnTo>
                                      <a:pt x="1073" y="486"/>
                                    </a:lnTo>
                                    <a:lnTo>
                                      <a:pt x="1073" y="489"/>
                                    </a:lnTo>
                                    <a:lnTo>
                                      <a:pt x="1074" y="496"/>
                                    </a:lnTo>
                                    <a:lnTo>
                                      <a:pt x="1076" y="503"/>
                                    </a:lnTo>
                                    <a:lnTo>
                                      <a:pt x="1077" y="503"/>
                                    </a:lnTo>
                                    <a:lnTo>
                                      <a:pt x="1080" y="504"/>
                                    </a:lnTo>
                                    <a:lnTo>
                                      <a:pt x="1090" y="504"/>
                                    </a:lnTo>
                                    <a:lnTo>
                                      <a:pt x="1097" y="504"/>
                                    </a:lnTo>
                                    <a:lnTo>
                                      <a:pt x="1098" y="504"/>
                                    </a:lnTo>
                                    <a:lnTo>
                                      <a:pt x="1101" y="506"/>
                                    </a:lnTo>
                                    <a:lnTo>
                                      <a:pt x="1103" y="506"/>
                                    </a:lnTo>
                                    <a:lnTo>
                                      <a:pt x="1104" y="506"/>
                                    </a:lnTo>
                                    <a:lnTo>
                                      <a:pt x="1103" y="508"/>
                                    </a:lnTo>
                                    <a:lnTo>
                                      <a:pt x="1102" y="514"/>
                                    </a:lnTo>
                                    <a:lnTo>
                                      <a:pt x="1101" y="518"/>
                                    </a:lnTo>
                                    <a:lnTo>
                                      <a:pt x="1101" y="518"/>
                                    </a:lnTo>
                                    <a:lnTo>
                                      <a:pt x="1101" y="519"/>
                                    </a:lnTo>
                                    <a:lnTo>
                                      <a:pt x="1101" y="522"/>
                                    </a:lnTo>
                                    <a:lnTo>
                                      <a:pt x="1101" y="532"/>
                                    </a:lnTo>
                                    <a:lnTo>
                                      <a:pt x="1101" y="539"/>
                                    </a:lnTo>
                                    <a:lnTo>
                                      <a:pt x="1101" y="539"/>
                                    </a:lnTo>
                                    <a:lnTo>
                                      <a:pt x="1100" y="544"/>
                                    </a:lnTo>
                                    <a:lnTo>
                                      <a:pt x="1099" y="557"/>
                                    </a:lnTo>
                                    <a:lnTo>
                                      <a:pt x="1098" y="568"/>
                                    </a:lnTo>
                                    <a:lnTo>
                                      <a:pt x="1098" y="568"/>
                                    </a:lnTo>
                                    <a:lnTo>
                                      <a:pt x="1096" y="574"/>
                                    </a:lnTo>
                                    <a:lnTo>
                                      <a:pt x="1093" y="590"/>
                                    </a:lnTo>
                                    <a:lnTo>
                                      <a:pt x="1091" y="603"/>
                                    </a:lnTo>
                                    <a:lnTo>
                                      <a:pt x="1091" y="603"/>
                                    </a:lnTo>
                                    <a:lnTo>
                                      <a:pt x="1090" y="606"/>
                                    </a:lnTo>
                                    <a:lnTo>
                                      <a:pt x="1089" y="612"/>
                                    </a:lnTo>
                                    <a:lnTo>
                                      <a:pt x="1088" y="616"/>
                                    </a:lnTo>
                                    <a:lnTo>
                                      <a:pt x="1088" y="616"/>
                                    </a:lnTo>
                                    <a:lnTo>
                                      <a:pt x="1088" y="618"/>
                                    </a:lnTo>
                                    <a:lnTo>
                                      <a:pt x="1088" y="619"/>
                                    </a:lnTo>
                                    <a:lnTo>
                                      <a:pt x="1088" y="624"/>
                                    </a:lnTo>
                                    <a:lnTo>
                                      <a:pt x="1088" y="627"/>
                                    </a:lnTo>
                                    <a:lnTo>
                                      <a:pt x="1088" y="627"/>
                                    </a:lnTo>
                                    <a:lnTo>
                                      <a:pt x="1088" y="628"/>
                                    </a:lnTo>
                                    <a:lnTo>
                                      <a:pt x="1088" y="631"/>
                                    </a:lnTo>
                                    <a:lnTo>
                                      <a:pt x="1088" y="643"/>
                                    </a:lnTo>
                                    <a:lnTo>
                                      <a:pt x="1088" y="652"/>
                                    </a:lnTo>
                                    <a:lnTo>
                                      <a:pt x="1088" y="652"/>
                                    </a:lnTo>
                                    <a:lnTo>
                                      <a:pt x="1086" y="660"/>
                                    </a:lnTo>
                                    <a:lnTo>
                                      <a:pt x="1084" y="681"/>
                                    </a:lnTo>
                                    <a:lnTo>
                                      <a:pt x="1083" y="698"/>
                                    </a:lnTo>
                                    <a:lnTo>
                                      <a:pt x="1083" y="698"/>
                                    </a:lnTo>
                                    <a:lnTo>
                                      <a:pt x="1083" y="699"/>
                                    </a:lnTo>
                                    <a:lnTo>
                                      <a:pt x="1083" y="707"/>
                                    </a:lnTo>
                                    <a:lnTo>
                                      <a:pt x="1083" y="730"/>
                                    </a:lnTo>
                                    <a:lnTo>
                                      <a:pt x="1083" y="748"/>
                                    </a:lnTo>
                                    <a:lnTo>
                                      <a:pt x="1083" y="748"/>
                                    </a:lnTo>
                                    <a:lnTo>
                                      <a:pt x="1083" y="749"/>
                                    </a:lnTo>
                                    <a:lnTo>
                                      <a:pt x="1083" y="751"/>
                                    </a:lnTo>
                                    <a:lnTo>
                                      <a:pt x="1083" y="757"/>
                                    </a:lnTo>
                                    <a:lnTo>
                                      <a:pt x="1083" y="762"/>
                                    </a:lnTo>
                                    <a:lnTo>
                                      <a:pt x="1083" y="762"/>
                                    </a:lnTo>
                                    <a:lnTo>
                                      <a:pt x="1082" y="762"/>
                                    </a:lnTo>
                                    <a:lnTo>
                                      <a:pt x="1081" y="762"/>
                                    </a:lnTo>
                                    <a:lnTo>
                                      <a:pt x="1076" y="762"/>
                                    </a:lnTo>
                                    <a:lnTo>
                                      <a:pt x="1073" y="762"/>
                                    </a:lnTo>
                                    <a:lnTo>
                                      <a:pt x="1073" y="762"/>
                                    </a:lnTo>
                                    <a:lnTo>
                                      <a:pt x="1072" y="762"/>
                                    </a:lnTo>
                                    <a:lnTo>
                                      <a:pt x="1069" y="762"/>
                                    </a:lnTo>
                                    <a:lnTo>
                                      <a:pt x="1059" y="762"/>
                                    </a:lnTo>
                                    <a:lnTo>
                                      <a:pt x="1052" y="762"/>
                                    </a:lnTo>
                                    <a:lnTo>
                                      <a:pt x="1052" y="762"/>
                                    </a:lnTo>
                                    <a:lnTo>
                                      <a:pt x="1051" y="762"/>
                                    </a:lnTo>
                                    <a:lnTo>
                                      <a:pt x="1044" y="762"/>
                                    </a:lnTo>
                                    <a:lnTo>
                                      <a:pt x="1025" y="762"/>
                                    </a:lnTo>
                                    <a:lnTo>
                                      <a:pt x="1009" y="762"/>
                                    </a:lnTo>
                                    <a:lnTo>
                                      <a:pt x="1009" y="762"/>
                                    </a:lnTo>
                                    <a:lnTo>
                                      <a:pt x="1008" y="762"/>
                                    </a:lnTo>
                                    <a:lnTo>
                                      <a:pt x="1003" y="762"/>
                                    </a:lnTo>
                                    <a:lnTo>
                                      <a:pt x="985" y="762"/>
                                    </a:lnTo>
                                    <a:lnTo>
                                      <a:pt x="971" y="762"/>
                                    </a:lnTo>
                                    <a:lnTo>
                                      <a:pt x="971" y="762"/>
                                    </a:lnTo>
                                    <a:lnTo>
                                      <a:pt x="970" y="762"/>
                                    </a:lnTo>
                                    <a:lnTo>
                                      <a:pt x="969" y="762"/>
                                    </a:lnTo>
                                    <a:lnTo>
                                      <a:pt x="964" y="762"/>
                                    </a:lnTo>
                                    <a:lnTo>
                                      <a:pt x="961" y="762"/>
                                    </a:lnTo>
                                    <a:lnTo>
                                      <a:pt x="961" y="762"/>
                                    </a:lnTo>
                                    <a:lnTo>
                                      <a:pt x="961" y="762"/>
                                    </a:lnTo>
                                    <a:lnTo>
                                      <a:pt x="961" y="763"/>
                                    </a:lnTo>
                                    <a:lnTo>
                                      <a:pt x="961" y="764"/>
                                    </a:lnTo>
                                    <a:lnTo>
                                      <a:pt x="961" y="767"/>
                                    </a:lnTo>
                                    <a:lnTo>
                                      <a:pt x="961" y="769"/>
                                    </a:lnTo>
                                    <a:lnTo>
                                      <a:pt x="961" y="769"/>
                                    </a:lnTo>
                                    <a:lnTo>
                                      <a:pt x="961" y="770"/>
                                    </a:lnTo>
                                    <a:lnTo>
                                      <a:pt x="961" y="771"/>
                                    </a:lnTo>
                                    <a:lnTo>
                                      <a:pt x="961" y="776"/>
                                    </a:lnTo>
                                    <a:lnTo>
                                      <a:pt x="961" y="780"/>
                                    </a:lnTo>
                                    <a:lnTo>
                                      <a:pt x="961" y="780"/>
                                    </a:lnTo>
                                    <a:lnTo>
                                      <a:pt x="961" y="781"/>
                                    </a:lnTo>
                                    <a:lnTo>
                                      <a:pt x="961" y="782"/>
                                    </a:lnTo>
                                    <a:lnTo>
                                      <a:pt x="961" y="787"/>
                                    </a:lnTo>
                                    <a:lnTo>
                                      <a:pt x="961" y="790"/>
                                    </a:lnTo>
                                    <a:lnTo>
                                      <a:pt x="961" y="790"/>
                                    </a:lnTo>
                                    <a:lnTo>
                                      <a:pt x="961" y="791"/>
                                    </a:lnTo>
                                    <a:lnTo>
                                      <a:pt x="961" y="792"/>
                                    </a:lnTo>
                                    <a:lnTo>
                                      <a:pt x="961" y="793"/>
                                    </a:lnTo>
                                    <a:lnTo>
                                      <a:pt x="961" y="793"/>
                                    </a:lnTo>
                                    <a:lnTo>
                                      <a:pt x="960" y="793"/>
                                    </a:lnTo>
                                    <a:lnTo>
                                      <a:pt x="958" y="793"/>
                                    </a:lnTo>
                                    <a:lnTo>
                                      <a:pt x="951" y="793"/>
                                    </a:lnTo>
                                    <a:lnTo>
                                      <a:pt x="946" y="793"/>
                                    </a:lnTo>
                                    <a:lnTo>
                                      <a:pt x="946" y="793"/>
                                    </a:lnTo>
                                    <a:lnTo>
                                      <a:pt x="942" y="794"/>
                                    </a:lnTo>
                                    <a:lnTo>
                                      <a:pt x="930" y="796"/>
                                    </a:lnTo>
                                    <a:lnTo>
                                      <a:pt x="922" y="797"/>
                                    </a:lnTo>
                                    <a:lnTo>
                                      <a:pt x="922" y="797"/>
                                    </a:lnTo>
                                    <a:lnTo>
                                      <a:pt x="916" y="798"/>
                                    </a:lnTo>
                                    <a:lnTo>
                                      <a:pt x="901" y="800"/>
                                    </a:lnTo>
                                    <a:lnTo>
                                      <a:pt x="890" y="801"/>
                                    </a:lnTo>
                                    <a:lnTo>
                                      <a:pt x="890" y="801"/>
                                    </a:lnTo>
                                    <a:lnTo>
                                      <a:pt x="884" y="802"/>
                                    </a:lnTo>
                                    <a:lnTo>
                                      <a:pt x="864" y="805"/>
                                    </a:lnTo>
                                    <a:lnTo>
                                      <a:pt x="851" y="807"/>
                                    </a:lnTo>
                                    <a:lnTo>
                                      <a:pt x="851" y="807"/>
                                    </a:lnTo>
                                    <a:lnTo>
                                      <a:pt x="850" y="807"/>
                                    </a:lnTo>
                                    <a:lnTo>
                                      <a:pt x="849" y="807"/>
                                    </a:lnTo>
                                    <a:lnTo>
                                      <a:pt x="843" y="807"/>
                                    </a:lnTo>
                                    <a:lnTo>
                                      <a:pt x="840" y="807"/>
                                    </a:lnTo>
                                    <a:lnTo>
                                      <a:pt x="840" y="807"/>
                                    </a:lnTo>
                                    <a:lnTo>
                                      <a:pt x="840" y="808"/>
                                    </a:lnTo>
                                    <a:lnTo>
                                      <a:pt x="840" y="810"/>
                                    </a:lnTo>
                                    <a:lnTo>
                                      <a:pt x="840" y="811"/>
                                    </a:lnTo>
                                    <a:lnTo>
                                      <a:pt x="840" y="811"/>
                                    </a:lnTo>
                                    <a:lnTo>
                                      <a:pt x="839" y="812"/>
                                    </a:lnTo>
                                    <a:lnTo>
                                      <a:pt x="838" y="814"/>
                                    </a:lnTo>
                                    <a:lnTo>
                                      <a:pt x="837" y="815"/>
                                    </a:lnTo>
                                    <a:lnTo>
                                      <a:pt x="837" y="815"/>
                                    </a:lnTo>
                                    <a:lnTo>
                                      <a:pt x="836" y="815"/>
                                    </a:lnTo>
                                    <a:lnTo>
                                      <a:pt x="835" y="815"/>
                                    </a:lnTo>
                                    <a:lnTo>
                                      <a:pt x="834" y="815"/>
                                    </a:lnTo>
                                    <a:lnTo>
                                      <a:pt x="834" y="815"/>
                                    </a:lnTo>
                                    <a:lnTo>
                                      <a:pt x="834" y="816"/>
                                    </a:lnTo>
                                    <a:lnTo>
                                      <a:pt x="834" y="819"/>
                                    </a:lnTo>
                                    <a:lnTo>
                                      <a:pt x="834" y="828"/>
                                    </a:lnTo>
                                    <a:lnTo>
                                      <a:pt x="834" y="836"/>
                                    </a:lnTo>
                                    <a:lnTo>
                                      <a:pt x="834" y="836"/>
                                    </a:lnTo>
                                    <a:lnTo>
                                      <a:pt x="834" y="837"/>
                                    </a:lnTo>
                                    <a:lnTo>
                                      <a:pt x="834" y="841"/>
                                    </a:lnTo>
                                    <a:lnTo>
                                      <a:pt x="834" y="856"/>
                                    </a:lnTo>
                                    <a:lnTo>
                                      <a:pt x="834" y="868"/>
                                    </a:lnTo>
                                    <a:lnTo>
                                      <a:pt x="834" y="868"/>
                                    </a:lnTo>
                                    <a:lnTo>
                                      <a:pt x="834" y="869"/>
                                    </a:lnTo>
                                    <a:lnTo>
                                      <a:pt x="834" y="874"/>
                                    </a:lnTo>
                                    <a:lnTo>
                                      <a:pt x="834" y="893"/>
                                    </a:lnTo>
                                    <a:lnTo>
                                      <a:pt x="834" y="907"/>
                                    </a:lnTo>
                                    <a:lnTo>
                                      <a:pt x="834" y="907"/>
                                    </a:lnTo>
                                    <a:lnTo>
                                      <a:pt x="834" y="908"/>
                                    </a:lnTo>
                                    <a:lnTo>
                                      <a:pt x="834" y="913"/>
                                    </a:lnTo>
                                    <a:lnTo>
                                      <a:pt x="835" y="931"/>
                                    </a:lnTo>
                                    <a:lnTo>
                                      <a:pt x="836" y="945"/>
                                    </a:lnTo>
                                    <a:lnTo>
                                      <a:pt x="837" y="945"/>
                                    </a:lnTo>
                                    <a:lnTo>
                                      <a:pt x="837" y="946"/>
                                    </a:lnTo>
                                    <a:lnTo>
                                      <a:pt x="837" y="948"/>
                                    </a:lnTo>
                                    <a:lnTo>
                                      <a:pt x="838" y="954"/>
                                    </a:lnTo>
                                    <a:lnTo>
                                      <a:pt x="839" y="960"/>
                                    </a:lnTo>
                                    <a:lnTo>
                                      <a:pt x="840" y="960"/>
                                    </a:lnTo>
                                    <a:lnTo>
                                      <a:pt x="839" y="960"/>
                                    </a:lnTo>
                                    <a:lnTo>
                                      <a:pt x="838" y="960"/>
                                    </a:lnTo>
                                    <a:lnTo>
                                      <a:pt x="833" y="958"/>
                                    </a:lnTo>
                                    <a:lnTo>
                                      <a:pt x="830" y="957"/>
                                    </a:lnTo>
                                    <a:lnTo>
                                      <a:pt x="830" y="956"/>
                                    </a:lnTo>
                                    <a:lnTo>
                                      <a:pt x="829" y="956"/>
                                    </a:lnTo>
                                    <a:lnTo>
                                      <a:pt x="826" y="956"/>
                                    </a:lnTo>
                                    <a:lnTo>
                                      <a:pt x="820" y="956"/>
                                    </a:lnTo>
                                    <a:lnTo>
                                      <a:pt x="816" y="956"/>
                                    </a:lnTo>
                                    <a:lnTo>
                                      <a:pt x="816" y="956"/>
                                    </a:lnTo>
                                    <a:lnTo>
                                      <a:pt x="815" y="956"/>
                                    </a:lnTo>
                                    <a:lnTo>
                                      <a:pt x="813" y="956"/>
                                    </a:lnTo>
                                    <a:lnTo>
                                      <a:pt x="804" y="954"/>
                                    </a:lnTo>
                                    <a:lnTo>
                                      <a:pt x="798" y="953"/>
                                    </a:lnTo>
                                    <a:lnTo>
                                      <a:pt x="798" y="952"/>
                                    </a:lnTo>
                                    <a:lnTo>
                                      <a:pt x="794" y="951"/>
                                    </a:lnTo>
                                    <a:lnTo>
                                      <a:pt x="792" y="950"/>
                                    </a:lnTo>
                                    <a:lnTo>
                                      <a:pt x="792" y="949"/>
                                    </a:lnTo>
                                    <a:lnTo>
                                      <a:pt x="792" y="949"/>
                                    </a:lnTo>
                                    <a:lnTo>
                                      <a:pt x="792" y="948"/>
                                    </a:lnTo>
                                    <a:lnTo>
                                      <a:pt x="792" y="945"/>
                                    </a:lnTo>
                                    <a:lnTo>
                                      <a:pt x="792" y="943"/>
                                    </a:lnTo>
                                    <a:lnTo>
                                      <a:pt x="792" y="942"/>
                                    </a:lnTo>
                                    <a:lnTo>
                                      <a:pt x="790" y="941"/>
                                    </a:lnTo>
                                    <a:lnTo>
                                      <a:pt x="788" y="938"/>
                                    </a:lnTo>
                                    <a:lnTo>
                                      <a:pt x="787" y="935"/>
                                    </a:lnTo>
                                    <a:lnTo>
                                      <a:pt x="787" y="934"/>
                                    </a:lnTo>
                                    <a:lnTo>
                                      <a:pt x="785" y="931"/>
                                    </a:lnTo>
                                    <a:lnTo>
                                      <a:pt x="784" y="929"/>
                                    </a:lnTo>
                                    <a:lnTo>
                                      <a:pt x="784" y="928"/>
                                    </a:lnTo>
                                    <a:lnTo>
                                      <a:pt x="784" y="926"/>
                                    </a:lnTo>
                                    <a:lnTo>
                                      <a:pt x="784" y="925"/>
                                    </a:lnTo>
                                    <a:lnTo>
                                      <a:pt x="784" y="924"/>
                                    </a:lnTo>
                                    <a:lnTo>
                                      <a:pt x="783" y="925"/>
                                    </a:lnTo>
                                    <a:lnTo>
                                      <a:pt x="779" y="927"/>
                                    </a:lnTo>
                                    <a:lnTo>
                                      <a:pt x="777" y="928"/>
                                    </a:lnTo>
                                    <a:lnTo>
                                      <a:pt x="777" y="928"/>
                                    </a:lnTo>
                                    <a:lnTo>
                                      <a:pt x="776" y="928"/>
                                    </a:lnTo>
                                    <a:lnTo>
                                      <a:pt x="775" y="928"/>
                                    </a:lnTo>
                                    <a:lnTo>
                                      <a:pt x="769" y="928"/>
                                    </a:lnTo>
                                    <a:lnTo>
                                      <a:pt x="766" y="928"/>
                                    </a:lnTo>
                                    <a:lnTo>
                                      <a:pt x="766" y="928"/>
                                    </a:lnTo>
                                    <a:lnTo>
                                      <a:pt x="763" y="929"/>
                                    </a:lnTo>
                                    <a:lnTo>
                                      <a:pt x="757" y="930"/>
                                    </a:lnTo>
                                    <a:lnTo>
                                      <a:pt x="752" y="931"/>
                                    </a:lnTo>
                                    <a:lnTo>
                                      <a:pt x="752" y="931"/>
                                    </a:lnTo>
                                    <a:lnTo>
                                      <a:pt x="751" y="932"/>
                                    </a:lnTo>
                                    <a:lnTo>
                                      <a:pt x="747" y="933"/>
                                    </a:lnTo>
                                    <a:lnTo>
                                      <a:pt x="745" y="934"/>
                                    </a:lnTo>
                                    <a:lnTo>
                                      <a:pt x="745" y="934"/>
                                    </a:lnTo>
                                    <a:lnTo>
                                      <a:pt x="745" y="934"/>
                                    </a:lnTo>
                                    <a:lnTo>
                                      <a:pt x="745" y="935"/>
                                    </a:lnTo>
                                    <a:lnTo>
                                      <a:pt x="745" y="938"/>
                                    </a:lnTo>
                                    <a:lnTo>
                                      <a:pt x="745" y="939"/>
                                    </a:lnTo>
                                    <a:lnTo>
                                      <a:pt x="745" y="939"/>
                                    </a:lnTo>
                                    <a:lnTo>
                                      <a:pt x="745" y="940"/>
                                    </a:lnTo>
                                    <a:lnTo>
                                      <a:pt x="745" y="941"/>
                                    </a:lnTo>
                                    <a:lnTo>
                                      <a:pt x="745" y="942"/>
                                    </a:lnTo>
                                    <a:lnTo>
                                      <a:pt x="745" y="942"/>
                                    </a:lnTo>
                                    <a:lnTo>
                                      <a:pt x="744" y="943"/>
                                    </a:lnTo>
                                    <a:lnTo>
                                      <a:pt x="743" y="947"/>
                                    </a:lnTo>
                                    <a:lnTo>
                                      <a:pt x="742" y="949"/>
                                    </a:lnTo>
                                    <a:lnTo>
                                      <a:pt x="742" y="949"/>
                                    </a:lnTo>
                                    <a:lnTo>
                                      <a:pt x="742" y="950"/>
                                    </a:lnTo>
                                    <a:lnTo>
                                      <a:pt x="742" y="953"/>
                                    </a:lnTo>
                                    <a:lnTo>
                                      <a:pt x="742" y="956"/>
                                    </a:lnTo>
                                    <a:lnTo>
                                      <a:pt x="742" y="956"/>
                                    </a:lnTo>
                                    <a:lnTo>
                                      <a:pt x="742" y="957"/>
                                    </a:lnTo>
                                    <a:lnTo>
                                      <a:pt x="742" y="959"/>
                                    </a:lnTo>
                                    <a:lnTo>
                                      <a:pt x="742" y="960"/>
                                    </a:lnTo>
                                    <a:lnTo>
                                      <a:pt x="742" y="960"/>
                                    </a:lnTo>
                                    <a:lnTo>
                                      <a:pt x="741" y="960"/>
                                    </a:lnTo>
                                    <a:lnTo>
                                      <a:pt x="740" y="960"/>
                                    </a:lnTo>
                                    <a:lnTo>
                                      <a:pt x="739" y="960"/>
                                    </a:lnTo>
                                    <a:lnTo>
                                      <a:pt x="739" y="960"/>
                                    </a:lnTo>
                                    <a:lnTo>
                                      <a:pt x="738" y="960"/>
                                    </a:lnTo>
                                    <a:lnTo>
                                      <a:pt x="735" y="960"/>
                                    </a:lnTo>
                                    <a:lnTo>
                                      <a:pt x="734" y="960"/>
                                    </a:lnTo>
                                    <a:lnTo>
                                      <a:pt x="734" y="960"/>
                                    </a:lnTo>
                                    <a:lnTo>
                                      <a:pt x="733" y="960"/>
                                    </a:lnTo>
                                    <a:lnTo>
                                      <a:pt x="730" y="960"/>
                                    </a:lnTo>
                                    <a:lnTo>
                                      <a:pt x="728" y="960"/>
                                    </a:lnTo>
                                    <a:lnTo>
                                      <a:pt x="728" y="960"/>
                                    </a:lnTo>
                                    <a:lnTo>
                                      <a:pt x="727" y="960"/>
                                    </a:lnTo>
                                    <a:lnTo>
                                      <a:pt x="726" y="960"/>
                                    </a:lnTo>
                                    <a:lnTo>
                                      <a:pt x="723" y="960"/>
                                    </a:lnTo>
                                    <a:lnTo>
                                      <a:pt x="721" y="960"/>
                                    </a:lnTo>
                                    <a:lnTo>
                                      <a:pt x="721" y="960"/>
                                    </a:lnTo>
                                    <a:lnTo>
                                      <a:pt x="721" y="960"/>
                                    </a:lnTo>
                                    <a:lnTo>
                                      <a:pt x="721" y="960"/>
                                    </a:lnTo>
                                    <a:lnTo>
                                      <a:pt x="720" y="961"/>
                                    </a:lnTo>
                                    <a:lnTo>
                                      <a:pt x="719" y="964"/>
                                    </a:lnTo>
                                    <a:lnTo>
                                      <a:pt x="718" y="966"/>
                                    </a:lnTo>
                                    <a:lnTo>
                                      <a:pt x="718" y="966"/>
                                    </a:lnTo>
                                    <a:lnTo>
                                      <a:pt x="716" y="968"/>
                                    </a:lnTo>
                                    <a:lnTo>
                                      <a:pt x="714" y="974"/>
                                    </a:lnTo>
                                    <a:lnTo>
                                      <a:pt x="713" y="977"/>
                                    </a:lnTo>
                                    <a:lnTo>
                                      <a:pt x="713" y="977"/>
                                    </a:lnTo>
                                    <a:lnTo>
                                      <a:pt x="713" y="978"/>
                                    </a:lnTo>
                                    <a:lnTo>
                                      <a:pt x="713" y="980"/>
                                    </a:lnTo>
                                    <a:lnTo>
                                      <a:pt x="713" y="986"/>
                                    </a:lnTo>
                                    <a:lnTo>
                                      <a:pt x="713" y="992"/>
                                    </a:lnTo>
                                    <a:lnTo>
                                      <a:pt x="713" y="992"/>
                                    </a:lnTo>
                                    <a:lnTo>
                                      <a:pt x="713" y="992"/>
                                    </a:lnTo>
                                    <a:lnTo>
                                      <a:pt x="712" y="993"/>
                                    </a:lnTo>
                                    <a:lnTo>
                                      <a:pt x="711" y="994"/>
                                    </a:lnTo>
                                    <a:lnTo>
                                      <a:pt x="710" y="995"/>
                                    </a:lnTo>
                                    <a:lnTo>
                                      <a:pt x="710" y="995"/>
                                    </a:lnTo>
                                    <a:lnTo>
                                      <a:pt x="709" y="996"/>
                                    </a:lnTo>
                                    <a:lnTo>
                                      <a:pt x="708" y="997"/>
                                    </a:lnTo>
                                    <a:lnTo>
                                      <a:pt x="707" y="998"/>
                                    </a:lnTo>
                                    <a:lnTo>
                                      <a:pt x="707" y="998"/>
                                    </a:lnTo>
                                    <a:lnTo>
                                      <a:pt x="706" y="999"/>
                                    </a:lnTo>
                                    <a:lnTo>
                                      <a:pt x="705" y="1000"/>
                                    </a:lnTo>
                                    <a:lnTo>
                                      <a:pt x="702" y="1005"/>
                                    </a:lnTo>
                                    <a:lnTo>
                                      <a:pt x="700" y="1008"/>
                                    </a:lnTo>
                                    <a:lnTo>
                                      <a:pt x="700" y="1008"/>
                                    </a:lnTo>
                                    <a:lnTo>
                                      <a:pt x="698" y="1010"/>
                                    </a:lnTo>
                                    <a:lnTo>
                                      <a:pt x="697" y="1012"/>
                                    </a:lnTo>
                                    <a:lnTo>
                                      <a:pt x="692" y="1020"/>
                                    </a:lnTo>
                                    <a:lnTo>
                                      <a:pt x="689" y="1027"/>
                                    </a:lnTo>
                                    <a:lnTo>
                                      <a:pt x="689" y="1027"/>
                                    </a:lnTo>
                                    <a:lnTo>
                                      <a:pt x="688" y="1028"/>
                                    </a:lnTo>
                                    <a:lnTo>
                                      <a:pt x="687" y="1029"/>
                                    </a:lnTo>
                                    <a:lnTo>
                                      <a:pt x="686" y="1030"/>
                                    </a:lnTo>
                                    <a:lnTo>
                                      <a:pt x="686" y="1030"/>
                                    </a:lnTo>
                                    <a:lnTo>
                                      <a:pt x="685" y="1030"/>
                                    </a:lnTo>
                                    <a:lnTo>
                                      <a:pt x="684" y="1030"/>
                                    </a:lnTo>
                                    <a:lnTo>
                                      <a:pt x="678" y="1030"/>
                                    </a:lnTo>
                                    <a:lnTo>
                                      <a:pt x="675" y="1030"/>
                                    </a:lnTo>
                                    <a:lnTo>
                                      <a:pt x="675" y="1030"/>
                                    </a:lnTo>
                                    <a:lnTo>
                                      <a:pt x="674" y="1030"/>
                                    </a:lnTo>
                                    <a:lnTo>
                                      <a:pt x="672" y="1030"/>
                                    </a:lnTo>
                                    <a:lnTo>
                                      <a:pt x="664" y="1030"/>
                                    </a:lnTo>
                                    <a:lnTo>
                                      <a:pt x="657" y="1030"/>
                                    </a:lnTo>
                                    <a:lnTo>
                                      <a:pt x="657" y="1030"/>
                                    </a:lnTo>
                                    <a:lnTo>
                                      <a:pt x="656" y="1030"/>
                                    </a:lnTo>
                                    <a:lnTo>
                                      <a:pt x="651" y="1030"/>
                                    </a:lnTo>
                                    <a:lnTo>
                                      <a:pt x="635" y="1030"/>
                                    </a:lnTo>
                                    <a:lnTo>
                                      <a:pt x="622" y="1030"/>
                                    </a:lnTo>
                                    <a:lnTo>
                                      <a:pt x="622" y="1030"/>
                                    </a:lnTo>
                                    <a:lnTo>
                                      <a:pt x="621" y="1030"/>
                                    </a:lnTo>
                                    <a:lnTo>
                                      <a:pt x="616" y="1030"/>
                                    </a:lnTo>
                                    <a:lnTo>
                                      <a:pt x="597" y="1030"/>
                                    </a:lnTo>
                                    <a:lnTo>
                                      <a:pt x="583" y="1030"/>
                                    </a:lnTo>
                                    <a:lnTo>
                                      <a:pt x="583" y="1030"/>
                                    </a:lnTo>
                                    <a:lnTo>
                                      <a:pt x="582" y="1030"/>
                                    </a:lnTo>
                                    <a:lnTo>
                                      <a:pt x="581" y="1030"/>
                                    </a:lnTo>
                                    <a:lnTo>
                                      <a:pt x="578" y="1030"/>
                                    </a:lnTo>
                                    <a:lnTo>
                                      <a:pt x="576" y="1030"/>
                                    </a:lnTo>
                                    <a:lnTo>
                                      <a:pt x="576" y="1030"/>
                                    </a:lnTo>
                                    <a:lnTo>
                                      <a:pt x="576" y="1030"/>
                                    </a:lnTo>
                                    <a:lnTo>
                                      <a:pt x="575" y="1031"/>
                                    </a:lnTo>
                                    <a:lnTo>
                                      <a:pt x="574" y="1033"/>
                                    </a:lnTo>
                                    <a:lnTo>
                                      <a:pt x="573" y="1034"/>
                                    </a:lnTo>
                                    <a:lnTo>
                                      <a:pt x="573" y="1034"/>
                                    </a:lnTo>
                                    <a:lnTo>
                                      <a:pt x="572" y="1035"/>
                                    </a:lnTo>
                                    <a:lnTo>
                                      <a:pt x="571" y="1036"/>
                                    </a:lnTo>
                                    <a:lnTo>
                                      <a:pt x="569" y="1037"/>
                                    </a:lnTo>
                                    <a:lnTo>
                                      <a:pt x="569" y="1037"/>
                                    </a:lnTo>
                                    <a:lnTo>
                                      <a:pt x="568" y="1038"/>
                                    </a:lnTo>
                                    <a:lnTo>
                                      <a:pt x="566" y="1039"/>
                                    </a:lnTo>
                                    <a:lnTo>
                                      <a:pt x="565" y="1040"/>
                                    </a:lnTo>
                                    <a:lnTo>
                                      <a:pt x="565" y="1040"/>
                                    </a:lnTo>
                                    <a:lnTo>
                                      <a:pt x="564" y="1040"/>
                                    </a:lnTo>
                                    <a:lnTo>
                                      <a:pt x="563" y="1040"/>
                                    </a:lnTo>
                                    <a:lnTo>
                                      <a:pt x="562" y="1040"/>
                                    </a:lnTo>
                                    <a:lnTo>
                                      <a:pt x="562" y="1040"/>
                                    </a:lnTo>
                                    <a:lnTo>
                                      <a:pt x="561" y="1040"/>
                                    </a:lnTo>
                                    <a:lnTo>
                                      <a:pt x="560" y="1040"/>
                                    </a:lnTo>
                                    <a:lnTo>
                                      <a:pt x="557" y="1040"/>
                                    </a:lnTo>
                                    <a:lnTo>
                                      <a:pt x="555" y="1040"/>
                                    </a:lnTo>
                                    <a:lnTo>
                                      <a:pt x="555" y="1040"/>
                                    </a:lnTo>
                                    <a:lnTo>
                                      <a:pt x="554" y="1040"/>
                                    </a:lnTo>
                                    <a:lnTo>
                                      <a:pt x="550" y="1040"/>
                                    </a:lnTo>
                                    <a:lnTo>
                                      <a:pt x="548" y="1040"/>
                                    </a:lnTo>
                                    <a:lnTo>
                                      <a:pt x="548" y="1040"/>
                                    </a:lnTo>
                                    <a:lnTo>
                                      <a:pt x="547" y="1040"/>
                                    </a:lnTo>
                                    <a:lnTo>
                                      <a:pt x="545" y="1040"/>
                                    </a:lnTo>
                                    <a:lnTo>
                                      <a:pt x="539" y="1040"/>
                                    </a:lnTo>
                                    <a:lnTo>
                                      <a:pt x="534" y="1040"/>
                                    </a:lnTo>
                                    <a:lnTo>
                                      <a:pt x="534" y="1040"/>
                                    </a:lnTo>
                                    <a:lnTo>
                                      <a:pt x="534" y="1040"/>
                                    </a:lnTo>
                                    <a:lnTo>
                                      <a:pt x="532" y="1040"/>
                                    </a:lnTo>
                                    <a:lnTo>
                                      <a:pt x="531" y="1040"/>
                                    </a:lnTo>
                                    <a:lnTo>
                                      <a:pt x="530" y="1040"/>
                                    </a:lnTo>
                                    <a:lnTo>
                                      <a:pt x="530" y="1040"/>
                                    </a:lnTo>
                                    <a:lnTo>
                                      <a:pt x="528" y="1039"/>
                                    </a:lnTo>
                                    <a:lnTo>
                                      <a:pt x="527" y="1038"/>
                                    </a:lnTo>
                                    <a:lnTo>
                                      <a:pt x="527" y="1037"/>
                                    </a:lnTo>
                                    <a:lnTo>
                                      <a:pt x="527" y="1037"/>
                                    </a:lnTo>
                                    <a:lnTo>
                                      <a:pt x="527" y="1037"/>
                                    </a:lnTo>
                                    <a:lnTo>
                                      <a:pt x="526" y="1036"/>
                                    </a:lnTo>
                                    <a:lnTo>
                                      <a:pt x="524" y="1033"/>
                                    </a:lnTo>
                                    <a:lnTo>
                                      <a:pt x="523" y="1031"/>
                                    </a:lnTo>
                                    <a:lnTo>
                                      <a:pt x="523" y="1030"/>
                                    </a:lnTo>
                                    <a:lnTo>
                                      <a:pt x="523" y="1028"/>
                                    </a:lnTo>
                                    <a:lnTo>
                                      <a:pt x="523" y="1021"/>
                                    </a:lnTo>
                                    <a:lnTo>
                                      <a:pt x="523" y="1017"/>
                                    </a:lnTo>
                                    <a:lnTo>
                                      <a:pt x="523" y="1016"/>
                                    </a:lnTo>
                                    <a:lnTo>
                                      <a:pt x="522" y="1013"/>
                                    </a:lnTo>
                                    <a:lnTo>
                                      <a:pt x="519" y="1001"/>
                                    </a:lnTo>
                                    <a:lnTo>
                                      <a:pt x="517" y="993"/>
                                    </a:lnTo>
                                    <a:lnTo>
                                      <a:pt x="517" y="992"/>
                                    </a:lnTo>
                                    <a:lnTo>
                                      <a:pt x="516" y="988"/>
                                    </a:lnTo>
                                    <a:lnTo>
                                      <a:pt x="513" y="977"/>
                                    </a:lnTo>
                                    <a:lnTo>
                                      <a:pt x="512" y="967"/>
                                    </a:lnTo>
                                    <a:lnTo>
                                      <a:pt x="512" y="966"/>
                                    </a:lnTo>
                                    <a:lnTo>
                                      <a:pt x="512" y="96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4">
                                  <a:lumMod val="50000"/>
                                </a:schemeClr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9" name="Freeform 32"/>
                            <wps:cNvSpPr>
                              <a:spLocks/>
                            </wps:cNvSpPr>
                            <wps:spPr bwMode="auto">
                              <a:xfrm>
                                <a:off x="0" y="259106"/>
                                <a:ext cx="1565666" cy="1698024"/>
                              </a:xfrm>
                              <a:custGeom>
                                <a:avLst/>
                                <a:gdLst>
                                  <a:gd name="T0" fmla="*/ 173 w 1356"/>
                                  <a:gd name="T1" fmla="*/ 647 h 1396"/>
                                  <a:gd name="T2" fmla="*/ 240 w 1356"/>
                                  <a:gd name="T3" fmla="*/ 770 h 1396"/>
                                  <a:gd name="T4" fmla="*/ 273 w 1356"/>
                                  <a:gd name="T5" fmla="*/ 825 h 1396"/>
                                  <a:gd name="T6" fmla="*/ 243 w 1356"/>
                                  <a:gd name="T7" fmla="*/ 708 h 1396"/>
                                  <a:gd name="T8" fmla="*/ 227 w 1356"/>
                                  <a:gd name="T9" fmla="*/ 587 h 1396"/>
                                  <a:gd name="T10" fmla="*/ 141 w 1356"/>
                                  <a:gd name="T11" fmla="*/ 516 h 1396"/>
                                  <a:gd name="T12" fmla="*/ 53 w 1356"/>
                                  <a:gd name="T13" fmla="*/ 517 h 1396"/>
                                  <a:gd name="T14" fmla="*/ 68 w 1356"/>
                                  <a:gd name="T15" fmla="*/ 455 h 1396"/>
                                  <a:gd name="T16" fmla="*/ 186 w 1356"/>
                                  <a:gd name="T17" fmla="*/ 433 h 1396"/>
                                  <a:gd name="T18" fmla="*/ 285 w 1356"/>
                                  <a:gd name="T19" fmla="*/ 391 h 1396"/>
                                  <a:gd name="T20" fmla="*/ 344 w 1356"/>
                                  <a:gd name="T21" fmla="*/ 362 h 1396"/>
                                  <a:gd name="T22" fmla="*/ 429 w 1356"/>
                                  <a:gd name="T23" fmla="*/ 343 h 1396"/>
                                  <a:gd name="T24" fmla="*/ 500 w 1356"/>
                                  <a:gd name="T25" fmla="*/ 310 h 1396"/>
                                  <a:gd name="T26" fmla="*/ 647 w 1356"/>
                                  <a:gd name="T27" fmla="*/ 276 h 1396"/>
                                  <a:gd name="T28" fmla="*/ 781 w 1356"/>
                                  <a:gd name="T29" fmla="*/ 234 h 1396"/>
                                  <a:gd name="T30" fmla="*/ 898 w 1356"/>
                                  <a:gd name="T31" fmla="*/ 211 h 1396"/>
                                  <a:gd name="T32" fmla="*/ 953 w 1356"/>
                                  <a:gd name="T33" fmla="*/ 177 h 1396"/>
                                  <a:gd name="T34" fmla="*/ 997 w 1356"/>
                                  <a:gd name="T35" fmla="*/ 155 h 1396"/>
                                  <a:gd name="T36" fmla="*/ 1027 w 1356"/>
                                  <a:gd name="T37" fmla="*/ 110 h 1396"/>
                                  <a:gd name="T38" fmla="*/ 1054 w 1356"/>
                                  <a:gd name="T39" fmla="*/ 56 h 1396"/>
                                  <a:gd name="T40" fmla="*/ 1109 w 1356"/>
                                  <a:gd name="T41" fmla="*/ 19 h 1396"/>
                                  <a:gd name="T42" fmla="*/ 1220 w 1356"/>
                                  <a:gd name="T43" fmla="*/ 1 h 1396"/>
                                  <a:gd name="T44" fmla="*/ 1243 w 1356"/>
                                  <a:gd name="T45" fmla="*/ 35 h 1396"/>
                                  <a:gd name="T46" fmla="*/ 1255 w 1356"/>
                                  <a:gd name="T47" fmla="*/ 259 h 1396"/>
                                  <a:gd name="T48" fmla="*/ 1221 w 1356"/>
                                  <a:gd name="T49" fmla="*/ 278 h 1396"/>
                                  <a:gd name="T50" fmla="*/ 1249 w 1356"/>
                                  <a:gd name="T51" fmla="*/ 318 h 1396"/>
                                  <a:gd name="T52" fmla="*/ 1259 w 1356"/>
                                  <a:gd name="T53" fmla="*/ 475 h 1396"/>
                                  <a:gd name="T54" fmla="*/ 1291 w 1356"/>
                                  <a:gd name="T55" fmla="*/ 507 h 1396"/>
                                  <a:gd name="T56" fmla="*/ 1334 w 1356"/>
                                  <a:gd name="T57" fmla="*/ 563 h 1396"/>
                                  <a:gd name="T58" fmla="*/ 1331 w 1356"/>
                                  <a:gd name="T59" fmla="*/ 602 h 1396"/>
                                  <a:gd name="T60" fmla="*/ 1287 w 1356"/>
                                  <a:gd name="T61" fmla="*/ 690 h 1396"/>
                                  <a:gd name="T62" fmla="*/ 1234 w 1356"/>
                                  <a:gd name="T63" fmla="*/ 677 h 1396"/>
                                  <a:gd name="T64" fmla="*/ 1168 w 1356"/>
                                  <a:gd name="T65" fmla="*/ 804 h 1396"/>
                                  <a:gd name="T66" fmla="*/ 1081 w 1356"/>
                                  <a:gd name="T67" fmla="*/ 867 h 1396"/>
                                  <a:gd name="T68" fmla="*/ 1148 w 1356"/>
                                  <a:gd name="T69" fmla="*/ 921 h 1396"/>
                                  <a:gd name="T70" fmla="*/ 1172 w 1356"/>
                                  <a:gd name="T71" fmla="*/ 991 h 1396"/>
                                  <a:gd name="T72" fmla="*/ 1063 w 1356"/>
                                  <a:gd name="T73" fmla="*/ 1034 h 1396"/>
                                  <a:gd name="T74" fmla="*/ 1005 w 1356"/>
                                  <a:gd name="T75" fmla="*/ 1083 h 1396"/>
                                  <a:gd name="T76" fmla="*/ 962 w 1356"/>
                                  <a:gd name="T77" fmla="*/ 1148 h 1396"/>
                                  <a:gd name="T78" fmla="*/ 858 w 1356"/>
                                  <a:gd name="T79" fmla="*/ 1173 h 1396"/>
                                  <a:gd name="T80" fmla="*/ 827 w 1356"/>
                                  <a:gd name="T81" fmla="*/ 1203 h 1396"/>
                                  <a:gd name="T82" fmla="*/ 775 w 1356"/>
                                  <a:gd name="T83" fmla="*/ 1186 h 1396"/>
                                  <a:gd name="T84" fmla="*/ 728 w 1356"/>
                                  <a:gd name="T85" fmla="*/ 1165 h 1396"/>
                                  <a:gd name="T86" fmla="*/ 682 w 1356"/>
                                  <a:gd name="T87" fmla="*/ 1202 h 1396"/>
                                  <a:gd name="T88" fmla="*/ 640 w 1356"/>
                                  <a:gd name="T89" fmla="*/ 1249 h 1396"/>
                                  <a:gd name="T90" fmla="*/ 474 w 1356"/>
                                  <a:gd name="T91" fmla="*/ 1265 h 1396"/>
                                  <a:gd name="T92" fmla="*/ 416 w 1356"/>
                                  <a:gd name="T93" fmla="*/ 1291 h 1396"/>
                                  <a:gd name="T94" fmla="*/ 371 w 1356"/>
                                  <a:gd name="T95" fmla="*/ 1267 h 1396"/>
                                  <a:gd name="T96" fmla="*/ 320 w 1356"/>
                                  <a:gd name="T97" fmla="*/ 1292 h 1396"/>
                                  <a:gd name="T98" fmla="*/ 303 w 1356"/>
                                  <a:gd name="T99" fmla="*/ 1340 h 1396"/>
                                  <a:gd name="T100" fmla="*/ 221 w 1356"/>
                                  <a:gd name="T101" fmla="*/ 1393 h 1396"/>
                                  <a:gd name="T102" fmla="*/ 166 w 1356"/>
                                  <a:gd name="T103" fmla="*/ 1375 h 1396"/>
                                  <a:gd name="T104" fmla="*/ 134 w 1356"/>
                                  <a:gd name="T105" fmla="*/ 1340 h 1396"/>
                                  <a:gd name="T106" fmla="*/ 79 w 1356"/>
                                  <a:gd name="T107" fmla="*/ 1298 h 1396"/>
                                  <a:gd name="T108" fmla="*/ 60 w 1356"/>
                                  <a:gd name="T109" fmla="*/ 1277 h 1396"/>
                                  <a:gd name="T110" fmla="*/ 33 w 1356"/>
                                  <a:gd name="T111" fmla="*/ 1256 h 1396"/>
                                  <a:gd name="T112" fmla="*/ 14 w 1356"/>
                                  <a:gd name="T113" fmla="*/ 1143 h 1396"/>
                                  <a:gd name="T114" fmla="*/ 45 w 1356"/>
                                  <a:gd name="T115" fmla="*/ 1120 h 1396"/>
                                  <a:gd name="T116" fmla="*/ 112 w 1356"/>
                                  <a:gd name="T117" fmla="*/ 1081 h 1396"/>
                                  <a:gd name="T118" fmla="*/ 132 w 1356"/>
                                  <a:gd name="T119" fmla="*/ 976 h 1396"/>
                                  <a:gd name="T120" fmla="*/ 117 w 1356"/>
                                  <a:gd name="T121" fmla="*/ 814 h 1396"/>
                                  <a:gd name="T122" fmla="*/ 79 w 1356"/>
                                  <a:gd name="T123" fmla="*/ 657 h 139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1356" h="1396">
                                    <a:moveTo>
                                      <a:pt x="65" y="578"/>
                                    </a:moveTo>
                                    <a:lnTo>
                                      <a:pt x="68" y="578"/>
                                    </a:lnTo>
                                    <a:lnTo>
                                      <a:pt x="70" y="576"/>
                                    </a:lnTo>
                                    <a:lnTo>
                                      <a:pt x="74" y="575"/>
                                    </a:lnTo>
                                    <a:lnTo>
                                      <a:pt x="84" y="574"/>
                                    </a:lnTo>
                                    <a:lnTo>
                                      <a:pt x="90" y="574"/>
                                    </a:lnTo>
                                    <a:lnTo>
                                      <a:pt x="91" y="576"/>
                                    </a:lnTo>
                                    <a:lnTo>
                                      <a:pt x="92" y="579"/>
                                    </a:lnTo>
                                    <a:lnTo>
                                      <a:pt x="93" y="582"/>
                                    </a:lnTo>
                                    <a:lnTo>
                                      <a:pt x="95" y="589"/>
                                    </a:lnTo>
                                    <a:lnTo>
                                      <a:pt x="97" y="592"/>
                                    </a:lnTo>
                                    <a:lnTo>
                                      <a:pt x="98" y="594"/>
                                    </a:lnTo>
                                    <a:lnTo>
                                      <a:pt x="101" y="598"/>
                                    </a:lnTo>
                                    <a:lnTo>
                                      <a:pt x="106" y="605"/>
                                    </a:lnTo>
                                    <a:lnTo>
                                      <a:pt x="108" y="610"/>
                                    </a:lnTo>
                                    <a:lnTo>
                                      <a:pt x="109" y="610"/>
                                    </a:lnTo>
                                    <a:lnTo>
                                      <a:pt x="110" y="612"/>
                                    </a:lnTo>
                                    <a:lnTo>
                                      <a:pt x="113" y="617"/>
                                    </a:lnTo>
                                    <a:lnTo>
                                      <a:pt x="119" y="623"/>
                                    </a:lnTo>
                                    <a:lnTo>
                                      <a:pt x="122" y="627"/>
                                    </a:lnTo>
                                    <a:lnTo>
                                      <a:pt x="124" y="627"/>
                                    </a:lnTo>
                                    <a:lnTo>
                                      <a:pt x="126" y="630"/>
                                    </a:lnTo>
                                    <a:lnTo>
                                      <a:pt x="130" y="634"/>
                                    </a:lnTo>
                                    <a:lnTo>
                                      <a:pt x="134" y="639"/>
                                    </a:lnTo>
                                    <a:lnTo>
                                      <a:pt x="135" y="640"/>
                                    </a:lnTo>
                                    <a:lnTo>
                                      <a:pt x="137" y="642"/>
                                    </a:lnTo>
                                    <a:lnTo>
                                      <a:pt x="138" y="643"/>
                                    </a:lnTo>
                                    <a:lnTo>
                                      <a:pt x="141" y="644"/>
                                    </a:lnTo>
                                    <a:lnTo>
                                      <a:pt x="149" y="645"/>
                                    </a:lnTo>
                                    <a:lnTo>
                                      <a:pt x="153" y="645"/>
                                    </a:lnTo>
                                    <a:lnTo>
                                      <a:pt x="154" y="645"/>
                                    </a:lnTo>
                                    <a:lnTo>
                                      <a:pt x="157" y="645"/>
                                    </a:lnTo>
                                    <a:lnTo>
                                      <a:pt x="166" y="645"/>
                                    </a:lnTo>
                                    <a:lnTo>
                                      <a:pt x="173" y="647"/>
                                    </a:lnTo>
                                    <a:lnTo>
                                      <a:pt x="174" y="647"/>
                                    </a:lnTo>
                                    <a:lnTo>
                                      <a:pt x="177" y="650"/>
                                    </a:lnTo>
                                    <a:lnTo>
                                      <a:pt x="181" y="652"/>
                                    </a:lnTo>
                                    <a:lnTo>
                                      <a:pt x="186" y="657"/>
                                    </a:lnTo>
                                    <a:lnTo>
                                      <a:pt x="190" y="660"/>
                                    </a:lnTo>
                                    <a:lnTo>
                                      <a:pt x="193" y="662"/>
                                    </a:lnTo>
                                    <a:lnTo>
                                      <a:pt x="194" y="663"/>
                                    </a:lnTo>
                                    <a:lnTo>
                                      <a:pt x="198" y="665"/>
                                    </a:lnTo>
                                    <a:lnTo>
                                      <a:pt x="205" y="671"/>
                                    </a:lnTo>
                                    <a:lnTo>
                                      <a:pt x="208" y="676"/>
                                    </a:lnTo>
                                    <a:lnTo>
                                      <a:pt x="208" y="678"/>
                                    </a:lnTo>
                                    <a:lnTo>
                                      <a:pt x="209" y="680"/>
                                    </a:lnTo>
                                    <a:lnTo>
                                      <a:pt x="211" y="686"/>
                                    </a:lnTo>
                                    <a:lnTo>
                                      <a:pt x="214" y="693"/>
                                    </a:lnTo>
                                    <a:lnTo>
                                      <a:pt x="215" y="693"/>
                                    </a:lnTo>
                                    <a:lnTo>
                                      <a:pt x="216" y="696"/>
                                    </a:lnTo>
                                    <a:lnTo>
                                      <a:pt x="217" y="698"/>
                                    </a:lnTo>
                                    <a:lnTo>
                                      <a:pt x="220" y="702"/>
                                    </a:lnTo>
                                    <a:lnTo>
                                      <a:pt x="222" y="705"/>
                                    </a:lnTo>
                                    <a:lnTo>
                                      <a:pt x="223" y="709"/>
                                    </a:lnTo>
                                    <a:lnTo>
                                      <a:pt x="223" y="712"/>
                                    </a:lnTo>
                                    <a:lnTo>
                                      <a:pt x="224" y="715"/>
                                    </a:lnTo>
                                    <a:lnTo>
                                      <a:pt x="226" y="721"/>
                                    </a:lnTo>
                                    <a:lnTo>
                                      <a:pt x="228" y="723"/>
                                    </a:lnTo>
                                    <a:lnTo>
                                      <a:pt x="229" y="726"/>
                                    </a:lnTo>
                                    <a:lnTo>
                                      <a:pt x="229" y="728"/>
                                    </a:lnTo>
                                    <a:lnTo>
                                      <a:pt x="231" y="733"/>
                                    </a:lnTo>
                                    <a:lnTo>
                                      <a:pt x="234" y="743"/>
                                    </a:lnTo>
                                    <a:lnTo>
                                      <a:pt x="236" y="746"/>
                                    </a:lnTo>
                                    <a:lnTo>
                                      <a:pt x="236" y="749"/>
                                    </a:lnTo>
                                    <a:lnTo>
                                      <a:pt x="238" y="752"/>
                                    </a:lnTo>
                                    <a:lnTo>
                                      <a:pt x="238" y="756"/>
                                    </a:lnTo>
                                    <a:lnTo>
                                      <a:pt x="238" y="766"/>
                                    </a:lnTo>
                                    <a:lnTo>
                                      <a:pt x="240" y="770"/>
                                    </a:lnTo>
                                    <a:lnTo>
                                      <a:pt x="241" y="774"/>
                                    </a:lnTo>
                                    <a:lnTo>
                                      <a:pt x="240" y="778"/>
                                    </a:lnTo>
                                    <a:lnTo>
                                      <a:pt x="239" y="782"/>
                                    </a:lnTo>
                                    <a:lnTo>
                                      <a:pt x="235" y="789"/>
                                    </a:lnTo>
                                    <a:lnTo>
                                      <a:pt x="235" y="789"/>
                                    </a:lnTo>
                                    <a:lnTo>
                                      <a:pt x="234" y="790"/>
                                    </a:lnTo>
                                    <a:lnTo>
                                      <a:pt x="233" y="792"/>
                                    </a:lnTo>
                                    <a:lnTo>
                                      <a:pt x="231" y="796"/>
                                    </a:lnTo>
                                    <a:lnTo>
                                      <a:pt x="229" y="800"/>
                                    </a:lnTo>
                                    <a:lnTo>
                                      <a:pt x="229" y="800"/>
                                    </a:lnTo>
                                    <a:lnTo>
                                      <a:pt x="228" y="802"/>
                                    </a:lnTo>
                                    <a:lnTo>
                                      <a:pt x="228" y="805"/>
                                    </a:lnTo>
                                    <a:lnTo>
                                      <a:pt x="227" y="809"/>
                                    </a:lnTo>
                                    <a:lnTo>
                                      <a:pt x="228" y="816"/>
                                    </a:lnTo>
                                    <a:lnTo>
                                      <a:pt x="230" y="820"/>
                                    </a:lnTo>
                                    <a:lnTo>
                                      <a:pt x="230" y="822"/>
                                    </a:lnTo>
                                    <a:lnTo>
                                      <a:pt x="231" y="824"/>
                                    </a:lnTo>
                                    <a:lnTo>
                                      <a:pt x="233" y="830"/>
                                    </a:lnTo>
                                    <a:lnTo>
                                      <a:pt x="236" y="834"/>
                                    </a:lnTo>
                                    <a:lnTo>
                                      <a:pt x="238" y="834"/>
                                    </a:lnTo>
                                    <a:lnTo>
                                      <a:pt x="239" y="836"/>
                                    </a:lnTo>
                                    <a:lnTo>
                                      <a:pt x="240" y="837"/>
                                    </a:lnTo>
                                    <a:lnTo>
                                      <a:pt x="242" y="838"/>
                                    </a:lnTo>
                                    <a:lnTo>
                                      <a:pt x="248" y="840"/>
                                    </a:lnTo>
                                    <a:lnTo>
                                      <a:pt x="252" y="840"/>
                                    </a:lnTo>
                                    <a:lnTo>
                                      <a:pt x="255" y="841"/>
                                    </a:lnTo>
                                    <a:lnTo>
                                      <a:pt x="258" y="841"/>
                                    </a:lnTo>
                                    <a:lnTo>
                                      <a:pt x="262" y="840"/>
                                    </a:lnTo>
                                    <a:lnTo>
                                      <a:pt x="265" y="838"/>
                                    </a:lnTo>
                                    <a:lnTo>
                                      <a:pt x="267" y="836"/>
                                    </a:lnTo>
                                    <a:lnTo>
                                      <a:pt x="268" y="834"/>
                                    </a:lnTo>
                                    <a:lnTo>
                                      <a:pt x="271" y="830"/>
                                    </a:lnTo>
                                    <a:lnTo>
                                      <a:pt x="273" y="827"/>
                                    </a:lnTo>
                                    <a:lnTo>
                                      <a:pt x="273" y="825"/>
                                    </a:lnTo>
                                    <a:lnTo>
                                      <a:pt x="274" y="823"/>
                                    </a:lnTo>
                                    <a:lnTo>
                                      <a:pt x="276" y="819"/>
                                    </a:lnTo>
                                    <a:lnTo>
                                      <a:pt x="276" y="816"/>
                                    </a:lnTo>
                                    <a:lnTo>
                                      <a:pt x="277" y="815"/>
                                    </a:lnTo>
                                    <a:lnTo>
                                      <a:pt x="279" y="809"/>
                                    </a:lnTo>
                                    <a:lnTo>
                                      <a:pt x="280" y="801"/>
                                    </a:lnTo>
                                    <a:lnTo>
                                      <a:pt x="280" y="798"/>
                                    </a:lnTo>
                                    <a:lnTo>
                                      <a:pt x="280" y="797"/>
                                    </a:lnTo>
                                    <a:lnTo>
                                      <a:pt x="280" y="795"/>
                                    </a:lnTo>
                                    <a:lnTo>
                                      <a:pt x="280" y="790"/>
                                    </a:lnTo>
                                    <a:lnTo>
                                      <a:pt x="280" y="784"/>
                                    </a:lnTo>
                                    <a:lnTo>
                                      <a:pt x="280" y="782"/>
                                    </a:lnTo>
                                    <a:lnTo>
                                      <a:pt x="280" y="779"/>
                                    </a:lnTo>
                                    <a:lnTo>
                                      <a:pt x="279" y="772"/>
                                    </a:lnTo>
                                    <a:lnTo>
                                      <a:pt x="279" y="765"/>
                                    </a:lnTo>
                                    <a:lnTo>
                                      <a:pt x="280" y="763"/>
                                    </a:lnTo>
                                    <a:lnTo>
                                      <a:pt x="278" y="760"/>
                                    </a:lnTo>
                                    <a:lnTo>
                                      <a:pt x="277" y="758"/>
                                    </a:lnTo>
                                    <a:lnTo>
                                      <a:pt x="273" y="754"/>
                                    </a:lnTo>
                                    <a:lnTo>
                                      <a:pt x="273" y="749"/>
                                    </a:lnTo>
                                    <a:lnTo>
                                      <a:pt x="271" y="746"/>
                                    </a:lnTo>
                                    <a:lnTo>
                                      <a:pt x="270" y="745"/>
                                    </a:lnTo>
                                    <a:lnTo>
                                      <a:pt x="268" y="743"/>
                                    </a:lnTo>
                                    <a:lnTo>
                                      <a:pt x="264" y="740"/>
                                    </a:lnTo>
                                    <a:lnTo>
                                      <a:pt x="264" y="738"/>
                                    </a:lnTo>
                                    <a:lnTo>
                                      <a:pt x="262" y="737"/>
                                    </a:lnTo>
                                    <a:lnTo>
                                      <a:pt x="260" y="736"/>
                                    </a:lnTo>
                                    <a:lnTo>
                                      <a:pt x="255" y="733"/>
                                    </a:lnTo>
                                    <a:lnTo>
                                      <a:pt x="251" y="727"/>
                                    </a:lnTo>
                                    <a:lnTo>
                                      <a:pt x="251" y="724"/>
                                    </a:lnTo>
                                    <a:lnTo>
                                      <a:pt x="249" y="720"/>
                                    </a:lnTo>
                                    <a:lnTo>
                                      <a:pt x="247" y="718"/>
                                    </a:lnTo>
                                    <a:lnTo>
                                      <a:pt x="244" y="714"/>
                                    </a:lnTo>
                                    <a:lnTo>
                                      <a:pt x="243" y="708"/>
                                    </a:lnTo>
                                    <a:lnTo>
                                      <a:pt x="242" y="703"/>
                                    </a:lnTo>
                                    <a:lnTo>
                                      <a:pt x="241" y="697"/>
                                    </a:lnTo>
                                    <a:lnTo>
                                      <a:pt x="241" y="690"/>
                                    </a:lnTo>
                                    <a:lnTo>
                                      <a:pt x="241" y="688"/>
                                    </a:lnTo>
                                    <a:lnTo>
                                      <a:pt x="240" y="683"/>
                                    </a:lnTo>
                                    <a:lnTo>
                                      <a:pt x="239" y="675"/>
                                    </a:lnTo>
                                    <a:lnTo>
                                      <a:pt x="238" y="667"/>
                                    </a:lnTo>
                                    <a:lnTo>
                                      <a:pt x="238" y="665"/>
                                    </a:lnTo>
                                    <a:lnTo>
                                      <a:pt x="236" y="663"/>
                                    </a:lnTo>
                                    <a:lnTo>
                                      <a:pt x="235" y="659"/>
                                    </a:lnTo>
                                    <a:lnTo>
                                      <a:pt x="233" y="655"/>
                                    </a:lnTo>
                                    <a:lnTo>
                                      <a:pt x="232" y="653"/>
                                    </a:lnTo>
                                    <a:lnTo>
                                      <a:pt x="231" y="652"/>
                                    </a:lnTo>
                                    <a:lnTo>
                                      <a:pt x="228" y="650"/>
                                    </a:lnTo>
                                    <a:lnTo>
                                      <a:pt x="226" y="647"/>
                                    </a:lnTo>
                                    <a:lnTo>
                                      <a:pt x="221" y="642"/>
                                    </a:lnTo>
                                    <a:lnTo>
                                      <a:pt x="220" y="639"/>
                                    </a:lnTo>
                                    <a:lnTo>
                                      <a:pt x="219" y="637"/>
                                    </a:lnTo>
                                    <a:lnTo>
                                      <a:pt x="219" y="636"/>
                                    </a:lnTo>
                                    <a:lnTo>
                                      <a:pt x="217" y="632"/>
                                    </a:lnTo>
                                    <a:lnTo>
                                      <a:pt x="214" y="626"/>
                                    </a:lnTo>
                                    <a:lnTo>
                                      <a:pt x="214" y="623"/>
                                    </a:lnTo>
                                    <a:lnTo>
                                      <a:pt x="213" y="620"/>
                                    </a:lnTo>
                                    <a:lnTo>
                                      <a:pt x="213" y="617"/>
                                    </a:lnTo>
                                    <a:lnTo>
                                      <a:pt x="213" y="611"/>
                                    </a:lnTo>
                                    <a:lnTo>
                                      <a:pt x="213" y="607"/>
                                    </a:lnTo>
                                    <a:lnTo>
                                      <a:pt x="213" y="604"/>
                                    </a:lnTo>
                                    <a:lnTo>
                                      <a:pt x="213" y="603"/>
                                    </a:lnTo>
                                    <a:lnTo>
                                      <a:pt x="214" y="602"/>
                                    </a:lnTo>
                                    <a:lnTo>
                                      <a:pt x="215" y="600"/>
                                    </a:lnTo>
                                    <a:lnTo>
                                      <a:pt x="219" y="596"/>
                                    </a:lnTo>
                                    <a:lnTo>
                                      <a:pt x="222" y="591"/>
                                    </a:lnTo>
                                    <a:lnTo>
                                      <a:pt x="223" y="591"/>
                                    </a:lnTo>
                                    <a:lnTo>
                                      <a:pt x="227" y="587"/>
                                    </a:lnTo>
                                    <a:lnTo>
                                      <a:pt x="231" y="580"/>
                                    </a:lnTo>
                                    <a:lnTo>
                                      <a:pt x="232" y="576"/>
                                    </a:lnTo>
                                    <a:lnTo>
                                      <a:pt x="232" y="575"/>
                                    </a:lnTo>
                                    <a:lnTo>
                                      <a:pt x="231" y="569"/>
                                    </a:lnTo>
                                    <a:lnTo>
                                      <a:pt x="231" y="564"/>
                                    </a:lnTo>
                                    <a:lnTo>
                                      <a:pt x="232" y="562"/>
                                    </a:lnTo>
                                    <a:lnTo>
                                      <a:pt x="231" y="560"/>
                                    </a:lnTo>
                                    <a:lnTo>
                                      <a:pt x="230" y="555"/>
                                    </a:lnTo>
                                    <a:lnTo>
                                      <a:pt x="226" y="547"/>
                                    </a:lnTo>
                                    <a:lnTo>
                                      <a:pt x="222" y="542"/>
                                    </a:lnTo>
                                    <a:lnTo>
                                      <a:pt x="222" y="541"/>
                                    </a:lnTo>
                                    <a:lnTo>
                                      <a:pt x="220" y="538"/>
                                    </a:lnTo>
                                    <a:lnTo>
                                      <a:pt x="219" y="537"/>
                                    </a:lnTo>
                                    <a:lnTo>
                                      <a:pt x="215" y="535"/>
                                    </a:lnTo>
                                    <a:lnTo>
                                      <a:pt x="211" y="530"/>
                                    </a:lnTo>
                                    <a:lnTo>
                                      <a:pt x="210" y="529"/>
                                    </a:lnTo>
                                    <a:lnTo>
                                      <a:pt x="203" y="525"/>
                                    </a:lnTo>
                                    <a:lnTo>
                                      <a:pt x="198" y="522"/>
                                    </a:lnTo>
                                    <a:lnTo>
                                      <a:pt x="198" y="521"/>
                                    </a:lnTo>
                                    <a:lnTo>
                                      <a:pt x="196" y="518"/>
                                    </a:lnTo>
                                    <a:lnTo>
                                      <a:pt x="193" y="514"/>
                                    </a:lnTo>
                                    <a:lnTo>
                                      <a:pt x="188" y="506"/>
                                    </a:lnTo>
                                    <a:lnTo>
                                      <a:pt x="181" y="497"/>
                                    </a:lnTo>
                                    <a:lnTo>
                                      <a:pt x="178" y="495"/>
                                    </a:lnTo>
                                    <a:lnTo>
                                      <a:pt x="175" y="496"/>
                                    </a:lnTo>
                                    <a:lnTo>
                                      <a:pt x="168" y="496"/>
                                    </a:lnTo>
                                    <a:lnTo>
                                      <a:pt x="160" y="497"/>
                                    </a:lnTo>
                                    <a:lnTo>
                                      <a:pt x="159" y="497"/>
                                    </a:lnTo>
                                    <a:lnTo>
                                      <a:pt x="157" y="498"/>
                                    </a:lnTo>
                                    <a:lnTo>
                                      <a:pt x="154" y="502"/>
                                    </a:lnTo>
                                    <a:lnTo>
                                      <a:pt x="148" y="509"/>
                                    </a:lnTo>
                                    <a:lnTo>
                                      <a:pt x="143" y="515"/>
                                    </a:lnTo>
                                    <a:lnTo>
                                      <a:pt x="143" y="515"/>
                                    </a:lnTo>
                                    <a:lnTo>
                                      <a:pt x="141" y="516"/>
                                    </a:lnTo>
                                    <a:lnTo>
                                      <a:pt x="140" y="518"/>
                                    </a:lnTo>
                                    <a:lnTo>
                                      <a:pt x="137" y="525"/>
                                    </a:lnTo>
                                    <a:lnTo>
                                      <a:pt x="131" y="530"/>
                                    </a:lnTo>
                                    <a:lnTo>
                                      <a:pt x="130" y="530"/>
                                    </a:lnTo>
                                    <a:lnTo>
                                      <a:pt x="128" y="531"/>
                                    </a:lnTo>
                                    <a:lnTo>
                                      <a:pt x="124" y="532"/>
                                    </a:lnTo>
                                    <a:lnTo>
                                      <a:pt x="117" y="533"/>
                                    </a:lnTo>
                                    <a:lnTo>
                                      <a:pt x="113" y="533"/>
                                    </a:lnTo>
                                    <a:lnTo>
                                      <a:pt x="113" y="533"/>
                                    </a:lnTo>
                                    <a:lnTo>
                                      <a:pt x="110" y="533"/>
                                    </a:lnTo>
                                    <a:lnTo>
                                      <a:pt x="105" y="533"/>
                                    </a:lnTo>
                                    <a:lnTo>
                                      <a:pt x="93" y="532"/>
                                    </a:lnTo>
                                    <a:lnTo>
                                      <a:pt x="88" y="531"/>
                                    </a:lnTo>
                                    <a:lnTo>
                                      <a:pt x="86" y="530"/>
                                    </a:lnTo>
                                    <a:lnTo>
                                      <a:pt x="86" y="529"/>
                                    </a:lnTo>
                                    <a:lnTo>
                                      <a:pt x="84" y="529"/>
                                    </a:lnTo>
                                    <a:lnTo>
                                      <a:pt x="83" y="529"/>
                                    </a:lnTo>
                                    <a:lnTo>
                                      <a:pt x="79" y="529"/>
                                    </a:lnTo>
                                    <a:lnTo>
                                      <a:pt x="75" y="529"/>
                                    </a:lnTo>
                                    <a:lnTo>
                                      <a:pt x="74" y="529"/>
                                    </a:lnTo>
                                    <a:lnTo>
                                      <a:pt x="71" y="530"/>
                                    </a:lnTo>
                                    <a:lnTo>
                                      <a:pt x="62" y="530"/>
                                    </a:lnTo>
                                    <a:lnTo>
                                      <a:pt x="56" y="530"/>
                                    </a:lnTo>
                                    <a:lnTo>
                                      <a:pt x="56" y="529"/>
                                    </a:lnTo>
                                    <a:lnTo>
                                      <a:pt x="56" y="530"/>
                                    </a:lnTo>
                                    <a:lnTo>
                                      <a:pt x="56" y="533"/>
                                    </a:lnTo>
                                    <a:lnTo>
                                      <a:pt x="58" y="543"/>
                                    </a:lnTo>
                                    <a:lnTo>
                                      <a:pt x="59" y="551"/>
                                    </a:lnTo>
                                    <a:lnTo>
                                      <a:pt x="60" y="552"/>
                                    </a:lnTo>
                                    <a:lnTo>
                                      <a:pt x="59" y="549"/>
                                    </a:lnTo>
                                    <a:lnTo>
                                      <a:pt x="58" y="546"/>
                                    </a:lnTo>
                                    <a:lnTo>
                                      <a:pt x="57" y="538"/>
                                    </a:lnTo>
                                    <a:lnTo>
                                      <a:pt x="54" y="523"/>
                                    </a:lnTo>
                                    <a:lnTo>
                                      <a:pt x="53" y="517"/>
                                    </a:lnTo>
                                    <a:lnTo>
                                      <a:pt x="51" y="513"/>
                                    </a:lnTo>
                                    <a:lnTo>
                                      <a:pt x="50" y="509"/>
                                    </a:lnTo>
                                    <a:lnTo>
                                      <a:pt x="50" y="508"/>
                                    </a:lnTo>
                                    <a:lnTo>
                                      <a:pt x="48" y="505"/>
                                    </a:lnTo>
                                    <a:lnTo>
                                      <a:pt x="48" y="500"/>
                                    </a:lnTo>
                                    <a:lnTo>
                                      <a:pt x="48" y="497"/>
                                    </a:lnTo>
                                    <a:lnTo>
                                      <a:pt x="48" y="495"/>
                                    </a:lnTo>
                                    <a:lnTo>
                                      <a:pt x="46" y="490"/>
                                    </a:lnTo>
                                    <a:lnTo>
                                      <a:pt x="46" y="488"/>
                                    </a:lnTo>
                                    <a:lnTo>
                                      <a:pt x="46" y="488"/>
                                    </a:lnTo>
                                    <a:lnTo>
                                      <a:pt x="46" y="487"/>
                                    </a:lnTo>
                                    <a:lnTo>
                                      <a:pt x="45" y="480"/>
                                    </a:lnTo>
                                    <a:lnTo>
                                      <a:pt x="45" y="477"/>
                                    </a:lnTo>
                                    <a:lnTo>
                                      <a:pt x="46" y="476"/>
                                    </a:lnTo>
                                    <a:lnTo>
                                      <a:pt x="46" y="475"/>
                                    </a:lnTo>
                                    <a:lnTo>
                                      <a:pt x="45" y="470"/>
                                    </a:lnTo>
                                    <a:lnTo>
                                      <a:pt x="45" y="468"/>
                                    </a:lnTo>
                                    <a:lnTo>
                                      <a:pt x="46" y="469"/>
                                    </a:lnTo>
                                    <a:lnTo>
                                      <a:pt x="46" y="468"/>
                                    </a:lnTo>
                                    <a:lnTo>
                                      <a:pt x="45" y="462"/>
                                    </a:lnTo>
                                    <a:lnTo>
                                      <a:pt x="45" y="458"/>
                                    </a:lnTo>
                                    <a:lnTo>
                                      <a:pt x="46" y="457"/>
                                    </a:lnTo>
                                    <a:lnTo>
                                      <a:pt x="45" y="454"/>
                                    </a:lnTo>
                                    <a:lnTo>
                                      <a:pt x="45" y="452"/>
                                    </a:lnTo>
                                    <a:lnTo>
                                      <a:pt x="46" y="451"/>
                                    </a:lnTo>
                                    <a:lnTo>
                                      <a:pt x="48" y="452"/>
                                    </a:lnTo>
                                    <a:lnTo>
                                      <a:pt x="51" y="453"/>
                                    </a:lnTo>
                                    <a:lnTo>
                                      <a:pt x="53" y="454"/>
                                    </a:lnTo>
                                    <a:lnTo>
                                      <a:pt x="54" y="454"/>
                                    </a:lnTo>
                                    <a:lnTo>
                                      <a:pt x="55" y="454"/>
                                    </a:lnTo>
                                    <a:lnTo>
                                      <a:pt x="60" y="454"/>
                                    </a:lnTo>
                                    <a:lnTo>
                                      <a:pt x="63" y="454"/>
                                    </a:lnTo>
                                    <a:lnTo>
                                      <a:pt x="64" y="454"/>
                                    </a:lnTo>
                                    <a:lnTo>
                                      <a:pt x="68" y="455"/>
                                    </a:lnTo>
                                    <a:lnTo>
                                      <a:pt x="79" y="456"/>
                                    </a:lnTo>
                                    <a:lnTo>
                                      <a:pt x="88" y="457"/>
                                    </a:lnTo>
                                    <a:lnTo>
                                      <a:pt x="89" y="457"/>
                                    </a:lnTo>
                                    <a:lnTo>
                                      <a:pt x="91" y="458"/>
                                    </a:lnTo>
                                    <a:lnTo>
                                      <a:pt x="100" y="459"/>
                                    </a:lnTo>
                                    <a:lnTo>
                                      <a:pt x="108" y="459"/>
                                    </a:lnTo>
                                    <a:lnTo>
                                      <a:pt x="110" y="459"/>
                                    </a:lnTo>
                                    <a:lnTo>
                                      <a:pt x="113" y="459"/>
                                    </a:lnTo>
                                    <a:lnTo>
                                      <a:pt x="122" y="459"/>
                                    </a:lnTo>
                                    <a:lnTo>
                                      <a:pt x="131" y="459"/>
                                    </a:lnTo>
                                    <a:lnTo>
                                      <a:pt x="133" y="459"/>
                                    </a:lnTo>
                                    <a:lnTo>
                                      <a:pt x="134" y="459"/>
                                    </a:lnTo>
                                    <a:lnTo>
                                      <a:pt x="139" y="458"/>
                                    </a:lnTo>
                                    <a:lnTo>
                                      <a:pt x="145" y="457"/>
                                    </a:lnTo>
                                    <a:lnTo>
                                      <a:pt x="146" y="456"/>
                                    </a:lnTo>
                                    <a:lnTo>
                                      <a:pt x="151" y="453"/>
                                    </a:lnTo>
                                    <a:lnTo>
                                      <a:pt x="154" y="452"/>
                                    </a:lnTo>
                                    <a:lnTo>
                                      <a:pt x="155" y="451"/>
                                    </a:lnTo>
                                    <a:lnTo>
                                      <a:pt x="156" y="450"/>
                                    </a:lnTo>
                                    <a:lnTo>
                                      <a:pt x="162" y="447"/>
                                    </a:lnTo>
                                    <a:lnTo>
                                      <a:pt x="165" y="445"/>
                                    </a:lnTo>
                                    <a:lnTo>
                                      <a:pt x="166" y="444"/>
                                    </a:lnTo>
                                    <a:lnTo>
                                      <a:pt x="167" y="442"/>
                                    </a:lnTo>
                                    <a:lnTo>
                                      <a:pt x="170" y="439"/>
                                    </a:lnTo>
                                    <a:lnTo>
                                      <a:pt x="172" y="437"/>
                                    </a:lnTo>
                                    <a:lnTo>
                                      <a:pt x="173" y="436"/>
                                    </a:lnTo>
                                    <a:lnTo>
                                      <a:pt x="174" y="435"/>
                                    </a:lnTo>
                                    <a:lnTo>
                                      <a:pt x="175" y="434"/>
                                    </a:lnTo>
                                    <a:lnTo>
                                      <a:pt x="176" y="433"/>
                                    </a:lnTo>
                                    <a:lnTo>
                                      <a:pt x="178" y="433"/>
                                    </a:lnTo>
                                    <a:lnTo>
                                      <a:pt x="179" y="433"/>
                                    </a:lnTo>
                                    <a:lnTo>
                                      <a:pt x="181" y="433"/>
                                    </a:lnTo>
                                    <a:lnTo>
                                      <a:pt x="184" y="433"/>
                                    </a:lnTo>
                                    <a:lnTo>
                                      <a:pt x="186" y="433"/>
                                    </a:lnTo>
                                    <a:lnTo>
                                      <a:pt x="187" y="433"/>
                                    </a:lnTo>
                                    <a:lnTo>
                                      <a:pt x="189" y="433"/>
                                    </a:lnTo>
                                    <a:lnTo>
                                      <a:pt x="195" y="432"/>
                                    </a:lnTo>
                                    <a:lnTo>
                                      <a:pt x="201" y="431"/>
                                    </a:lnTo>
                                    <a:lnTo>
                                      <a:pt x="202" y="430"/>
                                    </a:lnTo>
                                    <a:lnTo>
                                      <a:pt x="204" y="430"/>
                                    </a:lnTo>
                                    <a:lnTo>
                                      <a:pt x="211" y="428"/>
                                    </a:lnTo>
                                    <a:lnTo>
                                      <a:pt x="217" y="427"/>
                                    </a:lnTo>
                                    <a:lnTo>
                                      <a:pt x="219" y="426"/>
                                    </a:lnTo>
                                    <a:lnTo>
                                      <a:pt x="221" y="426"/>
                                    </a:lnTo>
                                    <a:lnTo>
                                      <a:pt x="222" y="426"/>
                                    </a:lnTo>
                                    <a:lnTo>
                                      <a:pt x="223" y="426"/>
                                    </a:lnTo>
                                    <a:lnTo>
                                      <a:pt x="223" y="422"/>
                                    </a:lnTo>
                                    <a:lnTo>
                                      <a:pt x="224" y="421"/>
                                    </a:lnTo>
                                    <a:lnTo>
                                      <a:pt x="225" y="420"/>
                                    </a:lnTo>
                                    <a:lnTo>
                                      <a:pt x="226" y="419"/>
                                    </a:lnTo>
                                    <a:lnTo>
                                      <a:pt x="228" y="418"/>
                                    </a:lnTo>
                                    <a:lnTo>
                                      <a:pt x="234" y="415"/>
                                    </a:lnTo>
                                    <a:lnTo>
                                      <a:pt x="239" y="413"/>
                                    </a:lnTo>
                                    <a:lnTo>
                                      <a:pt x="240" y="412"/>
                                    </a:lnTo>
                                    <a:lnTo>
                                      <a:pt x="243" y="410"/>
                                    </a:lnTo>
                                    <a:lnTo>
                                      <a:pt x="254" y="403"/>
                                    </a:lnTo>
                                    <a:lnTo>
                                      <a:pt x="264" y="399"/>
                                    </a:lnTo>
                                    <a:lnTo>
                                      <a:pt x="265" y="398"/>
                                    </a:lnTo>
                                    <a:lnTo>
                                      <a:pt x="266" y="397"/>
                                    </a:lnTo>
                                    <a:lnTo>
                                      <a:pt x="271" y="394"/>
                                    </a:lnTo>
                                    <a:lnTo>
                                      <a:pt x="274" y="392"/>
                                    </a:lnTo>
                                    <a:lnTo>
                                      <a:pt x="276" y="391"/>
                                    </a:lnTo>
                                    <a:lnTo>
                                      <a:pt x="277" y="391"/>
                                    </a:lnTo>
                                    <a:lnTo>
                                      <a:pt x="278" y="391"/>
                                    </a:lnTo>
                                    <a:lnTo>
                                      <a:pt x="279" y="391"/>
                                    </a:lnTo>
                                    <a:lnTo>
                                      <a:pt x="280" y="391"/>
                                    </a:lnTo>
                                    <a:lnTo>
                                      <a:pt x="283" y="391"/>
                                    </a:lnTo>
                                    <a:lnTo>
                                      <a:pt x="285" y="391"/>
                                    </a:lnTo>
                                    <a:lnTo>
                                      <a:pt x="286" y="391"/>
                                    </a:lnTo>
                                    <a:lnTo>
                                      <a:pt x="288" y="391"/>
                                    </a:lnTo>
                                    <a:lnTo>
                                      <a:pt x="295" y="391"/>
                                    </a:lnTo>
                                    <a:lnTo>
                                      <a:pt x="299" y="391"/>
                                    </a:lnTo>
                                    <a:lnTo>
                                      <a:pt x="300" y="391"/>
                                    </a:lnTo>
                                    <a:lnTo>
                                      <a:pt x="302" y="391"/>
                                    </a:lnTo>
                                    <a:lnTo>
                                      <a:pt x="310" y="390"/>
                                    </a:lnTo>
                                    <a:lnTo>
                                      <a:pt x="317" y="389"/>
                                    </a:lnTo>
                                    <a:lnTo>
                                      <a:pt x="318" y="388"/>
                                    </a:lnTo>
                                    <a:lnTo>
                                      <a:pt x="319" y="388"/>
                                    </a:lnTo>
                                    <a:lnTo>
                                      <a:pt x="320" y="388"/>
                                    </a:lnTo>
                                    <a:lnTo>
                                      <a:pt x="321" y="388"/>
                                    </a:lnTo>
                                    <a:lnTo>
                                      <a:pt x="320" y="384"/>
                                    </a:lnTo>
                                    <a:lnTo>
                                      <a:pt x="321" y="383"/>
                                    </a:lnTo>
                                    <a:lnTo>
                                      <a:pt x="321" y="380"/>
                                    </a:lnTo>
                                    <a:lnTo>
                                      <a:pt x="321" y="379"/>
                                    </a:lnTo>
                                    <a:lnTo>
                                      <a:pt x="320" y="376"/>
                                    </a:lnTo>
                                    <a:lnTo>
                                      <a:pt x="320" y="374"/>
                                    </a:lnTo>
                                    <a:lnTo>
                                      <a:pt x="321" y="373"/>
                                    </a:lnTo>
                                    <a:lnTo>
                                      <a:pt x="320" y="370"/>
                                    </a:lnTo>
                                    <a:lnTo>
                                      <a:pt x="320" y="368"/>
                                    </a:lnTo>
                                    <a:lnTo>
                                      <a:pt x="321" y="366"/>
                                    </a:lnTo>
                                    <a:lnTo>
                                      <a:pt x="320" y="363"/>
                                    </a:lnTo>
                                    <a:lnTo>
                                      <a:pt x="321" y="362"/>
                                    </a:lnTo>
                                    <a:lnTo>
                                      <a:pt x="322" y="362"/>
                                    </a:lnTo>
                                    <a:lnTo>
                                      <a:pt x="323" y="362"/>
                                    </a:lnTo>
                                    <a:lnTo>
                                      <a:pt x="324" y="362"/>
                                    </a:lnTo>
                                    <a:lnTo>
                                      <a:pt x="325" y="362"/>
                                    </a:lnTo>
                                    <a:lnTo>
                                      <a:pt x="328" y="362"/>
                                    </a:lnTo>
                                    <a:lnTo>
                                      <a:pt x="330" y="362"/>
                                    </a:lnTo>
                                    <a:lnTo>
                                      <a:pt x="332" y="362"/>
                                    </a:lnTo>
                                    <a:lnTo>
                                      <a:pt x="334" y="362"/>
                                    </a:lnTo>
                                    <a:lnTo>
                                      <a:pt x="340" y="362"/>
                                    </a:lnTo>
                                    <a:lnTo>
                                      <a:pt x="344" y="362"/>
                                    </a:lnTo>
                                    <a:lnTo>
                                      <a:pt x="345" y="362"/>
                                    </a:lnTo>
                                    <a:lnTo>
                                      <a:pt x="347" y="362"/>
                                    </a:lnTo>
                                    <a:lnTo>
                                      <a:pt x="354" y="361"/>
                                    </a:lnTo>
                                    <a:lnTo>
                                      <a:pt x="359" y="360"/>
                                    </a:lnTo>
                                    <a:lnTo>
                                      <a:pt x="360" y="359"/>
                                    </a:lnTo>
                                    <a:lnTo>
                                      <a:pt x="361" y="359"/>
                                    </a:lnTo>
                                    <a:lnTo>
                                      <a:pt x="362" y="359"/>
                                    </a:lnTo>
                                    <a:lnTo>
                                      <a:pt x="363" y="359"/>
                                    </a:lnTo>
                                    <a:lnTo>
                                      <a:pt x="367" y="358"/>
                                    </a:lnTo>
                                    <a:lnTo>
                                      <a:pt x="370" y="357"/>
                                    </a:lnTo>
                                    <a:lnTo>
                                      <a:pt x="371" y="356"/>
                                    </a:lnTo>
                                    <a:lnTo>
                                      <a:pt x="374" y="354"/>
                                    </a:lnTo>
                                    <a:lnTo>
                                      <a:pt x="376" y="353"/>
                                    </a:lnTo>
                                    <a:lnTo>
                                      <a:pt x="377" y="352"/>
                                    </a:lnTo>
                                    <a:lnTo>
                                      <a:pt x="381" y="351"/>
                                    </a:lnTo>
                                    <a:lnTo>
                                      <a:pt x="383" y="350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3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3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5" y="349"/>
                                    </a:lnTo>
                                    <a:lnTo>
                                      <a:pt x="389" y="349"/>
                                    </a:lnTo>
                                    <a:lnTo>
                                      <a:pt x="391" y="349"/>
                                    </a:lnTo>
                                    <a:lnTo>
                                      <a:pt x="392" y="349"/>
                                    </a:lnTo>
                                    <a:lnTo>
                                      <a:pt x="395" y="349"/>
                                    </a:lnTo>
                                    <a:lnTo>
                                      <a:pt x="397" y="349"/>
                                    </a:lnTo>
                                    <a:lnTo>
                                      <a:pt x="398" y="349"/>
                                    </a:lnTo>
                                    <a:lnTo>
                                      <a:pt x="400" y="349"/>
                                    </a:lnTo>
                                    <a:lnTo>
                                      <a:pt x="409" y="347"/>
                                    </a:lnTo>
                                    <a:lnTo>
                                      <a:pt x="415" y="346"/>
                                    </a:lnTo>
                                    <a:lnTo>
                                      <a:pt x="416" y="345"/>
                                    </a:lnTo>
                                    <a:lnTo>
                                      <a:pt x="419" y="345"/>
                                    </a:lnTo>
                                    <a:lnTo>
                                      <a:pt x="429" y="343"/>
                                    </a:lnTo>
                                    <a:lnTo>
                                      <a:pt x="436" y="342"/>
                                    </a:lnTo>
                                    <a:lnTo>
                                      <a:pt x="437" y="341"/>
                                    </a:lnTo>
                                    <a:lnTo>
                                      <a:pt x="438" y="341"/>
                                    </a:lnTo>
                                    <a:lnTo>
                                      <a:pt x="439" y="341"/>
                                    </a:lnTo>
                                    <a:lnTo>
                                      <a:pt x="440" y="341"/>
                                    </a:lnTo>
                                    <a:lnTo>
                                      <a:pt x="439" y="341"/>
                                    </a:lnTo>
                                    <a:lnTo>
                                      <a:pt x="440" y="341"/>
                                    </a:lnTo>
                                    <a:lnTo>
                                      <a:pt x="439" y="341"/>
                                    </a:lnTo>
                                    <a:lnTo>
                                      <a:pt x="440" y="341"/>
                                    </a:lnTo>
                                    <a:lnTo>
                                      <a:pt x="440" y="338"/>
                                    </a:lnTo>
                                    <a:lnTo>
                                      <a:pt x="440" y="337"/>
                                    </a:lnTo>
                                    <a:lnTo>
                                      <a:pt x="439" y="332"/>
                                    </a:lnTo>
                                    <a:lnTo>
                                      <a:pt x="439" y="328"/>
                                    </a:lnTo>
                                    <a:lnTo>
                                      <a:pt x="440" y="327"/>
                                    </a:lnTo>
                                    <a:lnTo>
                                      <a:pt x="440" y="326"/>
                                    </a:lnTo>
                                    <a:lnTo>
                                      <a:pt x="439" y="323"/>
                                    </a:lnTo>
                                    <a:lnTo>
                                      <a:pt x="439" y="321"/>
                                    </a:lnTo>
                                    <a:lnTo>
                                      <a:pt x="440" y="320"/>
                                    </a:lnTo>
                                    <a:lnTo>
                                      <a:pt x="439" y="320"/>
                                    </a:lnTo>
                                    <a:lnTo>
                                      <a:pt x="440" y="320"/>
                                    </a:lnTo>
                                    <a:lnTo>
                                      <a:pt x="439" y="320"/>
                                    </a:lnTo>
                                    <a:lnTo>
                                      <a:pt x="440" y="320"/>
                                    </a:lnTo>
                                    <a:lnTo>
                                      <a:pt x="441" y="320"/>
                                    </a:lnTo>
                                    <a:lnTo>
                                      <a:pt x="447" y="320"/>
                                    </a:lnTo>
                                    <a:lnTo>
                                      <a:pt x="450" y="320"/>
                                    </a:lnTo>
                                    <a:lnTo>
                                      <a:pt x="451" y="320"/>
                                    </a:lnTo>
                                    <a:lnTo>
                                      <a:pt x="453" y="320"/>
                                    </a:lnTo>
                                    <a:lnTo>
                                      <a:pt x="461" y="319"/>
                                    </a:lnTo>
                                    <a:lnTo>
                                      <a:pt x="468" y="318"/>
                                    </a:lnTo>
                                    <a:lnTo>
                                      <a:pt x="469" y="317"/>
                                    </a:lnTo>
                                    <a:lnTo>
                                      <a:pt x="473" y="316"/>
                                    </a:lnTo>
                                    <a:lnTo>
                                      <a:pt x="488" y="313"/>
                                    </a:lnTo>
                                    <a:lnTo>
                                      <a:pt x="499" y="311"/>
                                    </a:lnTo>
                                    <a:lnTo>
                                      <a:pt x="500" y="310"/>
                                    </a:lnTo>
                                    <a:lnTo>
                                      <a:pt x="508" y="308"/>
                                    </a:lnTo>
                                    <a:lnTo>
                                      <a:pt x="533" y="303"/>
                                    </a:lnTo>
                                    <a:lnTo>
                                      <a:pt x="552" y="300"/>
                                    </a:lnTo>
                                    <a:lnTo>
                                      <a:pt x="553" y="299"/>
                                    </a:lnTo>
                                    <a:lnTo>
                                      <a:pt x="556" y="299"/>
                                    </a:lnTo>
                                    <a:lnTo>
                                      <a:pt x="566" y="296"/>
                                    </a:lnTo>
                                    <a:lnTo>
                                      <a:pt x="573" y="294"/>
                                    </a:lnTo>
                                    <a:lnTo>
                                      <a:pt x="574" y="293"/>
                                    </a:lnTo>
                                    <a:lnTo>
                                      <a:pt x="575" y="293"/>
                                    </a:lnTo>
                                    <a:lnTo>
                                      <a:pt x="576" y="293"/>
                                    </a:lnTo>
                                    <a:lnTo>
                                      <a:pt x="577" y="293"/>
                                    </a:lnTo>
                                    <a:lnTo>
                                      <a:pt x="580" y="293"/>
                                    </a:lnTo>
                                    <a:lnTo>
                                      <a:pt x="586" y="293"/>
                                    </a:lnTo>
                                    <a:lnTo>
                                      <a:pt x="591" y="293"/>
                                    </a:lnTo>
                                    <a:lnTo>
                                      <a:pt x="592" y="293"/>
                                    </a:lnTo>
                                    <a:lnTo>
                                      <a:pt x="595" y="293"/>
                                    </a:lnTo>
                                    <a:lnTo>
                                      <a:pt x="607" y="291"/>
                                    </a:lnTo>
                                    <a:lnTo>
                                      <a:pt x="615" y="289"/>
                                    </a:lnTo>
                                    <a:lnTo>
                                      <a:pt x="617" y="288"/>
                                    </a:lnTo>
                                    <a:lnTo>
                                      <a:pt x="620" y="288"/>
                                    </a:lnTo>
                                    <a:lnTo>
                                      <a:pt x="631" y="288"/>
                                    </a:lnTo>
                                    <a:lnTo>
                                      <a:pt x="640" y="288"/>
                                    </a:lnTo>
                                    <a:lnTo>
                                      <a:pt x="641" y="288"/>
                                    </a:lnTo>
                                    <a:lnTo>
                                      <a:pt x="645" y="287"/>
                                    </a:lnTo>
                                    <a:lnTo>
                                      <a:pt x="647" y="286"/>
                                    </a:lnTo>
                                    <a:lnTo>
                                      <a:pt x="648" y="285"/>
                                    </a:lnTo>
                                    <a:lnTo>
                                      <a:pt x="647" y="285"/>
                                    </a:lnTo>
                                    <a:lnTo>
                                      <a:pt x="648" y="285"/>
                                    </a:lnTo>
                                    <a:lnTo>
                                      <a:pt x="647" y="285"/>
                                    </a:lnTo>
                                    <a:lnTo>
                                      <a:pt x="648" y="285"/>
                                    </a:lnTo>
                                    <a:lnTo>
                                      <a:pt x="648" y="282"/>
                                    </a:lnTo>
                                    <a:lnTo>
                                      <a:pt x="648" y="281"/>
                                    </a:lnTo>
                                    <a:lnTo>
                                      <a:pt x="647" y="278"/>
                                    </a:lnTo>
                                    <a:lnTo>
                                      <a:pt x="647" y="276"/>
                                    </a:lnTo>
                                    <a:lnTo>
                                      <a:pt x="648" y="275"/>
                                    </a:lnTo>
                                    <a:lnTo>
                                      <a:pt x="648" y="274"/>
                                    </a:lnTo>
                                    <a:lnTo>
                                      <a:pt x="647" y="270"/>
                                    </a:lnTo>
                                    <a:lnTo>
                                      <a:pt x="647" y="268"/>
                                    </a:lnTo>
                                    <a:lnTo>
                                      <a:pt x="648" y="267"/>
                                    </a:lnTo>
                                    <a:lnTo>
                                      <a:pt x="648" y="264"/>
                                    </a:lnTo>
                                    <a:lnTo>
                                      <a:pt x="650" y="264"/>
                                    </a:lnTo>
                                    <a:lnTo>
                                      <a:pt x="657" y="264"/>
                                    </a:lnTo>
                                    <a:lnTo>
                                      <a:pt x="661" y="264"/>
                                    </a:lnTo>
                                    <a:lnTo>
                                      <a:pt x="662" y="264"/>
                                    </a:lnTo>
                                    <a:lnTo>
                                      <a:pt x="665" y="264"/>
                                    </a:lnTo>
                                    <a:lnTo>
                                      <a:pt x="675" y="263"/>
                                    </a:lnTo>
                                    <a:lnTo>
                                      <a:pt x="682" y="262"/>
                                    </a:lnTo>
                                    <a:lnTo>
                                      <a:pt x="683" y="261"/>
                                    </a:lnTo>
                                    <a:lnTo>
                                      <a:pt x="687" y="261"/>
                                    </a:lnTo>
                                    <a:lnTo>
                                      <a:pt x="702" y="259"/>
                                    </a:lnTo>
                                    <a:lnTo>
                                      <a:pt x="714" y="258"/>
                                    </a:lnTo>
                                    <a:lnTo>
                                      <a:pt x="715" y="257"/>
                                    </a:lnTo>
                                    <a:lnTo>
                                      <a:pt x="722" y="256"/>
                                    </a:lnTo>
                                    <a:lnTo>
                                      <a:pt x="745" y="250"/>
                                    </a:lnTo>
                                    <a:lnTo>
                                      <a:pt x="763" y="247"/>
                                    </a:lnTo>
                                    <a:lnTo>
                                      <a:pt x="764" y="246"/>
                                    </a:lnTo>
                                    <a:lnTo>
                                      <a:pt x="766" y="246"/>
                                    </a:lnTo>
                                    <a:lnTo>
                                      <a:pt x="775" y="245"/>
                                    </a:lnTo>
                                    <a:lnTo>
                                      <a:pt x="781" y="244"/>
                                    </a:lnTo>
                                    <a:lnTo>
                                      <a:pt x="782" y="243"/>
                                    </a:lnTo>
                                    <a:lnTo>
                                      <a:pt x="781" y="243"/>
                                    </a:lnTo>
                                    <a:lnTo>
                                      <a:pt x="782" y="243"/>
                                    </a:lnTo>
                                    <a:lnTo>
                                      <a:pt x="781" y="243"/>
                                    </a:lnTo>
                                    <a:lnTo>
                                      <a:pt x="782" y="243"/>
                                    </a:lnTo>
                                    <a:lnTo>
                                      <a:pt x="782" y="240"/>
                                    </a:lnTo>
                                    <a:lnTo>
                                      <a:pt x="782" y="239"/>
                                    </a:lnTo>
                                    <a:lnTo>
                                      <a:pt x="781" y="236"/>
                                    </a:lnTo>
                                    <a:lnTo>
                                      <a:pt x="781" y="234"/>
                                    </a:lnTo>
                                    <a:lnTo>
                                      <a:pt x="782" y="232"/>
                                    </a:lnTo>
                                    <a:lnTo>
                                      <a:pt x="782" y="231"/>
                                    </a:lnTo>
                                    <a:lnTo>
                                      <a:pt x="781" y="226"/>
                                    </a:lnTo>
                                    <a:lnTo>
                                      <a:pt x="781" y="223"/>
                                    </a:lnTo>
                                    <a:lnTo>
                                      <a:pt x="782" y="222"/>
                                    </a:lnTo>
                                    <a:lnTo>
                                      <a:pt x="781" y="222"/>
                                    </a:lnTo>
                                    <a:lnTo>
                                      <a:pt x="782" y="222"/>
                                    </a:lnTo>
                                    <a:lnTo>
                                      <a:pt x="781" y="222"/>
                                    </a:lnTo>
                                    <a:lnTo>
                                      <a:pt x="782" y="222"/>
                                    </a:lnTo>
                                    <a:lnTo>
                                      <a:pt x="785" y="222"/>
                                    </a:lnTo>
                                    <a:lnTo>
                                      <a:pt x="788" y="222"/>
                                    </a:lnTo>
                                    <a:lnTo>
                                      <a:pt x="789" y="222"/>
                                    </a:lnTo>
                                    <a:lnTo>
                                      <a:pt x="791" y="222"/>
                                    </a:lnTo>
                                    <a:lnTo>
                                      <a:pt x="799" y="222"/>
                                    </a:lnTo>
                                    <a:lnTo>
                                      <a:pt x="806" y="222"/>
                                    </a:lnTo>
                                    <a:lnTo>
                                      <a:pt x="807" y="222"/>
                                    </a:lnTo>
                                    <a:lnTo>
                                      <a:pt x="812" y="222"/>
                                    </a:lnTo>
                                    <a:lnTo>
                                      <a:pt x="831" y="221"/>
                                    </a:lnTo>
                                    <a:lnTo>
                                      <a:pt x="845" y="220"/>
                                    </a:lnTo>
                                    <a:lnTo>
                                      <a:pt x="846" y="219"/>
                                    </a:lnTo>
                                    <a:lnTo>
                                      <a:pt x="851" y="219"/>
                                    </a:lnTo>
                                    <a:lnTo>
                                      <a:pt x="867" y="217"/>
                                    </a:lnTo>
                                    <a:lnTo>
                                      <a:pt x="879" y="216"/>
                                    </a:lnTo>
                                    <a:lnTo>
                                      <a:pt x="880" y="215"/>
                                    </a:lnTo>
                                    <a:lnTo>
                                      <a:pt x="882" y="215"/>
                                    </a:lnTo>
                                    <a:lnTo>
                                      <a:pt x="887" y="215"/>
                                    </a:lnTo>
                                    <a:lnTo>
                                      <a:pt x="890" y="215"/>
                                    </a:lnTo>
                                    <a:lnTo>
                                      <a:pt x="891" y="215"/>
                                    </a:lnTo>
                                    <a:lnTo>
                                      <a:pt x="892" y="215"/>
                                    </a:lnTo>
                                    <a:lnTo>
                                      <a:pt x="893" y="215"/>
                                    </a:lnTo>
                                    <a:lnTo>
                                      <a:pt x="894" y="215"/>
                                    </a:lnTo>
                                    <a:lnTo>
                                      <a:pt x="896" y="213"/>
                                    </a:lnTo>
                                    <a:lnTo>
                                      <a:pt x="897" y="212"/>
                                    </a:lnTo>
                                    <a:lnTo>
                                      <a:pt x="898" y="211"/>
                                    </a:lnTo>
                                    <a:lnTo>
                                      <a:pt x="902" y="210"/>
                                    </a:lnTo>
                                    <a:lnTo>
                                      <a:pt x="904" y="209"/>
                                    </a:lnTo>
                                    <a:lnTo>
                                      <a:pt x="905" y="208"/>
                                    </a:lnTo>
                                    <a:lnTo>
                                      <a:pt x="906" y="207"/>
                                    </a:lnTo>
                                    <a:lnTo>
                                      <a:pt x="911" y="204"/>
                                    </a:lnTo>
                                    <a:lnTo>
                                      <a:pt x="914" y="202"/>
                                    </a:lnTo>
                                    <a:lnTo>
                                      <a:pt x="915" y="201"/>
                                    </a:lnTo>
                                    <a:lnTo>
                                      <a:pt x="917" y="201"/>
                                    </a:lnTo>
                                    <a:lnTo>
                                      <a:pt x="918" y="201"/>
                                    </a:lnTo>
                                    <a:lnTo>
                                      <a:pt x="920" y="201"/>
                                    </a:lnTo>
                                    <a:lnTo>
                                      <a:pt x="920" y="198"/>
                                    </a:lnTo>
                                    <a:lnTo>
                                      <a:pt x="918" y="194"/>
                                    </a:lnTo>
                                    <a:lnTo>
                                      <a:pt x="920" y="193"/>
                                    </a:lnTo>
                                    <a:lnTo>
                                      <a:pt x="921" y="190"/>
                                    </a:lnTo>
                                    <a:lnTo>
                                      <a:pt x="922" y="188"/>
                                    </a:lnTo>
                                    <a:lnTo>
                                      <a:pt x="923" y="187"/>
                                    </a:lnTo>
                                    <a:lnTo>
                                      <a:pt x="923" y="186"/>
                                    </a:lnTo>
                                    <a:lnTo>
                                      <a:pt x="922" y="183"/>
                                    </a:lnTo>
                                    <a:lnTo>
                                      <a:pt x="922" y="181"/>
                                    </a:lnTo>
                                    <a:lnTo>
                                      <a:pt x="923" y="180"/>
                                    </a:lnTo>
                                    <a:lnTo>
                                      <a:pt x="924" y="179"/>
                                    </a:lnTo>
                                    <a:lnTo>
                                      <a:pt x="925" y="178"/>
                                    </a:lnTo>
                                    <a:lnTo>
                                      <a:pt x="926" y="177"/>
                                    </a:lnTo>
                                    <a:lnTo>
                                      <a:pt x="928" y="177"/>
                                    </a:lnTo>
                                    <a:lnTo>
                                      <a:pt x="929" y="177"/>
                                    </a:lnTo>
                                    <a:lnTo>
                                      <a:pt x="930" y="177"/>
                                    </a:lnTo>
                                    <a:lnTo>
                                      <a:pt x="931" y="177"/>
                                    </a:lnTo>
                                    <a:lnTo>
                                      <a:pt x="932" y="177"/>
                                    </a:lnTo>
                                    <a:lnTo>
                                      <a:pt x="933" y="177"/>
                                    </a:lnTo>
                                    <a:lnTo>
                                      <a:pt x="935" y="177"/>
                                    </a:lnTo>
                                    <a:lnTo>
                                      <a:pt x="944" y="177"/>
                                    </a:lnTo>
                                    <a:lnTo>
                                      <a:pt x="950" y="177"/>
                                    </a:lnTo>
                                    <a:lnTo>
                                      <a:pt x="951" y="177"/>
                                    </a:lnTo>
                                    <a:lnTo>
                                      <a:pt x="953" y="177"/>
                                    </a:lnTo>
                                    <a:lnTo>
                                      <a:pt x="960" y="177"/>
                                    </a:lnTo>
                                    <a:lnTo>
                                      <a:pt x="964" y="177"/>
                                    </a:lnTo>
                                    <a:lnTo>
                                      <a:pt x="965" y="177"/>
                                    </a:lnTo>
                                    <a:lnTo>
                                      <a:pt x="966" y="177"/>
                                    </a:lnTo>
                                    <a:lnTo>
                                      <a:pt x="967" y="177"/>
                                    </a:lnTo>
                                    <a:lnTo>
                                      <a:pt x="968" y="177"/>
                                    </a:lnTo>
                                    <a:lnTo>
                                      <a:pt x="967" y="177"/>
                                    </a:lnTo>
                                    <a:lnTo>
                                      <a:pt x="968" y="177"/>
                                    </a:lnTo>
                                    <a:lnTo>
                                      <a:pt x="967" y="177"/>
                                    </a:lnTo>
                                    <a:lnTo>
                                      <a:pt x="968" y="177"/>
                                    </a:lnTo>
                                    <a:lnTo>
                                      <a:pt x="967" y="173"/>
                                    </a:lnTo>
                                    <a:lnTo>
                                      <a:pt x="968" y="172"/>
                                    </a:lnTo>
                                    <a:lnTo>
                                      <a:pt x="967" y="169"/>
                                    </a:lnTo>
                                    <a:lnTo>
                                      <a:pt x="967" y="167"/>
                                    </a:lnTo>
                                    <a:lnTo>
                                      <a:pt x="968" y="166"/>
                                    </a:lnTo>
                                    <a:lnTo>
                                      <a:pt x="968" y="165"/>
                                    </a:lnTo>
                                    <a:lnTo>
                                      <a:pt x="967" y="162"/>
                                    </a:lnTo>
                                    <a:lnTo>
                                      <a:pt x="967" y="160"/>
                                    </a:lnTo>
                                    <a:lnTo>
                                      <a:pt x="968" y="159"/>
                                    </a:lnTo>
                                    <a:lnTo>
                                      <a:pt x="968" y="155"/>
                                    </a:lnTo>
                                    <a:lnTo>
                                      <a:pt x="970" y="155"/>
                                    </a:lnTo>
                                    <a:lnTo>
                                      <a:pt x="971" y="155"/>
                                    </a:lnTo>
                                    <a:lnTo>
                                      <a:pt x="972" y="155"/>
                                    </a:lnTo>
                                    <a:lnTo>
                                      <a:pt x="973" y="155"/>
                                    </a:lnTo>
                                    <a:lnTo>
                                      <a:pt x="974" y="155"/>
                                    </a:lnTo>
                                    <a:lnTo>
                                      <a:pt x="975" y="155"/>
                                    </a:lnTo>
                                    <a:lnTo>
                                      <a:pt x="977" y="155"/>
                                    </a:lnTo>
                                    <a:lnTo>
                                      <a:pt x="982" y="155"/>
                                    </a:lnTo>
                                    <a:lnTo>
                                      <a:pt x="985" y="155"/>
                                    </a:lnTo>
                                    <a:lnTo>
                                      <a:pt x="986" y="155"/>
                                    </a:lnTo>
                                    <a:lnTo>
                                      <a:pt x="987" y="155"/>
                                    </a:lnTo>
                                    <a:lnTo>
                                      <a:pt x="992" y="155"/>
                                    </a:lnTo>
                                    <a:lnTo>
                                      <a:pt x="996" y="155"/>
                                    </a:lnTo>
                                    <a:lnTo>
                                      <a:pt x="997" y="155"/>
                                    </a:lnTo>
                                    <a:lnTo>
                                      <a:pt x="998" y="155"/>
                                    </a:lnTo>
                                    <a:lnTo>
                                      <a:pt x="999" y="155"/>
                                    </a:lnTo>
                                    <a:lnTo>
                                      <a:pt x="1000" y="155"/>
                                    </a:lnTo>
                                    <a:lnTo>
                                      <a:pt x="999" y="152"/>
                                    </a:lnTo>
                                    <a:lnTo>
                                      <a:pt x="1000" y="151"/>
                                    </a:lnTo>
                                    <a:lnTo>
                                      <a:pt x="1000" y="148"/>
                                    </a:lnTo>
                                    <a:lnTo>
                                      <a:pt x="1000" y="147"/>
                                    </a:lnTo>
                                    <a:lnTo>
                                      <a:pt x="999" y="142"/>
                                    </a:lnTo>
                                    <a:lnTo>
                                      <a:pt x="999" y="139"/>
                                    </a:lnTo>
                                    <a:lnTo>
                                      <a:pt x="1000" y="138"/>
                                    </a:lnTo>
                                    <a:lnTo>
                                      <a:pt x="1000" y="136"/>
                                    </a:lnTo>
                                    <a:lnTo>
                                      <a:pt x="999" y="131"/>
                                    </a:lnTo>
                                    <a:lnTo>
                                      <a:pt x="999" y="128"/>
                                    </a:lnTo>
                                    <a:lnTo>
                                      <a:pt x="1000" y="127"/>
                                    </a:lnTo>
                                    <a:lnTo>
                                      <a:pt x="1000" y="124"/>
                                    </a:lnTo>
                                    <a:lnTo>
                                      <a:pt x="1002" y="124"/>
                                    </a:lnTo>
                                    <a:lnTo>
                                      <a:pt x="1003" y="124"/>
                                    </a:lnTo>
                                    <a:lnTo>
                                      <a:pt x="1004" y="124"/>
                                    </a:lnTo>
                                    <a:lnTo>
                                      <a:pt x="1005" y="122"/>
                                    </a:lnTo>
                                    <a:lnTo>
                                      <a:pt x="1006" y="121"/>
                                    </a:lnTo>
                                    <a:lnTo>
                                      <a:pt x="1007" y="120"/>
                                    </a:lnTo>
                                    <a:lnTo>
                                      <a:pt x="1008" y="120"/>
                                    </a:lnTo>
                                    <a:lnTo>
                                      <a:pt x="1011" y="120"/>
                                    </a:lnTo>
                                    <a:lnTo>
                                      <a:pt x="1013" y="120"/>
                                    </a:lnTo>
                                    <a:lnTo>
                                      <a:pt x="1015" y="120"/>
                                    </a:lnTo>
                                    <a:lnTo>
                                      <a:pt x="1018" y="119"/>
                                    </a:lnTo>
                                    <a:lnTo>
                                      <a:pt x="1020" y="117"/>
                                    </a:lnTo>
                                    <a:lnTo>
                                      <a:pt x="1021" y="116"/>
                                    </a:lnTo>
                                    <a:lnTo>
                                      <a:pt x="1023" y="116"/>
                                    </a:lnTo>
                                    <a:lnTo>
                                      <a:pt x="1024" y="116"/>
                                    </a:lnTo>
                                    <a:lnTo>
                                      <a:pt x="1025" y="116"/>
                                    </a:lnTo>
                                    <a:lnTo>
                                      <a:pt x="1025" y="113"/>
                                    </a:lnTo>
                                    <a:lnTo>
                                      <a:pt x="1026" y="111"/>
                                    </a:lnTo>
                                    <a:lnTo>
                                      <a:pt x="1027" y="110"/>
                                    </a:lnTo>
                                    <a:lnTo>
                                      <a:pt x="1028" y="109"/>
                                    </a:lnTo>
                                    <a:lnTo>
                                      <a:pt x="1029" y="106"/>
                                    </a:lnTo>
                                    <a:lnTo>
                                      <a:pt x="1030" y="104"/>
                                    </a:lnTo>
                                    <a:lnTo>
                                      <a:pt x="1031" y="103"/>
                                    </a:lnTo>
                                    <a:lnTo>
                                      <a:pt x="1033" y="102"/>
                                    </a:lnTo>
                                    <a:lnTo>
                                      <a:pt x="1036" y="96"/>
                                    </a:lnTo>
                                    <a:lnTo>
                                      <a:pt x="1038" y="93"/>
                                    </a:lnTo>
                                    <a:lnTo>
                                      <a:pt x="1039" y="92"/>
                                    </a:lnTo>
                                    <a:lnTo>
                                      <a:pt x="1038" y="89"/>
                                    </a:lnTo>
                                    <a:lnTo>
                                      <a:pt x="1039" y="88"/>
                                    </a:lnTo>
                                    <a:lnTo>
                                      <a:pt x="1038" y="88"/>
                                    </a:lnTo>
                                    <a:lnTo>
                                      <a:pt x="1039" y="88"/>
                                    </a:lnTo>
                                    <a:lnTo>
                                      <a:pt x="1038" y="88"/>
                                    </a:lnTo>
                                    <a:lnTo>
                                      <a:pt x="1039" y="88"/>
                                    </a:lnTo>
                                    <a:lnTo>
                                      <a:pt x="1038" y="85"/>
                                    </a:lnTo>
                                    <a:lnTo>
                                      <a:pt x="1038" y="83"/>
                                    </a:lnTo>
                                    <a:lnTo>
                                      <a:pt x="1039" y="82"/>
                                    </a:lnTo>
                                    <a:lnTo>
                                      <a:pt x="1039" y="81"/>
                                    </a:lnTo>
                                    <a:lnTo>
                                      <a:pt x="1040" y="75"/>
                                    </a:lnTo>
                                    <a:lnTo>
                                      <a:pt x="1041" y="72"/>
                                    </a:lnTo>
                                    <a:lnTo>
                                      <a:pt x="1042" y="71"/>
                                    </a:lnTo>
                                    <a:lnTo>
                                      <a:pt x="1042" y="70"/>
                                    </a:lnTo>
                                    <a:lnTo>
                                      <a:pt x="1044" y="65"/>
                                    </a:lnTo>
                                    <a:lnTo>
                                      <a:pt x="1045" y="62"/>
                                    </a:lnTo>
                                    <a:lnTo>
                                      <a:pt x="1046" y="60"/>
                                    </a:lnTo>
                                    <a:lnTo>
                                      <a:pt x="1045" y="57"/>
                                    </a:lnTo>
                                    <a:lnTo>
                                      <a:pt x="1046" y="56"/>
                                    </a:lnTo>
                                    <a:lnTo>
                                      <a:pt x="1047" y="56"/>
                                    </a:lnTo>
                                    <a:lnTo>
                                      <a:pt x="1048" y="56"/>
                                    </a:lnTo>
                                    <a:lnTo>
                                      <a:pt x="1049" y="56"/>
                                    </a:lnTo>
                                    <a:lnTo>
                                      <a:pt x="1050" y="56"/>
                                    </a:lnTo>
                                    <a:lnTo>
                                      <a:pt x="1052" y="56"/>
                                    </a:lnTo>
                                    <a:lnTo>
                                      <a:pt x="1053" y="56"/>
                                    </a:lnTo>
                                    <a:lnTo>
                                      <a:pt x="1054" y="56"/>
                                    </a:lnTo>
                                    <a:lnTo>
                                      <a:pt x="1059" y="56"/>
                                    </a:lnTo>
                                    <a:lnTo>
                                      <a:pt x="1062" y="56"/>
                                    </a:lnTo>
                                    <a:lnTo>
                                      <a:pt x="1063" y="56"/>
                                    </a:lnTo>
                                    <a:lnTo>
                                      <a:pt x="1064" y="56"/>
                                    </a:lnTo>
                                    <a:lnTo>
                                      <a:pt x="1069" y="56"/>
                                    </a:lnTo>
                                    <a:lnTo>
                                      <a:pt x="1073" y="56"/>
                                    </a:lnTo>
                                    <a:lnTo>
                                      <a:pt x="1074" y="56"/>
                                    </a:lnTo>
                                    <a:lnTo>
                                      <a:pt x="1076" y="56"/>
                                    </a:lnTo>
                                    <a:lnTo>
                                      <a:pt x="1077" y="56"/>
                                    </a:lnTo>
                                    <a:lnTo>
                                      <a:pt x="1078" y="56"/>
                                    </a:lnTo>
                                    <a:lnTo>
                                      <a:pt x="1078" y="53"/>
                                    </a:lnTo>
                                    <a:lnTo>
                                      <a:pt x="1078" y="50"/>
                                    </a:lnTo>
                                    <a:lnTo>
                                      <a:pt x="1078" y="49"/>
                                    </a:lnTo>
                                    <a:lnTo>
                                      <a:pt x="1077" y="44"/>
                                    </a:lnTo>
                                    <a:lnTo>
                                      <a:pt x="1077" y="40"/>
                                    </a:lnTo>
                                    <a:lnTo>
                                      <a:pt x="1078" y="39"/>
                                    </a:lnTo>
                                    <a:lnTo>
                                      <a:pt x="1078" y="37"/>
                                    </a:lnTo>
                                    <a:lnTo>
                                      <a:pt x="1077" y="31"/>
                                    </a:lnTo>
                                    <a:lnTo>
                                      <a:pt x="1077" y="26"/>
                                    </a:lnTo>
                                    <a:lnTo>
                                      <a:pt x="1078" y="25"/>
                                    </a:lnTo>
                                    <a:lnTo>
                                      <a:pt x="1078" y="21"/>
                                    </a:lnTo>
                                    <a:lnTo>
                                      <a:pt x="1079" y="21"/>
                                    </a:lnTo>
                                    <a:lnTo>
                                      <a:pt x="1080" y="21"/>
                                    </a:lnTo>
                                    <a:lnTo>
                                      <a:pt x="1081" y="21"/>
                                    </a:lnTo>
                                    <a:lnTo>
                                      <a:pt x="1082" y="21"/>
                                    </a:lnTo>
                                    <a:lnTo>
                                      <a:pt x="1083" y="21"/>
                                    </a:lnTo>
                                    <a:lnTo>
                                      <a:pt x="1084" y="21"/>
                                    </a:lnTo>
                                    <a:lnTo>
                                      <a:pt x="1086" y="21"/>
                                    </a:lnTo>
                                    <a:lnTo>
                                      <a:pt x="1093" y="21"/>
                                    </a:lnTo>
                                    <a:lnTo>
                                      <a:pt x="1098" y="21"/>
                                    </a:lnTo>
                                    <a:lnTo>
                                      <a:pt x="1099" y="21"/>
                                    </a:lnTo>
                                    <a:lnTo>
                                      <a:pt x="1100" y="21"/>
                                    </a:lnTo>
                                    <a:lnTo>
                                      <a:pt x="1105" y="20"/>
                                    </a:lnTo>
                                    <a:lnTo>
                                      <a:pt x="1109" y="19"/>
                                    </a:lnTo>
                                    <a:lnTo>
                                      <a:pt x="1110" y="18"/>
                                    </a:lnTo>
                                    <a:lnTo>
                                      <a:pt x="1111" y="18"/>
                                    </a:lnTo>
                                    <a:lnTo>
                                      <a:pt x="1112" y="18"/>
                                    </a:lnTo>
                                    <a:lnTo>
                                      <a:pt x="1113" y="18"/>
                                    </a:lnTo>
                                    <a:lnTo>
                                      <a:pt x="1114" y="16"/>
                                    </a:lnTo>
                                    <a:lnTo>
                                      <a:pt x="1115" y="15"/>
                                    </a:lnTo>
                                    <a:lnTo>
                                      <a:pt x="1116" y="14"/>
                                    </a:lnTo>
                                    <a:lnTo>
                                      <a:pt x="1120" y="13"/>
                                    </a:lnTo>
                                    <a:lnTo>
                                      <a:pt x="1122" y="12"/>
                                    </a:lnTo>
                                    <a:lnTo>
                                      <a:pt x="1123" y="11"/>
                                    </a:lnTo>
                                    <a:lnTo>
                                      <a:pt x="1128" y="10"/>
                                    </a:lnTo>
                                    <a:lnTo>
                                      <a:pt x="1130" y="9"/>
                                    </a:lnTo>
                                    <a:lnTo>
                                      <a:pt x="1131" y="8"/>
                                    </a:lnTo>
                                    <a:lnTo>
                                      <a:pt x="1132" y="8"/>
                                    </a:lnTo>
                                    <a:lnTo>
                                      <a:pt x="1133" y="8"/>
                                    </a:lnTo>
                                    <a:lnTo>
                                      <a:pt x="1134" y="8"/>
                                    </a:lnTo>
                                    <a:lnTo>
                                      <a:pt x="1135" y="8"/>
                                    </a:lnTo>
                                    <a:lnTo>
                                      <a:pt x="1138" y="8"/>
                                    </a:lnTo>
                                    <a:lnTo>
                                      <a:pt x="1140" y="8"/>
                                    </a:lnTo>
                                    <a:lnTo>
                                      <a:pt x="1141" y="8"/>
                                    </a:lnTo>
                                    <a:lnTo>
                                      <a:pt x="1143" y="8"/>
                                    </a:lnTo>
                                    <a:lnTo>
                                      <a:pt x="1150" y="8"/>
                                    </a:lnTo>
                                    <a:lnTo>
                                      <a:pt x="1154" y="8"/>
                                    </a:lnTo>
                                    <a:lnTo>
                                      <a:pt x="1155" y="8"/>
                                    </a:lnTo>
                                    <a:lnTo>
                                      <a:pt x="1159" y="8"/>
                                    </a:lnTo>
                                    <a:lnTo>
                                      <a:pt x="1174" y="6"/>
                                    </a:lnTo>
                                    <a:lnTo>
                                      <a:pt x="1186" y="5"/>
                                    </a:lnTo>
                                    <a:lnTo>
                                      <a:pt x="1187" y="4"/>
                                    </a:lnTo>
                                    <a:lnTo>
                                      <a:pt x="1191" y="4"/>
                                    </a:lnTo>
                                    <a:lnTo>
                                      <a:pt x="1204" y="4"/>
                                    </a:lnTo>
                                    <a:lnTo>
                                      <a:pt x="1214" y="4"/>
                                    </a:lnTo>
                                    <a:lnTo>
                                      <a:pt x="1215" y="4"/>
                                    </a:lnTo>
                                    <a:lnTo>
                                      <a:pt x="1218" y="2"/>
                                    </a:lnTo>
                                    <a:lnTo>
                                      <a:pt x="1220" y="1"/>
                                    </a:lnTo>
                                    <a:lnTo>
                                      <a:pt x="1221" y="0"/>
                                    </a:lnTo>
                                    <a:lnTo>
                                      <a:pt x="1221" y="1"/>
                                    </a:lnTo>
                                    <a:lnTo>
                                      <a:pt x="1221" y="4"/>
                                    </a:lnTo>
                                    <a:lnTo>
                                      <a:pt x="1221" y="6"/>
                                    </a:lnTo>
                                    <a:lnTo>
                                      <a:pt x="1220" y="9"/>
                                    </a:lnTo>
                                    <a:lnTo>
                                      <a:pt x="1220" y="11"/>
                                    </a:lnTo>
                                    <a:lnTo>
                                      <a:pt x="1221" y="11"/>
                                    </a:lnTo>
                                    <a:lnTo>
                                      <a:pt x="1221" y="13"/>
                                    </a:lnTo>
                                    <a:lnTo>
                                      <a:pt x="1220" y="18"/>
                                    </a:lnTo>
                                    <a:lnTo>
                                      <a:pt x="1220" y="21"/>
                                    </a:lnTo>
                                    <a:lnTo>
                                      <a:pt x="1221" y="21"/>
                                    </a:lnTo>
                                    <a:lnTo>
                                      <a:pt x="1221" y="24"/>
                                    </a:lnTo>
                                    <a:lnTo>
                                      <a:pt x="1220" y="29"/>
                                    </a:lnTo>
                                    <a:lnTo>
                                      <a:pt x="1220" y="32"/>
                                    </a:lnTo>
                                    <a:lnTo>
                                      <a:pt x="1221" y="32"/>
                                    </a:lnTo>
                                    <a:lnTo>
                                      <a:pt x="1221" y="33"/>
                                    </a:lnTo>
                                    <a:lnTo>
                                      <a:pt x="1221" y="35"/>
                                    </a:lnTo>
                                    <a:lnTo>
                                      <a:pt x="1220" y="35"/>
                                    </a:lnTo>
                                    <a:lnTo>
                                      <a:pt x="1221" y="35"/>
                                    </a:lnTo>
                                    <a:lnTo>
                                      <a:pt x="1220" y="35"/>
                                    </a:lnTo>
                                    <a:lnTo>
                                      <a:pt x="1221" y="35"/>
                                    </a:lnTo>
                                    <a:lnTo>
                                      <a:pt x="1223" y="35"/>
                                    </a:lnTo>
                                    <a:lnTo>
                                      <a:pt x="1226" y="35"/>
                                    </a:lnTo>
                                    <a:lnTo>
                                      <a:pt x="1228" y="35"/>
                                    </a:lnTo>
                                    <a:lnTo>
                                      <a:pt x="1229" y="35"/>
                                    </a:lnTo>
                                    <a:lnTo>
                                      <a:pt x="1230" y="35"/>
                                    </a:lnTo>
                                    <a:lnTo>
                                      <a:pt x="1233" y="35"/>
                                    </a:lnTo>
                                    <a:lnTo>
                                      <a:pt x="1235" y="35"/>
                                    </a:lnTo>
                                    <a:lnTo>
                                      <a:pt x="1236" y="35"/>
                                    </a:lnTo>
                                    <a:lnTo>
                                      <a:pt x="1239" y="35"/>
                                    </a:lnTo>
                                    <a:lnTo>
                                      <a:pt x="1242" y="35"/>
                                    </a:lnTo>
                                    <a:lnTo>
                                      <a:pt x="1243" y="35"/>
                                    </a:lnTo>
                                    <a:lnTo>
                                      <a:pt x="1242" y="35"/>
                                    </a:lnTo>
                                    <a:lnTo>
                                      <a:pt x="1243" y="35"/>
                                    </a:lnTo>
                                    <a:lnTo>
                                      <a:pt x="1242" y="35"/>
                                    </a:lnTo>
                                    <a:lnTo>
                                      <a:pt x="1243" y="35"/>
                                    </a:lnTo>
                                    <a:lnTo>
                                      <a:pt x="1245" y="40"/>
                                    </a:lnTo>
                                    <a:lnTo>
                                      <a:pt x="1246" y="43"/>
                                    </a:lnTo>
                                    <a:lnTo>
                                      <a:pt x="1247" y="43"/>
                                    </a:lnTo>
                                    <a:lnTo>
                                      <a:pt x="1247" y="44"/>
                                    </a:lnTo>
                                    <a:lnTo>
                                      <a:pt x="1247" y="48"/>
                                    </a:lnTo>
                                    <a:lnTo>
                                      <a:pt x="1248" y="60"/>
                                    </a:lnTo>
                                    <a:lnTo>
                                      <a:pt x="1249" y="71"/>
                                    </a:lnTo>
                                    <a:lnTo>
                                      <a:pt x="1250" y="71"/>
                                    </a:lnTo>
                                    <a:lnTo>
                                      <a:pt x="1250" y="73"/>
                                    </a:lnTo>
                                    <a:lnTo>
                                      <a:pt x="1250" y="85"/>
                                    </a:lnTo>
                                    <a:lnTo>
                                      <a:pt x="1251" y="124"/>
                                    </a:lnTo>
                                    <a:lnTo>
                                      <a:pt x="1252" y="154"/>
                                    </a:lnTo>
                                    <a:lnTo>
                                      <a:pt x="1253" y="155"/>
                                    </a:lnTo>
                                    <a:lnTo>
                                      <a:pt x="1253" y="158"/>
                                    </a:lnTo>
                                    <a:lnTo>
                                      <a:pt x="1254" y="169"/>
                                    </a:lnTo>
                                    <a:lnTo>
                                      <a:pt x="1257" y="208"/>
                                    </a:lnTo>
                                    <a:lnTo>
                                      <a:pt x="1259" y="239"/>
                                    </a:lnTo>
                                    <a:lnTo>
                                      <a:pt x="1261" y="240"/>
                                    </a:lnTo>
                                    <a:lnTo>
                                      <a:pt x="1261" y="243"/>
                                    </a:lnTo>
                                    <a:lnTo>
                                      <a:pt x="1259" y="249"/>
                                    </a:lnTo>
                                    <a:lnTo>
                                      <a:pt x="1259" y="254"/>
                                    </a:lnTo>
                                    <a:lnTo>
                                      <a:pt x="1261" y="254"/>
                                    </a:lnTo>
                                    <a:lnTo>
                                      <a:pt x="1259" y="255"/>
                                    </a:lnTo>
                                    <a:lnTo>
                                      <a:pt x="1258" y="256"/>
                                    </a:lnTo>
                                    <a:lnTo>
                                      <a:pt x="1257" y="257"/>
                                    </a:lnTo>
                                    <a:lnTo>
                                      <a:pt x="1257" y="257"/>
                                    </a:lnTo>
                                    <a:lnTo>
                                      <a:pt x="1256" y="257"/>
                                    </a:lnTo>
                                    <a:lnTo>
                                      <a:pt x="1257" y="257"/>
                                    </a:lnTo>
                                    <a:lnTo>
                                      <a:pt x="1256" y="257"/>
                                    </a:lnTo>
                                    <a:lnTo>
                                      <a:pt x="1257" y="257"/>
                                    </a:lnTo>
                                    <a:lnTo>
                                      <a:pt x="1256" y="258"/>
                                    </a:lnTo>
                                    <a:lnTo>
                                      <a:pt x="1255" y="259"/>
                                    </a:lnTo>
                                    <a:lnTo>
                                      <a:pt x="1252" y="262"/>
                                    </a:lnTo>
                                    <a:lnTo>
                                      <a:pt x="1250" y="264"/>
                                    </a:lnTo>
                                    <a:lnTo>
                                      <a:pt x="1250" y="264"/>
                                    </a:lnTo>
                                    <a:lnTo>
                                      <a:pt x="1249" y="265"/>
                                    </a:lnTo>
                                    <a:lnTo>
                                      <a:pt x="1248" y="266"/>
                                    </a:lnTo>
                                    <a:lnTo>
                                      <a:pt x="1247" y="267"/>
                                    </a:lnTo>
                                    <a:lnTo>
                                      <a:pt x="1247" y="267"/>
                                    </a:lnTo>
                                    <a:lnTo>
                                      <a:pt x="1246" y="268"/>
                                    </a:lnTo>
                                    <a:lnTo>
                                      <a:pt x="1244" y="270"/>
                                    </a:lnTo>
                                    <a:lnTo>
                                      <a:pt x="1243" y="272"/>
                                    </a:lnTo>
                                    <a:lnTo>
                                      <a:pt x="1243" y="272"/>
                                    </a:lnTo>
                                    <a:lnTo>
                                      <a:pt x="1242" y="272"/>
                                    </a:lnTo>
                                    <a:lnTo>
                                      <a:pt x="1243" y="272"/>
                                    </a:lnTo>
                                    <a:lnTo>
                                      <a:pt x="1242" y="272"/>
                                    </a:lnTo>
                                    <a:lnTo>
                                      <a:pt x="1243" y="272"/>
                                    </a:lnTo>
                                    <a:lnTo>
                                      <a:pt x="1242" y="272"/>
                                    </a:lnTo>
                                    <a:lnTo>
                                      <a:pt x="1240" y="272"/>
                                    </a:lnTo>
                                    <a:lnTo>
                                      <a:pt x="1239" y="272"/>
                                    </a:lnTo>
                                    <a:lnTo>
                                      <a:pt x="1239" y="272"/>
                                    </a:lnTo>
                                    <a:lnTo>
                                      <a:pt x="1237" y="273"/>
                                    </a:lnTo>
                                    <a:lnTo>
                                      <a:pt x="1232" y="274"/>
                                    </a:lnTo>
                                    <a:lnTo>
                                      <a:pt x="1229" y="275"/>
                                    </a:lnTo>
                                    <a:lnTo>
                                      <a:pt x="1229" y="275"/>
                                    </a:lnTo>
                                    <a:lnTo>
                                      <a:pt x="1228" y="275"/>
                                    </a:lnTo>
                                    <a:lnTo>
                                      <a:pt x="1227" y="275"/>
                                    </a:lnTo>
                                    <a:lnTo>
                                      <a:pt x="1224" y="275"/>
                                    </a:lnTo>
                                    <a:lnTo>
                                      <a:pt x="1221" y="275"/>
                                    </a:lnTo>
                                    <a:lnTo>
                                      <a:pt x="1221" y="275"/>
                                    </a:lnTo>
                                    <a:lnTo>
                                      <a:pt x="1220" y="275"/>
                                    </a:lnTo>
                                    <a:lnTo>
                                      <a:pt x="1221" y="275"/>
                                    </a:lnTo>
                                    <a:lnTo>
                                      <a:pt x="1220" y="275"/>
                                    </a:lnTo>
                                    <a:lnTo>
                                      <a:pt x="1221" y="275"/>
                                    </a:lnTo>
                                    <a:lnTo>
                                      <a:pt x="1221" y="276"/>
                                    </a:lnTo>
                                    <a:lnTo>
                                      <a:pt x="1221" y="278"/>
                                    </a:lnTo>
                                    <a:lnTo>
                                      <a:pt x="1221" y="279"/>
                                    </a:lnTo>
                                    <a:lnTo>
                                      <a:pt x="1220" y="282"/>
                                    </a:lnTo>
                                    <a:lnTo>
                                      <a:pt x="1221" y="282"/>
                                    </a:lnTo>
                                    <a:lnTo>
                                      <a:pt x="1221" y="283"/>
                                    </a:lnTo>
                                    <a:lnTo>
                                      <a:pt x="1220" y="286"/>
                                    </a:lnTo>
                                    <a:lnTo>
                                      <a:pt x="1220" y="288"/>
                                    </a:lnTo>
                                    <a:lnTo>
                                      <a:pt x="1221" y="288"/>
                                    </a:lnTo>
                                    <a:lnTo>
                                      <a:pt x="1221" y="291"/>
                                    </a:lnTo>
                                    <a:lnTo>
                                      <a:pt x="1220" y="294"/>
                                    </a:lnTo>
                                    <a:lnTo>
                                      <a:pt x="1220" y="296"/>
                                    </a:lnTo>
                                    <a:lnTo>
                                      <a:pt x="1221" y="296"/>
                                    </a:lnTo>
                                    <a:lnTo>
                                      <a:pt x="1221" y="297"/>
                                    </a:lnTo>
                                    <a:lnTo>
                                      <a:pt x="1221" y="299"/>
                                    </a:lnTo>
                                    <a:lnTo>
                                      <a:pt x="1224" y="299"/>
                                    </a:lnTo>
                                    <a:lnTo>
                                      <a:pt x="1225" y="299"/>
                                    </a:lnTo>
                                    <a:lnTo>
                                      <a:pt x="1226" y="299"/>
                                    </a:lnTo>
                                    <a:lnTo>
                                      <a:pt x="1227" y="299"/>
                                    </a:lnTo>
                                    <a:lnTo>
                                      <a:pt x="1232" y="299"/>
                                    </a:lnTo>
                                    <a:lnTo>
                                      <a:pt x="1235" y="299"/>
                                    </a:lnTo>
                                    <a:lnTo>
                                      <a:pt x="1236" y="299"/>
                                    </a:lnTo>
                                    <a:lnTo>
                                      <a:pt x="1239" y="302"/>
                                    </a:lnTo>
                                    <a:lnTo>
                                      <a:pt x="1242" y="303"/>
                                    </a:lnTo>
                                    <a:lnTo>
                                      <a:pt x="1243" y="303"/>
                                    </a:lnTo>
                                    <a:lnTo>
                                      <a:pt x="1245" y="305"/>
                                    </a:lnTo>
                                    <a:lnTo>
                                      <a:pt x="1246" y="306"/>
                                    </a:lnTo>
                                    <a:lnTo>
                                      <a:pt x="1247" y="306"/>
                                    </a:lnTo>
                                    <a:lnTo>
                                      <a:pt x="1248" y="308"/>
                                    </a:lnTo>
                                    <a:lnTo>
                                      <a:pt x="1249" y="310"/>
                                    </a:lnTo>
                                    <a:lnTo>
                                      <a:pt x="1250" y="310"/>
                                    </a:lnTo>
                                    <a:lnTo>
                                      <a:pt x="1250" y="311"/>
                                    </a:lnTo>
                                    <a:lnTo>
                                      <a:pt x="1249" y="314"/>
                                    </a:lnTo>
                                    <a:lnTo>
                                      <a:pt x="1250" y="314"/>
                                    </a:lnTo>
                                    <a:lnTo>
                                      <a:pt x="1250" y="315"/>
                                    </a:lnTo>
                                    <a:lnTo>
                                      <a:pt x="1249" y="318"/>
                                    </a:lnTo>
                                    <a:lnTo>
                                      <a:pt x="1249" y="320"/>
                                    </a:lnTo>
                                    <a:lnTo>
                                      <a:pt x="1250" y="320"/>
                                    </a:lnTo>
                                    <a:lnTo>
                                      <a:pt x="1250" y="321"/>
                                    </a:lnTo>
                                    <a:lnTo>
                                      <a:pt x="1250" y="323"/>
                                    </a:lnTo>
                                    <a:lnTo>
                                      <a:pt x="1251" y="330"/>
                                    </a:lnTo>
                                    <a:lnTo>
                                      <a:pt x="1252" y="335"/>
                                    </a:lnTo>
                                    <a:lnTo>
                                      <a:pt x="1253" y="335"/>
                                    </a:lnTo>
                                    <a:lnTo>
                                      <a:pt x="1254" y="338"/>
                                    </a:lnTo>
                                    <a:lnTo>
                                      <a:pt x="1257" y="345"/>
                                    </a:lnTo>
                                    <a:lnTo>
                                      <a:pt x="1259" y="352"/>
                                    </a:lnTo>
                                    <a:lnTo>
                                      <a:pt x="1261" y="352"/>
                                    </a:lnTo>
                                    <a:lnTo>
                                      <a:pt x="1259" y="352"/>
                                    </a:lnTo>
                                    <a:lnTo>
                                      <a:pt x="1261" y="352"/>
                                    </a:lnTo>
                                    <a:lnTo>
                                      <a:pt x="1259" y="352"/>
                                    </a:lnTo>
                                    <a:lnTo>
                                      <a:pt x="1261" y="352"/>
                                    </a:lnTo>
                                    <a:lnTo>
                                      <a:pt x="1261" y="354"/>
                                    </a:lnTo>
                                    <a:lnTo>
                                      <a:pt x="1259" y="359"/>
                                    </a:lnTo>
                                    <a:lnTo>
                                      <a:pt x="1259" y="362"/>
                                    </a:lnTo>
                                    <a:lnTo>
                                      <a:pt x="1261" y="362"/>
                                    </a:lnTo>
                                    <a:lnTo>
                                      <a:pt x="1261" y="366"/>
                                    </a:lnTo>
                                    <a:lnTo>
                                      <a:pt x="1259" y="376"/>
                                    </a:lnTo>
                                    <a:lnTo>
                                      <a:pt x="1259" y="383"/>
                                    </a:lnTo>
                                    <a:lnTo>
                                      <a:pt x="1261" y="383"/>
                                    </a:lnTo>
                                    <a:lnTo>
                                      <a:pt x="1261" y="391"/>
                                    </a:lnTo>
                                    <a:lnTo>
                                      <a:pt x="1259" y="410"/>
                                    </a:lnTo>
                                    <a:lnTo>
                                      <a:pt x="1259" y="426"/>
                                    </a:lnTo>
                                    <a:lnTo>
                                      <a:pt x="1261" y="426"/>
                                    </a:lnTo>
                                    <a:lnTo>
                                      <a:pt x="1261" y="432"/>
                                    </a:lnTo>
                                    <a:lnTo>
                                      <a:pt x="1259" y="451"/>
                                    </a:lnTo>
                                    <a:lnTo>
                                      <a:pt x="1259" y="465"/>
                                    </a:lnTo>
                                    <a:lnTo>
                                      <a:pt x="1261" y="465"/>
                                    </a:lnTo>
                                    <a:lnTo>
                                      <a:pt x="1261" y="467"/>
                                    </a:lnTo>
                                    <a:lnTo>
                                      <a:pt x="1259" y="472"/>
                                    </a:lnTo>
                                    <a:lnTo>
                                      <a:pt x="1259" y="475"/>
                                    </a:lnTo>
                                    <a:lnTo>
                                      <a:pt x="1261" y="475"/>
                                    </a:lnTo>
                                    <a:lnTo>
                                      <a:pt x="1259" y="475"/>
                                    </a:lnTo>
                                    <a:lnTo>
                                      <a:pt x="1261" y="475"/>
                                    </a:lnTo>
                                    <a:lnTo>
                                      <a:pt x="1259" y="475"/>
                                    </a:lnTo>
                                    <a:lnTo>
                                      <a:pt x="1261" y="475"/>
                                    </a:lnTo>
                                    <a:lnTo>
                                      <a:pt x="1261" y="476"/>
                                    </a:lnTo>
                                    <a:lnTo>
                                      <a:pt x="1261" y="478"/>
                                    </a:lnTo>
                                    <a:lnTo>
                                      <a:pt x="1261" y="480"/>
                                    </a:lnTo>
                                    <a:lnTo>
                                      <a:pt x="1259" y="484"/>
                                    </a:lnTo>
                                    <a:lnTo>
                                      <a:pt x="1259" y="486"/>
                                    </a:lnTo>
                                    <a:lnTo>
                                      <a:pt x="1261" y="486"/>
                                    </a:lnTo>
                                    <a:lnTo>
                                      <a:pt x="1261" y="487"/>
                                    </a:lnTo>
                                    <a:lnTo>
                                      <a:pt x="1261" y="488"/>
                                    </a:lnTo>
                                    <a:lnTo>
                                      <a:pt x="1262" y="493"/>
                                    </a:lnTo>
                                    <a:lnTo>
                                      <a:pt x="1263" y="496"/>
                                    </a:lnTo>
                                    <a:lnTo>
                                      <a:pt x="1264" y="496"/>
                                    </a:lnTo>
                                    <a:lnTo>
                                      <a:pt x="1263" y="496"/>
                                    </a:lnTo>
                                    <a:lnTo>
                                      <a:pt x="1264" y="496"/>
                                    </a:lnTo>
                                    <a:lnTo>
                                      <a:pt x="1263" y="496"/>
                                    </a:lnTo>
                                    <a:lnTo>
                                      <a:pt x="1264" y="496"/>
                                    </a:lnTo>
                                    <a:lnTo>
                                      <a:pt x="1266" y="496"/>
                                    </a:lnTo>
                                    <a:lnTo>
                                      <a:pt x="1267" y="496"/>
                                    </a:lnTo>
                                    <a:lnTo>
                                      <a:pt x="1268" y="496"/>
                                    </a:lnTo>
                                    <a:lnTo>
                                      <a:pt x="1274" y="498"/>
                                    </a:lnTo>
                                    <a:lnTo>
                                      <a:pt x="1277" y="499"/>
                                    </a:lnTo>
                                    <a:lnTo>
                                      <a:pt x="1278" y="499"/>
                                    </a:lnTo>
                                    <a:lnTo>
                                      <a:pt x="1282" y="503"/>
                                    </a:lnTo>
                                    <a:lnTo>
                                      <a:pt x="1284" y="504"/>
                                    </a:lnTo>
                                    <a:lnTo>
                                      <a:pt x="1285" y="504"/>
                                    </a:lnTo>
                                    <a:lnTo>
                                      <a:pt x="1286" y="505"/>
                                    </a:lnTo>
                                    <a:lnTo>
                                      <a:pt x="1289" y="506"/>
                                    </a:lnTo>
                                    <a:lnTo>
                                      <a:pt x="1291" y="507"/>
                                    </a:lnTo>
                                    <a:lnTo>
                                      <a:pt x="1292" y="507"/>
                                    </a:lnTo>
                                    <a:lnTo>
                                      <a:pt x="1291" y="507"/>
                                    </a:lnTo>
                                    <a:lnTo>
                                      <a:pt x="1292" y="507"/>
                                    </a:lnTo>
                                    <a:lnTo>
                                      <a:pt x="1291" y="507"/>
                                    </a:lnTo>
                                    <a:lnTo>
                                      <a:pt x="1292" y="507"/>
                                    </a:lnTo>
                                    <a:lnTo>
                                      <a:pt x="1292" y="508"/>
                                    </a:lnTo>
                                    <a:lnTo>
                                      <a:pt x="1292" y="510"/>
                                    </a:lnTo>
                                    <a:lnTo>
                                      <a:pt x="1292" y="511"/>
                                    </a:lnTo>
                                    <a:lnTo>
                                      <a:pt x="1292" y="512"/>
                                    </a:lnTo>
                                    <a:lnTo>
                                      <a:pt x="1293" y="517"/>
                                    </a:lnTo>
                                    <a:lnTo>
                                      <a:pt x="1294" y="521"/>
                                    </a:lnTo>
                                    <a:lnTo>
                                      <a:pt x="1295" y="521"/>
                                    </a:lnTo>
                                    <a:lnTo>
                                      <a:pt x="1295" y="522"/>
                                    </a:lnTo>
                                    <a:lnTo>
                                      <a:pt x="1296" y="524"/>
                                    </a:lnTo>
                                    <a:lnTo>
                                      <a:pt x="1300" y="532"/>
                                    </a:lnTo>
                                    <a:lnTo>
                                      <a:pt x="1302" y="538"/>
                                    </a:lnTo>
                                    <a:lnTo>
                                      <a:pt x="1303" y="538"/>
                                    </a:lnTo>
                                    <a:lnTo>
                                      <a:pt x="1303" y="540"/>
                                    </a:lnTo>
                                    <a:lnTo>
                                      <a:pt x="1303" y="542"/>
                                    </a:lnTo>
                                    <a:lnTo>
                                      <a:pt x="1304" y="550"/>
                                    </a:lnTo>
                                    <a:lnTo>
                                      <a:pt x="1305" y="556"/>
                                    </a:lnTo>
                                    <a:lnTo>
                                      <a:pt x="1306" y="556"/>
                                    </a:lnTo>
                                    <a:lnTo>
                                      <a:pt x="1308" y="561"/>
                                    </a:lnTo>
                                    <a:lnTo>
                                      <a:pt x="1309" y="563"/>
                                    </a:lnTo>
                                    <a:lnTo>
                                      <a:pt x="1310" y="563"/>
                                    </a:lnTo>
                                    <a:lnTo>
                                      <a:pt x="1311" y="563"/>
                                    </a:lnTo>
                                    <a:lnTo>
                                      <a:pt x="1312" y="563"/>
                                    </a:lnTo>
                                    <a:lnTo>
                                      <a:pt x="1313" y="563"/>
                                    </a:lnTo>
                                    <a:lnTo>
                                      <a:pt x="1314" y="563"/>
                                    </a:lnTo>
                                    <a:lnTo>
                                      <a:pt x="1318" y="563"/>
                                    </a:lnTo>
                                    <a:lnTo>
                                      <a:pt x="1320" y="563"/>
                                    </a:lnTo>
                                    <a:lnTo>
                                      <a:pt x="1321" y="563"/>
                                    </a:lnTo>
                                    <a:lnTo>
                                      <a:pt x="1323" y="563"/>
                                    </a:lnTo>
                                    <a:lnTo>
                                      <a:pt x="1329" y="563"/>
                                    </a:lnTo>
                                    <a:lnTo>
                                      <a:pt x="1333" y="563"/>
                                    </a:lnTo>
                                    <a:lnTo>
                                      <a:pt x="1334" y="563"/>
                                    </a:lnTo>
                                    <a:lnTo>
                                      <a:pt x="1337" y="563"/>
                                    </a:lnTo>
                                    <a:lnTo>
                                      <a:pt x="1343" y="563"/>
                                    </a:lnTo>
                                    <a:lnTo>
                                      <a:pt x="1347" y="563"/>
                                    </a:lnTo>
                                    <a:lnTo>
                                      <a:pt x="1348" y="563"/>
                                    </a:lnTo>
                                    <a:lnTo>
                                      <a:pt x="1349" y="563"/>
                                    </a:lnTo>
                                    <a:lnTo>
                                      <a:pt x="1352" y="563"/>
                                    </a:lnTo>
                                    <a:lnTo>
                                      <a:pt x="1354" y="563"/>
                                    </a:lnTo>
                                    <a:lnTo>
                                      <a:pt x="1356" y="563"/>
                                    </a:lnTo>
                                    <a:lnTo>
                                      <a:pt x="1354" y="564"/>
                                    </a:lnTo>
                                    <a:lnTo>
                                      <a:pt x="1353" y="568"/>
                                    </a:lnTo>
                                    <a:lnTo>
                                      <a:pt x="1352" y="570"/>
                                    </a:lnTo>
                                    <a:lnTo>
                                      <a:pt x="1352" y="570"/>
                                    </a:lnTo>
                                    <a:lnTo>
                                      <a:pt x="1351" y="572"/>
                                    </a:lnTo>
                                    <a:lnTo>
                                      <a:pt x="1349" y="578"/>
                                    </a:lnTo>
                                    <a:lnTo>
                                      <a:pt x="1348" y="581"/>
                                    </a:lnTo>
                                    <a:lnTo>
                                      <a:pt x="1348" y="581"/>
                                    </a:lnTo>
                                    <a:lnTo>
                                      <a:pt x="1347" y="584"/>
                                    </a:lnTo>
                                    <a:lnTo>
                                      <a:pt x="1346" y="590"/>
                                    </a:lnTo>
                                    <a:lnTo>
                                      <a:pt x="1345" y="594"/>
                                    </a:lnTo>
                                    <a:lnTo>
                                      <a:pt x="1345" y="594"/>
                                    </a:lnTo>
                                    <a:lnTo>
                                      <a:pt x="1345" y="595"/>
                                    </a:lnTo>
                                    <a:lnTo>
                                      <a:pt x="1344" y="599"/>
                                    </a:lnTo>
                                    <a:lnTo>
                                      <a:pt x="1345" y="599"/>
                                    </a:lnTo>
                                    <a:lnTo>
                                      <a:pt x="1344" y="600"/>
                                    </a:lnTo>
                                    <a:lnTo>
                                      <a:pt x="1343" y="601"/>
                                    </a:lnTo>
                                    <a:lnTo>
                                      <a:pt x="1342" y="602"/>
                                    </a:lnTo>
                                    <a:lnTo>
                                      <a:pt x="1342" y="602"/>
                                    </a:lnTo>
                                    <a:lnTo>
                                      <a:pt x="1341" y="602"/>
                                    </a:lnTo>
                                    <a:lnTo>
                                      <a:pt x="1339" y="602"/>
                                    </a:lnTo>
                                    <a:lnTo>
                                      <a:pt x="1338" y="602"/>
                                    </a:lnTo>
                                    <a:lnTo>
                                      <a:pt x="1338" y="602"/>
                                    </a:lnTo>
                                    <a:lnTo>
                                      <a:pt x="1337" y="602"/>
                                    </a:lnTo>
                                    <a:lnTo>
                                      <a:pt x="1333" y="602"/>
                                    </a:lnTo>
                                    <a:lnTo>
                                      <a:pt x="1331" y="602"/>
                                    </a:lnTo>
                                    <a:lnTo>
                                      <a:pt x="1331" y="602"/>
                                    </a:lnTo>
                                    <a:lnTo>
                                      <a:pt x="1330" y="602"/>
                                    </a:lnTo>
                                    <a:lnTo>
                                      <a:pt x="1328" y="602"/>
                                    </a:lnTo>
                                    <a:lnTo>
                                      <a:pt x="1322" y="602"/>
                                    </a:lnTo>
                                    <a:lnTo>
                                      <a:pt x="1316" y="602"/>
                                    </a:lnTo>
                                    <a:lnTo>
                                      <a:pt x="1316" y="602"/>
                                    </a:lnTo>
                                    <a:lnTo>
                                      <a:pt x="1313" y="603"/>
                                    </a:lnTo>
                                    <a:lnTo>
                                      <a:pt x="1307" y="604"/>
                                    </a:lnTo>
                                    <a:lnTo>
                                      <a:pt x="1303" y="605"/>
                                    </a:lnTo>
                                    <a:lnTo>
                                      <a:pt x="1303" y="605"/>
                                    </a:lnTo>
                                    <a:lnTo>
                                      <a:pt x="1302" y="605"/>
                                    </a:lnTo>
                                    <a:lnTo>
                                      <a:pt x="1301" y="605"/>
                                    </a:lnTo>
                                    <a:lnTo>
                                      <a:pt x="1300" y="605"/>
                                    </a:lnTo>
                                    <a:lnTo>
                                      <a:pt x="1300" y="605"/>
                                    </a:lnTo>
                                    <a:lnTo>
                                      <a:pt x="1300" y="607"/>
                                    </a:lnTo>
                                    <a:lnTo>
                                      <a:pt x="1299" y="610"/>
                                    </a:lnTo>
                                    <a:lnTo>
                                      <a:pt x="1299" y="612"/>
                                    </a:lnTo>
                                    <a:lnTo>
                                      <a:pt x="1300" y="612"/>
                                    </a:lnTo>
                                    <a:lnTo>
                                      <a:pt x="1299" y="615"/>
                                    </a:lnTo>
                                    <a:lnTo>
                                      <a:pt x="1296" y="622"/>
                                    </a:lnTo>
                                    <a:lnTo>
                                      <a:pt x="1295" y="626"/>
                                    </a:lnTo>
                                    <a:lnTo>
                                      <a:pt x="1295" y="626"/>
                                    </a:lnTo>
                                    <a:lnTo>
                                      <a:pt x="1294" y="631"/>
                                    </a:lnTo>
                                    <a:lnTo>
                                      <a:pt x="1293" y="646"/>
                                    </a:lnTo>
                                    <a:lnTo>
                                      <a:pt x="1292" y="658"/>
                                    </a:lnTo>
                                    <a:lnTo>
                                      <a:pt x="1292" y="658"/>
                                    </a:lnTo>
                                    <a:lnTo>
                                      <a:pt x="1292" y="659"/>
                                    </a:lnTo>
                                    <a:lnTo>
                                      <a:pt x="1292" y="663"/>
                                    </a:lnTo>
                                    <a:lnTo>
                                      <a:pt x="1292" y="678"/>
                                    </a:lnTo>
                                    <a:lnTo>
                                      <a:pt x="1292" y="689"/>
                                    </a:lnTo>
                                    <a:lnTo>
                                      <a:pt x="1293" y="689"/>
                                    </a:lnTo>
                                    <a:lnTo>
                                      <a:pt x="1291" y="690"/>
                                    </a:lnTo>
                                    <a:lnTo>
                                      <a:pt x="1290" y="690"/>
                                    </a:lnTo>
                                    <a:lnTo>
                                      <a:pt x="1287" y="690"/>
                                    </a:lnTo>
                                    <a:lnTo>
                                      <a:pt x="1286" y="690"/>
                                    </a:lnTo>
                                    <a:lnTo>
                                      <a:pt x="1285" y="690"/>
                                    </a:lnTo>
                                    <a:lnTo>
                                      <a:pt x="1284" y="690"/>
                                    </a:lnTo>
                                    <a:lnTo>
                                      <a:pt x="1278" y="689"/>
                                    </a:lnTo>
                                    <a:lnTo>
                                      <a:pt x="1275" y="688"/>
                                    </a:lnTo>
                                    <a:lnTo>
                                      <a:pt x="1275" y="687"/>
                                    </a:lnTo>
                                    <a:lnTo>
                                      <a:pt x="1274" y="687"/>
                                    </a:lnTo>
                                    <a:lnTo>
                                      <a:pt x="1271" y="687"/>
                                    </a:lnTo>
                                    <a:lnTo>
                                      <a:pt x="1269" y="687"/>
                                    </a:lnTo>
                                    <a:lnTo>
                                      <a:pt x="1269" y="687"/>
                                    </a:lnTo>
                                    <a:lnTo>
                                      <a:pt x="1268" y="687"/>
                                    </a:lnTo>
                                    <a:lnTo>
                                      <a:pt x="1266" y="687"/>
                                    </a:lnTo>
                                    <a:lnTo>
                                      <a:pt x="1265" y="687"/>
                                    </a:lnTo>
                                    <a:lnTo>
                                      <a:pt x="1265" y="687"/>
                                    </a:lnTo>
                                    <a:lnTo>
                                      <a:pt x="1264" y="686"/>
                                    </a:lnTo>
                                    <a:lnTo>
                                      <a:pt x="1261" y="683"/>
                                    </a:lnTo>
                                    <a:lnTo>
                                      <a:pt x="1258" y="681"/>
                                    </a:lnTo>
                                    <a:lnTo>
                                      <a:pt x="1258" y="680"/>
                                    </a:lnTo>
                                    <a:lnTo>
                                      <a:pt x="1255" y="679"/>
                                    </a:lnTo>
                                    <a:lnTo>
                                      <a:pt x="1254" y="678"/>
                                    </a:lnTo>
                                    <a:lnTo>
                                      <a:pt x="1254" y="677"/>
                                    </a:lnTo>
                                    <a:lnTo>
                                      <a:pt x="1253" y="677"/>
                                    </a:lnTo>
                                    <a:lnTo>
                                      <a:pt x="1252" y="677"/>
                                    </a:lnTo>
                                    <a:lnTo>
                                      <a:pt x="1249" y="677"/>
                                    </a:lnTo>
                                    <a:lnTo>
                                      <a:pt x="1249" y="677"/>
                                    </a:lnTo>
                                    <a:lnTo>
                                      <a:pt x="1248" y="677"/>
                                    </a:lnTo>
                                    <a:lnTo>
                                      <a:pt x="1245" y="677"/>
                                    </a:lnTo>
                                    <a:lnTo>
                                      <a:pt x="1243" y="677"/>
                                    </a:lnTo>
                                    <a:lnTo>
                                      <a:pt x="1243" y="676"/>
                                    </a:lnTo>
                                    <a:lnTo>
                                      <a:pt x="1238" y="677"/>
                                    </a:lnTo>
                                    <a:lnTo>
                                      <a:pt x="1236" y="677"/>
                                    </a:lnTo>
                                    <a:lnTo>
                                      <a:pt x="1236" y="677"/>
                                    </a:lnTo>
                                    <a:lnTo>
                                      <a:pt x="1235" y="677"/>
                                    </a:lnTo>
                                    <a:lnTo>
                                      <a:pt x="1234" y="677"/>
                                    </a:lnTo>
                                    <a:lnTo>
                                      <a:pt x="1230" y="677"/>
                                    </a:lnTo>
                                    <a:lnTo>
                                      <a:pt x="1227" y="677"/>
                                    </a:lnTo>
                                    <a:lnTo>
                                      <a:pt x="1227" y="676"/>
                                    </a:lnTo>
                                    <a:lnTo>
                                      <a:pt x="1226" y="676"/>
                                    </a:lnTo>
                                    <a:lnTo>
                                      <a:pt x="1225" y="676"/>
                                    </a:lnTo>
                                    <a:lnTo>
                                      <a:pt x="1219" y="676"/>
                                    </a:lnTo>
                                    <a:lnTo>
                                      <a:pt x="1215" y="676"/>
                                    </a:lnTo>
                                    <a:lnTo>
                                      <a:pt x="1215" y="676"/>
                                    </a:lnTo>
                                    <a:lnTo>
                                      <a:pt x="1212" y="677"/>
                                    </a:lnTo>
                                    <a:lnTo>
                                      <a:pt x="1206" y="679"/>
                                    </a:lnTo>
                                    <a:lnTo>
                                      <a:pt x="1201" y="680"/>
                                    </a:lnTo>
                                    <a:lnTo>
                                      <a:pt x="1201" y="680"/>
                                    </a:lnTo>
                                    <a:lnTo>
                                      <a:pt x="1200" y="680"/>
                                    </a:lnTo>
                                    <a:lnTo>
                                      <a:pt x="1199" y="680"/>
                                    </a:lnTo>
                                    <a:lnTo>
                                      <a:pt x="1194" y="680"/>
                                    </a:lnTo>
                                    <a:lnTo>
                                      <a:pt x="1190" y="680"/>
                                    </a:lnTo>
                                    <a:lnTo>
                                      <a:pt x="1190" y="680"/>
                                    </a:lnTo>
                                    <a:lnTo>
                                      <a:pt x="1189" y="683"/>
                                    </a:lnTo>
                                    <a:lnTo>
                                      <a:pt x="1188" y="689"/>
                                    </a:lnTo>
                                    <a:lnTo>
                                      <a:pt x="1187" y="694"/>
                                    </a:lnTo>
                                    <a:lnTo>
                                      <a:pt x="1187" y="694"/>
                                    </a:lnTo>
                                    <a:lnTo>
                                      <a:pt x="1186" y="698"/>
                                    </a:lnTo>
                                    <a:lnTo>
                                      <a:pt x="1185" y="707"/>
                                    </a:lnTo>
                                    <a:lnTo>
                                      <a:pt x="1183" y="715"/>
                                    </a:lnTo>
                                    <a:lnTo>
                                      <a:pt x="1183" y="715"/>
                                    </a:lnTo>
                                    <a:lnTo>
                                      <a:pt x="1181" y="722"/>
                                    </a:lnTo>
                                    <a:lnTo>
                                      <a:pt x="1178" y="743"/>
                                    </a:lnTo>
                                    <a:lnTo>
                                      <a:pt x="1176" y="760"/>
                                    </a:lnTo>
                                    <a:lnTo>
                                      <a:pt x="1176" y="760"/>
                                    </a:lnTo>
                                    <a:lnTo>
                                      <a:pt x="1174" y="767"/>
                                    </a:lnTo>
                                    <a:lnTo>
                                      <a:pt x="1171" y="786"/>
                                    </a:lnTo>
                                    <a:lnTo>
                                      <a:pt x="1169" y="802"/>
                                    </a:lnTo>
                                    <a:lnTo>
                                      <a:pt x="1169" y="802"/>
                                    </a:lnTo>
                                    <a:lnTo>
                                      <a:pt x="1168" y="804"/>
                                    </a:lnTo>
                                    <a:lnTo>
                                      <a:pt x="1167" y="808"/>
                                    </a:lnTo>
                                    <a:lnTo>
                                      <a:pt x="1167" y="811"/>
                                    </a:lnTo>
                                    <a:lnTo>
                                      <a:pt x="1167" y="811"/>
                                    </a:lnTo>
                                    <a:lnTo>
                                      <a:pt x="1166" y="812"/>
                                    </a:lnTo>
                                    <a:lnTo>
                                      <a:pt x="1161" y="815"/>
                                    </a:lnTo>
                                    <a:lnTo>
                                      <a:pt x="1158" y="816"/>
                                    </a:lnTo>
                                    <a:lnTo>
                                      <a:pt x="1158" y="816"/>
                                    </a:lnTo>
                                    <a:lnTo>
                                      <a:pt x="1155" y="817"/>
                                    </a:lnTo>
                                    <a:lnTo>
                                      <a:pt x="1149" y="819"/>
                                    </a:lnTo>
                                    <a:lnTo>
                                      <a:pt x="1144" y="820"/>
                                    </a:lnTo>
                                    <a:lnTo>
                                      <a:pt x="1144" y="820"/>
                                    </a:lnTo>
                                    <a:lnTo>
                                      <a:pt x="1139" y="821"/>
                                    </a:lnTo>
                                    <a:lnTo>
                                      <a:pt x="1126" y="824"/>
                                    </a:lnTo>
                                    <a:lnTo>
                                      <a:pt x="1116" y="827"/>
                                    </a:lnTo>
                                    <a:lnTo>
                                      <a:pt x="1116" y="827"/>
                                    </a:lnTo>
                                    <a:lnTo>
                                      <a:pt x="1111" y="829"/>
                                    </a:lnTo>
                                    <a:lnTo>
                                      <a:pt x="1096" y="832"/>
                                    </a:lnTo>
                                    <a:lnTo>
                                      <a:pt x="1084" y="834"/>
                                    </a:lnTo>
                                    <a:lnTo>
                                      <a:pt x="1084" y="834"/>
                                    </a:lnTo>
                                    <a:lnTo>
                                      <a:pt x="1083" y="835"/>
                                    </a:lnTo>
                                    <a:lnTo>
                                      <a:pt x="1080" y="836"/>
                                    </a:lnTo>
                                    <a:lnTo>
                                      <a:pt x="1078" y="837"/>
                                    </a:lnTo>
                                    <a:lnTo>
                                      <a:pt x="1078" y="837"/>
                                    </a:lnTo>
                                    <a:lnTo>
                                      <a:pt x="1078" y="838"/>
                                    </a:lnTo>
                                    <a:lnTo>
                                      <a:pt x="1078" y="839"/>
                                    </a:lnTo>
                                    <a:lnTo>
                                      <a:pt x="1079" y="844"/>
                                    </a:lnTo>
                                    <a:lnTo>
                                      <a:pt x="1080" y="848"/>
                                    </a:lnTo>
                                    <a:lnTo>
                                      <a:pt x="1081" y="848"/>
                                    </a:lnTo>
                                    <a:lnTo>
                                      <a:pt x="1081" y="851"/>
                                    </a:lnTo>
                                    <a:lnTo>
                                      <a:pt x="1080" y="857"/>
                                    </a:lnTo>
                                    <a:lnTo>
                                      <a:pt x="1080" y="862"/>
                                    </a:lnTo>
                                    <a:lnTo>
                                      <a:pt x="1081" y="862"/>
                                    </a:lnTo>
                                    <a:lnTo>
                                      <a:pt x="1081" y="863"/>
                                    </a:lnTo>
                                    <a:lnTo>
                                      <a:pt x="1081" y="867"/>
                                    </a:lnTo>
                                    <a:lnTo>
                                      <a:pt x="1082" y="876"/>
                                    </a:lnTo>
                                    <a:lnTo>
                                      <a:pt x="1083" y="883"/>
                                    </a:lnTo>
                                    <a:lnTo>
                                      <a:pt x="1084" y="883"/>
                                    </a:lnTo>
                                    <a:lnTo>
                                      <a:pt x="1084" y="885"/>
                                    </a:lnTo>
                                    <a:lnTo>
                                      <a:pt x="1084" y="887"/>
                                    </a:lnTo>
                                    <a:lnTo>
                                      <a:pt x="1086" y="893"/>
                                    </a:lnTo>
                                    <a:lnTo>
                                      <a:pt x="1087" y="897"/>
                                    </a:lnTo>
                                    <a:lnTo>
                                      <a:pt x="1088" y="897"/>
                                    </a:lnTo>
                                    <a:lnTo>
                                      <a:pt x="1091" y="898"/>
                                    </a:lnTo>
                                    <a:lnTo>
                                      <a:pt x="1092" y="898"/>
                                    </a:lnTo>
                                    <a:lnTo>
                                      <a:pt x="1094" y="899"/>
                                    </a:lnTo>
                                    <a:lnTo>
                                      <a:pt x="1095" y="899"/>
                                    </a:lnTo>
                                    <a:lnTo>
                                      <a:pt x="1096" y="899"/>
                                    </a:lnTo>
                                    <a:lnTo>
                                      <a:pt x="1099" y="901"/>
                                    </a:lnTo>
                                    <a:lnTo>
                                      <a:pt x="1100" y="901"/>
                                    </a:lnTo>
                                    <a:lnTo>
                                      <a:pt x="1101" y="901"/>
                                    </a:lnTo>
                                    <a:lnTo>
                                      <a:pt x="1105" y="904"/>
                                    </a:lnTo>
                                    <a:lnTo>
                                      <a:pt x="1109" y="905"/>
                                    </a:lnTo>
                                    <a:lnTo>
                                      <a:pt x="1110" y="905"/>
                                    </a:lnTo>
                                    <a:lnTo>
                                      <a:pt x="1111" y="906"/>
                                    </a:lnTo>
                                    <a:lnTo>
                                      <a:pt x="1115" y="909"/>
                                    </a:lnTo>
                                    <a:lnTo>
                                      <a:pt x="1118" y="910"/>
                                    </a:lnTo>
                                    <a:lnTo>
                                      <a:pt x="1119" y="910"/>
                                    </a:lnTo>
                                    <a:lnTo>
                                      <a:pt x="1121" y="911"/>
                                    </a:lnTo>
                                    <a:lnTo>
                                      <a:pt x="1122" y="911"/>
                                    </a:lnTo>
                                    <a:lnTo>
                                      <a:pt x="1126" y="913"/>
                                    </a:lnTo>
                                    <a:lnTo>
                                      <a:pt x="1130" y="913"/>
                                    </a:lnTo>
                                    <a:lnTo>
                                      <a:pt x="1131" y="913"/>
                                    </a:lnTo>
                                    <a:lnTo>
                                      <a:pt x="1133" y="915"/>
                                    </a:lnTo>
                                    <a:lnTo>
                                      <a:pt x="1134" y="915"/>
                                    </a:lnTo>
                                    <a:lnTo>
                                      <a:pt x="1136" y="916"/>
                                    </a:lnTo>
                                    <a:lnTo>
                                      <a:pt x="1142" y="919"/>
                                    </a:lnTo>
                                    <a:lnTo>
                                      <a:pt x="1147" y="921"/>
                                    </a:lnTo>
                                    <a:lnTo>
                                      <a:pt x="1148" y="921"/>
                                    </a:lnTo>
                                    <a:lnTo>
                                      <a:pt x="1150" y="921"/>
                                    </a:lnTo>
                                    <a:lnTo>
                                      <a:pt x="1156" y="921"/>
                                    </a:lnTo>
                                    <a:lnTo>
                                      <a:pt x="1161" y="921"/>
                                    </a:lnTo>
                                    <a:lnTo>
                                      <a:pt x="1162" y="921"/>
                                    </a:lnTo>
                                    <a:lnTo>
                                      <a:pt x="1166" y="925"/>
                                    </a:lnTo>
                                    <a:lnTo>
                                      <a:pt x="1168" y="926"/>
                                    </a:lnTo>
                                    <a:lnTo>
                                      <a:pt x="1169" y="926"/>
                                    </a:lnTo>
                                    <a:lnTo>
                                      <a:pt x="1169" y="927"/>
                                    </a:lnTo>
                                    <a:lnTo>
                                      <a:pt x="1169" y="929"/>
                                    </a:lnTo>
                                    <a:lnTo>
                                      <a:pt x="1169" y="930"/>
                                    </a:lnTo>
                                    <a:lnTo>
                                      <a:pt x="1169" y="931"/>
                                    </a:lnTo>
                                    <a:lnTo>
                                      <a:pt x="1170" y="936"/>
                                    </a:lnTo>
                                    <a:lnTo>
                                      <a:pt x="1170" y="939"/>
                                    </a:lnTo>
                                    <a:lnTo>
                                      <a:pt x="1171" y="939"/>
                                    </a:lnTo>
                                    <a:lnTo>
                                      <a:pt x="1171" y="940"/>
                                    </a:lnTo>
                                    <a:lnTo>
                                      <a:pt x="1171" y="943"/>
                                    </a:lnTo>
                                    <a:lnTo>
                                      <a:pt x="1172" y="949"/>
                                    </a:lnTo>
                                    <a:lnTo>
                                      <a:pt x="1172" y="953"/>
                                    </a:lnTo>
                                    <a:lnTo>
                                      <a:pt x="1173" y="953"/>
                                    </a:lnTo>
                                    <a:lnTo>
                                      <a:pt x="1173" y="956"/>
                                    </a:lnTo>
                                    <a:lnTo>
                                      <a:pt x="1172" y="965"/>
                                    </a:lnTo>
                                    <a:lnTo>
                                      <a:pt x="1172" y="971"/>
                                    </a:lnTo>
                                    <a:lnTo>
                                      <a:pt x="1173" y="971"/>
                                    </a:lnTo>
                                    <a:lnTo>
                                      <a:pt x="1173" y="973"/>
                                    </a:lnTo>
                                    <a:lnTo>
                                      <a:pt x="1172" y="976"/>
                                    </a:lnTo>
                                    <a:lnTo>
                                      <a:pt x="1172" y="978"/>
                                    </a:lnTo>
                                    <a:lnTo>
                                      <a:pt x="1173" y="978"/>
                                    </a:lnTo>
                                    <a:lnTo>
                                      <a:pt x="1173" y="980"/>
                                    </a:lnTo>
                                    <a:lnTo>
                                      <a:pt x="1173" y="982"/>
                                    </a:lnTo>
                                    <a:lnTo>
                                      <a:pt x="1173" y="984"/>
                                    </a:lnTo>
                                    <a:lnTo>
                                      <a:pt x="1172" y="987"/>
                                    </a:lnTo>
                                    <a:lnTo>
                                      <a:pt x="1172" y="990"/>
                                    </a:lnTo>
                                    <a:lnTo>
                                      <a:pt x="1173" y="990"/>
                                    </a:lnTo>
                                    <a:lnTo>
                                      <a:pt x="1172" y="991"/>
                                    </a:lnTo>
                                    <a:lnTo>
                                      <a:pt x="1170" y="992"/>
                                    </a:lnTo>
                                    <a:lnTo>
                                      <a:pt x="1169" y="992"/>
                                    </a:lnTo>
                                    <a:lnTo>
                                      <a:pt x="1166" y="993"/>
                                    </a:lnTo>
                                    <a:lnTo>
                                      <a:pt x="1162" y="993"/>
                                    </a:lnTo>
                                    <a:lnTo>
                                      <a:pt x="1160" y="994"/>
                                    </a:lnTo>
                                    <a:lnTo>
                                      <a:pt x="1157" y="995"/>
                                    </a:lnTo>
                                    <a:lnTo>
                                      <a:pt x="1150" y="1000"/>
                                    </a:lnTo>
                                    <a:lnTo>
                                      <a:pt x="1148" y="1001"/>
                                    </a:lnTo>
                                    <a:lnTo>
                                      <a:pt x="1143" y="1002"/>
                                    </a:lnTo>
                                    <a:lnTo>
                                      <a:pt x="1133" y="1005"/>
                                    </a:lnTo>
                                    <a:lnTo>
                                      <a:pt x="1124" y="1006"/>
                                    </a:lnTo>
                                    <a:lnTo>
                                      <a:pt x="1124" y="1006"/>
                                    </a:lnTo>
                                    <a:lnTo>
                                      <a:pt x="1122" y="1007"/>
                                    </a:lnTo>
                                    <a:lnTo>
                                      <a:pt x="1119" y="1007"/>
                                    </a:lnTo>
                                    <a:lnTo>
                                      <a:pt x="1116" y="1007"/>
                                    </a:lnTo>
                                    <a:lnTo>
                                      <a:pt x="1116" y="1007"/>
                                    </a:lnTo>
                                    <a:lnTo>
                                      <a:pt x="1115" y="1008"/>
                                    </a:lnTo>
                                    <a:lnTo>
                                      <a:pt x="1113" y="1009"/>
                                    </a:lnTo>
                                    <a:lnTo>
                                      <a:pt x="1106" y="1012"/>
                                    </a:lnTo>
                                    <a:lnTo>
                                      <a:pt x="1102" y="1015"/>
                                    </a:lnTo>
                                    <a:lnTo>
                                      <a:pt x="1102" y="1015"/>
                                    </a:lnTo>
                                    <a:lnTo>
                                      <a:pt x="1101" y="1016"/>
                                    </a:lnTo>
                                    <a:lnTo>
                                      <a:pt x="1100" y="1019"/>
                                    </a:lnTo>
                                    <a:lnTo>
                                      <a:pt x="1099" y="1020"/>
                                    </a:lnTo>
                                    <a:lnTo>
                                      <a:pt x="1099" y="1020"/>
                                    </a:lnTo>
                                    <a:lnTo>
                                      <a:pt x="1095" y="1022"/>
                                    </a:lnTo>
                                    <a:lnTo>
                                      <a:pt x="1090" y="1025"/>
                                    </a:lnTo>
                                    <a:lnTo>
                                      <a:pt x="1082" y="1028"/>
                                    </a:lnTo>
                                    <a:lnTo>
                                      <a:pt x="1076" y="1031"/>
                                    </a:lnTo>
                                    <a:lnTo>
                                      <a:pt x="1074" y="1032"/>
                                    </a:lnTo>
                                    <a:lnTo>
                                      <a:pt x="1072" y="1033"/>
                                    </a:lnTo>
                                    <a:lnTo>
                                      <a:pt x="1066" y="1034"/>
                                    </a:lnTo>
                                    <a:lnTo>
                                      <a:pt x="1063" y="1034"/>
                                    </a:lnTo>
                                    <a:lnTo>
                                      <a:pt x="1063" y="1034"/>
                                    </a:lnTo>
                                    <a:lnTo>
                                      <a:pt x="1062" y="1035"/>
                                    </a:lnTo>
                                    <a:lnTo>
                                      <a:pt x="1060" y="1036"/>
                                    </a:lnTo>
                                    <a:lnTo>
                                      <a:pt x="1059" y="1038"/>
                                    </a:lnTo>
                                    <a:lnTo>
                                      <a:pt x="1058" y="1038"/>
                                    </a:lnTo>
                                    <a:lnTo>
                                      <a:pt x="1057" y="1038"/>
                                    </a:lnTo>
                                    <a:lnTo>
                                      <a:pt x="1057" y="1038"/>
                                    </a:lnTo>
                                    <a:lnTo>
                                      <a:pt x="1055" y="1040"/>
                                    </a:lnTo>
                                    <a:lnTo>
                                      <a:pt x="1054" y="1042"/>
                                    </a:lnTo>
                                    <a:lnTo>
                                      <a:pt x="1050" y="1045"/>
                                    </a:lnTo>
                                    <a:lnTo>
                                      <a:pt x="1048" y="1047"/>
                                    </a:lnTo>
                                    <a:lnTo>
                                      <a:pt x="1047" y="1048"/>
                                    </a:lnTo>
                                    <a:lnTo>
                                      <a:pt x="1046" y="1049"/>
                                    </a:lnTo>
                                    <a:lnTo>
                                      <a:pt x="1045" y="1050"/>
                                    </a:lnTo>
                                    <a:lnTo>
                                      <a:pt x="1042" y="1053"/>
                                    </a:lnTo>
                                    <a:lnTo>
                                      <a:pt x="1040" y="1057"/>
                                    </a:lnTo>
                                    <a:lnTo>
                                      <a:pt x="1040" y="1057"/>
                                    </a:lnTo>
                                    <a:lnTo>
                                      <a:pt x="1039" y="1058"/>
                                    </a:lnTo>
                                    <a:lnTo>
                                      <a:pt x="1037" y="1059"/>
                                    </a:lnTo>
                                    <a:lnTo>
                                      <a:pt x="1028" y="1063"/>
                                    </a:lnTo>
                                    <a:lnTo>
                                      <a:pt x="1022" y="1066"/>
                                    </a:lnTo>
                                    <a:lnTo>
                                      <a:pt x="1022" y="1066"/>
                                    </a:lnTo>
                                    <a:lnTo>
                                      <a:pt x="1021" y="1067"/>
                                    </a:lnTo>
                                    <a:lnTo>
                                      <a:pt x="1020" y="1068"/>
                                    </a:lnTo>
                                    <a:lnTo>
                                      <a:pt x="1017" y="1071"/>
                                    </a:lnTo>
                                    <a:lnTo>
                                      <a:pt x="1015" y="1074"/>
                                    </a:lnTo>
                                    <a:lnTo>
                                      <a:pt x="1015" y="1074"/>
                                    </a:lnTo>
                                    <a:lnTo>
                                      <a:pt x="1013" y="1076"/>
                                    </a:lnTo>
                                    <a:lnTo>
                                      <a:pt x="1010" y="1077"/>
                                    </a:lnTo>
                                    <a:lnTo>
                                      <a:pt x="1008" y="1078"/>
                                    </a:lnTo>
                                    <a:lnTo>
                                      <a:pt x="1008" y="1078"/>
                                    </a:lnTo>
                                    <a:lnTo>
                                      <a:pt x="1007" y="1080"/>
                                    </a:lnTo>
                                    <a:lnTo>
                                      <a:pt x="1006" y="1081"/>
                                    </a:lnTo>
                                    <a:lnTo>
                                      <a:pt x="1006" y="1081"/>
                                    </a:lnTo>
                                    <a:lnTo>
                                      <a:pt x="1005" y="1083"/>
                                    </a:lnTo>
                                    <a:lnTo>
                                      <a:pt x="1005" y="1084"/>
                                    </a:lnTo>
                                    <a:lnTo>
                                      <a:pt x="1005" y="1084"/>
                                    </a:lnTo>
                                    <a:lnTo>
                                      <a:pt x="1003" y="1088"/>
                                    </a:lnTo>
                                    <a:lnTo>
                                      <a:pt x="1003" y="1090"/>
                                    </a:lnTo>
                                    <a:lnTo>
                                      <a:pt x="1003" y="1090"/>
                                    </a:lnTo>
                                    <a:lnTo>
                                      <a:pt x="1001" y="1095"/>
                                    </a:lnTo>
                                    <a:lnTo>
                                      <a:pt x="1001" y="1096"/>
                                    </a:lnTo>
                                    <a:lnTo>
                                      <a:pt x="1001" y="1096"/>
                                    </a:lnTo>
                                    <a:lnTo>
                                      <a:pt x="999" y="1100"/>
                                    </a:lnTo>
                                    <a:lnTo>
                                      <a:pt x="999" y="1101"/>
                                    </a:lnTo>
                                    <a:lnTo>
                                      <a:pt x="999" y="1101"/>
                                    </a:lnTo>
                                    <a:lnTo>
                                      <a:pt x="998" y="1102"/>
                                    </a:lnTo>
                                    <a:lnTo>
                                      <a:pt x="997" y="1104"/>
                                    </a:lnTo>
                                    <a:lnTo>
                                      <a:pt x="997" y="1105"/>
                                    </a:lnTo>
                                    <a:lnTo>
                                      <a:pt x="996" y="1108"/>
                                    </a:lnTo>
                                    <a:lnTo>
                                      <a:pt x="992" y="1115"/>
                                    </a:lnTo>
                                    <a:lnTo>
                                      <a:pt x="991" y="1120"/>
                                    </a:lnTo>
                                    <a:lnTo>
                                      <a:pt x="991" y="1120"/>
                                    </a:lnTo>
                                    <a:lnTo>
                                      <a:pt x="990" y="1123"/>
                                    </a:lnTo>
                                    <a:lnTo>
                                      <a:pt x="988" y="1129"/>
                                    </a:lnTo>
                                    <a:lnTo>
                                      <a:pt x="987" y="1134"/>
                                    </a:lnTo>
                                    <a:lnTo>
                                      <a:pt x="987" y="1134"/>
                                    </a:lnTo>
                                    <a:lnTo>
                                      <a:pt x="986" y="1136"/>
                                    </a:lnTo>
                                    <a:lnTo>
                                      <a:pt x="985" y="1140"/>
                                    </a:lnTo>
                                    <a:lnTo>
                                      <a:pt x="984" y="1143"/>
                                    </a:lnTo>
                                    <a:lnTo>
                                      <a:pt x="984" y="1143"/>
                                    </a:lnTo>
                                    <a:lnTo>
                                      <a:pt x="983" y="1145"/>
                                    </a:lnTo>
                                    <a:lnTo>
                                      <a:pt x="983" y="1146"/>
                                    </a:lnTo>
                                    <a:lnTo>
                                      <a:pt x="983" y="1147"/>
                                    </a:lnTo>
                                    <a:lnTo>
                                      <a:pt x="980" y="1148"/>
                                    </a:lnTo>
                                    <a:lnTo>
                                      <a:pt x="970" y="1148"/>
                                    </a:lnTo>
                                    <a:lnTo>
                                      <a:pt x="963" y="1148"/>
                                    </a:lnTo>
                                    <a:lnTo>
                                      <a:pt x="963" y="1148"/>
                                    </a:lnTo>
                                    <a:lnTo>
                                      <a:pt x="962" y="1148"/>
                                    </a:lnTo>
                                    <a:lnTo>
                                      <a:pt x="956" y="1148"/>
                                    </a:lnTo>
                                    <a:lnTo>
                                      <a:pt x="940" y="1148"/>
                                    </a:lnTo>
                                    <a:lnTo>
                                      <a:pt x="927" y="1148"/>
                                    </a:lnTo>
                                    <a:lnTo>
                                      <a:pt x="927" y="1148"/>
                                    </a:lnTo>
                                    <a:lnTo>
                                      <a:pt x="926" y="1148"/>
                                    </a:lnTo>
                                    <a:lnTo>
                                      <a:pt x="921" y="1148"/>
                                    </a:lnTo>
                                    <a:lnTo>
                                      <a:pt x="904" y="1148"/>
                                    </a:lnTo>
                                    <a:lnTo>
                                      <a:pt x="891" y="1148"/>
                                    </a:lnTo>
                                    <a:lnTo>
                                      <a:pt x="891" y="1147"/>
                                    </a:lnTo>
                                    <a:lnTo>
                                      <a:pt x="889" y="1148"/>
                                    </a:lnTo>
                                    <a:lnTo>
                                      <a:pt x="884" y="1148"/>
                                    </a:lnTo>
                                    <a:lnTo>
                                      <a:pt x="879" y="1148"/>
                                    </a:lnTo>
                                    <a:lnTo>
                                      <a:pt x="879" y="1148"/>
                                    </a:lnTo>
                                    <a:lnTo>
                                      <a:pt x="876" y="1148"/>
                                    </a:lnTo>
                                    <a:lnTo>
                                      <a:pt x="875" y="1148"/>
                                    </a:lnTo>
                                    <a:lnTo>
                                      <a:pt x="873" y="1148"/>
                                    </a:lnTo>
                                    <a:lnTo>
                                      <a:pt x="871" y="1148"/>
                                    </a:lnTo>
                                    <a:lnTo>
                                      <a:pt x="871" y="1148"/>
                                    </a:lnTo>
                                    <a:lnTo>
                                      <a:pt x="870" y="1149"/>
                                    </a:lnTo>
                                    <a:lnTo>
                                      <a:pt x="868" y="1150"/>
                                    </a:lnTo>
                                    <a:lnTo>
                                      <a:pt x="867" y="1151"/>
                                    </a:lnTo>
                                    <a:lnTo>
                                      <a:pt x="864" y="1155"/>
                                    </a:lnTo>
                                    <a:lnTo>
                                      <a:pt x="864" y="1155"/>
                                    </a:lnTo>
                                    <a:lnTo>
                                      <a:pt x="863" y="1157"/>
                                    </a:lnTo>
                                    <a:lnTo>
                                      <a:pt x="861" y="1162"/>
                                    </a:lnTo>
                                    <a:lnTo>
                                      <a:pt x="860" y="1165"/>
                                    </a:lnTo>
                                    <a:lnTo>
                                      <a:pt x="860" y="1165"/>
                                    </a:lnTo>
                                    <a:lnTo>
                                      <a:pt x="860" y="1166"/>
                                    </a:lnTo>
                                    <a:lnTo>
                                      <a:pt x="859" y="1169"/>
                                    </a:lnTo>
                                    <a:lnTo>
                                      <a:pt x="859" y="1170"/>
                                    </a:lnTo>
                                    <a:lnTo>
                                      <a:pt x="860" y="1170"/>
                                    </a:lnTo>
                                    <a:lnTo>
                                      <a:pt x="859" y="1172"/>
                                    </a:lnTo>
                                    <a:lnTo>
                                      <a:pt x="859" y="1172"/>
                                    </a:lnTo>
                                    <a:lnTo>
                                      <a:pt x="858" y="1173"/>
                                    </a:lnTo>
                                    <a:lnTo>
                                      <a:pt x="857" y="1174"/>
                                    </a:lnTo>
                                    <a:lnTo>
                                      <a:pt x="856" y="1175"/>
                                    </a:lnTo>
                                    <a:lnTo>
                                      <a:pt x="856" y="1175"/>
                                    </a:lnTo>
                                    <a:lnTo>
                                      <a:pt x="855" y="1176"/>
                                    </a:lnTo>
                                    <a:lnTo>
                                      <a:pt x="854" y="1177"/>
                                    </a:lnTo>
                                    <a:lnTo>
                                      <a:pt x="853" y="1177"/>
                                    </a:lnTo>
                                    <a:lnTo>
                                      <a:pt x="852" y="1178"/>
                                    </a:lnTo>
                                    <a:lnTo>
                                      <a:pt x="849" y="1179"/>
                                    </a:lnTo>
                                    <a:lnTo>
                                      <a:pt x="848" y="1180"/>
                                    </a:lnTo>
                                    <a:lnTo>
                                      <a:pt x="848" y="1180"/>
                                    </a:lnTo>
                                    <a:lnTo>
                                      <a:pt x="846" y="1181"/>
                                    </a:lnTo>
                                    <a:lnTo>
                                      <a:pt x="845" y="1182"/>
                                    </a:lnTo>
                                    <a:lnTo>
                                      <a:pt x="844" y="1182"/>
                                    </a:lnTo>
                                    <a:lnTo>
                                      <a:pt x="841" y="1183"/>
                                    </a:lnTo>
                                    <a:lnTo>
                                      <a:pt x="840" y="1183"/>
                                    </a:lnTo>
                                    <a:lnTo>
                                      <a:pt x="839" y="1183"/>
                                    </a:lnTo>
                                    <a:lnTo>
                                      <a:pt x="838" y="1182"/>
                                    </a:lnTo>
                                    <a:lnTo>
                                      <a:pt x="837" y="1182"/>
                                    </a:lnTo>
                                    <a:lnTo>
                                      <a:pt x="836" y="1182"/>
                                    </a:lnTo>
                                    <a:lnTo>
                                      <a:pt x="835" y="1182"/>
                                    </a:lnTo>
                                    <a:lnTo>
                                      <a:pt x="835" y="1182"/>
                                    </a:lnTo>
                                    <a:lnTo>
                                      <a:pt x="835" y="1184"/>
                                    </a:lnTo>
                                    <a:lnTo>
                                      <a:pt x="834" y="1189"/>
                                    </a:lnTo>
                                    <a:lnTo>
                                      <a:pt x="834" y="1193"/>
                                    </a:lnTo>
                                    <a:lnTo>
                                      <a:pt x="835" y="1193"/>
                                    </a:lnTo>
                                    <a:lnTo>
                                      <a:pt x="834" y="1194"/>
                                    </a:lnTo>
                                    <a:lnTo>
                                      <a:pt x="832" y="1198"/>
                                    </a:lnTo>
                                    <a:lnTo>
                                      <a:pt x="831" y="1200"/>
                                    </a:lnTo>
                                    <a:lnTo>
                                      <a:pt x="831" y="1200"/>
                                    </a:lnTo>
                                    <a:lnTo>
                                      <a:pt x="830" y="1201"/>
                                    </a:lnTo>
                                    <a:lnTo>
                                      <a:pt x="829" y="1202"/>
                                    </a:lnTo>
                                    <a:lnTo>
                                      <a:pt x="828" y="1203"/>
                                    </a:lnTo>
                                    <a:lnTo>
                                      <a:pt x="828" y="1203"/>
                                    </a:lnTo>
                                    <a:lnTo>
                                      <a:pt x="827" y="1203"/>
                                    </a:lnTo>
                                    <a:lnTo>
                                      <a:pt x="828" y="1203"/>
                                    </a:lnTo>
                                    <a:lnTo>
                                      <a:pt x="827" y="1203"/>
                                    </a:lnTo>
                                    <a:lnTo>
                                      <a:pt x="828" y="1203"/>
                                    </a:lnTo>
                                    <a:lnTo>
                                      <a:pt x="827" y="1204"/>
                                    </a:lnTo>
                                    <a:lnTo>
                                      <a:pt x="822" y="1205"/>
                                    </a:lnTo>
                                    <a:lnTo>
                                      <a:pt x="820" y="1206"/>
                                    </a:lnTo>
                                    <a:lnTo>
                                      <a:pt x="820" y="1206"/>
                                    </a:lnTo>
                                    <a:lnTo>
                                      <a:pt x="819" y="1206"/>
                                    </a:lnTo>
                                    <a:lnTo>
                                      <a:pt x="816" y="1206"/>
                                    </a:lnTo>
                                    <a:lnTo>
                                      <a:pt x="814" y="1206"/>
                                    </a:lnTo>
                                    <a:lnTo>
                                      <a:pt x="814" y="1206"/>
                                    </a:lnTo>
                                    <a:lnTo>
                                      <a:pt x="813" y="1206"/>
                                    </a:lnTo>
                                    <a:lnTo>
                                      <a:pt x="811" y="1206"/>
                                    </a:lnTo>
                                    <a:lnTo>
                                      <a:pt x="804" y="1206"/>
                                    </a:lnTo>
                                    <a:lnTo>
                                      <a:pt x="799" y="1206"/>
                                    </a:lnTo>
                                    <a:lnTo>
                                      <a:pt x="799" y="1206"/>
                                    </a:lnTo>
                                    <a:lnTo>
                                      <a:pt x="796" y="1207"/>
                                    </a:lnTo>
                                    <a:lnTo>
                                      <a:pt x="790" y="1210"/>
                                    </a:lnTo>
                                    <a:lnTo>
                                      <a:pt x="785" y="1211"/>
                                    </a:lnTo>
                                    <a:lnTo>
                                      <a:pt x="785" y="1211"/>
                                    </a:lnTo>
                                    <a:lnTo>
                                      <a:pt x="784" y="1211"/>
                                    </a:lnTo>
                                    <a:lnTo>
                                      <a:pt x="783" y="1211"/>
                                    </a:lnTo>
                                    <a:lnTo>
                                      <a:pt x="782" y="1211"/>
                                    </a:lnTo>
                                    <a:lnTo>
                                      <a:pt x="782" y="1211"/>
                                    </a:lnTo>
                                    <a:lnTo>
                                      <a:pt x="781" y="1207"/>
                                    </a:lnTo>
                                    <a:lnTo>
                                      <a:pt x="782" y="1206"/>
                                    </a:lnTo>
                                    <a:lnTo>
                                      <a:pt x="778" y="1205"/>
                                    </a:lnTo>
                                    <a:lnTo>
                                      <a:pt x="776" y="1204"/>
                                    </a:lnTo>
                                    <a:lnTo>
                                      <a:pt x="776" y="1203"/>
                                    </a:lnTo>
                                    <a:lnTo>
                                      <a:pt x="776" y="1202"/>
                                    </a:lnTo>
                                    <a:lnTo>
                                      <a:pt x="776" y="1197"/>
                                    </a:lnTo>
                                    <a:lnTo>
                                      <a:pt x="776" y="1194"/>
                                    </a:lnTo>
                                    <a:lnTo>
                                      <a:pt x="777" y="1193"/>
                                    </a:lnTo>
                                    <a:lnTo>
                                      <a:pt x="775" y="1186"/>
                                    </a:lnTo>
                                    <a:lnTo>
                                      <a:pt x="775" y="1183"/>
                                    </a:lnTo>
                                    <a:lnTo>
                                      <a:pt x="775" y="1182"/>
                                    </a:lnTo>
                                    <a:lnTo>
                                      <a:pt x="775" y="1179"/>
                                    </a:lnTo>
                                    <a:lnTo>
                                      <a:pt x="774" y="1176"/>
                                    </a:lnTo>
                                    <a:lnTo>
                                      <a:pt x="775" y="1175"/>
                                    </a:lnTo>
                                    <a:lnTo>
                                      <a:pt x="774" y="1175"/>
                                    </a:lnTo>
                                    <a:lnTo>
                                      <a:pt x="773" y="1175"/>
                                    </a:lnTo>
                                    <a:lnTo>
                                      <a:pt x="772" y="1175"/>
                                    </a:lnTo>
                                    <a:lnTo>
                                      <a:pt x="772" y="1175"/>
                                    </a:lnTo>
                                    <a:lnTo>
                                      <a:pt x="772" y="1174"/>
                                    </a:lnTo>
                                    <a:lnTo>
                                      <a:pt x="771" y="1168"/>
                                    </a:lnTo>
                                    <a:lnTo>
                                      <a:pt x="771" y="1165"/>
                                    </a:lnTo>
                                    <a:lnTo>
                                      <a:pt x="772" y="1164"/>
                                    </a:lnTo>
                                    <a:lnTo>
                                      <a:pt x="771" y="1164"/>
                                    </a:lnTo>
                                    <a:lnTo>
                                      <a:pt x="770" y="1164"/>
                                    </a:lnTo>
                                    <a:lnTo>
                                      <a:pt x="764" y="1164"/>
                                    </a:lnTo>
                                    <a:lnTo>
                                      <a:pt x="761" y="1164"/>
                                    </a:lnTo>
                                    <a:lnTo>
                                      <a:pt x="761" y="1164"/>
                                    </a:lnTo>
                                    <a:lnTo>
                                      <a:pt x="761" y="1161"/>
                                    </a:lnTo>
                                    <a:lnTo>
                                      <a:pt x="760" y="1161"/>
                                    </a:lnTo>
                                    <a:lnTo>
                                      <a:pt x="759" y="1161"/>
                                    </a:lnTo>
                                    <a:lnTo>
                                      <a:pt x="756" y="1161"/>
                                    </a:lnTo>
                                    <a:lnTo>
                                      <a:pt x="754" y="1161"/>
                                    </a:lnTo>
                                    <a:lnTo>
                                      <a:pt x="754" y="1161"/>
                                    </a:lnTo>
                                    <a:lnTo>
                                      <a:pt x="753" y="1161"/>
                                    </a:lnTo>
                                    <a:lnTo>
                                      <a:pt x="752" y="1161"/>
                                    </a:lnTo>
                                    <a:lnTo>
                                      <a:pt x="749" y="1161"/>
                                    </a:lnTo>
                                    <a:lnTo>
                                      <a:pt x="746" y="1161"/>
                                    </a:lnTo>
                                    <a:lnTo>
                                      <a:pt x="746" y="1161"/>
                                    </a:lnTo>
                                    <a:lnTo>
                                      <a:pt x="743" y="1162"/>
                                    </a:lnTo>
                                    <a:lnTo>
                                      <a:pt x="737" y="1163"/>
                                    </a:lnTo>
                                    <a:lnTo>
                                      <a:pt x="733" y="1164"/>
                                    </a:lnTo>
                                    <a:lnTo>
                                      <a:pt x="733" y="1164"/>
                                    </a:lnTo>
                                    <a:lnTo>
                                      <a:pt x="728" y="1165"/>
                                    </a:lnTo>
                                    <a:lnTo>
                                      <a:pt x="719" y="1167"/>
                                    </a:lnTo>
                                    <a:lnTo>
                                      <a:pt x="712" y="1168"/>
                                    </a:lnTo>
                                    <a:lnTo>
                                      <a:pt x="712" y="1168"/>
                                    </a:lnTo>
                                    <a:lnTo>
                                      <a:pt x="711" y="1169"/>
                                    </a:lnTo>
                                    <a:lnTo>
                                      <a:pt x="706" y="1170"/>
                                    </a:lnTo>
                                    <a:lnTo>
                                      <a:pt x="704" y="1172"/>
                                    </a:lnTo>
                                    <a:lnTo>
                                      <a:pt x="704" y="1172"/>
                                    </a:lnTo>
                                    <a:lnTo>
                                      <a:pt x="703" y="1172"/>
                                    </a:lnTo>
                                    <a:lnTo>
                                      <a:pt x="702" y="1172"/>
                                    </a:lnTo>
                                    <a:lnTo>
                                      <a:pt x="701" y="1172"/>
                                    </a:lnTo>
                                    <a:lnTo>
                                      <a:pt x="701" y="1172"/>
                                    </a:lnTo>
                                    <a:lnTo>
                                      <a:pt x="701" y="1173"/>
                                    </a:lnTo>
                                    <a:lnTo>
                                      <a:pt x="701" y="1175"/>
                                    </a:lnTo>
                                    <a:lnTo>
                                      <a:pt x="700" y="1176"/>
                                    </a:lnTo>
                                    <a:lnTo>
                                      <a:pt x="699" y="1180"/>
                                    </a:lnTo>
                                    <a:lnTo>
                                      <a:pt x="698" y="1182"/>
                                    </a:lnTo>
                                    <a:lnTo>
                                      <a:pt x="698" y="1182"/>
                                    </a:lnTo>
                                    <a:lnTo>
                                      <a:pt x="697" y="1185"/>
                                    </a:lnTo>
                                    <a:lnTo>
                                      <a:pt x="695" y="1192"/>
                                    </a:lnTo>
                                    <a:lnTo>
                                      <a:pt x="694" y="1196"/>
                                    </a:lnTo>
                                    <a:lnTo>
                                      <a:pt x="694" y="1196"/>
                                    </a:lnTo>
                                    <a:lnTo>
                                      <a:pt x="694" y="1197"/>
                                    </a:lnTo>
                                    <a:lnTo>
                                      <a:pt x="693" y="1200"/>
                                    </a:lnTo>
                                    <a:lnTo>
                                      <a:pt x="694" y="1200"/>
                                    </a:lnTo>
                                    <a:lnTo>
                                      <a:pt x="693" y="1200"/>
                                    </a:lnTo>
                                    <a:lnTo>
                                      <a:pt x="694" y="1200"/>
                                    </a:lnTo>
                                    <a:lnTo>
                                      <a:pt x="693" y="1200"/>
                                    </a:lnTo>
                                    <a:lnTo>
                                      <a:pt x="694" y="1200"/>
                                    </a:lnTo>
                                    <a:lnTo>
                                      <a:pt x="693" y="1200"/>
                                    </a:lnTo>
                                    <a:lnTo>
                                      <a:pt x="689" y="1200"/>
                                    </a:lnTo>
                                    <a:lnTo>
                                      <a:pt x="687" y="1200"/>
                                    </a:lnTo>
                                    <a:lnTo>
                                      <a:pt x="687" y="1200"/>
                                    </a:lnTo>
                                    <a:lnTo>
                                      <a:pt x="686" y="1201"/>
                                    </a:lnTo>
                                    <a:lnTo>
                                      <a:pt x="682" y="1202"/>
                                    </a:lnTo>
                                    <a:lnTo>
                                      <a:pt x="680" y="1203"/>
                                    </a:lnTo>
                                    <a:lnTo>
                                      <a:pt x="680" y="1203"/>
                                    </a:lnTo>
                                    <a:lnTo>
                                      <a:pt x="679" y="1203"/>
                                    </a:lnTo>
                                    <a:lnTo>
                                      <a:pt x="678" y="1203"/>
                                    </a:lnTo>
                                    <a:lnTo>
                                      <a:pt x="675" y="1203"/>
                                    </a:lnTo>
                                    <a:lnTo>
                                      <a:pt x="673" y="1203"/>
                                    </a:lnTo>
                                    <a:lnTo>
                                      <a:pt x="673" y="1203"/>
                                    </a:lnTo>
                                    <a:lnTo>
                                      <a:pt x="671" y="1203"/>
                                    </a:lnTo>
                                    <a:lnTo>
                                      <a:pt x="673" y="1203"/>
                                    </a:lnTo>
                                    <a:lnTo>
                                      <a:pt x="671" y="1203"/>
                                    </a:lnTo>
                                    <a:lnTo>
                                      <a:pt x="673" y="1203"/>
                                    </a:lnTo>
                                    <a:lnTo>
                                      <a:pt x="671" y="1203"/>
                                    </a:lnTo>
                                    <a:lnTo>
                                      <a:pt x="670" y="1203"/>
                                    </a:lnTo>
                                    <a:lnTo>
                                      <a:pt x="665" y="1202"/>
                                    </a:lnTo>
                                    <a:lnTo>
                                      <a:pt x="661" y="1202"/>
                                    </a:lnTo>
                                    <a:lnTo>
                                      <a:pt x="661" y="1201"/>
                                    </a:lnTo>
                                    <a:lnTo>
                                      <a:pt x="660" y="1203"/>
                                    </a:lnTo>
                                    <a:lnTo>
                                      <a:pt x="659" y="1210"/>
                                    </a:lnTo>
                                    <a:lnTo>
                                      <a:pt x="658" y="1214"/>
                                    </a:lnTo>
                                    <a:lnTo>
                                      <a:pt x="658" y="1214"/>
                                    </a:lnTo>
                                    <a:lnTo>
                                      <a:pt x="657" y="1215"/>
                                    </a:lnTo>
                                    <a:lnTo>
                                      <a:pt x="653" y="1221"/>
                                    </a:lnTo>
                                    <a:lnTo>
                                      <a:pt x="651" y="1224"/>
                                    </a:lnTo>
                                    <a:lnTo>
                                      <a:pt x="651" y="1224"/>
                                    </a:lnTo>
                                    <a:lnTo>
                                      <a:pt x="650" y="1225"/>
                                    </a:lnTo>
                                    <a:lnTo>
                                      <a:pt x="649" y="1227"/>
                                    </a:lnTo>
                                    <a:lnTo>
                                      <a:pt x="644" y="1236"/>
                                    </a:lnTo>
                                    <a:lnTo>
                                      <a:pt x="641" y="1242"/>
                                    </a:lnTo>
                                    <a:lnTo>
                                      <a:pt x="641" y="1242"/>
                                    </a:lnTo>
                                    <a:lnTo>
                                      <a:pt x="641" y="1243"/>
                                    </a:lnTo>
                                    <a:lnTo>
                                      <a:pt x="640" y="1246"/>
                                    </a:lnTo>
                                    <a:lnTo>
                                      <a:pt x="640" y="1249"/>
                                    </a:lnTo>
                                    <a:lnTo>
                                      <a:pt x="641" y="1249"/>
                                    </a:lnTo>
                                    <a:lnTo>
                                      <a:pt x="640" y="1249"/>
                                    </a:lnTo>
                                    <a:lnTo>
                                      <a:pt x="637" y="1249"/>
                                    </a:lnTo>
                                    <a:lnTo>
                                      <a:pt x="634" y="1249"/>
                                    </a:lnTo>
                                    <a:lnTo>
                                      <a:pt x="634" y="1249"/>
                                    </a:lnTo>
                                    <a:lnTo>
                                      <a:pt x="632" y="1250"/>
                                    </a:lnTo>
                                    <a:lnTo>
                                      <a:pt x="627" y="1252"/>
                                    </a:lnTo>
                                    <a:lnTo>
                                      <a:pt x="624" y="1253"/>
                                    </a:lnTo>
                                    <a:lnTo>
                                      <a:pt x="624" y="1253"/>
                                    </a:lnTo>
                                    <a:lnTo>
                                      <a:pt x="620" y="1254"/>
                                    </a:lnTo>
                                    <a:lnTo>
                                      <a:pt x="608" y="1255"/>
                                    </a:lnTo>
                                    <a:lnTo>
                                      <a:pt x="599" y="1256"/>
                                    </a:lnTo>
                                    <a:lnTo>
                                      <a:pt x="599" y="1256"/>
                                    </a:lnTo>
                                    <a:lnTo>
                                      <a:pt x="594" y="1257"/>
                                    </a:lnTo>
                                    <a:lnTo>
                                      <a:pt x="585" y="1258"/>
                                    </a:lnTo>
                                    <a:lnTo>
                                      <a:pt x="577" y="1259"/>
                                    </a:lnTo>
                                    <a:lnTo>
                                      <a:pt x="577" y="1259"/>
                                    </a:lnTo>
                                    <a:lnTo>
                                      <a:pt x="576" y="1259"/>
                                    </a:lnTo>
                                    <a:lnTo>
                                      <a:pt x="575" y="1259"/>
                                    </a:lnTo>
                                    <a:lnTo>
                                      <a:pt x="574" y="1259"/>
                                    </a:lnTo>
                                    <a:lnTo>
                                      <a:pt x="574" y="1259"/>
                                    </a:lnTo>
                                    <a:lnTo>
                                      <a:pt x="573" y="1259"/>
                                    </a:lnTo>
                                    <a:lnTo>
                                      <a:pt x="570" y="1259"/>
                                    </a:lnTo>
                                    <a:lnTo>
                                      <a:pt x="561" y="1259"/>
                                    </a:lnTo>
                                    <a:lnTo>
                                      <a:pt x="553" y="1259"/>
                                    </a:lnTo>
                                    <a:lnTo>
                                      <a:pt x="553" y="1259"/>
                                    </a:lnTo>
                                    <a:lnTo>
                                      <a:pt x="548" y="1260"/>
                                    </a:lnTo>
                                    <a:lnTo>
                                      <a:pt x="532" y="1261"/>
                                    </a:lnTo>
                                    <a:lnTo>
                                      <a:pt x="520" y="1262"/>
                                    </a:lnTo>
                                    <a:lnTo>
                                      <a:pt x="520" y="1262"/>
                                    </a:lnTo>
                                    <a:lnTo>
                                      <a:pt x="513" y="1263"/>
                                    </a:lnTo>
                                    <a:lnTo>
                                      <a:pt x="494" y="1264"/>
                                    </a:lnTo>
                                    <a:lnTo>
                                      <a:pt x="479" y="1265"/>
                                    </a:lnTo>
                                    <a:lnTo>
                                      <a:pt x="479" y="1265"/>
                                    </a:lnTo>
                                    <a:lnTo>
                                      <a:pt x="478" y="1265"/>
                                    </a:lnTo>
                                    <a:lnTo>
                                      <a:pt x="474" y="1265"/>
                                    </a:lnTo>
                                    <a:lnTo>
                                      <a:pt x="459" y="1265"/>
                                    </a:lnTo>
                                    <a:lnTo>
                                      <a:pt x="449" y="1265"/>
                                    </a:lnTo>
                                    <a:lnTo>
                                      <a:pt x="449" y="1265"/>
                                    </a:lnTo>
                                    <a:lnTo>
                                      <a:pt x="446" y="1267"/>
                                    </a:lnTo>
                                    <a:lnTo>
                                      <a:pt x="436" y="1267"/>
                                    </a:lnTo>
                                    <a:lnTo>
                                      <a:pt x="430" y="1267"/>
                                    </a:lnTo>
                                    <a:lnTo>
                                      <a:pt x="430" y="1267"/>
                                    </a:lnTo>
                                    <a:lnTo>
                                      <a:pt x="429" y="1267"/>
                                    </a:lnTo>
                                    <a:lnTo>
                                      <a:pt x="430" y="1267"/>
                                    </a:lnTo>
                                    <a:lnTo>
                                      <a:pt x="429" y="1267"/>
                                    </a:lnTo>
                                    <a:lnTo>
                                      <a:pt x="430" y="1267"/>
                                    </a:lnTo>
                                    <a:lnTo>
                                      <a:pt x="430" y="1268"/>
                                    </a:lnTo>
                                    <a:lnTo>
                                      <a:pt x="430" y="1270"/>
                                    </a:lnTo>
                                    <a:lnTo>
                                      <a:pt x="430" y="1272"/>
                                    </a:lnTo>
                                    <a:lnTo>
                                      <a:pt x="429" y="1275"/>
                                    </a:lnTo>
                                    <a:lnTo>
                                      <a:pt x="429" y="1277"/>
                                    </a:lnTo>
                                    <a:lnTo>
                                      <a:pt x="430" y="1277"/>
                                    </a:lnTo>
                                    <a:lnTo>
                                      <a:pt x="430" y="1279"/>
                                    </a:lnTo>
                                    <a:lnTo>
                                      <a:pt x="429" y="1284"/>
                                    </a:lnTo>
                                    <a:lnTo>
                                      <a:pt x="429" y="1288"/>
                                    </a:lnTo>
                                    <a:lnTo>
                                      <a:pt x="430" y="1288"/>
                                    </a:lnTo>
                                    <a:lnTo>
                                      <a:pt x="429" y="1288"/>
                                    </a:lnTo>
                                    <a:lnTo>
                                      <a:pt x="430" y="1288"/>
                                    </a:lnTo>
                                    <a:lnTo>
                                      <a:pt x="429" y="1288"/>
                                    </a:lnTo>
                                    <a:lnTo>
                                      <a:pt x="430" y="1288"/>
                                    </a:lnTo>
                                    <a:lnTo>
                                      <a:pt x="429" y="1289"/>
                                    </a:lnTo>
                                    <a:lnTo>
                                      <a:pt x="425" y="1290"/>
                                    </a:lnTo>
                                    <a:lnTo>
                                      <a:pt x="423" y="1291"/>
                                    </a:lnTo>
                                    <a:lnTo>
                                      <a:pt x="423" y="1291"/>
                                    </a:lnTo>
                                    <a:lnTo>
                                      <a:pt x="422" y="1291"/>
                                    </a:lnTo>
                                    <a:lnTo>
                                      <a:pt x="421" y="1291"/>
                                    </a:lnTo>
                                    <a:lnTo>
                                      <a:pt x="418" y="1291"/>
                                    </a:lnTo>
                                    <a:lnTo>
                                      <a:pt x="416" y="1291"/>
                                    </a:lnTo>
                                    <a:lnTo>
                                      <a:pt x="416" y="1291"/>
                                    </a:lnTo>
                                    <a:lnTo>
                                      <a:pt x="415" y="1291"/>
                                    </a:lnTo>
                                    <a:lnTo>
                                      <a:pt x="414" y="1291"/>
                                    </a:lnTo>
                                    <a:lnTo>
                                      <a:pt x="409" y="1291"/>
                                    </a:lnTo>
                                    <a:lnTo>
                                      <a:pt x="405" y="1291"/>
                                    </a:lnTo>
                                    <a:lnTo>
                                      <a:pt x="405" y="1291"/>
                                    </a:lnTo>
                                    <a:lnTo>
                                      <a:pt x="404" y="1291"/>
                                    </a:lnTo>
                                    <a:lnTo>
                                      <a:pt x="402" y="1291"/>
                                    </a:lnTo>
                                    <a:lnTo>
                                      <a:pt x="396" y="1291"/>
                                    </a:lnTo>
                                    <a:lnTo>
                                      <a:pt x="392" y="1291"/>
                                    </a:lnTo>
                                    <a:lnTo>
                                      <a:pt x="392" y="1291"/>
                                    </a:lnTo>
                                    <a:lnTo>
                                      <a:pt x="391" y="1291"/>
                                    </a:lnTo>
                                    <a:lnTo>
                                      <a:pt x="390" y="1291"/>
                                    </a:lnTo>
                                    <a:lnTo>
                                      <a:pt x="386" y="1291"/>
                                    </a:lnTo>
                                    <a:lnTo>
                                      <a:pt x="384" y="1291"/>
                                    </a:lnTo>
                                    <a:lnTo>
                                      <a:pt x="384" y="1291"/>
                                    </a:lnTo>
                                    <a:lnTo>
                                      <a:pt x="383" y="1291"/>
                                    </a:lnTo>
                                    <a:lnTo>
                                      <a:pt x="384" y="1291"/>
                                    </a:lnTo>
                                    <a:lnTo>
                                      <a:pt x="383" y="1291"/>
                                    </a:lnTo>
                                    <a:lnTo>
                                      <a:pt x="384" y="1291"/>
                                    </a:lnTo>
                                    <a:lnTo>
                                      <a:pt x="383" y="1291"/>
                                    </a:lnTo>
                                    <a:lnTo>
                                      <a:pt x="384" y="1291"/>
                                    </a:lnTo>
                                    <a:lnTo>
                                      <a:pt x="383" y="1291"/>
                                    </a:lnTo>
                                    <a:lnTo>
                                      <a:pt x="384" y="1291"/>
                                    </a:lnTo>
                                    <a:lnTo>
                                      <a:pt x="382" y="1288"/>
                                    </a:lnTo>
                                    <a:lnTo>
                                      <a:pt x="381" y="1285"/>
                                    </a:lnTo>
                                    <a:lnTo>
                                      <a:pt x="381" y="1284"/>
                                    </a:lnTo>
                                    <a:lnTo>
                                      <a:pt x="380" y="1282"/>
                                    </a:lnTo>
                                    <a:lnTo>
                                      <a:pt x="378" y="1276"/>
                                    </a:lnTo>
                                    <a:lnTo>
                                      <a:pt x="377" y="1271"/>
                                    </a:lnTo>
                                    <a:lnTo>
                                      <a:pt x="377" y="1270"/>
                                    </a:lnTo>
                                    <a:lnTo>
                                      <a:pt x="377" y="1267"/>
                                    </a:lnTo>
                                    <a:lnTo>
                                      <a:pt x="376" y="1267"/>
                                    </a:lnTo>
                                    <a:lnTo>
                                      <a:pt x="373" y="1267"/>
                                    </a:lnTo>
                                    <a:lnTo>
                                      <a:pt x="371" y="1267"/>
                                    </a:lnTo>
                                    <a:lnTo>
                                      <a:pt x="371" y="1267"/>
                                    </a:lnTo>
                                    <a:lnTo>
                                      <a:pt x="370" y="1267"/>
                                    </a:lnTo>
                                    <a:lnTo>
                                      <a:pt x="368" y="1267"/>
                                    </a:lnTo>
                                    <a:lnTo>
                                      <a:pt x="365" y="1267"/>
                                    </a:lnTo>
                                    <a:lnTo>
                                      <a:pt x="363" y="1267"/>
                                    </a:lnTo>
                                    <a:lnTo>
                                      <a:pt x="363" y="1267"/>
                                    </a:lnTo>
                                    <a:lnTo>
                                      <a:pt x="362" y="1267"/>
                                    </a:lnTo>
                                    <a:lnTo>
                                      <a:pt x="359" y="1267"/>
                                    </a:lnTo>
                                    <a:lnTo>
                                      <a:pt x="349" y="1267"/>
                                    </a:lnTo>
                                    <a:lnTo>
                                      <a:pt x="342" y="1267"/>
                                    </a:lnTo>
                                    <a:lnTo>
                                      <a:pt x="342" y="1267"/>
                                    </a:lnTo>
                                    <a:lnTo>
                                      <a:pt x="341" y="1267"/>
                                    </a:lnTo>
                                    <a:lnTo>
                                      <a:pt x="339" y="1267"/>
                                    </a:lnTo>
                                    <a:lnTo>
                                      <a:pt x="330" y="1267"/>
                                    </a:lnTo>
                                    <a:lnTo>
                                      <a:pt x="324" y="1267"/>
                                    </a:lnTo>
                                    <a:lnTo>
                                      <a:pt x="324" y="1267"/>
                                    </a:lnTo>
                                    <a:lnTo>
                                      <a:pt x="323" y="1267"/>
                                    </a:lnTo>
                                    <a:lnTo>
                                      <a:pt x="322" y="1267"/>
                                    </a:lnTo>
                                    <a:lnTo>
                                      <a:pt x="321" y="1267"/>
                                    </a:lnTo>
                                    <a:lnTo>
                                      <a:pt x="321" y="1267"/>
                                    </a:lnTo>
                                    <a:lnTo>
                                      <a:pt x="320" y="1268"/>
                                    </a:lnTo>
                                    <a:lnTo>
                                      <a:pt x="319" y="1269"/>
                                    </a:lnTo>
                                    <a:lnTo>
                                      <a:pt x="318" y="1270"/>
                                    </a:lnTo>
                                    <a:lnTo>
                                      <a:pt x="318" y="1270"/>
                                    </a:lnTo>
                                    <a:lnTo>
                                      <a:pt x="318" y="1271"/>
                                    </a:lnTo>
                                    <a:lnTo>
                                      <a:pt x="318" y="1272"/>
                                    </a:lnTo>
                                    <a:lnTo>
                                      <a:pt x="319" y="1275"/>
                                    </a:lnTo>
                                    <a:lnTo>
                                      <a:pt x="319" y="1277"/>
                                    </a:lnTo>
                                    <a:lnTo>
                                      <a:pt x="320" y="1277"/>
                                    </a:lnTo>
                                    <a:lnTo>
                                      <a:pt x="320" y="1278"/>
                                    </a:lnTo>
                                    <a:lnTo>
                                      <a:pt x="320" y="1280"/>
                                    </a:lnTo>
                                    <a:lnTo>
                                      <a:pt x="320" y="1287"/>
                                    </a:lnTo>
                                    <a:lnTo>
                                      <a:pt x="320" y="1292"/>
                                    </a:lnTo>
                                    <a:lnTo>
                                      <a:pt x="320" y="1292"/>
                                    </a:lnTo>
                                    <a:lnTo>
                                      <a:pt x="319" y="1293"/>
                                    </a:lnTo>
                                    <a:lnTo>
                                      <a:pt x="318" y="1296"/>
                                    </a:lnTo>
                                    <a:lnTo>
                                      <a:pt x="319" y="1298"/>
                                    </a:lnTo>
                                    <a:lnTo>
                                      <a:pt x="319" y="1302"/>
                                    </a:lnTo>
                                    <a:lnTo>
                                      <a:pt x="319" y="1307"/>
                                    </a:lnTo>
                                    <a:lnTo>
                                      <a:pt x="317" y="1309"/>
                                    </a:lnTo>
                                    <a:lnTo>
                                      <a:pt x="314" y="1306"/>
                                    </a:lnTo>
                                    <a:lnTo>
                                      <a:pt x="314" y="1306"/>
                                    </a:lnTo>
                                    <a:lnTo>
                                      <a:pt x="314" y="1307"/>
                                    </a:lnTo>
                                    <a:lnTo>
                                      <a:pt x="314" y="1309"/>
                                    </a:lnTo>
                                    <a:lnTo>
                                      <a:pt x="313" y="1309"/>
                                    </a:lnTo>
                                    <a:lnTo>
                                      <a:pt x="314" y="1309"/>
                                    </a:lnTo>
                                    <a:lnTo>
                                      <a:pt x="313" y="1309"/>
                                    </a:lnTo>
                                    <a:lnTo>
                                      <a:pt x="314" y="1309"/>
                                    </a:lnTo>
                                    <a:lnTo>
                                      <a:pt x="313" y="1310"/>
                                    </a:lnTo>
                                    <a:lnTo>
                                      <a:pt x="311" y="1311"/>
                                    </a:lnTo>
                                    <a:lnTo>
                                      <a:pt x="310" y="1312"/>
                                    </a:lnTo>
                                    <a:lnTo>
                                      <a:pt x="310" y="1312"/>
                                    </a:lnTo>
                                    <a:lnTo>
                                      <a:pt x="309" y="1313"/>
                                    </a:lnTo>
                                    <a:lnTo>
                                      <a:pt x="308" y="1315"/>
                                    </a:lnTo>
                                    <a:lnTo>
                                      <a:pt x="307" y="1316"/>
                                    </a:lnTo>
                                    <a:lnTo>
                                      <a:pt x="307" y="1316"/>
                                    </a:lnTo>
                                    <a:lnTo>
                                      <a:pt x="306" y="1317"/>
                                    </a:lnTo>
                                    <a:lnTo>
                                      <a:pt x="304" y="1318"/>
                                    </a:lnTo>
                                    <a:lnTo>
                                      <a:pt x="303" y="1319"/>
                                    </a:lnTo>
                                    <a:lnTo>
                                      <a:pt x="303" y="1319"/>
                                    </a:lnTo>
                                    <a:lnTo>
                                      <a:pt x="303" y="1321"/>
                                    </a:lnTo>
                                    <a:lnTo>
                                      <a:pt x="302" y="1325"/>
                                    </a:lnTo>
                                    <a:lnTo>
                                      <a:pt x="302" y="1327"/>
                                    </a:lnTo>
                                    <a:lnTo>
                                      <a:pt x="303" y="1327"/>
                                    </a:lnTo>
                                    <a:lnTo>
                                      <a:pt x="303" y="1330"/>
                                    </a:lnTo>
                                    <a:lnTo>
                                      <a:pt x="302" y="1336"/>
                                    </a:lnTo>
                                    <a:lnTo>
                                      <a:pt x="302" y="1340"/>
                                    </a:lnTo>
                                    <a:lnTo>
                                      <a:pt x="303" y="1340"/>
                                    </a:lnTo>
                                    <a:lnTo>
                                      <a:pt x="302" y="1345"/>
                                    </a:lnTo>
                                    <a:lnTo>
                                      <a:pt x="301" y="1356"/>
                                    </a:lnTo>
                                    <a:lnTo>
                                      <a:pt x="300" y="1365"/>
                                    </a:lnTo>
                                    <a:lnTo>
                                      <a:pt x="300" y="1365"/>
                                    </a:lnTo>
                                    <a:lnTo>
                                      <a:pt x="300" y="1369"/>
                                    </a:lnTo>
                                    <a:lnTo>
                                      <a:pt x="299" y="1380"/>
                                    </a:lnTo>
                                    <a:lnTo>
                                      <a:pt x="299" y="1390"/>
                                    </a:lnTo>
                                    <a:lnTo>
                                      <a:pt x="300" y="1390"/>
                                    </a:lnTo>
                                    <a:lnTo>
                                      <a:pt x="300" y="1391"/>
                                    </a:lnTo>
                                    <a:lnTo>
                                      <a:pt x="299" y="1394"/>
                                    </a:lnTo>
                                    <a:lnTo>
                                      <a:pt x="299" y="1396"/>
                                    </a:lnTo>
                                    <a:lnTo>
                                      <a:pt x="300" y="1396"/>
                                    </a:lnTo>
                                    <a:lnTo>
                                      <a:pt x="299" y="1396"/>
                                    </a:lnTo>
                                    <a:lnTo>
                                      <a:pt x="298" y="1396"/>
                                    </a:lnTo>
                                    <a:lnTo>
                                      <a:pt x="292" y="1396"/>
                                    </a:lnTo>
                                    <a:lnTo>
                                      <a:pt x="289" y="1396"/>
                                    </a:lnTo>
                                    <a:lnTo>
                                      <a:pt x="289" y="1396"/>
                                    </a:lnTo>
                                    <a:lnTo>
                                      <a:pt x="288" y="1396"/>
                                    </a:lnTo>
                                    <a:lnTo>
                                      <a:pt x="287" y="1396"/>
                                    </a:lnTo>
                                    <a:lnTo>
                                      <a:pt x="282" y="1396"/>
                                    </a:lnTo>
                                    <a:lnTo>
                                      <a:pt x="279" y="1396"/>
                                    </a:lnTo>
                                    <a:lnTo>
                                      <a:pt x="279" y="1396"/>
                                    </a:lnTo>
                                    <a:lnTo>
                                      <a:pt x="278" y="1396"/>
                                    </a:lnTo>
                                    <a:lnTo>
                                      <a:pt x="274" y="1396"/>
                                    </a:lnTo>
                                    <a:lnTo>
                                      <a:pt x="265" y="1395"/>
                                    </a:lnTo>
                                    <a:lnTo>
                                      <a:pt x="258" y="1394"/>
                                    </a:lnTo>
                                    <a:lnTo>
                                      <a:pt x="258" y="1393"/>
                                    </a:lnTo>
                                    <a:lnTo>
                                      <a:pt x="257" y="1393"/>
                                    </a:lnTo>
                                    <a:lnTo>
                                      <a:pt x="251" y="1393"/>
                                    </a:lnTo>
                                    <a:lnTo>
                                      <a:pt x="235" y="1393"/>
                                    </a:lnTo>
                                    <a:lnTo>
                                      <a:pt x="223" y="1393"/>
                                    </a:lnTo>
                                    <a:lnTo>
                                      <a:pt x="223" y="1393"/>
                                    </a:lnTo>
                                    <a:lnTo>
                                      <a:pt x="222" y="1393"/>
                                    </a:lnTo>
                                    <a:lnTo>
                                      <a:pt x="221" y="1393"/>
                                    </a:lnTo>
                                    <a:lnTo>
                                      <a:pt x="215" y="1393"/>
                                    </a:lnTo>
                                    <a:lnTo>
                                      <a:pt x="212" y="1393"/>
                                    </a:lnTo>
                                    <a:lnTo>
                                      <a:pt x="212" y="1393"/>
                                    </a:lnTo>
                                    <a:lnTo>
                                      <a:pt x="209" y="1392"/>
                                    </a:lnTo>
                                    <a:lnTo>
                                      <a:pt x="208" y="1391"/>
                                    </a:lnTo>
                                    <a:lnTo>
                                      <a:pt x="208" y="1390"/>
                                    </a:lnTo>
                                    <a:lnTo>
                                      <a:pt x="206" y="1388"/>
                                    </a:lnTo>
                                    <a:lnTo>
                                      <a:pt x="205" y="1387"/>
                                    </a:lnTo>
                                    <a:lnTo>
                                      <a:pt x="205" y="1386"/>
                                    </a:lnTo>
                                    <a:lnTo>
                                      <a:pt x="200" y="1385"/>
                                    </a:lnTo>
                                    <a:lnTo>
                                      <a:pt x="197" y="1384"/>
                                    </a:lnTo>
                                    <a:lnTo>
                                      <a:pt x="197" y="1383"/>
                                    </a:lnTo>
                                    <a:lnTo>
                                      <a:pt x="197" y="1379"/>
                                    </a:lnTo>
                                    <a:lnTo>
                                      <a:pt x="196" y="1379"/>
                                    </a:lnTo>
                                    <a:lnTo>
                                      <a:pt x="195" y="1379"/>
                                    </a:lnTo>
                                    <a:lnTo>
                                      <a:pt x="194" y="1379"/>
                                    </a:lnTo>
                                    <a:lnTo>
                                      <a:pt x="194" y="1379"/>
                                    </a:lnTo>
                                    <a:lnTo>
                                      <a:pt x="193" y="1379"/>
                                    </a:lnTo>
                                    <a:lnTo>
                                      <a:pt x="192" y="1379"/>
                                    </a:lnTo>
                                    <a:lnTo>
                                      <a:pt x="191" y="1379"/>
                                    </a:lnTo>
                                    <a:lnTo>
                                      <a:pt x="191" y="1379"/>
                                    </a:lnTo>
                                    <a:lnTo>
                                      <a:pt x="190" y="1379"/>
                                    </a:lnTo>
                                    <a:lnTo>
                                      <a:pt x="189" y="1379"/>
                                    </a:lnTo>
                                    <a:lnTo>
                                      <a:pt x="184" y="1379"/>
                                    </a:lnTo>
                                    <a:lnTo>
                                      <a:pt x="181" y="1379"/>
                                    </a:lnTo>
                                    <a:lnTo>
                                      <a:pt x="181" y="1379"/>
                                    </a:lnTo>
                                    <a:lnTo>
                                      <a:pt x="179" y="1379"/>
                                    </a:lnTo>
                                    <a:lnTo>
                                      <a:pt x="178" y="1379"/>
                                    </a:lnTo>
                                    <a:lnTo>
                                      <a:pt x="173" y="1377"/>
                                    </a:lnTo>
                                    <a:lnTo>
                                      <a:pt x="170" y="1376"/>
                                    </a:lnTo>
                                    <a:lnTo>
                                      <a:pt x="170" y="1375"/>
                                    </a:lnTo>
                                    <a:lnTo>
                                      <a:pt x="169" y="1375"/>
                                    </a:lnTo>
                                    <a:lnTo>
                                      <a:pt x="167" y="1375"/>
                                    </a:lnTo>
                                    <a:lnTo>
                                      <a:pt x="166" y="1375"/>
                                    </a:lnTo>
                                    <a:lnTo>
                                      <a:pt x="166" y="1375"/>
                                    </a:lnTo>
                                    <a:lnTo>
                                      <a:pt x="166" y="1372"/>
                                    </a:lnTo>
                                    <a:lnTo>
                                      <a:pt x="164" y="1366"/>
                                    </a:lnTo>
                                    <a:lnTo>
                                      <a:pt x="163" y="1363"/>
                                    </a:lnTo>
                                    <a:lnTo>
                                      <a:pt x="163" y="1361"/>
                                    </a:lnTo>
                                    <a:lnTo>
                                      <a:pt x="162" y="1360"/>
                                    </a:lnTo>
                                    <a:lnTo>
                                      <a:pt x="160" y="1357"/>
                                    </a:lnTo>
                                    <a:lnTo>
                                      <a:pt x="159" y="1355"/>
                                    </a:lnTo>
                                    <a:lnTo>
                                      <a:pt x="159" y="1354"/>
                                    </a:lnTo>
                                    <a:lnTo>
                                      <a:pt x="156" y="1353"/>
                                    </a:lnTo>
                                    <a:lnTo>
                                      <a:pt x="155" y="1352"/>
                                    </a:lnTo>
                                    <a:lnTo>
                                      <a:pt x="155" y="1351"/>
                                    </a:lnTo>
                                    <a:lnTo>
                                      <a:pt x="155" y="1348"/>
                                    </a:lnTo>
                                    <a:lnTo>
                                      <a:pt x="154" y="1348"/>
                                    </a:lnTo>
                                    <a:lnTo>
                                      <a:pt x="153" y="1348"/>
                                    </a:lnTo>
                                    <a:lnTo>
                                      <a:pt x="152" y="1348"/>
                                    </a:lnTo>
                                    <a:lnTo>
                                      <a:pt x="152" y="1348"/>
                                    </a:lnTo>
                                    <a:lnTo>
                                      <a:pt x="151" y="1348"/>
                                    </a:lnTo>
                                    <a:lnTo>
                                      <a:pt x="150" y="1348"/>
                                    </a:lnTo>
                                    <a:lnTo>
                                      <a:pt x="149" y="1348"/>
                                    </a:lnTo>
                                    <a:lnTo>
                                      <a:pt x="149" y="1348"/>
                                    </a:lnTo>
                                    <a:lnTo>
                                      <a:pt x="144" y="1346"/>
                                    </a:lnTo>
                                    <a:lnTo>
                                      <a:pt x="141" y="1345"/>
                                    </a:lnTo>
                                    <a:lnTo>
                                      <a:pt x="141" y="1344"/>
                                    </a:lnTo>
                                    <a:lnTo>
                                      <a:pt x="140" y="1344"/>
                                    </a:lnTo>
                                    <a:lnTo>
                                      <a:pt x="139" y="1344"/>
                                    </a:lnTo>
                                    <a:lnTo>
                                      <a:pt x="136" y="1344"/>
                                    </a:lnTo>
                                    <a:lnTo>
                                      <a:pt x="134" y="1344"/>
                                    </a:lnTo>
                                    <a:lnTo>
                                      <a:pt x="134" y="1344"/>
                                    </a:lnTo>
                                    <a:lnTo>
                                      <a:pt x="133" y="1344"/>
                                    </a:lnTo>
                                    <a:lnTo>
                                      <a:pt x="134" y="1344"/>
                                    </a:lnTo>
                                    <a:lnTo>
                                      <a:pt x="133" y="1344"/>
                                    </a:lnTo>
                                    <a:lnTo>
                                      <a:pt x="134" y="1344"/>
                                    </a:lnTo>
                                    <a:lnTo>
                                      <a:pt x="134" y="1340"/>
                                    </a:lnTo>
                                    <a:lnTo>
                                      <a:pt x="134" y="1339"/>
                                    </a:lnTo>
                                    <a:lnTo>
                                      <a:pt x="133" y="1336"/>
                                    </a:lnTo>
                                    <a:lnTo>
                                      <a:pt x="133" y="1334"/>
                                    </a:lnTo>
                                    <a:lnTo>
                                      <a:pt x="134" y="1333"/>
                                    </a:lnTo>
                                    <a:lnTo>
                                      <a:pt x="134" y="1332"/>
                                    </a:lnTo>
                                    <a:lnTo>
                                      <a:pt x="133" y="1327"/>
                                    </a:lnTo>
                                    <a:lnTo>
                                      <a:pt x="133" y="1323"/>
                                    </a:lnTo>
                                    <a:lnTo>
                                      <a:pt x="134" y="1322"/>
                                    </a:lnTo>
                                    <a:lnTo>
                                      <a:pt x="134" y="1321"/>
                                    </a:lnTo>
                                    <a:lnTo>
                                      <a:pt x="133" y="1316"/>
                                    </a:lnTo>
                                    <a:lnTo>
                                      <a:pt x="133" y="1313"/>
                                    </a:lnTo>
                                    <a:lnTo>
                                      <a:pt x="134" y="1312"/>
                                    </a:lnTo>
                                    <a:lnTo>
                                      <a:pt x="134" y="1309"/>
                                    </a:lnTo>
                                    <a:lnTo>
                                      <a:pt x="133" y="1309"/>
                                    </a:lnTo>
                                    <a:lnTo>
                                      <a:pt x="130" y="1309"/>
                                    </a:lnTo>
                                    <a:lnTo>
                                      <a:pt x="128" y="1309"/>
                                    </a:lnTo>
                                    <a:lnTo>
                                      <a:pt x="128" y="1309"/>
                                    </a:lnTo>
                                    <a:lnTo>
                                      <a:pt x="127" y="1309"/>
                                    </a:lnTo>
                                    <a:lnTo>
                                      <a:pt x="126" y="1309"/>
                                    </a:lnTo>
                                    <a:lnTo>
                                      <a:pt x="122" y="1309"/>
                                    </a:lnTo>
                                    <a:lnTo>
                                      <a:pt x="120" y="1309"/>
                                    </a:lnTo>
                                    <a:lnTo>
                                      <a:pt x="120" y="1309"/>
                                    </a:lnTo>
                                    <a:lnTo>
                                      <a:pt x="119" y="1309"/>
                                    </a:lnTo>
                                    <a:lnTo>
                                      <a:pt x="117" y="1308"/>
                                    </a:lnTo>
                                    <a:lnTo>
                                      <a:pt x="109" y="1304"/>
                                    </a:lnTo>
                                    <a:lnTo>
                                      <a:pt x="102" y="1302"/>
                                    </a:lnTo>
                                    <a:lnTo>
                                      <a:pt x="102" y="1301"/>
                                    </a:lnTo>
                                    <a:lnTo>
                                      <a:pt x="101" y="1301"/>
                                    </a:lnTo>
                                    <a:lnTo>
                                      <a:pt x="98" y="1301"/>
                                    </a:lnTo>
                                    <a:lnTo>
                                      <a:pt x="89" y="1300"/>
                                    </a:lnTo>
                                    <a:lnTo>
                                      <a:pt x="81" y="1299"/>
                                    </a:lnTo>
                                    <a:lnTo>
                                      <a:pt x="81" y="1298"/>
                                    </a:lnTo>
                                    <a:lnTo>
                                      <a:pt x="80" y="1298"/>
                                    </a:lnTo>
                                    <a:lnTo>
                                      <a:pt x="79" y="1298"/>
                                    </a:lnTo>
                                    <a:lnTo>
                                      <a:pt x="78" y="1298"/>
                                    </a:lnTo>
                                    <a:lnTo>
                                      <a:pt x="78" y="1298"/>
                                    </a:lnTo>
                                    <a:lnTo>
                                      <a:pt x="77" y="1298"/>
                                    </a:lnTo>
                                    <a:lnTo>
                                      <a:pt x="78" y="1298"/>
                                    </a:lnTo>
                                    <a:lnTo>
                                      <a:pt x="77" y="1298"/>
                                    </a:lnTo>
                                    <a:lnTo>
                                      <a:pt x="78" y="1298"/>
                                    </a:lnTo>
                                    <a:lnTo>
                                      <a:pt x="78" y="1297"/>
                                    </a:lnTo>
                                    <a:lnTo>
                                      <a:pt x="77" y="1294"/>
                                    </a:lnTo>
                                    <a:lnTo>
                                      <a:pt x="77" y="1292"/>
                                    </a:lnTo>
                                    <a:lnTo>
                                      <a:pt x="78" y="1291"/>
                                    </a:lnTo>
                                    <a:lnTo>
                                      <a:pt x="77" y="1288"/>
                                    </a:lnTo>
                                    <a:lnTo>
                                      <a:pt x="77" y="1285"/>
                                    </a:lnTo>
                                    <a:lnTo>
                                      <a:pt x="78" y="1284"/>
                                    </a:lnTo>
                                    <a:lnTo>
                                      <a:pt x="78" y="1283"/>
                                    </a:lnTo>
                                    <a:lnTo>
                                      <a:pt x="77" y="1280"/>
                                    </a:lnTo>
                                    <a:lnTo>
                                      <a:pt x="77" y="1278"/>
                                    </a:lnTo>
                                    <a:lnTo>
                                      <a:pt x="78" y="1277"/>
                                    </a:lnTo>
                                    <a:lnTo>
                                      <a:pt x="77" y="1277"/>
                                    </a:lnTo>
                                    <a:lnTo>
                                      <a:pt x="78" y="1277"/>
                                    </a:lnTo>
                                    <a:lnTo>
                                      <a:pt x="77" y="1277"/>
                                    </a:lnTo>
                                    <a:lnTo>
                                      <a:pt x="78" y="1277"/>
                                    </a:lnTo>
                                    <a:lnTo>
                                      <a:pt x="77" y="1277"/>
                                    </a:lnTo>
                                    <a:lnTo>
                                      <a:pt x="76" y="1277"/>
                                    </a:lnTo>
                                    <a:lnTo>
                                      <a:pt x="75" y="1277"/>
                                    </a:lnTo>
                                    <a:lnTo>
                                      <a:pt x="75" y="1277"/>
                                    </a:lnTo>
                                    <a:lnTo>
                                      <a:pt x="74" y="1277"/>
                                    </a:lnTo>
                                    <a:lnTo>
                                      <a:pt x="72" y="1277"/>
                                    </a:lnTo>
                                    <a:lnTo>
                                      <a:pt x="71" y="1277"/>
                                    </a:lnTo>
                                    <a:lnTo>
                                      <a:pt x="71" y="1277"/>
                                    </a:lnTo>
                                    <a:lnTo>
                                      <a:pt x="70" y="1277"/>
                                    </a:lnTo>
                                    <a:lnTo>
                                      <a:pt x="69" y="1277"/>
                                    </a:lnTo>
                                    <a:lnTo>
                                      <a:pt x="63" y="1277"/>
                                    </a:lnTo>
                                    <a:lnTo>
                                      <a:pt x="60" y="1277"/>
                                    </a:lnTo>
                                    <a:lnTo>
                                      <a:pt x="60" y="1277"/>
                                    </a:lnTo>
                                    <a:lnTo>
                                      <a:pt x="59" y="1277"/>
                                    </a:lnTo>
                                    <a:lnTo>
                                      <a:pt x="57" y="1277"/>
                                    </a:lnTo>
                                    <a:lnTo>
                                      <a:pt x="51" y="1277"/>
                                    </a:lnTo>
                                    <a:lnTo>
                                      <a:pt x="46" y="1277"/>
                                    </a:lnTo>
                                    <a:lnTo>
                                      <a:pt x="46" y="1277"/>
                                    </a:lnTo>
                                    <a:lnTo>
                                      <a:pt x="45" y="1277"/>
                                    </a:lnTo>
                                    <a:lnTo>
                                      <a:pt x="46" y="1277"/>
                                    </a:lnTo>
                                    <a:lnTo>
                                      <a:pt x="45" y="1277"/>
                                    </a:lnTo>
                                    <a:lnTo>
                                      <a:pt x="46" y="1277"/>
                                    </a:lnTo>
                                    <a:lnTo>
                                      <a:pt x="46" y="1274"/>
                                    </a:lnTo>
                                    <a:lnTo>
                                      <a:pt x="45" y="1271"/>
                                    </a:lnTo>
                                    <a:lnTo>
                                      <a:pt x="46" y="1270"/>
                                    </a:lnTo>
                                    <a:lnTo>
                                      <a:pt x="45" y="1267"/>
                                    </a:lnTo>
                                    <a:lnTo>
                                      <a:pt x="45" y="1264"/>
                                    </a:lnTo>
                                    <a:lnTo>
                                      <a:pt x="46" y="1263"/>
                                    </a:lnTo>
                                    <a:lnTo>
                                      <a:pt x="46" y="1262"/>
                                    </a:lnTo>
                                    <a:lnTo>
                                      <a:pt x="45" y="1259"/>
                                    </a:lnTo>
                                    <a:lnTo>
                                      <a:pt x="45" y="1257"/>
                                    </a:lnTo>
                                    <a:lnTo>
                                      <a:pt x="46" y="1256"/>
                                    </a:lnTo>
                                    <a:lnTo>
                                      <a:pt x="45" y="1256"/>
                                    </a:lnTo>
                                    <a:lnTo>
                                      <a:pt x="46" y="1256"/>
                                    </a:lnTo>
                                    <a:lnTo>
                                      <a:pt x="45" y="1256"/>
                                    </a:lnTo>
                                    <a:lnTo>
                                      <a:pt x="46" y="1256"/>
                                    </a:lnTo>
                                    <a:lnTo>
                                      <a:pt x="45" y="1256"/>
                                    </a:lnTo>
                                    <a:lnTo>
                                      <a:pt x="44" y="1256"/>
                                    </a:lnTo>
                                    <a:lnTo>
                                      <a:pt x="41" y="1256"/>
                                    </a:lnTo>
                                    <a:lnTo>
                                      <a:pt x="39" y="1256"/>
                                    </a:lnTo>
                                    <a:lnTo>
                                      <a:pt x="39" y="1256"/>
                                    </a:lnTo>
                                    <a:lnTo>
                                      <a:pt x="38" y="1256"/>
                                    </a:lnTo>
                                    <a:lnTo>
                                      <a:pt x="37" y="1256"/>
                                    </a:lnTo>
                                    <a:lnTo>
                                      <a:pt x="36" y="1256"/>
                                    </a:lnTo>
                                    <a:lnTo>
                                      <a:pt x="36" y="1256"/>
                                    </a:lnTo>
                                    <a:lnTo>
                                      <a:pt x="35" y="1256"/>
                                    </a:lnTo>
                                    <a:lnTo>
                                      <a:pt x="33" y="1256"/>
                                    </a:lnTo>
                                    <a:lnTo>
                                      <a:pt x="24" y="1256"/>
                                    </a:lnTo>
                                    <a:lnTo>
                                      <a:pt x="18" y="1256"/>
                                    </a:lnTo>
                                    <a:lnTo>
                                      <a:pt x="18" y="1256"/>
                                    </a:lnTo>
                                    <a:lnTo>
                                      <a:pt x="17" y="1256"/>
                                    </a:lnTo>
                                    <a:lnTo>
                                      <a:pt x="15" y="1256"/>
                                    </a:lnTo>
                                    <a:lnTo>
                                      <a:pt x="8" y="1256"/>
                                    </a:lnTo>
                                    <a:lnTo>
                                      <a:pt x="4" y="1256"/>
                                    </a:lnTo>
                                    <a:lnTo>
                                      <a:pt x="4" y="1256"/>
                                    </a:lnTo>
                                    <a:lnTo>
                                      <a:pt x="3" y="1256"/>
                                    </a:lnTo>
                                    <a:lnTo>
                                      <a:pt x="2" y="1256"/>
                                    </a:lnTo>
                                    <a:lnTo>
                                      <a:pt x="1" y="1256"/>
                                    </a:lnTo>
                                    <a:lnTo>
                                      <a:pt x="1" y="1256"/>
                                    </a:lnTo>
                                    <a:lnTo>
                                      <a:pt x="1" y="1255"/>
                                    </a:lnTo>
                                    <a:lnTo>
                                      <a:pt x="0" y="1250"/>
                                    </a:lnTo>
                                    <a:lnTo>
                                      <a:pt x="0" y="1246"/>
                                    </a:lnTo>
                                    <a:lnTo>
                                      <a:pt x="1" y="1245"/>
                                    </a:lnTo>
                                    <a:lnTo>
                                      <a:pt x="1" y="1243"/>
                                    </a:lnTo>
                                    <a:lnTo>
                                      <a:pt x="2" y="1235"/>
                                    </a:lnTo>
                                    <a:lnTo>
                                      <a:pt x="3" y="1229"/>
                                    </a:lnTo>
                                    <a:lnTo>
                                      <a:pt x="4" y="1227"/>
                                    </a:lnTo>
                                    <a:lnTo>
                                      <a:pt x="4" y="1222"/>
                                    </a:lnTo>
                                    <a:lnTo>
                                      <a:pt x="5" y="1204"/>
                                    </a:lnTo>
                                    <a:lnTo>
                                      <a:pt x="6" y="1191"/>
                                    </a:lnTo>
                                    <a:lnTo>
                                      <a:pt x="7" y="1189"/>
                                    </a:lnTo>
                                    <a:lnTo>
                                      <a:pt x="7" y="1184"/>
                                    </a:lnTo>
                                    <a:lnTo>
                                      <a:pt x="10" y="1167"/>
                                    </a:lnTo>
                                    <a:lnTo>
                                      <a:pt x="11" y="1155"/>
                                    </a:lnTo>
                                    <a:lnTo>
                                      <a:pt x="12" y="1154"/>
                                    </a:lnTo>
                                    <a:lnTo>
                                      <a:pt x="12" y="1153"/>
                                    </a:lnTo>
                                    <a:lnTo>
                                      <a:pt x="11" y="1147"/>
                                    </a:lnTo>
                                    <a:lnTo>
                                      <a:pt x="11" y="1144"/>
                                    </a:lnTo>
                                    <a:lnTo>
                                      <a:pt x="12" y="1143"/>
                                    </a:lnTo>
                                    <a:lnTo>
                                      <a:pt x="13" y="1143"/>
                                    </a:lnTo>
                                    <a:lnTo>
                                      <a:pt x="14" y="1143"/>
                                    </a:lnTo>
                                    <a:lnTo>
                                      <a:pt x="15" y="1143"/>
                                    </a:lnTo>
                                    <a:lnTo>
                                      <a:pt x="16" y="1143"/>
                                    </a:lnTo>
                                    <a:lnTo>
                                      <a:pt x="17" y="1143"/>
                                    </a:lnTo>
                                    <a:lnTo>
                                      <a:pt x="18" y="1143"/>
                                    </a:lnTo>
                                    <a:lnTo>
                                      <a:pt x="19" y="1143"/>
                                    </a:lnTo>
                                    <a:lnTo>
                                      <a:pt x="22" y="1143"/>
                                    </a:lnTo>
                                    <a:lnTo>
                                      <a:pt x="24" y="1143"/>
                                    </a:lnTo>
                                    <a:lnTo>
                                      <a:pt x="25" y="1143"/>
                                    </a:lnTo>
                                    <a:lnTo>
                                      <a:pt x="26" y="1143"/>
                                    </a:lnTo>
                                    <a:lnTo>
                                      <a:pt x="30" y="1143"/>
                                    </a:lnTo>
                                    <a:lnTo>
                                      <a:pt x="32" y="1143"/>
                                    </a:lnTo>
                                    <a:lnTo>
                                      <a:pt x="33" y="1143"/>
                                    </a:lnTo>
                                    <a:lnTo>
                                      <a:pt x="34" y="1143"/>
                                    </a:lnTo>
                                    <a:lnTo>
                                      <a:pt x="35" y="1143"/>
                                    </a:lnTo>
                                    <a:lnTo>
                                      <a:pt x="36" y="1143"/>
                                    </a:lnTo>
                                    <a:lnTo>
                                      <a:pt x="35" y="1143"/>
                                    </a:lnTo>
                                    <a:lnTo>
                                      <a:pt x="36" y="1143"/>
                                    </a:lnTo>
                                    <a:lnTo>
                                      <a:pt x="35" y="1143"/>
                                    </a:lnTo>
                                    <a:lnTo>
                                      <a:pt x="36" y="1143"/>
                                    </a:lnTo>
                                    <a:lnTo>
                                      <a:pt x="36" y="1140"/>
                                    </a:lnTo>
                                    <a:lnTo>
                                      <a:pt x="36" y="1139"/>
                                    </a:lnTo>
                                    <a:lnTo>
                                      <a:pt x="35" y="1136"/>
                                    </a:lnTo>
                                    <a:lnTo>
                                      <a:pt x="35" y="1134"/>
                                    </a:lnTo>
                                    <a:lnTo>
                                      <a:pt x="36" y="1133"/>
                                    </a:lnTo>
                                    <a:lnTo>
                                      <a:pt x="35" y="1129"/>
                                    </a:lnTo>
                                    <a:lnTo>
                                      <a:pt x="35" y="1127"/>
                                    </a:lnTo>
                                    <a:lnTo>
                                      <a:pt x="36" y="1126"/>
                                    </a:lnTo>
                                    <a:lnTo>
                                      <a:pt x="35" y="1123"/>
                                    </a:lnTo>
                                    <a:lnTo>
                                      <a:pt x="36" y="1122"/>
                                    </a:lnTo>
                                    <a:lnTo>
                                      <a:pt x="37" y="1122"/>
                                    </a:lnTo>
                                    <a:lnTo>
                                      <a:pt x="38" y="1122"/>
                                    </a:lnTo>
                                    <a:lnTo>
                                      <a:pt x="39" y="1122"/>
                                    </a:lnTo>
                                    <a:lnTo>
                                      <a:pt x="43" y="1121"/>
                                    </a:lnTo>
                                    <a:lnTo>
                                      <a:pt x="45" y="1120"/>
                                    </a:lnTo>
                                    <a:lnTo>
                                      <a:pt x="46" y="1119"/>
                                    </a:lnTo>
                                    <a:lnTo>
                                      <a:pt x="49" y="1119"/>
                                    </a:lnTo>
                                    <a:lnTo>
                                      <a:pt x="57" y="1118"/>
                                    </a:lnTo>
                                    <a:lnTo>
                                      <a:pt x="63" y="1117"/>
                                    </a:lnTo>
                                    <a:lnTo>
                                      <a:pt x="64" y="1116"/>
                                    </a:lnTo>
                                    <a:lnTo>
                                      <a:pt x="68" y="1116"/>
                                    </a:lnTo>
                                    <a:lnTo>
                                      <a:pt x="77" y="1114"/>
                                    </a:lnTo>
                                    <a:lnTo>
                                      <a:pt x="84" y="1112"/>
                                    </a:lnTo>
                                    <a:lnTo>
                                      <a:pt x="86" y="1111"/>
                                    </a:lnTo>
                                    <a:lnTo>
                                      <a:pt x="87" y="1111"/>
                                    </a:lnTo>
                                    <a:lnTo>
                                      <a:pt x="88" y="1111"/>
                                    </a:lnTo>
                                    <a:lnTo>
                                      <a:pt x="89" y="1111"/>
                                    </a:lnTo>
                                    <a:lnTo>
                                      <a:pt x="89" y="1108"/>
                                    </a:lnTo>
                                    <a:lnTo>
                                      <a:pt x="89" y="1107"/>
                                    </a:lnTo>
                                    <a:lnTo>
                                      <a:pt x="90" y="1102"/>
                                    </a:lnTo>
                                    <a:lnTo>
                                      <a:pt x="91" y="1099"/>
                                    </a:lnTo>
                                    <a:lnTo>
                                      <a:pt x="92" y="1098"/>
                                    </a:lnTo>
                                    <a:lnTo>
                                      <a:pt x="94" y="1093"/>
                                    </a:lnTo>
                                    <a:lnTo>
                                      <a:pt x="95" y="1091"/>
                                    </a:lnTo>
                                    <a:lnTo>
                                      <a:pt x="96" y="1090"/>
                                    </a:lnTo>
                                    <a:lnTo>
                                      <a:pt x="97" y="1089"/>
                                    </a:lnTo>
                                    <a:lnTo>
                                      <a:pt x="98" y="1088"/>
                                    </a:lnTo>
                                    <a:lnTo>
                                      <a:pt x="99" y="1087"/>
                                    </a:lnTo>
                                    <a:lnTo>
                                      <a:pt x="99" y="1084"/>
                                    </a:lnTo>
                                    <a:lnTo>
                                      <a:pt x="98" y="1084"/>
                                    </a:lnTo>
                                    <a:lnTo>
                                      <a:pt x="99" y="1084"/>
                                    </a:lnTo>
                                    <a:lnTo>
                                      <a:pt x="98" y="1084"/>
                                    </a:lnTo>
                                    <a:lnTo>
                                      <a:pt x="99" y="1084"/>
                                    </a:lnTo>
                                    <a:lnTo>
                                      <a:pt x="100" y="1084"/>
                                    </a:lnTo>
                                    <a:lnTo>
                                      <a:pt x="103" y="1084"/>
                                    </a:lnTo>
                                    <a:lnTo>
                                      <a:pt x="106" y="1084"/>
                                    </a:lnTo>
                                    <a:lnTo>
                                      <a:pt x="107" y="1084"/>
                                    </a:lnTo>
                                    <a:lnTo>
                                      <a:pt x="110" y="1082"/>
                                    </a:lnTo>
                                    <a:lnTo>
                                      <a:pt x="112" y="1081"/>
                                    </a:lnTo>
                                    <a:lnTo>
                                      <a:pt x="113" y="1080"/>
                                    </a:lnTo>
                                    <a:lnTo>
                                      <a:pt x="114" y="1080"/>
                                    </a:lnTo>
                                    <a:lnTo>
                                      <a:pt x="117" y="1080"/>
                                    </a:lnTo>
                                    <a:lnTo>
                                      <a:pt x="119" y="1080"/>
                                    </a:lnTo>
                                    <a:lnTo>
                                      <a:pt x="120" y="1080"/>
                                    </a:lnTo>
                                    <a:lnTo>
                                      <a:pt x="119" y="1080"/>
                                    </a:lnTo>
                                    <a:lnTo>
                                      <a:pt x="120" y="1080"/>
                                    </a:lnTo>
                                    <a:lnTo>
                                      <a:pt x="119" y="1080"/>
                                    </a:lnTo>
                                    <a:lnTo>
                                      <a:pt x="120" y="1080"/>
                                    </a:lnTo>
                                    <a:lnTo>
                                      <a:pt x="119" y="1077"/>
                                    </a:lnTo>
                                    <a:lnTo>
                                      <a:pt x="119" y="1074"/>
                                    </a:lnTo>
                                    <a:lnTo>
                                      <a:pt x="120" y="1073"/>
                                    </a:lnTo>
                                    <a:lnTo>
                                      <a:pt x="120" y="1071"/>
                                    </a:lnTo>
                                    <a:lnTo>
                                      <a:pt x="119" y="1065"/>
                                    </a:lnTo>
                                    <a:lnTo>
                                      <a:pt x="119" y="1060"/>
                                    </a:lnTo>
                                    <a:lnTo>
                                      <a:pt x="120" y="1059"/>
                                    </a:lnTo>
                                    <a:lnTo>
                                      <a:pt x="120" y="1054"/>
                                    </a:lnTo>
                                    <a:lnTo>
                                      <a:pt x="121" y="1040"/>
                                    </a:lnTo>
                                    <a:lnTo>
                                      <a:pt x="122" y="1028"/>
                                    </a:lnTo>
                                    <a:lnTo>
                                      <a:pt x="124" y="1027"/>
                                    </a:lnTo>
                                    <a:lnTo>
                                      <a:pt x="124" y="1023"/>
                                    </a:lnTo>
                                    <a:lnTo>
                                      <a:pt x="126" y="1010"/>
                                    </a:lnTo>
                                    <a:lnTo>
                                      <a:pt x="127" y="1001"/>
                                    </a:lnTo>
                                    <a:lnTo>
                                      <a:pt x="128" y="1000"/>
                                    </a:lnTo>
                                    <a:lnTo>
                                      <a:pt x="128" y="999"/>
                                    </a:lnTo>
                                    <a:lnTo>
                                      <a:pt x="127" y="995"/>
                                    </a:lnTo>
                                    <a:lnTo>
                                      <a:pt x="127" y="993"/>
                                    </a:lnTo>
                                    <a:lnTo>
                                      <a:pt x="128" y="992"/>
                                    </a:lnTo>
                                    <a:lnTo>
                                      <a:pt x="128" y="989"/>
                                    </a:lnTo>
                                    <a:lnTo>
                                      <a:pt x="129" y="987"/>
                                    </a:lnTo>
                                    <a:lnTo>
                                      <a:pt x="130" y="986"/>
                                    </a:lnTo>
                                    <a:lnTo>
                                      <a:pt x="131" y="985"/>
                                    </a:lnTo>
                                    <a:lnTo>
                                      <a:pt x="131" y="983"/>
                                    </a:lnTo>
                                    <a:lnTo>
                                      <a:pt x="132" y="976"/>
                                    </a:lnTo>
                                    <a:lnTo>
                                      <a:pt x="133" y="972"/>
                                    </a:lnTo>
                                    <a:lnTo>
                                      <a:pt x="134" y="971"/>
                                    </a:lnTo>
                                    <a:lnTo>
                                      <a:pt x="134" y="970"/>
                                    </a:lnTo>
                                    <a:lnTo>
                                      <a:pt x="136" y="965"/>
                                    </a:lnTo>
                                    <a:lnTo>
                                      <a:pt x="137" y="962"/>
                                    </a:lnTo>
                                    <a:lnTo>
                                      <a:pt x="138" y="961"/>
                                    </a:lnTo>
                                    <a:lnTo>
                                      <a:pt x="138" y="957"/>
                                    </a:lnTo>
                                    <a:lnTo>
                                      <a:pt x="137" y="954"/>
                                    </a:lnTo>
                                    <a:lnTo>
                                      <a:pt x="138" y="953"/>
                                    </a:lnTo>
                                    <a:lnTo>
                                      <a:pt x="138" y="950"/>
                                    </a:lnTo>
                                    <a:lnTo>
                                      <a:pt x="138" y="949"/>
                                    </a:lnTo>
                                    <a:lnTo>
                                      <a:pt x="137" y="944"/>
                                    </a:lnTo>
                                    <a:lnTo>
                                      <a:pt x="137" y="940"/>
                                    </a:lnTo>
                                    <a:lnTo>
                                      <a:pt x="138" y="939"/>
                                    </a:lnTo>
                                    <a:lnTo>
                                      <a:pt x="138" y="938"/>
                                    </a:lnTo>
                                    <a:lnTo>
                                      <a:pt x="137" y="933"/>
                                    </a:lnTo>
                                    <a:lnTo>
                                      <a:pt x="137" y="930"/>
                                    </a:lnTo>
                                    <a:lnTo>
                                      <a:pt x="138" y="929"/>
                                    </a:lnTo>
                                    <a:lnTo>
                                      <a:pt x="138" y="926"/>
                                    </a:lnTo>
                                    <a:lnTo>
                                      <a:pt x="138" y="925"/>
                                    </a:lnTo>
                                    <a:lnTo>
                                      <a:pt x="137" y="919"/>
                                    </a:lnTo>
                                    <a:lnTo>
                                      <a:pt x="137" y="916"/>
                                    </a:lnTo>
                                    <a:lnTo>
                                      <a:pt x="138" y="915"/>
                                    </a:lnTo>
                                    <a:lnTo>
                                      <a:pt x="136" y="912"/>
                                    </a:lnTo>
                                    <a:lnTo>
                                      <a:pt x="133" y="902"/>
                                    </a:lnTo>
                                    <a:lnTo>
                                      <a:pt x="131" y="895"/>
                                    </a:lnTo>
                                    <a:lnTo>
                                      <a:pt x="131" y="894"/>
                                    </a:lnTo>
                                    <a:lnTo>
                                      <a:pt x="129" y="889"/>
                                    </a:lnTo>
                                    <a:lnTo>
                                      <a:pt x="126" y="870"/>
                                    </a:lnTo>
                                    <a:lnTo>
                                      <a:pt x="124" y="856"/>
                                    </a:lnTo>
                                    <a:lnTo>
                                      <a:pt x="124" y="855"/>
                                    </a:lnTo>
                                    <a:lnTo>
                                      <a:pt x="122" y="849"/>
                                    </a:lnTo>
                                    <a:lnTo>
                                      <a:pt x="119" y="830"/>
                                    </a:lnTo>
                                    <a:lnTo>
                                      <a:pt x="117" y="814"/>
                                    </a:lnTo>
                                    <a:lnTo>
                                      <a:pt x="117" y="813"/>
                                    </a:lnTo>
                                    <a:lnTo>
                                      <a:pt x="117" y="812"/>
                                    </a:lnTo>
                                    <a:lnTo>
                                      <a:pt x="116" y="806"/>
                                    </a:lnTo>
                                    <a:lnTo>
                                      <a:pt x="116" y="803"/>
                                    </a:lnTo>
                                    <a:lnTo>
                                      <a:pt x="117" y="802"/>
                                    </a:lnTo>
                                    <a:lnTo>
                                      <a:pt x="116" y="802"/>
                                    </a:lnTo>
                                    <a:lnTo>
                                      <a:pt x="114" y="802"/>
                                    </a:lnTo>
                                    <a:lnTo>
                                      <a:pt x="113" y="802"/>
                                    </a:lnTo>
                                    <a:lnTo>
                                      <a:pt x="113" y="802"/>
                                    </a:lnTo>
                                    <a:lnTo>
                                      <a:pt x="111" y="801"/>
                                    </a:lnTo>
                                    <a:lnTo>
                                      <a:pt x="110" y="800"/>
                                    </a:lnTo>
                                    <a:lnTo>
                                      <a:pt x="110" y="799"/>
                                    </a:lnTo>
                                    <a:lnTo>
                                      <a:pt x="105" y="793"/>
                                    </a:lnTo>
                                    <a:lnTo>
                                      <a:pt x="102" y="790"/>
                                    </a:lnTo>
                                    <a:lnTo>
                                      <a:pt x="102" y="789"/>
                                    </a:lnTo>
                                    <a:lnTo>
                                      <a:pt x="101" y="786"/>
                                    </a:lnTo>
                                    <a:lnTo>
                                      <a:pt x="98" y="780"/>
                                    </a:lnTo>
                                    <a:lnTo>
                                      <a:pt x="96" y="775"/>
                                    </a:lnTo>
                                    <a:lnTo>
                                      <a:pt x="96" y="774"/>
                                    </a:lnTo>
                                    <a:lnTo>
                                      <a:pt x="96" y="771"/>
                                    </a:lnTo>
                                    <a:lnTo>
                                      <a:pt x="95" y="767"/>
                                    </a:lnTo>
                                    <a:lnTo>
                                      <a:pt x="93" y="758"/>
                                    </a:lnTo>
                                    <a:lnTo>
                                      <a:pt x="92" y="751"/>
                                    </a:lnTo>
                                    <a:lnTo>
                                      <a:pt x="92" y="749"/>
                                    </a:lnTo>
                                    <a:lnTo>
                                      <a:pt x="91" y="744"/>
                                    </a:lnTo>
                                    <a:lnTo>
                                      <a:pt x="90" y="728"/>
                                    </a:lnTo>
                                    <a:lnTo>
                                      <a:pt x="89" y="716"/>
                                    </a:lnTo>
                                    <a:lnTo>
                                      <a:pt x="89" y="715"/>
                                    </a:lnTo>
                                    <a:lnTo>
                                      <a:pt x="87" y="708"/>
                                    </a:lnTo>
                                    <a:lnTo>
                                      <a:pt x="83" y="686"/>
                                    </a:lnTo>
                                    <a:lnTo>
                                      <a:pt x="81" y="669"/>
                                    </a:lnTo>
                                    <a:lnTo>
                                      <a:pt x="81" y="668"/>
                                    </a:lnTo>
                                    <a:lnTo>
                                      <a:pt x="80" y="666"/>
                                    </a:lnTo>
                                    <a:lnTo>
                                      <a:pt x="79" y="657"/>
                                    </a:lnTo>
                                    <a:lnTo>
                                      <a:pt x="78" y="649"/>
                                    </a:lnTo>
                                    <a:lnTo>
                                      <a:pt x="78" y="648"/>
                                    </a:lnTo>
                                    <a:lnTo>
                                      <a:pt x="77" y="646"/>
                                    </a:lnTo>
                                    <a:lnTo>
                                      <a:pt x="75" y="637"/>
                                    </a:lnTo>
                                    <a:lnTo>
                                      <a:pt x="74" y="628"/>
                                    </a:lnTo>
                                    <a:lnTo>
                                      <a:pt x="74" y="627"/>
                                    </a:lnTo>
                                    <a:lnTo>
                                      <a:pt x="73" y="625"/>
                                    </a:lnTo>
                                    <a:lnTo>
                                      <a:pt x="72" y="619"/>
                                    </a:lnTo>
                                    <a:lnTo>
                                      <a:pt x="71" y="611"/>
                                    </a:lnTo>
                                    <a:lnTo>
                                      <a:pt x="71" y="609"/>
                                    </a:lnTo>
                                    <a:lnTo>
                                      <a:pt x="70" y="605"/>
                                    </a:lnTo>
                                    <a:lnTo>
                                      <a:pt x="70" y="601"/>
                                    </a:lnTo>
                                    <a:lnTo>
                                      <a:pt x="70" y="599"/>
                                    </a:lnTo>
                                    <a:lnTo>
                                      <a:pt x="68" y="592"/>
                                    </a:lnTo>
                                    <a:lnTo>
                                      <a:pt x="63" y="572"/>
                                    </a:lnTo>
                                    <a:lnTo>
                                      <a:pt x="60" y="555"/>
                                    </a:lnTo>
                                    <a:lnTo>
                                      <a:pt x="60" y="553"/>
                                    </a:lnTo>
                                    <a:lnTo>
                                      <a:pt x="60" y="554"/>
                                    </a:lnTo>
                                    <a:lnTo>
                                      <a:pt x="60" y="556"/>
                                    </a:lnTo>
                                    <a:lnTo>
                                      <a:pt x="61" y="561"/>
                                    </a:lnTo>
                                    <a:lnTo>
                                      <a:pt x="63" y="571"/>
                                    </a:lnTo>
                                    <a:lnTo>
                                      <a:pt x="65" y="578"/>
                                    </a:lnTo>
                                    <a:lnTo>
                                      <a:pt x="65" y="578"/>
                                    </a:lnTo>
                                    <a:close/>
                                  </a:path>
                                </a:pathLst>
                              </a:custGeom>
                              <a:pattFill prst="pct75">
                                <a:fgClr>
                                  <a:schemeClr val="accent4">
                                    <a:lumMod val="75000"/>
                                  </a:schemeClr>
                                </a:fgClr>
                                <a:bgClr>
                                  <a:schemeClr val="accent4">
                                    <a:lumMod val="20000"/>
                                    <a:lumOff val="80000"/>
                                  </a:schemeClr>
                                </a:bgClr>
                              </a:patt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0" name="Freeform 33"/>
                            <wps:cNvSpPr>
                              <a:spLocks/>
                            </wps:cNvSpPr>
                            <wps:spPr bwMode="auto">
                              <a:xfrm>
                                <a:off x="2409519" y="314449"/>
                                <a:ext cx="1987191" cy="1194906"/>
                              </a:xfrm>
                              <a:custGeom>
                                <a:avLst/>
                                <a:gdLst>
                                  <a:gd name="T0" fmla="*/ 312 w 1704"/>
                                  <a:gd name="T1" fmla="*/ 880 h 988"/>
                                  <a:gd name="T2" fmla="*/ 226 w 1704"/>
                                  <a:gd name="T3" fmla="*/ 867 h 988"/>
                                  <a:gd name="T4" fmla="*/ 205 w 1704"/>
                                  <a:gd name="T5" fmla="*/ 834 h 988"/>
                                  <a:gd name="T6" fmla="*/ 166 w 1704"/>
                                  <a:gd name="T7" fmla="*/ 802 h 988"/>
                                  <a:gd name="T8" fmla="*/ 51 w 1704"/>
                                  <a:gd name="T9" fmla="*/ 791 h 988"/>
                                  <a:gd name="T10" fmla="*/ 45 w 1704"/>
                                  <a:gd name="T11" fmla="*/ 644 h 988"/>
                                  <a:gd name="T12" fmla="*/ 0 w 1704"/>
                                  <a:gd name="T13" fmla="*/ 632 h 988"/>
                                  <a:gd name="T14" fmla="*/ 23 w 1704"/>
                                  <a:gd name="T15" fmla="*/ 590 h 988"/>
                                  <a:gd name="T16" fmla="*/ 52 w 1704"/>
                                  <a:gd name="T17" fmla="*/ 513 h 988"/>
                                  <a:gd name="T18" fmla="*/ 87 w 1704"/>
                                  <a:gd name="T19" fmla="*/ 498 h 988"/>
                                  <a:gd name="T20" fmla="*/ 146 w 1704"/>
                                  <a:gd name="T21" fmla="*/ 484 h 988"/>
                                  <a:gd name="T22" fmla="*/ 195 w 1704"/>
                                  <a:gd name="T23" fmla="*/ 443 h 988"/>
                                  <a:gd name="T24" fmla="*/ 232 w 1704"/>
                                  <a:gd name="T25" fmla="*/ 395 h 988"/>
                                  <a:gd name="T26" fmla="*/ 146 w 1704"/>
                                  <a:gd name="T27" fmla="*/ 371 h 988"/>
                                  <a:gd name="T28" fmla="*/ 132 w 1704"/>
                                  <a:gd name="T29" fmla="*/ 329 h 988"/>
                                  <a:gd name="T30" fmla="*/ 86 w 1704"/>
                                  <a:gd name="T31" fmla="*/ 307 h 988"/>
                                  <a:gd name="T32" fmla="*/ 58 w 1704"/>
                                  <a:gd name="T33" fmla="*/ 257 h 988"/>
                                  <a:gd name="T34" fmla="*/ 38 w 1704"/>
                                  <a:gd name="T35" fmla="*/ 220 h 988"/>
                                  <a:gd name="T36" fmla="*/ 67 w 1704"/>
                                  <a:gd name="T37" fmla="*/ 162 h 988"/>
                                  <a:gd name="T38" fmla="*/ 97 w 1704"/>
                                  <a:gd name="T39" fmla="*/ 118 h 988"/>
                                  <a:gd name="T40" fmla="*/ 177 w 1704"/>
                                  <a:gd name="T41" fmla="*/ 104 h 988"/>
                                  <a:gd name="T42" fmla="*/ 274 w 1704"/>
                                  <a:gd name="T43" fmla="*/ 40 h 988"/>
                                  <a:gd name="T44" fmla="*/ 346 w 1704"/>
                                  <a:gd name="T45" fmla="*/ 0 h 988"/>
                                  <a:gd name="T46" fmla="*/ 692 w 1704"/>
                                  <a:gd name="T47" fmla="*/ 28 h 988"/>
                                  <a:gd name="T48" fmla="*/ 781 w 1704"/>
                                  <a:gd name="T49" fmla="*/ 54 h 988"/>
                                  <a:gd name="T50" fmla="*/ 1206 w 1704"/>
                                  <a:gd name="T51" fmla="*/ 66 h 988"/>
                                  <a:gd name="T52" fmla="*/ 1690 w 1704"/>
                                  <a:gd name="T53" fmla="*/ 53 h 988"/>
                                  <a:gd name="T54" fmla="*/ 1694 w 1704"/>
                                  <a:gd name="T55" fmla="*/ 77 h 988"/>
                                  <a:gd name="T56" fmla="*/ 1670 w 1704"/>
                                  <a:gd name="T57" fmla="*/ 95 h 988"/>
                                  <a:gd name="T58" fmla="*/ 1630 w 1704"/>
                                  <a:gd name="T59" fmla="*/ 119 h 988"/>
                                  <a:gd name="T60" fmla="*/ 1507 w 1704"/>
                                  <a:gd name="T61" fmla="*/ 127 h 988"/>
                                  <a:gd name="T62" fmla="*/ 1490 w 1704"/>
                                  <a:gd name="T63" fmla="*/ 152 h 988"/>
                                  <a:gd name="T64" fmla="*/ 1443 w 1704"/>
                                  <a:gd name="T65" fmla="*/ 199 h 988"/>
                                  <a:gd name="T66" fmla="*/ 1458 w 1704"/>
                                  <a:gd name="T67" fmla="*/ 247 h 988"/>
                                  <a:gd name="T68" fmla="*/ 1498 w 1704"/>
                                  <a:gd name="T69" fmla="*/ 294 h 988"/>
                                  <a:gd name="T70" fmla="*/ 1538 w 1704"/>
                                  <a:gd name="T71" fmla="*/ 340 h 988"/>
                                  <a:gd name="T72" fmla="*/ 1574 w 1704"/>
                                  <a:gd name="T73" fmla="*/ 364 h 988"/>
                                  <a:gd name="T74" fmla="*/ 1578 w 1704"/>
                                  <a:gd name="T75" fmla="*/ 516 h 988"/>
                                  <a:gd name="T76" fmla="*/ 1560 w 1704"/>
                                  <a:gd name="T77" fmla="*/ 537 h 988"/>
                                  <a:gd name="T78" fmla="*/ 1534 w 1704"/>
                                  <a:gd name="T79" fmla="*/ 559 h 988"/>
                                  <a:gd name="T80" fmla="*/ 1520 w 1704"/>
                                  <a:gd name="T81" fmla="*/ 591 h 988"/>
                                  <a:gd name="T82" fmla="*/ 1486 w 1704"/>
                                  <a:gd name="T83" fmla="*/ 625 h 988"/>
                                  <a:gd name="T84" fmla="*/ 1450 w 1704"/>
                                  <a:gd name="T85" fmla="*/ 649 h 988"/>
                                  <a:gd name="T86" fmla="*/ 1416 w 1704"/>
                                  <a:gd name="T87" fmla="*/ 667 h 988"/>
                                  <a:gd name="T88" fmla="*/ 1336 w 1704"/>
                                  <a:gd name="T89" fmla="*/ 699 h 988"/>
                                  <a:gd name="T90" fmla="*/ 1331 w 1704"/>
                                  <a:gd name="T91" fmla="*/ 734 h 988"/>
                                  <a:gd name="T92" fmla="*/ 1155 w 1704"/>
                                  <a:gd name="T93" fmla="*/ 747 h 988"/>
                                  <a:gd name="T94" fmla="*/ 1126 w 1704"/>
                                  <a:gd name="T95" fmla="*/ 766 h 988"/>
                                  <a:gd name="T96" fmla="*/ 1109 w 1704"/>
                                  <a:gd name="T97" fmla="*/ 787 h 988"/>
                                  <a:gd name="T98" fmla="*/ 1020 w 1704"/>
                                  <a:gd name="T99" fmla="*/ 801 h 988"/>
                                  <a:gd name="T100" fmla="*/ 1012 w 1704"/>
                                  <a:gd name="T101" fmla="*/ 823 h 988"/>
                                  <a:gd name="T102" fmla="*/ 972 w 1704"/>
                                  <a:gd name="T103" fmla="*/ 834 h 988"/>
                                  <a:gd name="T104" fmla="*/ 911 w 1704"/>
                                  <a:gd name="T105" fmla="*/ 844 h 988"/>
                                  <a:gd name="T106" fmla="*/ 883 w 1704"/>
                                  <a:gd name="T107" fmla="*/ 869 h 988"/>
                                  <a:gd name="T108" fmla="*/ 742 w 1704"/>
                                  <a:gd name="T109" fmla="*/ 887 h 988"/>
                                  <a:gd name="T110" fmla="*/ 703 w 1704"/>
                                  <a:gd name="T111" fmla="*/ 906 h 988"/>
                                  <a:gd name="T112" fmla="*/ 651 w 1704"/>
                                  <a:gd name="T113" fmla="*/ 920 h 988"/>
                                  <a:gd name="T114" fmla="*/ 645 w 1704"/>
                                  <a:gd name="T115" fmla="*/ 977 h 988"/>
                                  <a:gd name="T116" fmla="*/ 586 w 1704"/>
                                  <a:gd name="T117" fmla="*/ 982 h 988"/>
                                  <a:gd name="T118" fmla="*/ 447 w 1704"/>
                                  <a:gd name="T119" fmla="*/ 971 h 988"/>
                                  <a:gd name="T120" fmla="*/ 414 w 1704"/>
                                  <a:gd name="T121" fmla="*/ 976 h 988"/>
                                  <a:gd name="T122" fmla="*/ 363 w 1704"/>
                                  <a:gd name="T123" fmla="*/ 988 h 988"/>
                                  <a:gd name="T124" fmla="*/ 337 w 1704"/>
                                  <a:gd name="T125" fmla="*/ 925 h 98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1704" h="988">
                                    <a:moveTo>
                                      <a:pt x="333" y="922"/>
                                    </a:moveTo>
                                    <a:lnTo>
                                      <a:pt x="333" y="920"/>
                                    </a:lnTo>
                                    <a:lnTo>
                                      <a:pt x="333" y="919"/>
                                    </a:lnTo>
                                    <a:lnTo>
                                      <a:pt x="333" y="918"/>
                                    </a:lnTo>
                                    <a:lnTo>
                                      <a:pt x="331" y="916"/>
                                    </a:lnTo>
                                    <a:lnTo>
                                      <a:pt x="330" y="915"/>
                                    </a:lnTo>
                                    <a:lnTo>
                                      <a:pt x="330" y="914"/>
                                    </a:lnTo>
                                    <a:lnTo>
                                      <a:pt x="329" y="912"/>
                                    </a:lnTo>
                                    <a:lnTo>
                                      <a:pt x="328" y="906"/>
                                    </a:lnTo>
                                    <a:lnTo>
                                      <a:pt x="327" y="901"/>
                                    </a:lnTo>
                                    <a:lnTo>
                                      <a:pt x="327" y="900"/>
                                    </a:lnTo>
                                    <a:lnTo>
                                      <a:pt x="324" y="894"/>
                                    </a:lnTo>
                                    <a:lnTo>
                                      <a:pt x="323" y="891"/>
                                    </a:lnTo>
                                    <a:lnTo>
                                      <a:pt x="323" y="890"/>
                                    </a:lnTo>
                                    <a:lnTo>
                                      <a:pt x="323" y="889"/>
                                    </a:lnTo>
                                    <a:lnTo>
                                      <a:pt x="323" y="888"/>
                                    </a:lnTo>
                                    <a:lnTo>
                                      <a:pt x="323" y="887"/>
                                    </a:lnTo>
                                    <a:lnTo>
                                      <a:pt x="322" y="887"/>
                                    </a:lnTo>
                                    <a:lnTo>
                                      <a:pt x="320" y="887"/>
                                    </a:lnTo>
                                    <a:lnTo>
                                      <a:pt x="319" y="887"/>
                                    </a:lnTo>
                                    <a:lnTo>
                                      <a:pt x="319" y="887"/>
                                    </a:lnTo>
                                    <a:lnTo>
                                      <a:pt x="319" y="884"/>
                                    </a:lnTo>
                                    <a:lnTo>
                                      <a:pt x="319" y="883"/>
                                    </a:lnTo>
                                    <a:lnTo>
                                      <a:pt x="319" y="882"/>
                                    </a:lnTo>
                                    <a:lnTo>
                                      <a:pt x="314" y="881"/>
                                    </a:lnTo>
                                    <a:lnTo>
                                      <a:pt x="312" y="880"/>
                                    </a:lnTo>
                                    <a:lnTo>
                                      <a:pt x="312" y="879"/>
                                    </a:lnTo>
                                    <a:lnTo>
                                      <a:pt x="311" y="878"/>
                                    </a:lnTo>
                                    <a:lnTo>
                                      <a:pt x="308" y="875"/>
                                    </a:lnTo>
                                    <a:lnTo>
                                      <a:pt x="306" y="873"/>
                                    </a:lnTo>
                                    <a:lnTo>
                                      <a:pt x="306" y="872"/>
                                    </a:lnTo>
                                    <a:lnTo>
                                      <a:pt x="306" y="871"/>
                                    </a:lnTo>
                                    <a:lnTo>
                                      <a:pt x="306" y="870"/>
                                    </a:lnTo>
                                    <a:lnTo>
                                      <a:pt x="306" y="869"/>
                                    </a:lnTo>
                                    <a:lnTo>
                                      <a:pt x="305" y="869"/>
                                    </a:lnTo>
                                    <a:lnTo>
                                      <a:pt x="304" y="869"/>
                                    </a:lnTo>
                                    <a:lnTo>
                                      <a:pt x="300" y="869"/>
                                    </a:lnTo>
                                    <a:lnTo>
                                      <a:pt x="298" y="869"/>
                                    </a:lnTo>
                                    <a:lnTo>
                                      <a:pt x="298" y="869"/>
                                    </a:lnTo>
                                    <a:lnTo>
                                      <a:pt x="297" y="869"/>
                                    </a:lnTo>
                                    <a:lnTo>
                                      <a:pt x="295" y="869"/>
                                    </a:lnTo>
                                    <a:lnTo>
                                      <a:pt x="287" y="869"/>
                                    </a:lnTo>
                                    <a:lnTo>
                                      <a:pt x="280" y="869"/>
                                    </a:lnTo>
                                    <a:lnTo>
                                      <a:pt x="280" y="869"/>
                                    </a:lnTo>
                                    <a:lnTo>
                                      <a:pt x="279" y="869"/>
                                    </a:lnTo>
                                    <a:lnTo>
                                      <a:pt x="275" y="869"/>
                                    </a:lnTo>
                                    <a:lnTo>
                                      <a:pt x="260" y="869"/>
                                    </a:lnTo>
                                    <a:lnTo>
                                      <a:pt x="249" y="869"/>
                                    </a:lnTo>
                                    <a:lnTo>
                                      <a:pt x="249" y="869"/>
                                    </a:lnTo>
                                    <a:lnTo>
                                      <a:pt x="248" y="869"/>
                                    </a:lnTo>
                                    <a:lnTo>
                                      <a:pt x="242" y="869"/>
                                    </a:lnTo>
                                    <a:lnTo>
                                      <a:pt x="226" y="867"/>
                                    </a:lnTo>
                                    <a:lnTo>
                                      <a:pt x="214" y="866"/>
                                    </a:lnTo>
                                    <a:lnTo>
                                      <a:pt x="214" y="865"/>
                                    </a:lnTo>
                                    <a:lnTo>
                                      <a:pt x="213" y="865"/>
                                    </a:lnTo>
                                    <a:lnTo>
                                      <a:pt x="212" y="865"/>
                                    </a:lnTo>
                                    <a:lnTo>
                                      <a:pt x="208" y="865"/>
                                    </a:lnTo>
                                    <a:lnTo>
                                      <a:pt x="206" y="865"/>
                                    </a:lnTo>
                                    <a:lnTo>
                                      <a:pt x="206" y="865"/>
                                    </a:lnTo>
                                    <a:lnTo>
                                      <a:pt x="206" y="863"/>
                                    </a:lnTo>
                                    <a:lnTo>
                                      <a:pt x="206" y="862"/>
                                    </a:lnTo>
                                    <a:lnTo>
                                      <a:pt x="206" y="861"/>
                                    </a:lnTo>
                                    <a:lnTo>
                                      <a:pt x="206" y="860"/>
                                    </a:lnTo>
                                    <a:lnTo>
                                      <a:pt x="206" y="859"/>
                                    </a:lnTo>
                                    <a:lnTo>
                                      <a:pt x="206" y="858"/>
                                    </a:lnTo>
                                    <a:lnTo>
                                      <a:pt x="206" y="857"/>
                                    </a:lnTo>
                                    <a:lnTo>
                                      <a:pt x="206" y="852"/>
                                    </a:lnTo>
                                    <a:lnTo>
                                      <a:pt x="206" y="848"/>
                                    </a:lnTo>
                                    <a:lnTo>
                                      <a:pt x="206" y="847"/>
                                    </a:lnTo>
                                    <a:lnTo>
                                      <a:pt x="206" y="846"/>
                                    </a:lnTo>
                                    <a:lnTo>
                                      <a:pt x="206" y="841"/>
                                    </a:lnTo>
                                    <a:lnTo>
                                      <a:pt x="206" y="838"/>
                                    </a:lnTo>
                                    <a:lnTo>
                                      <a:pt x="206" y="837"/>
                                    </a:lnTo>
                                    <a:lnTo>
                                      <a:pt x="206" y="836"/>
                                    </a:lnTo>
                                    <a:lnTo>
                                      <a:pt x="206" y="835"/>
                                    </a:lnTo>
                                    <a:lnTo>
                                      <a:pt x="206" y="834"/>
                                    </a:lnTo>
                                    <a:lnTo>
                                      <a:pt x="206" y="834"/>
                                    </a:lnTo>
                                    <a:lnTo>
                                      <a:pt x="205" y="834"/>
                                    </a:lnTo>
                                    <a:lnTo>
                                      <a:pt x="202" y="834"/>
                                    </a:lnTo>
                                    <a:lnTo>
                                      <a:pt x="200" y="834"/>
                                    </a:lnTo>
                                    <a:lnTo>
                                      <a:pt x="200" y="834"/>
                                    </a:lnTo>
                                    <a:lnTo>
                                      <a:pt x="195" y="831"/>
                                    </a:lnTo>
                                    <a:lnTo>
                                      <a:pt x="193" y="830"/>
                                    </a:lnTo>
                                    <a:lnTo>
                                      <a:pt x="193" y="829"/>
                                    </a:lnTo>
                                    <a:lnTo>
                                      <a:pt x="191" y="829"/>
                                    </a:lnTo>
                                    <a:lnTo>
                                      <a:pt x="190" y="829"/>
                                    </a:lnTo>
                                    <a:lnTo>
                                      <a:pt x="187" y="829"/>
                                    </a:lnTo>
                                    <a:lnTo>
                                      <a:pt x="185" y="829"/>
                                    </a:lnTo>
                                    <a:lnTo>
                                      <a:pt x="185" y="829"/>
                                    </a:lnTo>
                                    <a:lnTo>
                                      <a:pt x="185" y="828"/>
                                    </a:lnTo>
                                    <a:lnTo>
                                      <a:pt x="185" y="827"/>
                                    </a:lnTo>
                                    <a:lnTo>
                                      <a:pt x="185" y="826"/>
                                    </a:lnTo>
                                    <a:lnTo>
                                      <a:pt x="184" y="826"/>
                                    </a:lnTo>
                                    <a:lnTo>
                                      <a:pt x="183" y="826"/>
                                    </a:lnTo>
                                    <a:lnTo>
                                      <a:pt x="182" y="826"/>
                                    </a:lnTo>
                                    <a:lnTo>
                                      <a:pt x="182" y="826"/>
                                    </a:lnTo>
                                    <a:lnTo>
                                      <a:pt x="181" y="825"/>
                                    </a:lnTo>
                                    <a:lnTo>
                                      <a:pt x="180" y="822"/>
                                    </a:lnTo>
                                    <a:lnTo>
                                      <a:pt x="179" y="820"/>
                                    </a:lnTo>
                                    <a:lnTo>
                                      <a:pt x="179" y="819"/>
                                    </a:lnTo>
                                    <a:lnTo>
                                      <a:pt x="174" y="812"/>
                                    </a:lnTo>
                                    <a:lnTo>
                                      <a:pt x="171" y="809"/>
                                    </a:lnTo>
                                    <a:lnTo>
                                      <a:pt x="171" y="808"/>
                                    </a:lnTo>
                                    <a:lnTo>
                                      <a:pt x="166" y="802"/>
                                    </a:lnTo>
                                    <a:lnTo>
                                      <a:pt x="164" y="799"/>
                                    </a:lnTo>
                                    <a:lnTo>
                                      <a:pt x="164" y="798"/>
                                    </a:lnTo>
                                    <a:lnTo>
                                      <a:pt x="164" y="797"/>
                                    </a:lnTo>
                                    <a:lnTo>
                                      <a:pt x="164" y="795"/>
                                    </a:lnTo>
                                    <a:lnTo>
                                      <a:pt x="164" y="794"/>
                                    </a:lnTo>
                                    <a:lnTo>
                                      <a:pt x="163" y="794"/>
                                    </a:lnTo>
                                    <a:lnTo>
                                      <a:pt x="162" y="794"/>
                                    </a:lnTo>
                                    <a:lnTo>
                                      <a:pt x="157" y="794"/>
                                    </a:lnTo>
                                    <a:lnTo>
                                      <a:pt x="153" y="794"/>
                                    </a:lnTo>
                                    <a:lnTo>
                                      <a:pt x="153" y="794"/>
                                    </a:lnTo>
                                    <a:lnTo>
                                      <a:pt x="152" y="794"/>
                                    </a:lnTo>
                                    <a:lnTo>
                                      <a:pt x="149" y="794"/>
                                    </a:lnTo>
                                    <a:lnTo>
                                      <a:pt x="140" y="794"/>
                                    </a:lnTo>
                                    <a:lnTo>
                                      <a:pt x="132" y="794"/>
                                    </a:lnTo>
                                    <a:lnTo>
                                      <a:pt x="132" y="794"/>
                                    </a:lnTo>
                                    <a:lnTo>
                                      <a:pt x="131" y="794"/>
                                    </a:lnTo>
                                    <a:lnTo>
                                      <a:pt x="126" y="794"/>
                                    </a:lnTo>
                                    <a:lnTo>
                                      <a:pt x="108" y="793"/>
                                    </a:lnTo>
                                    <a:lnTo>
                                      <a:pt x="94" y="792"/>
                                    </a:lnTo>
                                    <a:lnTo>
                                      <a:pt x="94" y="791"/>
                                    </a:lnTo>
                                    <a:lnTo>
                                      <a:pt x="93" y="791"/>
                                    </a:lnTo>
                                    <a:lnTo>
                                      <a:pt x="87" y="791"/>
                                    </a:lnTo>
                                    <a:lnTo>
                                      <a:pt x="68" y="791"/>
                                    </a:lnTo>
                                    <a:lnTo>
                                      <a:pt x="52" y="791"/>
                                    </a:lnTo>
                                    <a:lnTo>
                                      <a:pt x="52" y="791"/>
                                    </a:lnTo>
                                    <a:lnTo>
                                      <a:pt x="51" y="791"/>
                                    </a:lnTo>
                                    <a:lnTo>
                                      <a:pt x="50" y="791"/>
                                    </a:lnTo>
                                    <a:lnTo>
                                      <a:pt x="45" y="789"/>
                                    </a:lnTo>
                                    <a:lnTo>
                                      <a:pt x="41" y="788"/>
                                    </a:lnTo>
                                    <a:lnTo>
                                      <a:pt x="41" y="787"/>
                                    </a:lnTo>
                                    <a:lnTo>
                                      <a:pt x="41" y="786"/>
                                    </a:lnTo>
                                    <a:lnTo>
                                      <a:pt x="41" y="781"/>
                                    </a:lnTo>
                                    <a:lnTo>
                                      <a:pt x="41" y="777"/>
                                    </a:lnTo>
                                    <a:lnTo>
                                      <a:pt x="41" y="776"/>
                                    </a:lnTo>
                                    <a:lnTo>
                                      <a:pt x="41" y="773"/>
                                    </a:lnTo>
                                    <a:lnTo>
                                      <a:pt x="42" y="764"/>
                                    </a:lnTo>
                                    <a:lnTo>
                                      <a:pt x="43" y="756"/>
                                    </a:lnTo>
                                    <a:lnTo>
                                      <a:pt x="45" y="755"/>
                                    </a:lnTo>
                                    <a:lnTo>
                                      <a:pt x="45" y="750"/>
                                    </a:lnTo>
                                    <a:lnTo>
                                      <a:pt x="45" y="734"/>
                                    </a:lnTo>
                                    <a:lnTo>
                                      <a:pt x="45" y="721"/>
                                    </a:lnTo>
                                    <a:lnTo>
                                      <a:pt x="45" y="720"/>
                                    </a:lnTo>
                                    <a:lnTo>
                                      <a:pt x="45" y="713"/>
                                    </a:lnTo>
                                    <a:lnTo>
                                      <a:pt x="45" y="687"/>
                                    </a:lnTo>
                                    <a:lnTo>
                                      <a:pt x="45" y="668"/>
                                    </a:lnTo>
                                    <a:lnTo>
                                      <a:pt x="45" y="667"/>
                                    </a:lnTo>
                                    <a:lnTo>
                                      <a:pt x="45" y="664"/>
                                    </a:lnTo>
                                    <a:lnTo>
                                      <a:pt x="46" y="655"/>
                                    </a:lnTo>
                                    <a:lnTo>
                                      <a:pt x="47" y="647"/>
                                    </a:lnTo>
                                    <a:lnTo>
                                      <a:pt x="48" y="646"/>
                                    </a:lnTo>
                                    <a:lnTo>
                                      <a:pt x="46" y="645"/>
                                    </a:lnTo>
                                    <a:lnTo>
                                      <a:pt x="45" y="644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3" y="643"/>
                                    </a:lnTo>
                                    <a:lnTo>
                                      <a:pt x="42" y="643"/>
                                    </a:lnTo>
                                    <a:lnTo>
                                      <a:pt x="41" y="643"/>
                                    </a:lnTo>
                                    <a:lnTo>
                                      <a:pt x="41" y="643"/>
                                    </a:lnTo>
                                    <a:lnTo>
                                      <a:pt x="41" y="641"/>
                                    </a:lnTo>
                                    <a:lnTo>
                                      <a:pt x="41" y="640"/>
                                    </a:lnTo>
                                    <a:lnTo>
                                      <a:pt x="41" y="639"/>
                                    </a:lnTo>
                                    <a:lnTo>
                                      <a:pt x="40" y="639"/>
                                    </a:lnTo>
                                    <a:lnTo>
                                      <a:pt x="39" y="639"/>
                                    </a:lnTo>
                                    <a:lnTo>
                                      <a:pt x="36" y="639"/>
                                    </a:lnTo>
                                    <a:lnTo>
                                      <a:pt x="34" y="639"/>
                                    </a:lnTo>
                                    <a:lnTo>
                                      <a:pt x="34" y="639"/>
                                    </a:lnTo>
                                    <a:lnTo>
                                      <a:pt x="33" y="639"/>
                                    </a:lnTo>
                                    <a:lnTo>
                                      <a:pt x="30" y="639"/>
                                    </a:lnTo>
                                    <a:lnTo>
                                      <a:pt x="19" y="638"/>
                                    </a:lnTo>
                                    <a:lnTo>
                                      <a:pt x="11" y="637"/>
                                    </a:lnTo>
                                    <a:lnTo>
                                      <a:pt x="11" y="635"/>
                                    </a:lnTo>
                                    <a:lnTo>
                                      <a:pt x="10" y="635"/>
                                    </a:lnTo>
                                    <a:lnTo>
                                      <a:pt x="9" y="635"/>
                                    </a:lnTo>
                                    <a:lnTo>
                                      <a:pt x="3" y="635"/>
                                    </a:lnTo>
                                    <a:lnTo>
                                      <a:pt x="0" y="635"/>
                                    </a:lnTo>
                                    <a:lnTo>
                                      <a:pt x="0" y="635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3"/>
                                    </a:lnTo>
                                    <a:lnTo>
                                      <a:pt x="0" y="632"/>
                                    </a:lnTo>
                                    <a:lnTo>
                                      <a:pt x="0" y="631"/>
                                    </a:lnTo>
                                    <a:lnTo>
                                      <a:pt x="0" y="628"/>
                                    </a:lnTo>
                                    <a:lnTo>
                                      <a:pt x="0" y="626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3"/>
                                    </a:lnTo>
                                    <a:lnTo>
                                      <a:pt x="0" y="614"/>
                                    </a:lnTo>
                                    <a:lnTo>
                                      <a:pt x="0" y="60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5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4"/>
                                    </a:lnTo>
                                    <a:lnTo>
                                      <a:pt x="0" y="593"/>
                                    </a:lnTo>
                                    <a:lnTo>
                                      <a:pt x="0" y="592"/>
                                    </a:lnTo>
                                    <a:lnTo>
                                      <a:pt x="0" y="591"/>
                                    </a:lnTo>
                                    <a:lnTo>
                                      <a:pt x="0" y="590"/>
                                    </a:lnTo>
                                    <a:lnTo>
                                      <a:pt x="1" y="590"/>
                                    </a:lnTo>
                                    <a:lnTo>
                                      <a:pt x="2" y="590"/>
                                    </a:lnTo>
                                    <a:lnTo>
                                      <a:pt x="3" y="590"/>
                                    </a:lnTo>
                                    <a:lnTo>
                                      <a:pt x="4" y="590"/>
                                    </a:lnTo>
                                    <a:lnTo>
                                      <a:pt x="8" y="590"/>
                                    </a:lnTo>
                                    <a:lnTo>
                                      <a:pt x="10" y="590"/>
                                    </a:lnTo>
                                    <a:lnTo>
                                      <a:pt x="11" y="590"/>
                                    </a:lnTo>
                                    <a:lnTo>
                                      <a:pt x="12" y="590"/>
                                    </a:lnTo>
                                    <a:lnTo>
                                      <a:pt x="18" y="590"/>
                                    </a:lnTo>
                                    <a:lnTo>
                                      <a:pt x="22" y="590"/>
                                    </a:lnTo>
                                    <a:lnTo>
                                      <a:pt x="23" y="590"/>
                                    </a:lnTo>
                                    <a:lnTo>
                                      <a:pt x="25" y="590"/>
                                    </a:lnTo>
                                    <a:lnTo>
                                      <a:pt x="32" y="590"/>
                                    </a:lnTo>
                                    <a:lnTo>
                                      <a:pt x="37" y="590"/>
                                    </a:lnTo>
                                    <a:lnTo>
                                      <a:pt x="38" y="590"/>
                                    </a:lnTo>
                                    <a:lnTo>
                                      <a:pt x="39" y="590"/>
                                    </a:lnTo>
                                    <a:lnTo>
                                      <a:pt x="40" y="590"/>
                                    </a:lnTo>
                                    <a:lnTo>
                                      <a:pt x="41" y="590"/>
                                    </a:lnTo>
                                    <a:lnTo>
                                      <a:pt x="41" y="589"/>
                                    </a:lnTo>
                                    <a:lnTo>
                                      <a:pt x="41" y="586"/>
                                    </a:lnTo>
                                    <a:lnTo>
                                      <a:pt x="41" y="584"/>
                                    </a:lnTo>
                                    <a:lnTo>
                                      <a:pt x="41" y="582"/>
                                    </a:lnTo>
                                    <a:lnTo>
                                      <a:pt x="41" y="581"/>
                                    </a:lnTo>
                                    <a:lnTo>
                                      <a:pt x="42" y="576"/>
                                    </a:lnTo>
                                    <a:lnTo>
                                      <a:pt x="43" y="573"/>
                                    </a:lnTo>
                                    <a:lnTo>
                                      <a:pt x="45" y="572"/>
                                    </a:lnTo>
                                    <a:lnTo>
                                      <a:pt x="45" y="568"/>
                                    </a:lnTo>
                                    <a:lnTo>
                                      <a:pt x="46" y="555"/>
                                    </a:lnTo>
                                    <a:lnTo>
                                      <a:pt x="47" y="544"/>
                                    </a:lnTo>
                                    <a:lnTo>
                                      <a:pt x="48" y="543"/>
                                    </a:lnTo>
                                    <a:lnTo>
                                      <a:pt x="48" y="540"/>
                                    </a:lnTo>
                                    <a:lnTo>
                                      <a:pt x="50" y="528"/>
                                    </a:lnTo>
                                    <a:lnTo>
                                      <a:pt x="51" y="520"/>
                                    </a:lnTo>
                                    <a:lnTo>
                                      <a:pt x="52" y="519"/>
                                    </a:lnTo>
                                    <a:lnTo>
                                      <a:pt x="52" y="518"/>
                                    </a:lnTo>
                                    <a:lnTo>
                                      <a:pt x="52" y="515"/>
                                    </a:lnTo>
                                    <a:lnTo>
                                      <a:pt x="52" y="513"/>
                                    </a:lnTo>
                                    <a:lnTo>
                                      <a:pt x="52" y="511"/>
                                    </a:lnTo>
                                    <a:lnTo>
                                      <a:pt x="53" y="511"/>
                                    </a:lnTo>
                                    <a:lnTo>
                                      <a:pt x="54" y="511"/>
                                    </a:lnTo>
                                    <a:lnTo>
                                      <a:pt x="55" y="511"/>
                                    </a:lnTo>
                                    <a:lnTo>
                                      <a:pt x="56" y="511"/>
                                    </a:lnTo>
                                    <a:lnTo>
                                      <a:pt x="59" y="511"/>
                                    </a:lnTo>
                                    <a:lnTo>
                                      <a:pt x="61" y="511"/>
                                    </a:lnTo>
                                    <a:lnTo>
                                      <a:pt x="62" y="511"/>
                                    </a:lnTo>
                                    <a:lnTo>
                                      <a:pt x="66" y="511"/>
                                    </a:lnTo>
                                    <a:lnTo>
                                      <a:pt x="68" y="511"/>
                                    </a:lnTo>
                                    <a:lnTo>
                                      <a:pt x="69" y="511"/>
                                    </a:lnTo>
                                    <a:lnTo>
                                      <a:pt x="71" y="511"/>
                                    </a:lnTo>
                                    <a:lnTo>
                                      <a:pt x="77" y="511"/>
                                    </a:lnTo>
                                    <a:lnTo>
                                      <a:pt x="83" y="511"/>
                                    </a:lnTo>
                                    <a:lnTo>
                                      <a:pt x="84" y="511"/>
                                    </a:lnTo>
                                    <a:lnTo>
                                      <a:pt x="85" y="511"/>
                                    </a:lnTo>
                                    <a:lnTo>
                                      <a:pt x="86" y="511"/>
                                    </a:lnTo>
                                    <a:lnTo>
                                      <a:pt x="87" y="511"/>
                                    </a:lnTo>
                                    <a:lnTo>
                                      <a:pt x="87" y="511"/>
                                    </a:lnTo>
                                    <a:lnTo>
                                      <a:pt x="87" y="510"/>
                                    </a:lnTo>
                                    <a:lnTo>
                                      <a:pt x="87" y="509"/>
                                    </a:lnTo>
                                    <a:lnTo>
                                      <a:pt x="87" y="508"/>
                                    </a:lnTo>
                                    <a:lnTo>
                                      <a:pt x="87" y="507"/>
                                    </a:lnTo>
                                    <a:lnTo>
                                      <a:pt x="87" y="502"/>
                                    </a:lnTo>
                                    <a:lnTo>
                                      <a:pt x="87" y="499"/>
                                    </a:lnTo>
                                    <a:lnTo>
                                      <a:pt x="87" y="498"/>
                                    </a:lnTo>
                                    <a:lnTo>
                                      <a:pt x="87" y="497"/>
                                    </a:lnTo>
                                    <a:lnTo>
                                      <a:pt x="87" y="493"/>
                                    </a:lnTo>
                                    <a:lnTo>
                                      <a:pt x="87" y="491"/>
                                    </a:lnTo>
                                    <a:lnTo>
                                      <a:pt x="87" y="490"/>
                                    </a:lnTo>
                                    <a:lnTo>
                                      <a:pt x="87" y="490"/>
                                    </a:lnTo>
                                    <a:lnTo>
                                      <a:pt x="88" y="490"/>
                                    </a:lnTo>
                                    <a:lnTo>
                                      <a:pt x="89" y="490"/>
                                    </a:lnTo>
                                    <a:lnTo>
                                      <a:pt x="90" y="490"/>
                                    </a:lnTo>
                                    <a:lnTo>
                                      <a:pt x="91" y="490"/>
                                    </a:lnTo>
                                    <a:lnTo>
                                      <a:pt x="94" y="490"/>
                                    </a:lnTo>
                                    <a:lnTo>
                                      <a:pt x="96" y="490"/>
                                    </a:lnTo>
                                    <a:lnTo>
                                      <a:pt x="97" y="490"/>
                                    </a:lnTo>
                                    <a:lnTo>
                                      <a:pt x="99" y="490"/>
                                    </a:lnTo>
                                    <a:lnTo>
                                      <a:pt x="108" y="489"/>
                                    </a:lnTo>
                                    <a:lnTo>
                                      <a:pt x="114" y="488"/>
                                    </a:lnTo>
                                    <a:lnTo>
                                      <a:pt x="115" y="487"/>
                                    </a:lnTo>
                                    <a:lnTo>
                                      <a:pt x="119" y="487"/>
                                    </a:lnTo>
                                    <a:lnTo>
                                      <a:pt x="128" y="487"/>
                                    </a:lnTo>
                                    <a:lnTo>
                                      <a:pt x="135" y="487"/>
                                    </a:lnTo>
                                    <a:lnTo>
                                      <a:pt x="136" y="487"/>
                                    </a:lnTo>
                                    <a:lnTo>
                                      <a:pt x="138" y="486"/>
                                    </a:lnTo>
                                    <a:lnTo>
                                      <a:pt x="139" y="485"/>
                                    </a:lnTo>
                                    <a:lnTo>
                                      <a:pt x="140" y="484"/>
                                    </a:lnTo>
                                    <a:lnTo>
                                      <a:pt x="141" y="484"/>
                                    </a:lnTo>
                                    <a:lnTo>
                                      <a:pt x="144" y="484"/>
                                    </a:lnTo>
                                    <a:lnTo>
                                      <a:pt x="146" y="484"/>
                                    </a:lnTo>
                                    <a:lnTo>
                                      <a:pt x="147" y="484"/>
                                    </a:lnTo>
                                    <a:lnTo>
                                      <a:pt x="150" y="480"/>
                                    </a:lnTo>
                                    <a:lnTo>
                                      <a:pt x="152" y="478"/>
                                    </a:lnTo>
                                    <a:lnTo>
                                      <a:pt x="153" y="477"/>
                                    </a:lnTo>
                                    <a:lnTo>
                                      <a:pt x="158" y="475"/>
                                    </a:lnTo>
                                    <a:lnTo>
                                      <a:pt x="160" y="474"/>
                                    </a:lnTo>
                                    <a:lnTo>
                                      <a:pt x="161" y="473"/>
                                    </a:lnTo>
                                    <a:lnTo>
                                      <a:pt x="162" y="473"/>
                                    </a:lnTo>
                                    <a:lnTo>
                                      <a:pt x="163" y="473"/>
                                    </a:lnTo>
                                    <a:lnTo>
                                      <a:pt x="164" y="473"/>
                                    </a:lnTo>
                                    <a:lnTo>
                                      <a:pt x="164" y="471"/>
                                    </a:lnTo>
                                    <a:lnTo>
                                      <a:pt x="164" y="470"/>
                                    </a:lnTo>
                                    <a:lnTo>
                                      <a:pt x="164" y="469"/>
                                    </a:lnTo>
                                    <a:lnTo>
                                      <a:pt x="168" y="468"/>
                                    </a:lnTo>
                                    <a:lnTo>
                                      <a:pt x="170" y="467"/>
                                    </a:lnTo>
                                    <a:lnTo>
                                      <a:pt x="171" y="466"/>
                                    </a:lnTo>
                                    <a:lnTo>
                                      <a:pt x="172" y="465"/>
                                    </a:lnTo>
                                    <a:lnTo>
                                      <a:pt x="178" y="460"/>
                                    </a:lnTo>
                                    <a:lnTo>
                                      <a:pt x="181" y="456"/>
                                    </a:lnTo>
                                    <a:lnTo>
                                      <a:pt x="182" y="455"/>
                                    </a:lnTo>
                                    <a:lnTo>
                                      <a:pt x="183" y="454"/>
                                    </a:lnTo>
                                    <a:lnTo>
                                      <a:pt x="188" y="449"/>
                                    </a:lnTo>
                                    <a:lnTo>
                                      <a:pt x="191" y="446"/>
                                    </a:lnTo>
                                    <a:lnTo>
                                      <a:pt x="193" y="445"/>
                                    </a:lnTo>
                                    <a:lnTo>
                                      <a:pt x="194" y="444"/>
                                    </a:lnTo>
                                    <a:lnTo>
                                      <a:pt x="195" y="443"/>
                                    </a:lnTo>
                                    <a:lnTo>
                                      <a:pt x="196" y="442"/>
                                    </a:lnTo>
                                    <a:lnTo>
                                      <a:pt x="196" y="442"/>
                                    </a:lnTo>
                                    <a:lnTo>
                                      <a:pt x="198" y="442"/>
                                    </a:lnTo>
                                    <a:lnTo>
                                      <a:pt x="199" y="442"/>
                                    </a:lnTo>
                                    <a:lnTo>
                                      <a:pt x="200" y="442"/>
                                    </a:lnTo>
                                    <a:lnTo>
                                      <a:pt x="203" y="439"/>
                                    </a:lnTo>
                                    <a:lnTo>
                                      <a:pt x="205" y="438"/>
                                    </a:lnTo>
                                    <a:lnTo>
                                      <a:pt x="206" y="437"/>
                                    </a:lnTo>
                                    <a:lnTo>
                                      <a:pt x="207" y="437"/>
                                    </a:lnTo>
                                    <a:lnTo>
                                      <a:pt x="213" y="437"/>
                                    </a:lnTo>
                                    <a:lnTo>
                                      <a:pt x="216" y="437"/>
                                    </a:lnTo>
                                    <a:lnTo>
                                      <a:pt x="217" y="437"/>
                                    </a:lnTo>
                                    <a:lnTo>
                                      <a:pt x="217" y="436"/>
                                    </a:lnTo>
                                    <a:lnTo>
                                      <a:pt x="217" y="435"/>
                                    </a:lnTo>
                                    <a:lnTo>
                                      <a:pt x="217" y="434"/>
                                    </a:lnTo>
                                    <a:lnTo>
                                      <a:pt x="219" y="433"/>
                                    </a:lnTo>
                                    <a:lnTo>
                                      <a:pt x="220" y="432"/>
                                    </a:lnTo>
                                    <a:lnTo>
                                      <a:pt x="221" y="431"/>
                                    </a:lnTo>
                                    <a:lnTo>
                                      <a:pt x="221" y="430"/>
                                    </a:lnTo>
                                    <a:lnTo>
                                      <a:pt x="221" y="425"/>
                                    </a:lnTo>
                                    <a:lnTo>
                                      <a:pt x="221" y="421"/>
                                    </a:lnTo>
                                    <a:lnTo>
                                      <a:pt x="221" y="420"/>
                                    </a:lnTo>
                                    <a:lnTo>
                                      <a:pt x="222" y="417"/>
                                    </a:lnTo>
                                    <a:lnTo>
                                      <a:pt x="227" y="406"/>
                                    </a:lnTo>
                                    <a:lnTo>
                                      <a:pt x="231" y="396"/>
                                    </a:lnTo>
                                    <a:lnTo>
                                      <a:pt x="232" y="395"/>
                                    </a:lnTo>
                                    <a:lnTo>
                                      <a:pt x="232" y="391"/>
                                    </a:lnTo>
                                    <a:lnTo>
                                      <a:pt x="235" y="378"/>
                                    </a:lnTo>
                                    <a:lnTo>
                                      <a:pt x="237" y="368"/>
                                    </a:lnTo>
                                    <a:lnTo>
                                      <a:pt x="238" y="367"/>
                                    </a:lnTo>
                                    <a:lnTo>
                                      <a:pt x="238" y="366"/>
                                    </a:lnTo>
                                    <a:lnTo>
                                      <a:pt x="240" y="361"/>
                                    </a:lnTo>
                                    <a:lnTo>
                                      <a:pt x="241" y="358"/>
                                    </a:lnTo>
                                    <a:lnTo>
                                      <a:pt x="242" y="357"/>
                                    </a:lnTo>
                                    <a:lnTo>
                                      <a:pt x="240" y="358"/>
                                    </a:lnTo>
                                    <a:lnTo>
                                      <a:pt x="235" y="359"/>
                                    </a:lnTo>
                                    <a:lnTo>
                                      <a:pt x="232" y="360"/>
                                    </a:lnTo>
                                    <a:lnTo>
                                      <a:pt x="232" y="360"/>
                                    </a:lnTo>
                                    <a:lnTo>
                                      <a:pt x="231" y="360"/>
                                    </a:lnTo>
                                    <a:lnTo>
                                      <a:pt x="228" y="360"/>
                                    </a:lnTo>
                                    <a:lnTo>
                                      <a:pt x="220" y="360"/>
                                    </a:lnTo>
                                    <a:lnTo>
                                      <a:pt x="214" y="360"/>
                                    </a:lnTo>
                                    <a:lnTo>
                                      <a:pt x="214" y="360"/>
                                    </a:lnTo>
                                    <a:lnTo>
                                      <a:pt x="208" y="361"/>
                                    </a:lnTo>
                                    <a:lnTo>
                                      <a:pt x="194" y="362"/>
                                    </a:lnTo>
                                    <a:lnTo>
                                      <a:pt x="182" y="363"/>
                                    </a:lnTo>
                                    <a:lnTo>
                                      <a:pt x="182" y="363"/>
                                    </a:lnTo>
                                    <a:lnTo>
                                      <a:pt x="176" y="365"/>
                                    </a:lnTo>
                                    <a:lnTo>
                                      <a:pt x="160" y="368"/>
                                    </a:lnTo>
                                    <a:lnTo>
                                      <a:pt x="147" y="371"/>
                                    </a:lnTo>
                                    <a:lnTo>
                                      <a:pt x="147" y="371"/>
                                    </a:lnTo>
                                    <a:lnTo>
                                      <a:pt x="146" y="371"/>
                                    </a:lnTo>
                                    <a:lnTo>
                                      <a:pt x="145" y="371"/>
                                    </a:lnTo>
                                    <a:lnTo>
                                      <a:pt x="142" y="371"/>
                                    </a:lnTo>
                                    <a:lnTo>
                                      <a:pt x="140" y="371"/>
                                    </a:lnTo>
                                    <a:lnTo>
                                      <a:pt x="140" y="371"/>
                                    </a:lnTo>
                                    <a:lnTo>
                                      <a:pt x="140" y="370"/>
                                    </a:lnTo>
                                    <a:lnTo>
                                      <a:pt x="140" y="368"/>
                                    </a:lnTo>
                                    <a:lnTo>
                                      <a:pt x="140" y="367"/>
                                    </a:lnTo>
                                    <a:lnTo>
                                      <a:pt x="140" y="365"/>
                                    </a:lnTo>
                                    <a:lnTo>
                                      <a:pt x="140" y="364"/>
                                    </a:lnTo>
                                    <a:lnTo>
                                      <a:pt x="140" y="363"/>
                                    </a:lnTo>
                                    <a:lnTo>
                                      <a:pt x="139" y="361"/>
                                    </a:lnTo>
                                    <a:lnTo>
                                      <a:pt x="138" y="355"/>
                                    </a:lnTo>
                                    <a:lnTo>
                                      <a:pt x="136" y="350"/>
                                    </a:lnTo>
                                    <a:lnTo>
                                      <a:pt x="136" y="349"/>
                                    </a:lnTo>
                                    <a:lnTo>
                                      <a:pt x="136" y="348"/>
                                    </a:lnTo>
                                    <a:lnTo>
                                      <a:pt x="136" y="343"/>
                                    </a:lnTo>
                                    <a:lnTo>
                                      <a:pt x="136" y="340"/>
                                    </a:lnTo>
                                    <a:lnTo>
                                      <a:pt x="136" y="339"/>
                                    </a:lnTo>
                                    <a:lnTo>
                                      <a:pt x="136" y="338"/>
                                    </a:lnTo>
                                    <a:lnTo>
                                      <a:pt x="136" y="337"/>
                                    </a:lnTo>
                                    <a:lnTo>
                                      <a:pt x="136" y="336"/>
                                    </a:lnTo>
                                    <a:lnTo>
                                      <a:pt x="133" y="333"/>
                                    </a:lnTo>
                                    <a:lnTo>
                                      <a:pt x="132" y="332"/>
                                    </a:lnTo>
                                    <a:lnTo>
                                      <a:pt x="132" y="331"/>
                                    </a:lnTo>
                                    <a:lnTo>
                                      <a:pt x="132" y="330"/>
                                    </a:lnTo>
                                    <a:lnTo>
                                      <a:pt x="132" y="329"/>
                                    </a:lnTo>
                                    <a:lnTo>
                                      <a:pt x="132" y="328"/>
                                    </a:lnTo>
                                    <a:lnTo>
                                      <a:pt x="131" y="327"/>
                                    </a:lnTo>
                                    <a:lnTo>
                                      <a:pt x="128" y="324"/>
                                    </a:lnTo>
                                    <a:lnTo>
                                      <a:pt x="126" y="322"/>
                                    </a:lnTo>
                                    <a:lnTo>
                                      <a:pt x="126" y="321"/>
                                    </a:lnTo>
                                    <a:lnTo>
                                      <a:pt x="121" y="314"/>
                                    </a:lnTo>
                                    <a:lnTo>
                                      <a:pt x="119" y="311"/>
                                    </a:lnTo>
                                    <a:lnTo>
                                      <a:pt x="119" y="310"/>
                                    </a:lnTo>
                                    <a:lnTo>
                                      <a:pt x="119" y="309"/>
                                    </a:lnTo>
                                    <a:lnTo>
                                      <a:pt x="119" y="308"/>
                                    </a:lnTo>
                                    <a:lnTo>
                                      <a:pt x="119" y="307"/>
                                    </a:lnTo>
                                    <a:lnTo>
                                      <a:pt x="117" y="307"/>
                                    </a:lnTo>
                                    <a:lnTo>
                                      <a:pt x="116" y="307"/>
                                    </a:lnTo>
                                    <a:lnTo>
                                      <a:pt x="115" y="307"/>
                                    </a:lnTo>
                                    <a:lnTo>
                                      <a:pt x="115" y="307"/>
                                    </a:lnTo>
                                    <a:lnTo>
                                      <a:pt x="114" y="307"/>
                                    </a:lnTo>
                                    <a:lnTo>
                                      <a:pt x="113" y="307"/>
                                    </a:lnTo>
                                    <a:lnTo>
                                      <a:pt x="108" y="307"/>
                                    </a:lnTo>
                                    <a:lnTo>
                                      <a:pt x="105" y="307"/>
                                    </a:lnTo>
                                    <a:lnTo>
                                      <a:pt x="105" y="307"/>
                                    </a:lnTo>
                                    <a:lnTo>
                                      <a:pt x="104" y="307"/>
                                    </a:lnTo>
                                    <a:lnTo>
                                      <a:pt x="102" y="307"/>
                                    </a:lnTo>
                                    <a:lnTo>
                                      <a:pt x="93" y="307"/>
                                    </a:lnTo>
                                    <a:lnTo>
                                      <a:pt x="87" y="307"/>
                                    </a:lnTo>
                                    <a:lnTo>
                                      <a:pt x="87" y="307"/>
                                    </a:lnTo>
                                    <a:lnTo>
                                      <a:pt x="86" y="307"/>
                                    </a:lnTo>
                                    <a:lnTo>
                                      <a:pt x="84" y="307"/>
                                    </a:lnTo>
                                    <a:lnTo>
                                      <a:pt x="75" y="306"/>
                                    </a:lnTo>
                                    <a:lnTo>
                                      <a:pt x="69" y="305"/>
                                    </a:lnTo>
                                    <a:lnTo>
                                      <a:pt x="69" y="304"/>
                                    </a:lnTo>
                                    <a:lnTo>
                                      <a:pt x="68" y="304"/>
                                    </a:lnTo>
                                    <a:lnTo>
                                      <a:pt x="65" y="304"/>
                                    </a:lnTo>
                                    <a:lnTo>
                                      <a:pt x="62" y="304"/>
                                    </a:lnTo>
                                    <a:lnTo>
                                      <a:pt x="62" y="304"/>
                                    </a:lnTo>
                                    <a:lnTo>
                                      <a:pt x="62" y="302"/>
                                    </a:lnTo>
                                    <a:lnTo>
                                      <a:pt x="62" y="301"/>
                                    </a:lnTo>
                                    <a:lnTo>
                                      <a:pt x="62" y="300"/>
                                    </a:lnTo>
                                    <a:lnTo>
                                      <a:pt x="62" y="296"/>
                                    </a:lnTo>
                                    <a:lnTo>
                                      <a:pt x="62" y="294"/>
                                    </a:lnTo>
                                    <a:lnTo>
                                      <a:pt x="62" y="293"/>
                                    </a:lnTo>
                                    <a:lnTo>
                                      <a:pt x="62" y="291"/>
                                    </a:lnTo>
                                    <a:lnTo>
                                      <a:pt x="62" y="285"/>
                                    </a:lnTo>
                                    <a:lnTo>
                                      <a:pt x="62" y="279"/>
                                    </a:lnTo>
                                    <a:lnTo>
                                      <a:pt x="62" y="278"/>
                                    </a:lnTo>
                                    <a:lnTo>
                                      <a:pt x="61" y="276"/>
                                    </a:lnTo>
                                    <a:lnTo>
                                      <a:pt x="59" y="270"/>
                                    </a:lnTo>
                                    <a:lnTo>
                                      <a:pt x="58" y="266"/>
                                    </a:lnTo>
                                    <a:lnTo>
                                      <a:pt x="58" y="265"/>
                                    </a:lnTo>
                                    <a:lnTo>
                                      <a:pt x="58" y="264"/>
                                    </a:lnTo>
                                    <a:lnTo>
                                      <a:pt x="58" y="260"/>
                                    </a:lnTo>
                                    <a:lnTo>
                                      <a:pt x="58" y="258"/>
                                    </a:lnTo>
                                    <a:lnTo>
                                      <a:pt x="58" y="257"/>
                                    </a:lnTo>
                                    <a:lnTo>
                                      <a:pt x="57" y="257"/>
                                    </a:lnTo>
                                    <a:lnTo>
                                      <a:pt x="56" y="257"/>
                                    </a:lnTo>
                                    <a:lnTo>
                                      <a:pt x="55" y="257"/>
                                    </a:lnTo>
                                    <a:lnTo>
                                      <a:pt x="55" y="257"/>
                                    </a:lnTo>
                                    <a:lnTo>
                                      <a:pt x="53" y="256"/>
                                    </a:lnTo>
                                    <a:lnTo>
                                      <a:pt x="52" y="255"/>
                                    </a:lnTo>
                                    <a:lnTo>
                                      <a:pt x="52" y="254"/>
                                    </a:lnTo>
                                    <a:lnTo>
                                      <a:pt x="50" y="253"/>
                                    </a:lnTo>
                                    <a:lnTo>
                                      <a:pt x="47" y="250"/>
                                    </a:lnTo>
                                    <a:lnTo>
                                      <a:pt x="45" y="248"/>
                                    </a:lnTo>
                                    <a:lnTo>
                                      <a:pt x="45" y="247"/>
                                    </a:lnTo>
                                    <a:lnTo>
                                      <a:pt x="40" y="243"/>
                                    </a:lnTo>
                                    <a:lnTo>
                                      <a:pt x="38" y="241"/>
                                    </a:lnTo>
                                    <a:lnTo>
                                      <a:pt x="38" y="240"/>
                                    </a:lnTo>
                                    <a:lnTo>
                                      <a:pt x="38" y="238"/>
                                    </a:lnTo>
                                    <a:lnTo>
                                      <a:pt x="38" y="237"/>
                                    </a:lnTo>
                                    <a:lnTo>
                                      <a:pt x="38" y="236"/>
                                    </a:lnTo>
                                    <a:lnTo>
                                      <a:pt x="38" y="235"/>
                                    </a:lnTo>
                                    <a:lnTo>
                                      <a:pt x="38" y="234"/>
                                    </a:lnTo>
                                    <a:lnTo>
                                      <a:pt x="38" y="233"/>
                                    </a:lnTo>
                                    <a:lnTo>
                                      <a:pt x="38" y="232"/>
                                    </a:lnTo>
                                    <a:lnTo>
                                      <a:pt x="38" y="231"/>
                                    </a:lnTo>
                                    <a:lnTo>
                                      <a:pt x="38" y="230"/>
                                    </a:lnTo>
                                    <a:lnTo>
                                      <a:pt x="38" y="229"/>
                                    </a:lnTo>
                                    <a:lnTo>
                                      <a:pt x="38" y="223"/>
                                    </a:lnTo>
                                    <a:lnTo>
                                      <a:pt x="38" y="220"/>
                                    </a:lnTo>
                                    <a:lnTo>
                                      <a:pt x="38" y="219"/>
                                    </a:lnTo>
                                    <a:lnTo>
                                      <a:pt x="38" y="217"/>
                                    </a:lnTo>
                                    <a:lnTo>
                                      <a:pt x="38" y="211"/>
                                    </a:lnTo>
                                    <a:lnTo>
                                      <a:pt x="38" y="205"/>
                                    </a:lnTo>
                                    <a:lnTo>
                                      <a:pt x="38" y="204"/>
                                    </a:lnTo>
                                    <a:lnTo>
                                      <a:pt x="38" y="204"/>
                                    </a:lnTo>
                                    <a:lnTo>
                                      <a:pt x="38" y="203"/>
                                    </a:lnTo>
                                    <a:lnTo>
                                      <a:pt x="38" y="202"/>
                                    </a:lnTo>
                                    <a:lnTo>
                                      <a:pt x="38" y="201"/>
                                    </a:lnTo>
                                    <a:lnTo>
                                      <a:pt x="39" y="200"/>
                                    </a:lnTo>
                                    <a:lnTo>
                                      <a:pt x="40" y="199"/>
                                    </a:lnTo>
                                    <a:lnTo>
                                      <a:pt x="41" y="198"/>
                                    </a:lnTo>
                                    <a:lnTo>
                                      <a:pt x="45" y="192"/>
                                    </a:lnTo>
                                    <a:lnTo>
                                      <a:pt x="47" y="188"/>
                                    </a:lnTo>
                                    <a:lnTo>
                                      <a:pt x="48" y="187"/>
                                    </a:lnTo>
                                    <a:lnTo>
                                      <a:pt x="49" y="185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57" y="174"/>
                                    </a:lnTo>
                                    <a:lnTo>
                                      <a:pt x="58" y="172"/>
                                    </a:lnTo>
                                    <a:lnTo>
                                      <a:pt x="60" y="169"/>
                                    </a:lnTo>
                                    <a:lnTo>
                                      <a:pt x="61" y="167"/>
                                    </a:lnTo>
                                    <a:lnTo>
                                      <a:pt x="62" y="166"/>
                                    </a:lnTo>
                                    <a:lnTo>
                                      <a:pt x="64" y="164"/>
                                    </a:lnTo>
                                    <a:lnTo>
                                      <a:pt x="65" y="163"/>
                                    </a:lnTo>
                                    <a:lnTo>
                                      <a:pt x="66" y="162"/>
                                    </a:lnTo>
                                    <a:lnTo>
                                      <a:pt x="67" y="162"/>
                                    </a:lnTo>
                                    <a:lnTo>
                                      <a:pt x="68" y="162"/>
                                    </a:lnTo>
                                    <a:lnTo>
                                      <a:pt x="69" y="162"/>
                                    </a:lnTo>
                                    <a:lnTo>
                                      <a:pt x="75" y="159"/>
                                    </a:lnTo>
                                    <a:lnTo>
                                      <a:pt x="78" y="157"/>
                                    </a:lnTo>
                                    <a:lnTo>
                                      <a:pt x="79" y="155"/>
                                    </a:lnTo>
                                    <a:lnTo>
                                      <a:pt x="84" y="153"/>
                                    </a:lnTo>
                                    <a:lnTo>
                                      <a:pt x="86" y="152"/>
                                    </a:lnTo>
                                    <a:lnTo>
                                      <a:pt x="87" y="151"/>
                                    </a:lnTo>
                                    <a:lnTo>
                                      <a:pt x="88" y="150"/>
                                    </a:lnTo>
                                    <a:lnTo>
                                      <a:pt x="89" y="149"/>
                                    </a:lnTo>
                                    <a:lnTo>
                                      <a:pt x="90" y="148"/>
                                    </a:lnTo>
                                    <a:lnTo>
                                      <a:pt x="90" y="147"/>
                                    </a:lnTo>
                                    <a:lnTo>
                                      <a:pt x="90" y="146"/>
                                    </a:lnTo>
                                    <a:lnTo>
                                      <a:pt x="90" y="145"/>
                                    </a:lnTo>
                                    <a:lnTo>
                                      <a:pt x="92" y="143"/>
                                    </a:lnTo>
                                    <a:lnTo>
                                      <a:pt x="93" y="142"/>
                                    </a:lnTo>
                                    <a:lnTo>
                                      <a:pt x="94" y="141"/>
                                    </a:lnTo>
                                    <a:lnTo>
                                      <a:pt x="94" y="140"/>
                                    </a:lnTo>
                                    <a:lnTo>
                                      <a:pt x="94" y="134"/>
                                    </a:lnTo>
                                    <a:lnTo>
                                      <a:pt x="94" y="131"/>
                                    </a:lnTo>
                                    <a:lnTo>
                                      <a:pt x="94" y="130"/>
                                    </a:lnTo>
                                    <a:lnTo>
                                      <a:pt x="94" y="129"/>
                                    </a:lnTo>
                                    <a:lnTo>
                                      <a:pt x="95" y="124"/>
                                    </a:lnTo>
                                    <a:lnTo>
                                      <a:pt x="96" y="121"/>
                                    </a:lnTo>
                                    <a:lnTo>
                                      <a:pt x="97" y="119"/>
                                    </a:lnTo>
                                    <a:lnTo>
                                      <a:pt x="97" y="118"/>
                                    </a:lnTo>
                                    <a:lnTo>
                                      <a:pt x="97" y="117"/>
                                    </a:lnTo>
                                    <a:lnTo>
                                      <a:pt x="97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102" y="116"/>
                                    </a:lnTo>
                                    <a:lnTo>
                                      <a:pt x="104" y="116"/>
                                    </a:lnTo>
                                    <a:lnTo>
                                      <a:pt x="105" y="116"/>
                                    </a:lnTo>
                                    <a:lnTo>
                                      <a:pt x="107" y="117"/>
                                    </a:lnTo>
                                    <a:lnTo>
                                      <a:pt x="113" y="117"/>
                                    </a:lnTo>
                                    <a:lnTo>
                                      <a:pt x="117" y="117"/>
                                    </a:lnTo>
                                    <a:lnTo>
                                      <a:pt x="119" y="117"/>
                                    </a:lnTo>
                                    <a:lnTo>
                                      <a:pt x="120" y="117"/>
                                    </a:lnTo>
                                    <a:lnTo>
                                      <a:pt x="126" y="117"/>
                                    </a:lnTo>
                                    <a:lnTo>
                                      <a:pt x="130" y="117"/>
                                    </a:lnTo>
                                    <a:lnTo>
                                      <a:pt x="131" y="116"/>
                                    </a:lnTo>
                                    <a:lnTo>
                                      <a:pt x="132" y="116"/>
                                    </a:lnTo>
                                    <a:lnTo>
                                      <a:pt x="139" y="116"/>
                                    </a:lnTo>
                                    <a:lnTo>
                                      <a:pt x="146" y="115"/>
                                    </a:lnTo>
                                    <a:lnTo>
                                      <a:pt x="149" y="114"/>
                                    </a:lnTo>
                                    <a:lnTo>
                                      <a:pt x="150" y="114"/>
                                    </a:lnTo>
                                    <a:lnTo>
                                      <a:pt x="156" y="113"/>
                                    </a:lnTo>
                                    <a:lnTo>
                                      <a:pt x="162" y="112"/>
                                    </a:lnTo>
                                    <a:lnTo>
                                      <a:pt x="164" y="111"/>
                                    </a:lnTo>
                                    <a:lnTo>
                                      <a:pt x="170" y="108"/>
                                    </a:lnTo>
                                    <a:lnTo>
                                      <a:pt x="174" y="107"/>
                                    </a:lnTo>
                                    <a:lnTo>
                                      <a:pt x="175" y="106"/>
                                    </a:lnTo>
                                    <a:lnTo>
                                      <a:pt x="177" y="104"/>
                                    </a:lnTo>
                                    <a:lnTo>
                                      <a:pt x="181" y="100"/>
                                    </a:lnTo>
                                    <a:lnTo>
                                      <a:pt x="185" y="96"/>
                                    </a:lnTo>
                                    <a:lnTo>
                                      <a:pt x="186" y="95"/>
                                    </a:lnTo>
                                    <a:lnTo>
                                      <a:pt x="187" y="94"/>
                                    </a:lnTo>
                                    <a:lnTo>
                                      <a:pt x="194" y="89"/>
                                    </a:lnTo>
                                    <a:lnTo>
                                      <a:pt x="201" y="82"/>
                                    </a:lnTo>
                                    <a:lnTo>
                                      <a:pt x="203" y="81"/>
                                    </a:lnTo>
                                    <a:lnTo>
                                      <a:pt x="206" y="79"/>
                                    </a:lnTo>
                                    <a:lnTo>
                                      <a:pt x="211" y="77"/>
                                    </a:lnTo>
                                    <a:lnTo>
                                      <a:pt x="215" y="74"/>
                                    </a:lnTo>
                                    <a:lnTo>
                                      <a:pt x="216" y="73"/>
                                    </a:lnTo>
                                    <a:lnTo>
                                      <a:pt x="221" y="71"/>
                                    </a:lnTo>
                                    <a:lnTo>
                                      <a:pt x="227" y="68"/>
                                    </a:lnTo>
                                    <a:lnTo>
                                      <a:pt x="230" y="66"/>
                                    </a:lnTo>
                                    <a:lnTo>
                                      <a:pt x="228" y="66"/>
                                    </a:lnTo>
                                    <a:lnTo>
                                      <a:pt x="237" y="62"/>
                                    </a:lnTo>
                                    <a:lnTo>
                                      <a:pt x="244" y="59"/>
                                    </a:lnTo>
                                    <a:lnTo>
                                      <a:pt x="245" y="58"/>
                                    </a:lnTo>
                                    <a:lnTo>
                                      <a:pt x="250" y="56"/>
                                    </a:lnTo>
                                    <a:lnTo>
                                      <a:pt x="254" y="54"/>
                                    </a:lnTo>
                                    <a:lnTo>
                                      <a:pt x="259" y="50"/>
                                    </a:lnTo>
                                    <a:lnTo>
                                      <a:pt x="261" y="48"/>
                                    </a:lnTo>
                                    <a:lnTo>
                                      <a:pt x="263" y="47"/>
                                    </a:lnTo>
                                    <a:lnTo>
                                      <a:pt x="265" y="46"/>
                                    </a:lnTo>
                                    <a:lnTo>
                                      <a:pt x="269" y="43"/>
                                    </a:lnTo>
                                    <a:lnTo>
                                      <a:pt x="274" y="40"/>
                                    </a:lnTo>
                                    <a:lnTo>
                                      <a:pt x="277" y="37"/>
                                    </a:lnTo>
                                    <a:lnTo>
                                      <a:pt x="281" y="35"/>
                                    </a:lnTo>
                                    <a:lnTo>
                                      <a:pt x="283" y="34"/>
                                    </a:lnTo>
                                    <a:lnTo>
                                      <a:pt x="286" y="30"/>
                                    </a:lnTo>
                                    <a:lnTo>
                                      <a:pt x="290" y="26"/>
                                    </a:lnTo>
                                    <a:lnTo>
                                      <a:pt x="292" y="24"/>
                                    </a:lnTo>
                                    <a:lnTo>
                                      <a:pt x="293" y="22"/>
                                    </a:lnTo>
                                    <a:lnTo>
                                      <a:pt x="294" y="21"/>
                                    </a:lnTo>
                                    <a:lnTo>
                                      <a:pt x="296" y="18"/>
                                    </a:lnTo>
                                    <a:lnTo>
                                      <a:pt x="299" y="14"/>
                                    </a:lnTo>
                                    <a:lnTo>
                                      <a:pt x="300" y="12"/>
                                    </a:lnTo>
                                    <a:lnTo>
                                      <a:pt x="299" y="14"/>
                                    </a:lnTo>
                                    <a:lnTo>
                                      <a:pt x="301" y="11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8" y="4"/>
                                    </a:lnTo>
                                    <a:lnTo>
                                      <a:pt x="309" y="3"/>
                                    </a:lnTo>
                                    <a:lnTo>
                                      <a:pt x="311" y="3"/>
                                    </a:lnTo>
                                    <a:lnTo>
                                      <a:pt x="312" y="3"/>
                                    </a:lnTo>
                                    <a:lnTo>
                                      <a:pt x="316" y="2"/>
                                    </a:lnTo>
                                    <a:lnTo>
                                      <a:pt x="325" y="2"/>
                                    </a:lnTo>
                                    <a:lnTo>
                                      <a:pt x="327" y="1"/>
                                    </a:lnTo>
                                    <a:lnTo>
                                      <a:pt x="329" y="1"/>
                                    </a:lnTo>
                                    <a:lnTo>
                                      <a:pt x="336" y="1"/>
                                    </a:lnTo>
                                    <a:lnTo>
                                      <a:pt x="343" y="1"/>
                                    </a:lnTo>
                                    <a:lnTo>
                                      <a:pt x="344" y="0"/>
                                    </a:lnTo>
                                    <a:lnTo>
                                      <a:pt x="346" y="0"/>
                                    </a:lnTo>
                                    <a:lnTo>
                                      <a:pt x="352" y="0"/>
                                    </a:lnTo>
                                    <a:lnTo>
                                      <a:pt x="356" y="0"/>
                                    </a:lnTo>
                                    <a:lnTo>
                                      <a:pt x="357" y="0"/>
                                    </a:lnTo>
                                    <a:lnTo>
                                      <a:pt x="360" y="0"/>
                                    </a:lnTo>
                                    <a:lnTo>
                                      <a:pt x="366" y="0"/>
                                    </a:lnTo>
                                    <a:lnTo>
                                      <a:pt x="371" y="0"/>
                                    </a:lnTo>
                                    <a:lnTo>
                                      <a:pt x="372" y="0"/>
                                    </a:lnTo>
                                    <a:lnTo>
                                      <a:pt x="379" y="1"/>
                                    </a:lnTo>
                                    <a:lnTo>
                                      <a:pt x="400" y="2"/>
                                    </a:lnTo>
                                    <a:lnTo>
                                      <a:pt x="417" y="3"/>
                                    </a:lnTo>
                                    <a:lnTo>
                                      <a:pt x="418" y="3"/>
                                    </a:lnTo>
                                    <a:lnTo>
                                      <a:pt x="429" y="5"/>
                                    </a:lnTo>
                                    <a:lnTo>
                                      <a:pt x="466" y="10"/>
                                    </a:lnTo>
                                    <a:lnTo>
                                      <a:pt x="494" y="14"/>
                                    </a:lnTo>
                                    <a:lnTo>
                                      <a:pt x="496" y="14"/>
                                    </a:lnTo>
                                    <a:lnTo>
                                      <a:pt x="510" y="16"/>
                                    </a:lnTo>
                                    <a:lnTo>
                                      <a:pt x="552" y="19"/>
                                    </a:lnTo>
                                    <a:lnTo>
                                      <a:pt x="585" y="21"/>
                                    </a:lnTo>
                                    <a:lnTo>
                                      <a:pt x="587" y="21"/>
                                    </a:lnTo>
                                    <a:lnTo>
                                      <a:pt x="599" y="22"/>
                                    </a:lnTo>
                                    <a:lnTo>
                                      <a:pt x="636" y="23"/>
                                    </a:lnTo>
                                    <a:lnTo>
                                      <a:pt x="663" y="24"/>
                                    </a:lnTo>
                                    <a:lnTo>
                                      <a:pt x="665" y="24"/>
                                    </a:lnTo>
                                    <a:lnTo>
                                      <a:pt x="669" y="25"/>
                                    </a:lnTo>
                                    <a:lnTo>
                                      <a:pt x="682" y="27"/>
                                    </a:lnTo>
                                    <a:lnTo>
                                      <a:pt x="692" y="28"/>
                                    </a:lnTo>
                                    <a:lnTo>
                                      <a:pt x="693" y="28"/>
                                    </a:lnTo>
                                    <a:lnTo>
                                      <a:pt x="693" y="28"/>
                                    </a:lnTo>
                                    <a:lnTo>
                                      <a:pt x="693" y="29"/>
                                    </a:lnTo>
                                    <a:lnTo>
                                      <a:pt x="693" y="30"/>
                                    </a:lnTo>
                                    <a:lnTo>
                                      <a:pt x="693" y="32"/>
                                    </a:lnTo>
                                    <a:lnTo>
                                      <a:pt x="693" y="32"/>
                                    </a:lnTo>
                                    <a:lnTo>
                                      <a:pt x="693" y="33"/>
                                    </a:lnTo>
                                    <a:lnTo>
                                      <a:pt x="693" y="34"/>
                                    </a:lnTo>
                                    <a:lnTo>
                                      <a:pt x="693" y="39"/>
                                    </a:lnTo>
                                    <a:lnTo>
                                      <a:pt x="693" y="42"/>
                                    </a:lnTo>
                                    <a:lnTo>
                                      <a:pt x="693" y="42"/>
                                    </a:lnTo>
                                    <a:lnTo>
                                      <a:pt x="693" y="43"/>
                                    </a:lnTo>
                                    <a:lnTo>
                                      <a:pt x="693" y="44"/>
                                    </a:lnTo>
                                    <a:lnTo>
                                      <a:pt x="693" y="47"/>
                                    </a:lnTo>
                                    <a:lnTo>
                                      <a:pt x="693" y="50"/>
                                    </a:lnTo>
                                    <a:lnTo>
                                      <a:pt x="693" y="50"/>
                                    </a:lnTo>
                                    <a:lnTo>
                                      <a:pt x="693" y="50"/>
                                    </a:lnTo>
                                    <a:lnTo>
                                      <a:pt x="697" y="51"/>
                                    </a:lnTo>
                                    <a:lnTo>
                                      <a:pt x="710" y="52"/>
                                    </a:lnTo>
                                    <a:lnTo>
                                      <a:pt x="720" y="53"/>
                                    </a:lnTo>
                                    <a:lnTo>
                                      <a:pt x="721" y="53"/>
                                    </a:lnTo>
                                    <a:lnTo>
                                      <a:pt x="729" y="53"/>
                                    </a:lnTo>
                                    <a:lnTo>
                                      <a:pt x="752" y="53"/>
                                    </a:lnTo>
                                    <a:lnTo>
                                      <a:pt x="770" y="53"/>
                                    </a:lnTo>
                                    <a:lnTo>
                                      <a:pt x="771" y="53"/>
                                    </a:lnTo>
                                    <a:lnTo>
                                      <a:pt x="781" y="54"/>
                                    </a:lnTo>
                                    <a:lnTo>
                                      <a:pt x="814" y="55"/>
                                    </a:lnTo>
                                    <a:lnTo>
                                      <a:pt x="839" y="56"/>
                                    </a:lnTo>
                                    <a:lnTo>
                                      <a:pt x="841" y="56"/>
                                    </a:lnTo>
                                    <a:lnTo>
                                      <a:pt x="853" y="58"/>
                                    </a:lnTo>
                                    <a:lnTo>
                                      <a:pt x="892" y="61"/>
                                    </a:lnTo>
                                    <a:lnTo>
                                      <a:pt x="923" y="63"/>
                                    </a:lnTo>
                                    <a:lnTo>
                                      <a:pt x="925" y="63"/>
                                    </a:lnTo>
                                    <a:lnTo>
                                      <a:pt x="929" y="64"/>
                                    </a:lnTo>
                                    <a:lnTo>
                                      <a:pt x="944" y="65"/>
                                    </a:lnTo>
                                    <a:lnTo>
                                      <a:pt x="956" y="66"/>
                                    </a:lnTo>
                                    <a:lnTo>
                                      <a:pt x="957" y="66"/>
                                    </a:lnTo>
                                    <a:lnTo>
                                      <a:pt x="962" y="66"/>
                                    </a:lnTo>
                                    <a:lnTo>
                                      <a:pt x="979" y="66"/>
                                    </a:lnTo>
                                    <a:lnTo>
                                      <a:pt x="992" y="66"/>
                                    </a:lnTo>
                                    <a:lnTo>
                                      <a:pt x="993" y="66"/>
                                    </a:lnTo>
                                    <a:lnTo>
                                      <a:pt x="994" y="66"/>
                                    </a:lnTo>
                                    <a:lnTo>
                                      <a:pt x="1003" y="66"/>
                                    </a:lnTo>
                                    <a:lnTo>
                                      <a:pt x="1036" y="66"/>
                                    </a:lnTo>
                                    <a:lnTo>
                                      <a:pt x="1061" y="66"/>
                                    </a:lnTo>
                                    <a:lnTo>
                                      <a:pt x="1063" y="66"/>
                                    </a:lnTo>
                                    <a:lnTo>
                                      <a:pt x="1065" y="66"/>
                                    </a:lnTo>
                                    <a:lnTo>
                                      <a:pt x="1084" y="66"/>
                                    </a:lnTo>
                                    <a:lnTo>
                                      <a:pt x="1150" y="66"/>
                                    </a:lnTo>
                                    <a:lnTo>
                                      <a:pt x="1201" y="66"/>
                                    </a:lnTo>
                                    <a:lnTo>
                                      <a:pt x="1204" y="66"/>
                                    </a:lnTo>
                                    <a:lnTo>
                                      <a:pt x="1206" y="66"/>
                                    </a:lnTo>
                                    <a:lnTo>
                                      <a:pt x="1227" y="66"/>
                                    </a:lnTo>
                                    <a:lnTo>
                                      <a:pt x="1293" y="66"/>
                                    </a:lnTo>
                                    <a:lnTo>
                                      <a:pt x="1345" y="66"/>
                                    </a:lnTo>
                                    <a:lnTo>
                                      <a:pt x="1348" y="66"/>
                                    </a:lnTo>
                                    <a:lnTo>
                                      <a:pt x="1353" y="66"/>
                                    </a:lnTo>
                                    <a:lnTo>
                                      <a:pt x="1370" y="66"/>
                                    </a:lnTo>
                                    <a:lnTo>
                                      <a:pt x="1383" y="66"/>
                                    </a:lnTo>
                                    <a:lnTo>
                                      <a:pt x="1384" y="66"/>
                                    </a:lnTo>
                                    <a:lnTo>
                                      <a:pt x="1385" y="66"/>
                                    </a:lnTo>
                                    <a:lnTo>
                                      <a:pt x="1393" y="66"/>
                                    </a:lnTo>
                                    <a:lnTo>
                                      <a:pt x="1420" y="65"/>
                                    </a:lnTo>
                                    <a:lnTo>
                                      <a:pt x="1441" y="64"/>
                                    </a:lnTo>
                                    <a:lnTo>
                                      <a:pt x="1443" y="63"/>
                                    </a:lnTo>
                                    <a:lnTo>
                                      <a:pt x="1444" y="63"/>
                                    </a:lnTo>
                                    <a:lnTo>
                                      <a:pt x="1458" y="63"/>
                                    </a:lnTo>
                                    <a:lnTo>
                                      <a:pt x="1502" y="62"/>
                                    </a:lnTo>
                                    <a:lnTo>
                                      <a:pt x="1536" y="61"/>
                                    </a:lnTo>
                                    <a:lnTo>
                                      <a:pt x="1538" y="60"/>
                                    </a:lnTo>
                                    <a:lnTo>
                                      <a:pt x="1539" y="60"/>
                                    </a:lnTo>
                                    <a:lnTo>
                                      <a:pt x="1554" y="59"/>
                                    </a:lnTo>
                                    <a:lnTo>
                                      <a:pt x="1602" y="56"/>
                                    </a:lnTo>
                                    <a:lnTo>
                                      <a:pt x="1639" y="54"/>
                                    </a:lnTo>
                                    <a:lnTo>
                                      <a:pt x="1641" y="53"/>
                                    </a:lnTo>
                                    <a:lnTo>
                                      <a:pt x="1648" y="53"/>
                                    </a:lnTo>
                                    <a:lnTo>
                                      <a:pt x="1672" y="53"/>
                                    </a:lnTo>
                                    <a:lnTo>
                                      <a:pt x="1690" y="53"/>
                                    </a:lnTo>
                                    <a:lnTo>
                                      <a:pt x="1691" y="53"/>
                                    </a:lnTo>
                                    <a:lnTo>
                                      <a:pt x="1693" y="53"/>
                                    </a:lnTo>
                                    <a:lnTo>
                                      <a:pt x="1699" y="52"/>
                                    </a:lnTo>
                                    <a:lnTo>
                                      <a:pt x="1703" y="51"/>
                                    </a:lnTo>
                                    <a:lnTo>
                                      <a:pt x="1704" y="50"/>
                                    </a:lnTo>
                                    <a:lnTo>
                                      <a:pt x="1703" y="51"/>
                                    </a:lnTo>
                                    <a:lnTo>
                                      <a:pt x="1702" y="52"/>
                                    </a:lnTo>
                                    <a:lnTo>
                                      <a:pt x="1701" y="53"/>
                                    </a:lnTo>
                                    <a:lnTo>
                                      <a:pt x="1701" y="53"/>
                                    </a:lnTo>
                                    <a:lnTo>
                                      <a:pt x="1701" y="54"/>
                                    </a:lnTo>
                                    <a:lnTo>
                                      <a:pt x="1701" y="55"/>
                                    </a:lnTo>
                                    <a:lnTo>
                                      <a:pt x="1701" y="60"/>
                                    </a:lnTo>
                                    <a:lnTo>
                                      <a:pt x="1701" y="63"/>
                                    </a:lnTo>
                                    <a:lnTo>
                                      <a:pt x="1701" y="63"/>
                                    </a:lnTo>
                                    <a:lnTo>
                                      <a:pt x="1700" y="64"/>
                                    </a:lnTo>
                                    <a:lnTo>
                                      <a:pt x="1698" y="69"/>
                                    </a:lnTo>
                                    <a:lnTo>
                                      <a:pt x="1697" y="71"/>
                                    </a:lnTo>
                                    <a:lnTo>
                                      <a:pt x="1697" y="71"/>
                                    </a:lnTo>
                                    <a:lnTo>
                                      <a:pt x="1696" y="72"/>
                                    </a:lnTo>
                                    <a:lnTo>
                                      <a:pt x="1695" y="73"/>
                                    </a:lnTo>
                                    <a:lnTo>
                                      <a:pt x="1694" y="74"/>
                                    </a:lnTo>
                                    <a:lnTo>
                                      <a:pt x="1694" y="74"/>
                                    </a:lnTo>
                                    <a:lnTo>
                                      <a:pt x="1694" y="75"/>
                                    </a:lnTo>
                                    <a:lnTo>
                                      <a:pt x="1694" y="76"/>
                                    </a:lnTo>
                                    <a:lnTo>
                                      <a:pt x="1694" y="77"/>
                                    </a:lnTo>
                                    <a:lnTo>
                                      <a:pt x="1694" y="77"/>
                                    </a:lnTo>
                                    <a:lnTo>
                                      <a:pt x="1693" y="77"/>
                                    </a:lnTo>
                                    <a:lnTo>
                                      <a:pt x="1692" y="77"/>
                                    </a:lnTo>
                                    <a:lnTo>
                                      <a:pt x="1691" y="77"/>
                                    </a:lnTo>
                                    <a:lnTo>
                                      <a:pt x="1691" y="77"/>
                                    </a:lnTo>
                                    <a:lnTo>
                                      <a:pt x="1690" y="77"/>
                                    </a:lnTo>
                                    <a:lnTo>
                                      <a:pt x="1687" y="77"/>
                                    </a:lnTo>
                                    <a:lnTo>
                                      <a:pt x="1686" y="77"/>
                                    </a:lnTo>
                                    <a:lnTo>
                                      <a:pt x="1686" y="77"/>
                                    </a:lnTo>
                                    <a:lnTo>
                                      <a:pt x="1685" y="78"/>
                                    </a:lnTo>
                                    <a:lnTo>
                                      <a:pt x="1682" y="80"/>
                                    </a:lnTo>
                                    <a:lnTo>
                                      <a:pt x="1680" y="81"/>
                                    </a:lnTo>
                                    <a:lnTo>
                                      <a:pt x="1680" y="81"/>
                                    </a:lnTo>
                                    <a:lnTo>
                                      <a:pt x="1679" y="81"/>
                                    </a:lnTo>
                                    <a:lnTo>
                                      <a:pt x="1678" y="81"/>
                                    </a:lnTo>
                                    <a:lnTo>
                                      <a:pt x="1675" y="81"/>
                                    </a:lnTo>
                                    <a:lnTo>
                                      <a:pt x="1673" y="81"/>
                                    </a:lnTo>
                                    <a:lnTo>
                                      <a:pt x="1673" y="81"/>
                                    </a:lnTo>
                                    <a:lnTo>
                                      <a:pt x="1673" y="81"/>
                                    </a:lnTo>
                                    <a:lnTo>
                                      <a:pt x="1672" y="82"/>
                                    </a:lnTo>
                                    <a:lnTo>
                                      <a:pt x="1671" y="86"/>
                                    </a:lnTo>
                                    <a:lnTo>
                                      <a:pt x="1670" y="88"/>
                                    </a:lnTo>
                                    <a:lnTo>
                                      <a:pt x="1670" y="88"/>
                                    </a:lnTo>
                                    <a:lnTo>
                                      <a:pt x="1670" y="89"/>
                                    </a:lnTo>
                                    <a:lnTo>
                                      <a:pt x="1670" y="90"/>
                                    </a:lnTo>
                                    <a:lnTo>
                                      <a:pt x="1670" y="93"/>
                                    </a:lnTo>
                                    <a:lnTo>
                                      <a:pt x="1670" y="95"/>
                                    </a:lnTo>
                                    <a:lnTo>
                                      <a:pt x="1670" y="95"/>
                                    </a:lnTo>
                                    <a:lnTo>
                                      <a:pt x="1668" y="97"/>
                                    </a:lnTo>
                                    <a:lnTo>
                                      <a:pt x="1666" y="103"/>
                                    </a:lnTo>
                                    <a:lnTo>
                                      <a:pt x="1665" y="106"/>
                                    </a:lnTo>
                                    <a:lnTo>
                                      <a:pt x="1665" y="106"/>
                                    </a:lnTo>
                                    <a:lnTo>
                                      <a:pt x="1664" y="107"/>
                                    </a:lnTo>
                                    <a:lnTo>
                                      <a:pt x="1663" y="108"/>
                                    </a:lnTo>
                                    <a:lnTo>
                                      <a:pt x="1662" y="109"/>
                                    </a:lnTo>
                                    <a:lnTo>
                                      <a:pt x="1662" y="109"/>
                                    </a:lnTo>
                                    <a:lnTo>
                                      <a:pt x="1662" y="109"/>
                                    </a:lnTo>
                                    <a:lnTo>
                                      <a:pt x="1661" y="109"/>
                                    </a:lnTo>
                                    <a:lnTo>
                                      <a:pt x="1660" y="109"/>
                                    </a:lnTo>
                                    <a:lnTo>
                                      <a:pt x="1659" y="109"/>
                                    </a:lnTo>
                                    <a:lnTo>
                                      <a:pt x="1659" y="109"/>
                                    </a:lnTo>
                                    <a:lnTo>
                                      <a:pt x="1658" y="110"/>
                                    </a:lnTo>
                                    <a:lnTo>
                                      <a:pt x="1654" y="112"/>
                                    </a:lnTo>
                                    <a:lnTo>
                                      <a:pt x="1652" y="113"/>
                                    </a:lnTo>
                                    <a:lnTo>
                                      <a:pt x="1652" y="113"/>
                                    </a:lnTo>
                                    <a:lnTo>
                                      <a:pt x="1649" y="114"/>
                                    </a:lnTo>
                                    <a:lnTo>
                                      <a:pt x="1644" y="115"/>
                                    </a:lnTo>
                                    <a:lnTo>
                                      <a:pt x="1641" y="116"/>
                                    </a:lnTo>
                                    <a:lnTo>
                                      <a:pt x="1641" y="116"/>
                                    </a:lnTo>
                                    <a:lnTo>
                                      <a:pt x="1639" y="117"/>
                                    </a:lnTo>
                                    <a:lnTo>
                                      <a:pt x="1634" y="118"/>
                                    </a:lnTo>
                                    <a:lnTo>
                                      <a:pt x="1630" y="119"/>
                                    </a:lnTo>
                                    <a:lnTo>
                                      <a:pt x="1630" y="119"/>
                                    </a:lnTo>
                                    <a:lnTo>
                                      <a:pt x="1629" y="119"/>
                                    </a:lnTo>
                                    <a:lnTo>
                                      <a:pt x="1628" y="119"/>
                                    </a:lnTo>
                                    <a:lnTo>
                                      <a:pt x="1627" y="119"/>
                                    </a:lnTo>
                                    <a:lnTo>
                                      <a:pt x="1627" y="119"/>
                                    </a:lnTo>
                                    <a:lnTo>
                                      <a:pt x="1626" y="119"/>
                                    </a:lnTo>
                                    <a:lnTo>
                                      <a:pt x="1625" y="119"/>
                                    </a:lnTo>
                                    <a:lnTo>
                                      <a:pt x="1620" y="119"/>
                                    </a:lnTo>
                                    <a:lnTo>
                                      <a:pt x="1617" y="119"/>
                                    </a:lnTo>
                                    <a:lnTo>
                                      <a:pt x="1617" y="119"/>
                                    </a:lnTo>
                                    <a:lnTo>
                                      <a:pt x="1612" y="121"/>
                                    </a:lnTo>
                                    <a:lnTo>
                                      <a:pt x="1603" y="123"/>
                                    </a:lnTo>
                                    <a:lnTo>
                                      <a:pt x="1596" y="124"/>
                                    </a:lnTo>
                                    <a:lnTo>
                                      <a:pt x="1596" y="124"/>
                                    </a:lnTo>
                                    <a:lnTo>
                                      <a:pt x="1594" y="124"/>
                                    </a:lnTo>
                                    <a:lnTo>
                                      <a:pt x="1589" y="124"/>
                                    </a:lnTo>
                                    <a:lnTo>
                                      <a:pt x="1570" y="124"/>
                                    </a:lnTo>
                                    <a:lnTo>
                                      <a:pt x="1556" y="124"/>
                                    </a:lnTo>
                                    <a:lnTo>
                                      <a:pt x="1556" y="124"/>
                                    </a:lnTo>
                                    <a:lnTo>
                                      <a:pt x="1550" y="125"/>
                                    </a:lnTo>
                                    <a:lnTo>
                                      <a:pt x="1531" y="126"/>
                                    </a:lnTo>
                                    <a:lnTo>
                                      <a:pt x="1517" y="127"/>
                                    </a:lnTo>
                                    <a:lnTo>
                                      <a:pt x="1517" y="127"/>
                                    </a:lnTo>
                                    <a:lnTo>
                                      <a:pt x="1516" y="127"/>
                                    </a:lnTo>
                                    <a:lnTo>
                                      <a:pt x="1515" y="127"/>
                                    </a:lnTo>
                                    <a:lnTo>
                                      <a:pt x="1510" y="127"/>
                                    </a:lnTo>
                                    <a:lnTo>
                                      <a:pt x="1507" y="127"/>
                                    </a:lnTo>
                                    <a:lnTo>
                                      <a:pt x="1507" y="127"/>
                                    </a:lnTo>
                                    <a:lnTo>
                                      <a:pt x="1507" y="127"/>
                                    </a:lnTo>
                                    <a:lnTo>
                                      <a:pt x="1507" y="128"/>
                                    </a:lnTo>
                                    <a:lnTo>
                                      <a:pt x="1507" y="129"/>
                                    </a:lnTo>
                                    <a:lnTo>
                                      <a:pt x="1507" y="130"/>
                                    </a:lnTo>
                                    <a:lnTo>
                                      <a:pt x="1507" y="130"/>
                                    </a:lnTo>
                                    <a:lnTo>
                                      <a:pt x="1507" y="131"/>
                                    </a:lnTo>
                                    <a:lnTo>
                                      <a:pt x="1507" y="132"/>
                                    </a:lnTo>
                                    <a:lnTo>
                                      <a:pt x="1507" y="135"/>
                                    </a:lnTo>
                                    <a:lnTo>
                                      <a:pt x="1507" y="137"/>
                                    </a:lnTo>
                                    <a:lnTo>
                                      <a:pt x="1507" y="137"/>
                                    </a:lnTo>
                                    <a:lnTo>
                                      <a:pt x="1507" y="139"/>
                                    </a:lnTo>
                                    <a:lnTo>
                                      <a:pt x="1507" y="140"/>
                                    </a:lnTo>
                                    <a:lnTo>
                                      <a:pt x="1507" y="145"/>
                                    </a:lnTo>
                                    <a:lnTo>
                                      <a:pt x="1507" y="148"/>
                                    </a:lnTo>
                                    <a:lnTo>
                                      <a:pt x="1507" y="148"/>
                                    </a:lnTo>
                                    <a:lnTo>
                                      <a:pt x="1507" y="148"/>
                                    </a:lnTo>
                                    <a:lnTo>
                                      <a:pt x="1506" y="148"/>
                                    </a:lnTo>
                                    <a:lnTo>
                                      <a:pt x="1502" y="148"/>
                                    </a:lnTo>
                                    <a:lnTo>
                                      <a:pt x="1500" y="148"/>
                                    </a:lnTo>
                                    <a:lnTo>
                                      <a:pt x="1500" y="148"/>
                                    </a:lnTo>
                                    <a:lnTo>
                                      <a:pt x="1499" y="149"/>
                                    </a:lnTo>
                                    <a:lnTo>
                                      <a:pt x="1495" y="150"/>
                                    </a:lnTo>
                                    <a:lnTo>
                                      <a:pt x="1493" y="151"/>
                                    </a:lnTo>
                                    <a:lnTo>
                                      <a:pt x="1493" y="151"/>
                                    </a:lnTo>
                                    <a:lnTo>
                                      <a:pt x="1490" y="152"/>
                                    </a:lnTo>
                                    <a:lnTo>
                                      <a:pt x="1481" y="154"/>
                                    </a:lnTo>
                                    <a:lnTo>
                                      <a:pt x="1475" y="155"/>
                                    </a:lnTo>
                                    <a:lnTo>
                                      <a:pt x="1475" y="155"/>
                                    </a:lnTo>
                                    <a:lnTo>
                                      <a:pt x="1472" y="157"/>
                                    </a:lnTo>
                                    <a:lnTo>
                                      <a:pt x="1464" y="158"/>
                                    </a:lnTo>
                                    <a:lnTo>
                                      <a:pt x="1458" y="159"/>
                                    </a:lnTo>
                                    <a:lnTo>
                                      <a:pt x="1458" y="159"/>
                                    </a:lnTo>
                                    <a:lnTo>
                                      <a:pt x="1457" y="159"/>
                                    </a:lnTo>
                                    <a:lnTo>
                                      <a:pt x="1456" y="159"/>
                                    </a:lnTo>
                                    <a:lnTo>
                                      <a:pt x="1453" y="159"/>
                                    </a:lnTo>
                                    <a:lnTo>
                                      <a:pt x="1451" y="159"/>
                                    </a:lnTo>
                                    <a:lnTo>
                                      <a:pt x="1451" y="159"/>
                                    </a:lnTo>
                                    <a:lnTo>
                                      <a:pt x="1451" y="160"/>
                                    </a:lnTo>
                                    <a:lnTo>
                                      <a:pt x="1451" y="161"/>
                                    </a:lnTo>
                                    <a:lnTo>
                                      <a:pt x="1451" y="166"/>
                                    </a:lnTo>
                                    <a:lnTo>
                                      <a:pt x="1451" y="169"/>
                                    </a:lnTo>
                                    <a:lnTo>
                                      <a:pt x="1451" y="169"/>
                                    </a:lnTo>
                                    <a:lnTo>
                                      <a:pt x="1450" y="171"/>
                                    </a:lnTo>
                                    <a:lnTo>
                                      <a:pt x="1449" y="177"/>
                                    </a:lnTo>
                                    <a:lnTo>
                                      <a:pt x="1448" y="180"/>
                                    </a:lnTo>
                                    <a:lnTo>
                                      <a:pt x="1448" y="180"/>
                                    </a:lnTo>
                                    <a:lnTo>
                                      <a:pt x="1446" y="183"/>
                                    </a:lnTo>
                                    <a:lnTo>
                                      <a:pt x="1444" y="192"/>
                                    </a:lnTo>
                                    <a:lnTo>
                                      <a:pt x="1443" y="198"/>
                                    </a:lnTo>
                                    <a:lnTo>
                                      <a:pt x="1443" y="198"/>
                                    </a:lnTo>
                                    <a:lnTo>
                                      <a:pt x="1443" y="199"/>
                                    </a:lnTo>
                                    <a:lnTo>
                                      <a:pt x="1443" y="202"/>
                                    </a:lnTo>
                                    <a:lnTo>
                                      <a:pt x="1443" y="212"/>
                                    </a:lnTo>
                                    <a:lnTo>
                                      <a:pt x="1443" y="219"/>
                                    </a:lnTo>
                                    <a:lnTo>
                                      <a:pt x="1443" y="219"/>
                                    </a:lnTo>
                                    <a:lnTo>
                                      <a:pt x="1443" y="220"/>
                                    </a:lnTo>
                                    <a:lnTo>
                                      <a:pt x="1443" y="223"/>
                                    </a:lnTo>
                                    <a:lnTo>
                                      <a:pt x="1443" y="225"/>
                                    </a:lnTo>
                                    <a:lnTo>
                                      <a:pt x="1443" y="225"/>
                                    </a:lnTo>
                                    <a:lnTo>
                                      <a:pt x="1443" y="225"/>
                                    </a:lnTo>
                                    <a:lnTo>
                                      <a:pt x="1445" y="231"/>
                                    </a:lnTo>
                                    <a:lnTo>
                                      <a:pt x="1446" y="233"/>
                                    </a:lnTo>
                                    <a:lnTo>
                                      <a:pt x="1448" y="233"/>
                                    </a:lnTo>
                                    <a:lnTo>
                                      <a:pt x="1448" y="234"/>
                                    </a:lnTo>
                                    <a:lnTo>
                                      <a:pt x="1448" y="235"/>
                                    </a:lnTo>
                                    <a:lnTo>
                                      <a:pt x="1448" y="238"/>
                                    </a:lnTo>
                                    <a:lnTo>
                                      <a:pt x="1448" y="240"/>
                                    </a:lnTo>
                                    <a:lnTo>
                                      <a:pt x="1448" y="240"/>
                                    </a:lnTo>
                                    <a:lnTo>
                                      <a:pt x="1449" y="244"/>
                                    </a:lnTo>
                                    <a:lnTo>
                                      <a:pt x="1450" y="247"/>
                                    </a:lnTo>
                                    <a:lnTo>
                                      <a:pt x="1451" y="247"/>
                                    </a:lnTo>
                                    <a:lnTo>
                                      <a:pt x="1451" y="247"/>
                                    </a:lnTo>
                                    <a:lnTo>
                                      <a:pt x="1452" y="247"/>
                                    </a:lnTo>
                                    <a:lnTo>
                                      <a:pt x="1453" y="247"/>
                                    </a:lnTo>
                                    <a:lnTo>
                                      <a:pt x="1454" y="247"/>
                                    </a:lnTo>
                                    <a:lnTo>
                                      <a:pt x="1455" y="247"/>
                                    </a:lnTo>
                                    <a:lnTo>
                                      <a:pt x="1458" y="247"/>
                                    </a:lnTo>
                                    <a:lnTo>
                                      <a:pt x="1460" y="247"/>
                                    </a:lnTo>
                                    <a:lnTo>
                                      <a:pt x="1461" y="247"/>
                                    </a:lnTo>
                                    <a:lnTo>
                                      <a:pt x="1463" y="247"/>
                                    </a:lnTo>
                                    <a:lnTo>
                                      <a:pt x="1470" y="247"/>
                                    </a:lnTo>
                                    <a:lnTo>
                                      <a:pt x="1474" y="247"/>
                                    </a:lnTo>
                                    <a:lnTo>
                                      <a:pt x="1475" y="247"/>
                                    </a:lnTo>
                                    <a:lnTo>
                                      <a:pt x="1477" y="247"/>
                                    </a:lnTo>
                                    <a:lnTo>
                                      <a:pt x="1483" y="247"/>
                                    </a:lnTo>
                                    <a:lnTo>
                                      <a:pt x="1489" y="247"/>
                                    </a:lnTo>
                                    <a:lnTo>
                                      <a:pt x="1490" y="247"/>
                                    </a:lnTo>
                                    <a:lnTo>
                                      <a:pt x="1493" y="247"/>
                                    </a:lnTo>
                                    <a:lnTo>
                                      <a:pt x="1495" y="247"/>
                                    </a:lnTo>
                                    <a:lnTo>
                                      <a:pt x="1496" y="247"/>
                                    </a:lnTo>
                                    <a:lnTo>
                                      <a:pt x="1496" y="248"/>
                                    </a:lnTo>
                                    <a:lnTo>
                                      <a:pt x="1496" y="250"/>
                                    </a:lnTo>
                                    <a:lnTo>
                                      <a:pt x="1496" y="256"/>
                                    </a:lnTo>
                                    <a:lnTo>
                                      <a:pt x="1496" y="261"/>
                                    </a:lnTo>
                                    <a:lnTo>
                                      <a:pt x="1496" y="261"/>
                                    </a:lnTo>
                                    <a:lnTo>
                                      <a:pt x="1496" y="263"/>
                                    </a:lnTo>
                                    <a:lnTo>
                                      <a:pt x="1496" y="265"/>
                                    </a:lnTo>
                                    <a:lnTo>
                                      <a:pt x="1496" y="272"/>
                                    </a:lnTo>
                                    <a:lnTo>
                                      <a:pt x="1496" y="278"/>
                                    </a:lnTo>
                                    <a:lnTo>
                                      <a:pt x="1496" y="278"/>
                                    </a:lnTo>
                                    <a:lnTo>
                                      <a:pt x="1496" y="279"/>
                                    </a:lnTo>
                                    <a:lnTo>
                                      <a:pt x="1496" y="283"/>
                                    </a:lnTo>
                                    <a:lnTo>
                                      <a:pt x="1498" y="294"/>
                                    </a:lnTo>
                                    <a:lnTo>
                                      <a:pt x="1499" y="304"/>
                                    </a:lnTo>
                                    <a:lnTo>
                                      <a:pt x="1500" y="304"/>
                                    </a:lnTo>
                                    <a:lnTo>
                                      <a:pt x="1500" y="305"/>
                                    </a:lnTo>
                                    <a:lnTo>
                                      <a:pt x="1500" y="307"/>
                                    </a:lnTo>
                                    <a:lnTo>
                                      <a:pt x="1501" y="314"/>
                                    </a:lnTo>
                                    <a:lnTo>
                                      <a:pt x="1502" y="321"/>
                                    </a:lnTo>
                                    <a:lnTo>
                                      <a:pt x="1504" y="321"/>
                                    </a:lnTo>
                                    <a:lnTo>
                                      <a:pt x="1505" y="324"/>
                                    </a:lnTo>
                                    <a:lnTo>
                                      <a:pt x="1506" y="325"/>
                                    </a:lnTo>
                                    <a:lnTo>
                                      <a:pt x="1507" y="325"/>
                                    </a:lnTo>
                                    <a:lnTo>
                                      <a:pt x="1509" y="325"/>
                                    </a:lnTo>
                                    <a:lnTo>
                                      <a:pt x="1510" y="325"/>
                                    </a:lnTo>
                                    <a:lnTo>
                                      <a:pt x="1511" y="325"/>
                                    </a:lnTo>
                                    <a:lnTo>
                                      <a:pt x="1517" y="327"/>
                                    </a:lnTo>
                                    <a:lnTo>
                                      <a:pt x="1520" y="328"/>
                                    </a:lnTo>
                                    <a:lnTo>
                                      <a:pt x="1522" y="328"/>
                                    </a:lnTo>
                                    <a:lnTo>
                                      <a:pt x="1525" y="330"/>
                                    </a:lnTo>
                                    <a:lnTo>
                                      <a:pt x="1527" y="331"/>
                                    </a:lnTo>
                                    <a:lnTo>
                                      <a:pt x="1528" y="331"/>
                                    </a:lnTo>
                                    <a:lnTo>
                                      <a:pt x="1528" y="331"/>
                                    </a:lnTo>
                                    <a:lnTo>
                                      <a:pt x="1528" y="331"/>
                                    </a:lnTo>
                                    <a:lnTo>
                                      <a:pt x="1530" y="335"/>
                                    </a:lnTo>
                                    <a:lnTo>
                                      <a:pt x="1531" y="336"/>
                                    </a:lnTo>
                                    <a:lnTo>
                                      <a:pt x="1532" y="336"/>
                                    </a:lnTo>
                                    <a:lnTo>
                                      <a:pt x="1533" y="337"/>
                                    </a:lnTo>
                                    <a:lnTo>
                                      <a:pt x="1538" y="340"/>
                                    </a:lnTo>
                                    <a:lnTo>
                                      <a:pt x="1542" y="342"/>
                                    </a:lnTo>
                                    <a:lnTo>
                                      <a:pt x="1543" y="342"/>
                                    </a:lnTo>
                                    <a:lnTo>
                                      <a:pt x="1546" y="347"/>
                                    </a:lnTo>
                                    <a:lnTo>
                                      <a:pt x="1548" y="349"/>
                                    </a:lnTo>
                                    <a:lnTo>
                                      <a:pt x="1549" y="349"/>
                                    </a:lnTo>
                                    <a:lnTo>
                                      <a:pt x="1549" y="350"/>
                                    </a:lnTo>
                                    <a:lnTo>
                                      <a:pt x="1549" y="352"/>
                                    </a:lnTo>
                                    <a:lnTo>
                                      <a:pt x="1549" y="353"/>
                                    </a:lnTo>
                                    <a:lnTo>
                                      <a:pt x="1549" y="353"/>
                                    </a:lnTo>
                                    <a:lnTo>
                                      <a:pt x="1550" y="353"/>
                                    </a:lnTo>
                                    <a:lnTo>
                                      <a:pt x="1553" y="353"/>
                                    </a:lnTo>
                                    <a:lnTo>
                                      <a:pt x="1555" y="353"/>
                                    </a:lnTo>
                                    <a:lnTo>
                                      <a:pt x="1556" y="353"/>
                                    </a:lnTo>
                                    <a:lnTo>
                                      <a:pt x="1557" y="354"/>
                                    </a:lnTo>
                                    <a:lnTo>
                                      <a:pt x="1561" y="356"/>
                                    </a:lnTo>
                                    <a:lnTo>
                                      <a:pt x="1563" y="357"/>
                                    </a:lnTo>
                                    <a:lnTo>
                                      <a:pt x="1564" y="357"/>
                                    </a:lnTo>
                                    <a:lnTo>
                                      <a:pt x="1567" y="357"/>
                                    </a:lnTo>
                                    <a:lnTo>
                                      <a:pt x="1569" y="357"/>
                                    </a:lnTo>
                                    <a:lnTo>
                                      <a:pt x="1570" y="357"/>
                                    </a:lnTo>
                                    <a:lnTo>
                                      <a:pt x="1572" y="357"/>
                                    </a:lnTo>
                                    <a:lnTo>
                                      <a:pt x="1573" y="357"/>
                                    </a:lnTo>
                                    <a:lnTo>
                                      <a:pt x="1574" y="357"/>
                                    </a:lnTo>
                                    <a:lnTo>
                                      <a:pt x="1574" y="358"/>
                                    </a:lnTo>
                                    <a:lnTo>
                                      <a:pt x="1574" y="359"/>
                                    </a:lnTo>
                                    <a:lnTo>
                                      <a:pt x="1574" y="364"/>
                                    </a:lnTo>
                                    <a:lnTo>
                                      <a:pt x="1574" y="367"/>
                                    </a:lnTo>
                                    <a:lnTo>
                                      <a:pt x="1574" y="367"/>
                                    </a:lnTo>
                                    <a:lnTo>
                                      <a:pt x="1574" y="368"/>
                                    </a:lnTo>
                                    <a:lnTo>
                                      <a:pt x="1574" y="371"/>
                                    </a:lnTo>
                                    <a:lnTo>
                                      <a:pt x="1574" y="377"/>
                                    </a:lnTo>
                                    <a:lnTo>
                                      <a:pt x="1574" y="381"/>
                                    </a:lnTo>
                                    <a:lnTo>
                                      <a:pt x="1574" y="381"/>
                                    </a:lnTo>
                                    <a:lnTo>
                                      <a:pt x="1574" y="382"/>
                                    </a:lnTo>
                                    <a:lnTo>
                                      <a:pt x="1574" y="386"/>
                                    </a:lnTo>
                                    <a:lnTo>
                                      <a:pt x="1575" y="401"/>
                                    </a:lnTo>
                                    <a:lnTo>
                                      <a:pt x="1576" y="413"/>
                                    </a:lnTo>
                                    <a:lnTo>
                                      <a:pt x="1578" y="413"/>
                                    </a:lnTo>
                                    <a:lnTo>
                                      <a:pt x="1578" y="415"/>
                                    </a:lnTo>
                                    <a:lnTo>
                                      <a:pt x="1578" y="425"/>
                                    </a:lnTo>
                                    <a:lnTo>
                                      <a:pt x="1578" y="457"/>
                                    </a:lnTo>
                                    <a:lnTo>
                                      <a:pt x="1578" y="483"/>
                                    </a:lnTo>
                                    <a:lnTo>
                                      <a:pt x="1578" y="484"/>
                                    </a:lnTo>
                                    <a:lnTo>
                                      <a:pt x="1578" y="485"/>
                                    </a:lnTo>
                                    <a:lnTo>
                                      <a:pt x="1578" y="489"/>
                                    </a:lnTo>
                                    <a:lnTo>
                                      <a:pt x="1578" y="502"/>
                                    </a:lnTo>
                                    <a:lnTo>
                                      <a:pt x="1578" y="511"/>
                                    </a:lnTo>
                                    <a:lnTo>
                                      <a:pt x="1578" y="511"/>
                                    </a:lnTo>
                                    <a:lnTo>
                                      <a:pt x="1578" y="513"/>
                                    </a:lnTo>
                                    <a:lnTo>
                                      <a:pt x="1578" y="515"/>
                                    </a:lnTo>
                                    <a:lnTo>
                                      <a:pt x="1578" y="516"/>
                                    </a:lnTo>
                                    <a:lnTo>
                                      <a:pt x="1578" y="516"/>
                                    </a:lnTo>
                                    <a:lnTo>
                                      <a:pt x="1578" y="517"/>
                                    </a:lnTo>
                                    <a:lnTo>
                                      <a:pt x="1578" y="518"/>
                                    </a:lnTo>
                                    <a:lnTo>
                                      <a:pt x="1578" y="519"/>
                                    </a:lnTo>
                                    <a:lnTo>
                                      <a:pt x="1578" y="519"/>
                                    </a:lnTo>
                                    <a:lnTo>
                                      <a:pt x="1576" y="520"/>
                                    </a:lnTo>
                                    <a:lnTo>
                                      <a:pt x="1575" y="524"/>
                                    </a:lnTo>
                                    <a:lnTo>
                                      <a:pt x="1574" y="526"/>
                                    </a:lnTo>
                                    <a:lnTo>
                                      <a:pt x="1574" y="526"/>
                                    </a:lnTo>
                                    <a:lnTo>
                                      <a:pt x="1574" y="527"/>
                                    </a:lnTo>
                                    <a:lnTo>
                                      <a:pt x="1574" y="531"/>
                                    </a:lnTo>
                                    <a:lnTo>
                                      <a:pt x="1574" y="533"/>
                                    </a:lnTo>
                                    <a:lnTo>
                                      <a:pt x="1574" y="533"/>
                                    </a:lnTo>
                                    <a:lnTo>
                                      <a:pt x="1574" y="533"/>
                                    </a:lnTo>
                                    <a:lnTo>
                                      <a:pt x="1573" y="534"/>
                                    </a:lnTo>
                                    <a:lnTo>
                                      <a:pt x="1571" y="536"/>
                                    </a:lnTo>
                                    <a:lnTo>
                                      <a:pt x="1570" y="537"/>
                                    </a:lnTo>
                                    <a:lnTo>
                                      <a:pt x="1570" y="537"/>
                                    </a:lnTo>
                                    <a:lnTo>
                                      <a:pt x="1569" y="537"/>
                                    </a:lnTo>
                                    <a:lnTo>
                                      <a:pt x="1568" y="537"/>
                                    </a:lnTo>
                                    <a:lnTo>
                                      <a:pt x="1567" y="537"/>
                                    </a:lnTo>
                                    <a:lnTo>
                                      <a:pt x="1567" y="537"/>
                                    </a:lnTo>
                                    <a:lnTo>
                                      <a:pt x="1566" y="537"/>
                                    </a:lnTo>
                                    <a:lnTo>
                                      <a:pt x="1565" y="537"/>
                                    </a:lnTo>
                                    <a:lnTo>
                                      <a:pt x="1562" y="537"/>
                                    </a:lnTo>
                                    <a:lnTo>
                                      <a:pt x="1560" y="537"/>
                                    </a:lnTo>
                                    <a:lnTo>
                                      <a:pt x="1560" y="537"/>
                                    </a:lnTo>
                                    <a:lnTo>
                                      <a:pt x="1557" y="538"/>
                                    </a:lnTo>
                                    <a:lnTo>
                                      <a:pt x="1552" y="539"/>
                                    </a:lnTo>
                                    <a:lnTo>
                                      <a:pt x="1549" y="540"/>
                                    </a:lnTo>
                                    <a:lnTo>
                                      <a:pt x="1549" y="540"/>
                                    </a:lnTo>
                                    <a:lnTo>
                                      <a:pt x="1549" y="540"/>
                                    </a:lnTo>
                                    <a:lnTo>
                                      <a:pt x="1549" y="541"/>
                                    </a:lnTo>
                                    <a:lnTo>
                                      <a:pt x="1549" y="542"/>
                                    </a:lnTo>
                                    <a:lnTo>
                                      <a:pt x="1549" y="543"/>
                                    </a:lnTo>
                                    <a:lnTo>
                                      <a:pt x="1549" y="543"/>
                                    </a:lnTo>
                                    <a:lnTo>
                                      <a:pt x="1548" y="543"/>
                                    </a:lnTo>
                                    <a:lnTo>
                                      <a:pt x="1547" y="543"/>
                                    </a:lnTo>
                                    <a:lnTo>
                                      <a:pt x="1546" y="543"/>
                                    </a:lnTo>
                                    <a:lnTo>
                                      <a:pt x="1546" y="543"/>
                                    </a:lnTo>
                                    <a:lnTo>
                                      <a:pt x="1545" y="544"/>
                                    </a:lnTo>
                                    <a:lnTo>
                                      <a:pt x="1544" y="549"/>
                                    </a:lnTo>
                                    <a:lnTo>
                                      <a:pt x="1543" y="551"/>
                                    </a:lnTo>
                                    <a:lnTo>
                                      <a:pt x="1543" y="551"/>
                                    </a:lnTo>
                                    <a:lnTo>
                                      <a:pt x="1542" y="552"/>
                                    </a:lnTo>
                                    <a:lnTo>
                                      <a:pt x="1537" y="553"/>
                                    </a:lnTo>
                                    <a:lnTo>
                                      <a:pt x="1535" y="554"/>
                                    </a:lnTo>
                                    <a:lnTo>
                                      <a:pt x="1535" y="554"/>
                                    </a:lnTo>
                                    <a:lnTo>
                                      <a:pt x="1535" y="555"/>
                                    </a:lnTo>
                                    <a:lnTo>
                                      <a:pt x="1535" y="557"/>
                                    </a:lnTo>
                                    <a:lnTo>
                                      <a:pt x="1535" y="558"/>
                                    </a:lnTo>
                                    <a:lnTo>
                                      <a:pt x="1535" y="558"/>
                                    </a:lnTo>
                                    <a:lnTo>
                                      <a:pt x="1534" y="559"/>
                                    </a:lnTo>
                                    <a:lnTo>
                                      <a:pt x="1533" y="560"/>
                                    </a:lnTo>
                                    <a:lnTo>
                                      <a:pt x="1532" y="561"/>
                                    </a:lnTo>
                                    <a:lnTo>
                                      <a:pt x="1532" y="561"/>
                                    </a:lnTo>
                                    <a:lnTo>
                                      <a:pt x="1532" y="562"/>
                                    </a:lnTo>
                                    <a:lnTo>
                                      <a:pt x="1532" y="563"/>
                                    </a:lnTo>
                                    <a:lnTo>
                                      <a:pt x="1532" y="564"/>
                                    </a:lnTo>
                                    <a:lnTo>
                                      <a:pt x="1532" y="564"/>
                                    </a:lnTo>
                                    <a:lnTo>
                                      <a:pt x="1532" y="566"/>
                                    </a:lnTo>
                                    <a:lnTo>
                                      <a:pt x="1532" y="567"/>
                                    </a:lnTo>
                                    <a:lnTo>
                                      <a:pt x="1532" y="572"/>
                                    </a:lnTo>
                                    <a:lnTo>
                                      <a:pt x="1532" y="575"/>
                                    </a:lnTo>
                                    <a:lnTo>
                                      <a:pt x="1532" y="575"/>
                                    </a:lnTo>
                                    <a:lnTo>
                                      <a:pt x="1531" y="577"/>
                                    </a:lnTo>
                                    <a:lnTo>
                                      <a:pt x="1529" y="582"/>
                                    </a:lnTo>
                                    <a:lnTo>
                                      <a:pt x="1528" y="586"/>
                                    </a:lnTo>
                                    <a:lnTo>
                                      <a:pt x="1528" y="586"/>
                                    </a:lnTo>
                                    <a:lnTo>
                                      <a:pt x="1528" y="587"/>
                                    </a:lnTo>
                                    <a:lnTo>
                                      <a:pt x="1528" y="589"/>
                                    </a:lnTo>
                                    <a:lnTo>
                                      <a:pt x="1528" y="590"/>
                                    </a:lnTo>
                                    <a:lnTo>
                                      <a:pt x="1528" y="590"/>
                                    </a:lnTo>
                                    <a:lnTo>
                                      <a:pt x="1528" y="590"/>
                                    </a:lnTo>
                                    <a:lnTo>
                                      <a:pt x="1527" y="590"/>
                                    </a:lnTo>
                                    <a:lnTo>
                                      <a:pt x="1524" y="590"/>
                                    </a:lnTo>
                                    <a:lnTo>
                                      <a:pt x="1522" y="590"/>
                                    </a:lnTo>
                                    <a:lnTo>
                                      <a:pt x="1522" y="590"/>
                                    </a:lnTo>
                                    <a:lnTo>
                                      <a:pt x="1520" y="591"/>
                                    </a:lnTo>
                                    <a:lnTo>
                                      <a:pt x="1516" y="592"/>
                                    </a:lnTo>
                                    <a:lnTo>
                                      <a:pt x="1514" y="593"/>
                                    </a:lnTo>
                                    <a:lnTo>
                                      <a:pt x="1514" y="593"/>
                                    </a:lnTo>
                                    <a:lnTo>
                                      <a:pt x="1513" y="594"/>
                                    </a:lnTo>
                                    <a:lnTo>
                                      <a:pt x="1509" y="595"/>
                                    </a:lnTo>
                                    <a:lnTo>
                                      <a:pt x="1507" y="596"/>
                                    </a:lnTo>
                                    <a:lnTo>
                                      <a:pt x="1507" y="596"/>
                                    </a:lnTo>
                                    <a:lnTo>
                                      <a:pt x="1507" y="596"/>
                                    </a:lnTo>
                                    <a:lnTo>
                                      <a:pt x="1506" y="596"/>
                                    </a:lnTo>
                                    <a:lnTo>
                                      <a:pt x="1505" y="596"/>
                                    </a:lnTo>
                                    <a:lnTo>
                                      <a:pt x="1504" y="596"/>
                                    </a:lnTo>
                                    <a:lnTo>
                                      <a:pt x="1504" y="596"/>
                                    </a:lnTo>
                                    <a:lnTo>
                                      <a:pt x="1502" y="597"/>
                                    </a:lnTo>
                                    <a:lnTo>
                                      <a:pt x="1501" y="602"/>
                                    </a:lnTo>
                                    <a:lnTo>
                                      <a:pt x="1500" y="604"/>
                                    </a:lnTo>
                                    <a:lnTo>
                                      <a:pt x="1500" y="604"/>
                                    </a:lnTo>
                                    <a:lnTo>
                                      <a:pt x="1499" y="605"/>
                                    </a:lnTo>
                                    <a:lnTo>
                                      <a:pt x="1498" y="606"/>
                                    </a:lnTo>
                                    <a:lnTo>
                                      <a:pt x="1495" y="611"/>
                                    </a:lnTo>
                                    <a:lnTo>
                                      <a:pt x="1493" y="614"/>
                                    </a:lnTo>
                                    <a:lnTo>
                                      <a:pt x="1493" y="614"/>
                                    </a:lnTo>
                                    <a:lnTo>
                                      <a:pt x="1492" y="615"/>
                                    </a:lnTo>
                                    <a:lnTo>
                                      <a:pt x="1491" y="616"/>
                                    </a:lnTo>
                                    <a:lnTo>
                                      <a:pt x="1488" y="622"/>
                                    </a:lnTo>
                                    <a:lnTo>
                                      <a:pt x="1486" y="625"/>
                                    </a:lnTo>
                                    <a:lnTo>
                                      <a:pt x="1486" y="625"/>
                                    </a:lnTo>
                                    <a:lnTo>
                                      <a:pt x="1486" y="626"/>
                                    </a:lnTo>
                                    <a:lnTo>
                                      <a:pt x="1486" y="627"/>
                                    </a:lnTo>
                                    <a:lnTo>
                                      <a:pt x="1486" y="628"/>
                                    </a:lnTo>
                                    <a:lnTo>
                                      <a:pt x="1486" y="628"/>
                                    </a:lnTo>
                                    <a:lnTo>
                                      <a:pt x="1485" y="629"/>
                                    </a:lnTo>
                                    <a:lnTo>
                                      <a:pt x="1481" y="631"/>
                                    </a:lnTo>
                                    <a:lnTo>
                                      <a:pt x="1479" y="632"/>
                                    </a:lnTo>
                                    <a:lnTo>
                                      <a:pt x="1479" y="632"/>
                                    </a:lnTo>
                                    <a:lnTo>
                                      <a:pt x="1478" y="633"/>
                                    </a:lnTo>
                                    <a:lnTo>
                                      <a:pt x="1474" y="634"/>
                                    </a:lnTo>
                                    <a:lnTo>
                                      <a:pt x="1472" y="635"/>
                                    </a:lnTo>
                                    <a:lnTo>
                                      <a:pt x="1472" y="635"/>
                                    </a:lnTo>
                                    <a:lnTo>
                                      <a:pt x="1471" y="637"/>
                                    </a:lnTo>
                                    <a:lnTo>
                                      <a:pt x="1470" y="638"/>
                                    </a:lnTo>
                                    <a:lnTo>
                                      <a:pt x="1464" y="641"/>
                                    </a:lnTo>
                                    <a:lnTo>
                                      <a:pt x="1461" y="643"/>
                                    </a:lnTo>
                                    <a:lnTo>
                                      <a:pt x="1461" y="643"/>
                                    </a:lnTo>
                                    <a:lnTo>
                                      <a:pt x="1460" y="644"/>
                                    </a:lnTo>
                                    <a:lnTo>
                                      <a:pt x="1456" y="647"/>
                                    </a:lnTo>
                                    <a:lnTo>
                                      <a:pt x="1454" y="649"/>
                                    </a:lnTo>
                                    <a:lnTo>
                                      <a:pt x="1454" y="649"/>
                                    </a:lnTo>
                                    <a:lnTo>
                                      <a:pt x="1453" y="649"/>
                                    </a:lnTo>
                                    <a:lnTo>
                                      <a:pt x="1452" y="649"/>
                                    </a:lnTo>
                                    <a:lnTo>
                                      <a:pt x="1451" y="649"/>
                                    </a:lnTo>
                                    <a:lnTo>
                                      <a:pt x="1451" y="649"/>
                                    </a:lnTo>
                                    <a:lnTo>
                                      <a:pt x="1450" y="649"/>
                                    </a:lnTo>
                                    <a:lnTo>
                                      <a:pt x="1449" y="649"/>
                                    </a:lnTo>
                                    <a:lnTo>
                                      <a:pt x="1448" y="649"/>
                                    </a:lnTo>
                                    <a:lnTo>
                                      <a:pt x="1448" y="649"/>
                                    </a:lnTo>
                                    <a:lnTo>
                                      <a:pt x="1446" y="650"/>
                                    </a:lnTo>
                                    <a:lnTo>
                                      <a:pt x="1444" y="652"/>
                                    </a:lnTo>
                                    <a:lnTo>
                                      <a:pt x="1443" y="653"/>
                                    </a:lnTo>
                                    <a:lnTo>
                                      <a:pt x="1443" y="653"/>
                                    </a:lnTo>
                                    <a:lnTo>
                                      <a:pt x="1442" y="653"/>
                                    </a:lnTo>
                                    <a:lnTo>
                                      <a:pt x="1441" y="653"/>
                                    </a:lnTo>
                                    <a:lnTo>
                                      <a:pt x="1436" y="653"/>
                                    </a:lnTo>
                                    <a:lnTo>
                                      <a:pt x="1433" y="653"/>
                                    </a:lnTo>
                                    <a:lnTo>
                                      <a:pt x="1433" y="653"/>
                                    </a:lnTo>
                                    <a:lnTo>
                                      <a:pt x="1430" y="655"/>
                                    </a:lnTo>
                                    <a:lnTo>
                                      <a:pt x="1423" y="656"/>
                                    </a:lnTo>
                                    <a:lnTo>
                                      <a:pt x="1419" y="657"/>
                                    </a:lnTo>
                                    <a:lnTo>
                                      <a:pt x="1419" y="657"/>
                                    </a:lnTo>
                                    <a:lnTo>
                                      <a:pt x="1419" y="657"/>
                                    </a:lnTo>
                                    <a:lnTo>
                                      <a:pt x="1418" y="658"/>
                                    </a:lnTo>
                                    <a:lnTo>
                                      <a:pt x="1417" y="659"/>
                                    </a:lnTo>
                                    <a:lnTo>
                                      <a:pt x="1416" y="660"/>
                                    </a:lnTo>
                                    <a:lnTo>
                                      <a:pt x="1416" y="660"/>
                                    </a:lnTo>
                                    <a:lnTo>
                                      <a:pt x="1416" y="661"/>
                                    </a:lnTo>
                                    <a:lnTo>
                                      <a:pt x="1416" y="662"/>
                                    </a:lnTo>
                                    <a:lnTo>
                                      <a:pt x="1416" y="665"/>
                                    </a:lnTo>
                                    <a:lnTo>
                                      <a:pt x="1416" y="667"/>
                                    </a:lnTo>
                                    <a:lnTo>
                                      <a:pt x="1416" y="667"/>
                                    </a:lnTo>
                                    <a:lnTo>
                                      <a:pt x="1415" y="669"/>
                                    </a:lnTo>
                                    <a:lnTo>
                                      <a:pt x="1413" y="675"/>
                                    </a:lnTo>
                                    <a:lnTo>
                                      <a:pt x="1412" y="678"/>
                                    </a:lnTo>
                                    <a:lnTo>
                                      <a:pt x="1412" y="678"/>
                                    </a:lnTo>
                                    <a:lnTo>
                                      <a:pt x="1410" y="679"/>
                                    </a:lnTo>
                                    <a:lnTo>
                                      <a:pt x="1409" y="680"/>
                                    </a:lnTo>
                                    <a:lnTo>
                                      <a:pt x="1408" y="681"/>
                                    </a:lnTo>
                                    <a:lnTo>
                                      <a:pt x="1408" y="681"/>
                                    </a:lnTo>
                                    <a:lnTo>
                                      <a:pt x="1408" y="681"/>
                                    </a:lnTo>
                                    <a:lnTo>
                                      <a:pt x="1407" y="682"/>
                                    </a:lnTo>
                                    <a:lnTo>
                                      <a:pt x="1403" y="684"/>
                                    </a:lnTo>
                                    <a:lnTo>
                                      <a:pt x="1401" y="685"/>
                                    </a:lnTo>
                                    <a:lnTo>
                                      <a:pt x="1401" y="685"/>
                                    </a:lnTo>
                                    <a:lnTo>
                                      <a:pt x="1398" y="686"/>
                                    </a:lnTo>
                                    <a:lnTo>
                                      <a:pt x="1391" y="687"/>
                                    </a:lnTo>
                                    <a:lnTo>
                                      <a:pt x="1387" y="688"/>
                                    </a:lnTo>
                                    <a:lnTo>
                                      <a:pt x="1387" y="688"/>
                                    </a:lnTo>
                                    <a:lnTo>
                                      <a:pt x="1383" y="689"/>
                                    </a:lnTo>
                                    <a:lnTo>
                                      <a:pt x="1371" y="691"/>
                                    </a:lnTo>
                                    <a:lnTo>
                                      <a:pt x="1363" y="692"/>
                                    </a:lnTo>
                                    <a:lnTo>
                                      <a:pt x="1363" y="692"/>
                                    </a:lnTo>
                                    <a:lnTo>
                                      <a:pt x="1359" y="694"/>
                                    </a:lnTo>
                                    <a:lnTo>
                                      <a:pt x="1347" y="697"/>
                                    </a:lnTo>
                                    <a:lnTo>
                                      <a:pt x="1338" y="699"/>
                                    </a:lnTo>
                                    <a:lnTo>
                                      <a:pt x="1338" y="699"/>
                                    </a:lnTo>
                                    <a:lnTo>
                                      <a:pt x="1336" y="699"/>
                                    </a:lnTo>
                                    <a:lnTo>
                                      <a:pt x="1333" y="699"/>
                                    </a:lnTo>
                                    <a:lnTo>
                                      <a:pt x="1331" y="699"/>
                                    </a:lnTo>
                                    <a:lnTo>
                                      <a:pt x="1331" y="699"/>
                                    </a:lnTo>
                                    <a:lnTo>
                                      <a:pt x="1331" y="700"/>
                                    </a:lnTo>
                                    <a:lnTo>
                                      <a:pt x="1331" y="701"/>
                                    </a:lnTo>
                                    <a:lnTo>
                                      <a:pt x="1331" y="702"/>
                                    </a:lnTo>
                                    <a:lnTo>
                                      <a:pt x="1331" y="702"/>
                                    </a:lnTo>
                                    <a:lnTo>
                                      <a:pt x="1331" y="703"/>
                                    </a:lnTo>
                                    <a:lnTo>
                                      <a:pt x="1331" y="704"/>
                                    </a:lnTo>
                                    <a:lnTo>
                                      <a:pt x="1331" y="708"/>
                                    </a:lnTo>
                                    <a:lnTo>
                                      <a:pt x="1331" y="710"/>
                                    </a:lnTo>
                                    <a:lnTo>
                                      <a:pt x="1331" y="710"/>
                                    </a:lnTo>
                                    <a:lnTo>
                                      <a:pt x="1331" y="711"/>
                                    </a:lnTo>
                                    <a:lnTo>
                                      <a:pt x="1331" y="712"/>
                                    </a:lnTo>
                                    <a:lnTo>
                                      <a:pt x="1331" y="717"/>
                                    </a:lnTo>
                                    <a:lnTo>
                                      <a:pt x="1331" y="720"/>
                                    </a:lnTo>
                                    <a:lnTo>
                                      <a:pt x="1331" y="720"/>
                                    </a:lnTo>
                                    <a:lnTo>
                                      <a:pt x="1331" y="721"/>
                                    </a:lnTo>
                                    <a:lnTo>
                                      <a:pt x="1331" y="722"/>
                                    </a:lnTo>
                                    <a:lnTo>
                                      <a:pt x="1331" y="728"/>
                                    </a:lnTo>
                                    <a:lnTo>
                                      <a:pt x="1331" y="731"/>
                                    </a:lnTo>
                                    <a:lnTo>
                                      <a:pt x="1331" y="731"/>
                                    </a:lnTo>
                                    <a:lnTo>
                                      <a:pt x="1331" y="732"/>
                                    </a:lnTo>
                                    <a:lnTo>
                                      <a:pt x="1331" y="733"/>
                                    </a:lnTo>
                                    <a:lnTo>
                                      <a:pt x="1331" y="734"/>
                                    </a:lnTo>
                                    <a:lnTo>
                                      <a:pt x="1331" y="734"/>
                                    </a:lnTo>
                                    <a:lnTo>
                                      <a:pt x="1330" y="734"/>
                                    </a:lnTo>
                                    <a:lnTo>
                                      <a:pt x="1325" y="734"/>
                                    </a:lnTo>
                                    <a:lnTo>
                                      <a:pt x="1308" y="734"/>
                                    </a:lnTo>
                                    <a:lnTo>
                                      <a:pt x="1295" y="734"/>
                                    </a:lnTo>
                                    <a:lnTo>
                                      <a:pt x="1295" y="734"/>
                                    </a:lnTo>
                                    <a:lnTo>
                                      <a:pt x="1294" y="734"/>
                                    </a:lnTo>
                                    <a:lnTo>
                                      <a:pt x="1287" y="734"/>
                                    </a:lnTo>
                                    <a:lnTo>
                                      <a:pt x="1265" y="734"/>
                                    </a:lnTo>
                                    <a:lnTo>
                                      <a:pt x="1247" y="734"/>
                                    </a:lnTo>
                                    <a:lnTo>
                                      <a:pt x="1247" y="734"/>
                                    </a:lnTo>
                                    <a:lnTo>
                                      <a:pt x="1245" y="735"/>
                                    </a:lnTo>
                                    <a:lnTo>
                                      <a:pt x="1237" y="735"/>
                                    </a:lnTo>
                                    <a:lnTo>
                                      <a:pt x="1211" y="737"/>
                                    </a:lnTo>
                                    <a:lnTo>
                                      <a:pt x="1191" y="738"/>
                                    </a:lnTo>
                                    <a:lnTo>
                                      <a:pt x="1190" y="738"/>
                                    </a:lnTo>
                                    <a:lnTo>
                                      <a:pt x="1184" y="739"/>
                                    </a:lnTo>
                                    <a:lnTo>
                                      <a:pt x="1172" y="740"/>
                                    </a:lnTo>
                                    <a:lnTo>
                                      <a:pt x="1162" y="741"/>
                                    </a:lnTo>
                                    <a:lnTo>
                                      <a:pt x="1162" y="741"/>
                                    </a:lnTo>
                                    <a:lnTo>
                                      <a:pt x="1161" y="742"/>
                                    </a:lnTo>
                                    <a:lnTo>
                                      <a:pt x="1157" y="744"/>
                                    </a:lnTo>
                                    <a:lnTo>
                                      <a:pt x="1155" y="745"/>
                                    </a:lnTo>
                                    <a:lnTo>
                                      <a:pt x="1155" y="745"/>
                                    </a:lnTo>
                                    <a:lnTo>
                                      <a:pt x="1155" y="745"/>
                                    </a:lnTo>
                                    <a:lnTo>
                                      <a:pt x="1155" y="746"/>
                                    </a:lnTo>
                                    <a:lnTo>
                                      <a:pt x="1155" y="747"/>
                                    </a:lnTo>
                                    <a:lnTo>
                                      <a:pt x="1155" y="750"/>
                                    </a:lnTo>
                                    <a:lnTo>
                                      <a:pt x="1155" y="752"/>
                                    </a:lnTo>
                                    <a:lnTo>
                                      <a:pt x="1155" y="752"/>
                                    </a:lnTo>
                                    <a:lnTo>
                                      <a:pt x="1155" y="753"/>
                                    </a:lnTo>
                                    <a:lnTo>
                                      <a:pt x="1155" y="754"/>
                                    </a:lnTo>
                                    <a:lnTo>
                                      <a:pt x="1155" y="757"/>
                                    </a:lnTo>
                                    <a:lnTo>
                                      <a:pt x="1155" y="759"/>
                                    </a:lnTo>
                                    <a:lnTo>
                                      <a:pt x="1155" y="759"/>
                                    </a:lnTo>
                                    <a:lnTo>
                                      <a:pt x="1155" y="760"/>
                                    </a:lnTo>
                                    <a:lnTo>
                                      <a:pt x="1155" y="764"/>
                                    </a:lnTo>
                                    <a:lnTo>
                                      <a:pt x="1155" y="766"/>
                                    </a:lnTo>
                                    <a:lnTo>
                                      <a:pt x="1155" y="766"/>
                                    </a:lnTo>
                                    <a:lnTo>
                                      <a:pt x="1155" y="766"/>
                                    </a:lnTo>
                                    <a:lnTo>
                                      <a:pt x="1154" y="766"/>
                                    </a:lnTo>
                                    <a:lnTo>
                                      <a:pt x="1153" y="766"/>
                                    </a:lnTo>
                                    <a:lnTo>
                                      <a:pt x="1151" y="766"/>
                                    </a:lnTo>
                                    <a:lnTo>
                                      <a:pt x="1151" y="766"/>
                                    </a:lnTo>
                                    <a:lnTo>
                                      <a:pt x="1150" y="766"/>
                                    </a:lnTo>
                                    <a:lnTo>
                                      <a:pt x="1149" y="766"/>
                                    </a:lnTo>
                                    <a:lnTo>
                                      <a:pt x="1146" y="766"/>
                                    </a:lnTo>
                                    <a:lnTo>
                                      <a:pt x="1144" y="766"/>
                                    </a:lnTo>
                                    <a:lnTo>
                                      <a:pt x="1144" y="766"/>
                                    </a:lnTo>
                                    <a:lnTo>
                                      <a:pt x="1143" y="766"/>
                                    </a:lnTo>
                                    <a:lnTo>
                                      <a:pt x="1141" y="766"/>
                                    </a:lnTo>
                                    <a:lnTo>
                                      <a:pt x="1132" y="766"/>
                                    </a:lnTo>
                                    <a:lnTo>
                                      <a:pt x="1126" y="766"/>
                                    </a:lnTo>
                                    <a:lnTo>
                                      <a:pt x="1126" y="766"/>
                                    </a:lnTo>
                                    <a:lnTo>
                                      <a:pt x="1125" y="766"/>
                                    </a:lnTo>
                                    <a:lnTo>
                                      <a:pt x="1123" y="766"/>
                                    </a:lnTo>
                                    <a:lnTo>
                                      <a:pt x="1117" y="766"/>
                                    </a:lnTo>
                                    <a:lnTo>
                                      <a:pt x="1112" y="766"/>
                                    </a:lnTo>
                                    <a:lnTo>
                                      <a:pt x="1112" y="766"/>
                                    </a:lnTo>
                                    <a:lnTo>
                                      <a:pt x="1111" y="766"/>
                                    </a:lnTo>
                                    <a:lnTo>
                                      <a:pt x="1110" y="766"/>
                                    </a:lnTo>
                                    <a:lnTo>
                                      <a:pt x="1109" y="766"/>
                                    </a:lnTo>
                                    <a:lnTo>
                                      <a:pt x="1109" y="766"/>
                                    </a:lnTo>
                                    <a:lnTo>
                                      <a:pt x="1109" y="767"/>
                                    </a:lnTo>
                                    <a:lnTo>
                                      <a:pt x="1109" y="769"/>
                                    </a:lnTo>
                                    <a:lnTo>
                                      <a:pt x="1109" y="770"/>
                                    </a:lnTo>
                                    <a:lnTo>
                                      <a:pt x="1109" y="770"/>
                                    </a:lnTo>
                                    <a:lnTo>
                                      <a:pt x="1109" y="771"/>
                                    </a:lnTo>
                                    <a:lnTo>
                                      <a:pt x="1109" y="772"/>
                                    </a:lnTo>
                                    <a:lnTo>
                                      <a:pt x="1109" y="773"/>
                                    </a:lnTo>
                                    <a:lnTo>
                                      <a:pt x="1109" y="773"/>
                                    </a:lnTo>
                                    <a:lnTo>
                                      <a:pt x="1109" y="774"/>
                                    </a:lnTo>
                                    <a:lnTo>
                                      <a:pt x="1109" y="775"/>
                                    </a:lnTo>
                                    <a:lnTo>
                                      <a:pt x="1109" y="778"/>
                                    </a:lnTo>
                                    <a:lnTo>
                                      <a:pt x="1109" y="781"/>
                                    </a:lnTo>
                                    <a:lnTo>
                                      <a:pt x="1109" y="781"/>
                                    </a:lnTo>
                                    <a:lnTo>
                                      <a:pt x="1109" y="782"/>
                                    </a:lnTo>
                                    <a:lnTo>
                                      <a:pt x="1109" y="785"/>
                                    </a:lnTo>
                                    <a:lnTo>
                                      <a:pt x="1109" y="787"/>
                                    </a:lnTo>
                                    <a:lnTo>
                                      <a:pt x="1109" y="787"/>
                                    </a:lnTo>
                                    <a:lnTo>
                                      <a:pt x="1109" y="787"/>
                                    </a:lnTo>
                                    <a:lnTo>
                                      <a:pt x="1108" y="788"/>
                                    </a:lnTo>
                                    <a:lnTo>
                                      <a:pt x="1104" y="790"/>
                                    </a:lnTo>
                                    <a:lnTo>
                                      <a:pt x="1102" y="791"/>
                                    </a:lnTo>
                                    <a:lnTo>
                                      <a:pt x="1102" y="791"/>
                                    </a:lnTo>
                                    <a:lnTo>
                                      <a:pt x="1101" y="791"/>
                                    </a:lnTo>
                                    <a:lnTo>
                                      <a:pt x="1099" y="791"/>
                                    </a:lnTo>
                                    <a:lnTo>
                                      <a:pt x="1092" y="791"/>
                                    </a:lnTo>
                                    <a:lnTo>
                                      <a:pt x="1088" y="791"/>
                                    </a:lnTo>
                                    <a:lnTo>
                                      <a:pt x="1088" y="791"/>
                                    </a:lnTo>
                                    <a:lnTo>
                                      <a:pt x="1083" y="792"/>
                                    </a:lnTo>
                                    <a:lnTo>
                                      <a:pt x="1070" y="793"/>
                                    </a:lnTo>
                                    <a:lnTo>
                                      <a:pt x="1059" y="794"/>
                                    </a:lnTo>
                                    <a:lnTo>
                                      <a:pt x="1059" y="794"/>
                                    </a:lnTo>
                                    <a:lnTo>
                                      <a:pt x="1054" y="795"/>
                                    </a:lnTo>
                                    <a:lnTo>
                                      <a:pt x="1039" y="797"/>
                                    </a:lnTo>
                                    <a:lnTo>
                                      <a:pt x="1028" y="798"/>
                                    </a:lnTo>
                                    <a:lnTo>
                                      <a:pt x="1028" y="798"/>
                                    </a:lnTo>
                                    <a:lnTo>
                                      <a:pt x="1027" y="798"/>
                                    </a:lnTo>
                                    <a:lnTo>
                                      <a:pt x="1026" y="798"/>
                                    </a:lnTo>
                                    <a:lnTo>
                                      <a:pt x="1022" y="798"/>
                                    </a:lnTo>
                                    <a:lnTo>
                                      <a:pt x="1020" y="798"/>
                                    </a:lnTo>
                                    <a:lnTo>
                                      <a:pt x="1020" y="798"/>
                                    </a:lnTo>
                                    <a:lnTo>
                                      <a:pt x="1020" y="799"/>
                                    </a:lnTo>
                                    <a:lnTo>
                                      <a:pt x="1020" y="801"/>
                                    </a:lnTo>
                                    <a:lnTo>
                                      <a:pt x="1020" y="802"/>
                                    </a:lnTo>
                                    <a:lnTo>
                                      <a:pt x="1020" y="802"/>
                                    </a:lnTo>
                                    <a:lnTo>
                                      <a:pt x="1020" y="803"/>
                                    </a:lnTo>
                                    <a:lnTo>
                                      <a:pt x="1020" y="804"/>
                                    </a:lnTo>
                                    <a:lnTo>
                                      <a:pt x="1020" y="805"/>
                                    </a:lnTo>
                                    <a:lnTo>
                                      <a:pt x="1020" y="805"/>
                                    </a:lnTo>
                                    <a:lnTo>
                                      <a:pt x="1020" y="806"/>
                                    </a:lnTo>
                                    <a:lnTo>
                                      <a:pt x="1020" y="807"/>
                                    </a:lnTo>
                                    <a:lnTo>
                                      <a:pt x="1020" y="810"/>
                                    </a:lnTo>
                                    <a:lnTo>
                                      <a:pt x="1020" y="812"/>
                                    </a:lnTo>
                                    <a:lnTo>
                                      <a:pt x="1020" y="812"/>
                                    </a:lnTo>
                                    <a:lnTo>
                                      <a:pt x="1020" y="813"/>
                                    </a:lnTo>
                                    <a:lnTo>
                                      <a:pt x="1020" y="817"/>
                                    </a:lnTo>
                                    <a:lnTo>
                                      <a:pt x="1020" y="819"/>
                                    </a:lnTo>
                                    <a:lnTo>
                                      <a:pt x="1020" y="819"/>
                                    </a:lnTo>
                                    <a:lnTo>
                                      <a:pt x="1020" y="820"/>
                                    </a:lnTo>
                                    <a:lnTo>
                                      <a:pt x="1020" y="822"/>
                                    </a:lnTo>
                                    <a:lnTo>
                                      <a:pt x="1020" y="823"/>
                                    </a:lnTo>
                                    <a:lnTo>
                                      <a:pt x="1020" y="823"/>
                                    </a:lnTo>
                                    <a:lnTo>
                                      <a:pt x="1019" y="823"/>
                                    </a:lnTo>
                                    <a:lnTo>
                                      <a:pt x="1018" y="823"/>
                                    </a:lnTo>
                                    <a:lnTo>
                                      <a:pt x="1017" y="823"/>
                                    </a:lnTo>
                                    <a:lnTo>
                                      <a:pt x="1017" y="823"/>
                                    </a:lnTo>
                                    <a:lnTo>
                                      <a:pt x="1016" y="823"/>
                                    </a:lnTo>
                                    <a:lnTo>
                                      <a:pt x="1015" y="823"/>
                                    </a:lnTo>
                                    <a:lnTo>
                                      <a:pt x="1012" y="823"/>
                                    </a:lnTo>
                                    <a:lnTo>
                                      <a:pt x="1010" y="823"/>
                                    </a:lnTo>
                                    <a:lnTo>
                                      <a:pt x="1010" y="823"/>
                                    </a:lnTo>
                                    <a:lnTo>
                                      <a:pt x="1007" y="824"/>
                                    </a:lnTo>
                                    <a:lnTo>
                                      <a:pt x="1000" y="825"/>
                                    </a:lnTo>
                                    <a:lnTo>
                                      <a:pt x="996" y="826"/>
                                    </a:lnTo>
                                    <a:lnTo>
                                      <a:pt x="996" y="826"/>
                                    </a:lnTo>
                                    <a:lnTo>
                                      <a:pt x="995" y="826"/>
                                    </a:lnTo>
                                    <a:lnTo>
                                      <a:pt x="993" y="826"/>
                                    </a:lnTo>
                                    <a:lnTo>
                                      <a:pt x="987" y="826"/>
                                    </a:lnTo>
                                    <a:lnTo>
                                      <a:pt x="982" y="826"/>
                                    </a:lnTo>
                                    <a:lnTo>
                                      <a:pt x="982" y="826"/>
                                    </a:lnTo>
                                    <a:lnTo>
                                      <a:pt x="981" y="826"/>
                                    </a:lnTo>
                                    <a:lnTo>
                                      <a:pt x="979" y="826"/>
                                    </a:lnTo>
                                    <a:lnTo>
                                      <a:pt x="978" y="826"/>
                                    </a:lnTo>
                                    <a:lnTo>
                                      <a:pt x="978" y="826"/>
                                    </a:lnTo>
                                    <a:lnTo>
                                      <a:pt x="978" y="827"/>
                                    </a:lnTo>
                                    <a:lnTo>
                                      <a:pt x="978" y="828"/>
                                    </a:lnTo>
                                    <a:lnTo>
                                      <a:pt x="978" y="829"/>
                                    </a:lnTo>
                                    <a:lnTo>
                                      <a:pt x="978" y="829"/>
                                    </a:lnTo>
                                    <a:lnTo>
                                      <a:pt x="977" y="829"/>
                                    </a:lnTo>
                                    <a:lnTo>
                                      <a:pt x="976" y="829"/>
                                    </a:lnTo>
                                    <a:lnTo>
                                      <a:pt x="975" y="829"/>
                                    </a:lnTo>
                                    <a:lnTo>
                                      <a:pt x="975" y="829"/>
                                    </a:lnTo>
                                    <a:lnTo>
                                      <a:pt x="974" y="830"/>
                                    </a:lnTo>
                                    <a:lnTo>
                                      <a:pt x="973" y="833"/>
                                    </a:lnTo>
                                    <a:lnTo>
                                      <a:pt x="972" y="834"/>
                                    </a:lnTo>
                                    <a:lnTo>
                                      <a:pt x="972" y="834"/>
                                    </a:lnTo>
                                    <a:lnTo>
                                      <a:pt x="971" y="835"/>
                                    </a:lnTo>
                                    <a:lnTo>
                                      <a:pt x="969" y="836"/>
                                    </a:lnTo>
                                    <a:lnTo>
                                      <a:pt x="968" y="837"/>
                                    </a:lnTo>
                                    <a:lnTo>
                                      <a:pt x="968" y="837"/>
                                    </a:lnTo>
                                    <a:lnTo>
                                      <a:pt x="966" y="838"/>
                                    </a:lnTo>
                                    <a:lnTo>
                                      <a:pt x="963" y="839"/>
                                    </a:lnTo>
                                    <a:lnTo>
                                      <a:pt x="961" y="840"/>
                                    </a:lnTo>
                                    <a:lnTo>
                                      <a:pt x="961" y="840"/>
                                    </a:lnTo>
                                    <a:lnTo>
                                      <a:pt x="960" y="840"/>
                                    </a:lnTo>
                                    <a:lnTo>
                                      <a:pt x="959" y="840"/>
                                    </a:lnTo>
                                    <a:lnTo>
                                      <a:pt x="956" y="840"/>
                                    </a:lnTo>
                                    <a:lnTo>
                                      <a:pt x="954" y="840"/>
                                    </a:lnTo>
                                    <a:lnTo>
                                      <a:pt x="954" y="840"/>
                                    </a:lnTo>
                                    <a:lnTo>
                                      <a:pt x="953" y="840"/>
                                    </a:lnTo>
                                    <a:lnTo>
                                      <a:pt x="951" y="840"/>
                                    </a:lnTo>
                                    <a:lnTo>
                                      <a:pt x="942" y="840"/>
                                    </a:lnTo>
                                    <a:lnTo>
                                      <a:pt x="936" y="840"/>
                                    </a:lnTo>
                                    <a:lnTo>
                                      <a:pt x="936" y="840"/>
                                    </a:lnTo>
                                    <a:lnTo>
                                      <a:pt x="932" y="841"/>
                                    </a:lnTo>
                                    <a:lnTo>
                                      <a:pt x="922" y="843"/>
                                    </a:lnTo>
                                    <a:lnTo>
                                      <a:pt x="915" y="844"/>
                                    </a:lnTo>
                                    <a:lnTo>
                                      <a:pt x="915" y="844"/>
                                    </a:lnTo>
                                    <a:lnTo>
                                      <a:pt x="914" y="844"/>
                                    </a:lnTo>
                                    <a:lnTo>
                                      <a:pt x="913" y="844"/>
                                    </a:lnTo>
                                    <a:lnTo>
                                      <a:pt x="911" y="844"/>
                                    </a:lnTo>
                                    <a:lnTo>
                                      <a:pt x="911" y="844"/>
                                    </a:lnTo>
                                    <a:lnTo>
                                      <a:pt x="911" y="845"/>
                                    </a:lnTo>
                                    <a:lnTo>
                                      <a:pt x="911" y="846"/>
                                    </a:lnTo>
                                    <a:lnTo>
                                      <a:pt x="911" y="847"/>
                                    </a:lnTo>
                                    <a:lnTo>
                                      <a:pt x="911" y="847"/>
                                    </a:lnTo>
                                    <a:lnTo>
                                      <a:pt x="911" y="847"/>
                                    </a:lnTo>
                                    <a:lnTo>
                                      <a:pt x="911" y="848"/>
                                    </a:lnTo>
                                    <a:lnTo>
                                      <a:pt x="911" y="849"/>
                                    </a:lnTo>
                                    <a:lnTo>
                                      <a:pt x="911" y="855"/>
                                    </a:lnTo>
                                    <a:lnTo>
                                      <a:pt x="911" y="858"/>
                                    </a:lnTo>
                                    <a:lnTo>
                                      <a:pt x="911" y="858"/>
                                    </a:lnTo>
                                    <a:lnTo>
                                      <a:pt x="911" y="859"/>
                                    </a:lnTo>
                                    <a:lnTo>
                                      <a:pt x="911" y="860"/>
                                    </a:lnTo>
                                    <a:lnTo>
                                      <a:pt x="911" y="863"/>
                                    </a:lnTo>
                                    <a:lnTo>
                                      <a:pt x="911" y="865"/>
                                    </a:lnTo>
                                    <a:lnTo>
                                      <a:pt x="911" y="865"/>
                                    </a:lnTo>
                                    <a:lnTo>
                                      <a:pt x="911" y="865"/>
                                    </a:lnTo>
                                    <a:lnTo>
                                      <a:pt x="909" y="866"/>
                                    </a:lnTo>
                                    <a:lnTo>
                                      <a:pt x="904" y="867"/>
                                    </a:lnTo>
                                    <a:lnTo>
                                      <a:pt x="901" y="869"/>
                                    </a:lnTo>
                                    <a:lnTo>
                                      <a:pt x="901" y="869"/>
                                    </a:lnTo>
                                    <a:lnTo>
                                      <a:pt x="900" y="869"/>
                                    </a:lnTo>
                                    <a:lnTo>
                                      <a:pt x="898" y="869"/>
                                    </a:lnTo>
                                    <a:lnTo>
                                      <a:pt x="889" y="869"/>
                                    </a:lnTo>
                                    <a:lnTo>
                                      <a:pt x="883" y="869"/>
                                    </a:lnTo>
                                    <a:lnTo>
                                      <a:pt x="883" y="869"/>
                                    </a:lnTo>
                                    <a:lnTo>
                                      <a:pt x="877" y="871"/>
                                    </a:lnTo>
                                    <a:lnTo>
                                      <a:pt x="861" y="874"/>
                                    </a:lnTo>
                                    <a:lnTo>
                                      <a:pt x="848" y="876"/>
                                    </a:lnTo>
                                    <a:lnTo>
                                      <a:pt x="848" y="876"/>
                                    </a:lnTo>
                                    <a:lnTo>
                                      <a:pt x="842" y="877"/>
                                    </a:lnTo>
                                    <a:lnTo>
                                      <a:pt x="823" y="880"/>
                                    </a:lnTo>
                                    <a:lnTo>
                                      <a:pt x="809" y="882"/>
                                    </a:lnTo>
                                    <a:lnTo>
                                      <a:pt x="809" y="882"/>
                                    </a:lnTo>
                                    <a:lnTo>
                                      <a:pt x="808" y="882"/>
                                    </a:lnTo>
                                    <a:lnTo>
                                      <a:pt x="805" y="882"/>
                                    </a:lnTo>
                                    <a:lnTo>
                                      <a:pt x="803" y="882"/>
                                    </a:lnTo>
                                    <a:lnTo>
                                      <a:pt x="803" y="882"/>
                                    </a:lnTo>
                                    <a:lnTo>
                                      <a:pt x="802" y="882"/>
                                    </a:lnTo>
                                    <a:lnTo>
                                      <a:pt x="800" y="882"/>
                                    </a:lnTo>
                                    <a:lnTo>
                                      <a:pt x="795" y="882"/>
                                    </a:lnTo>
                                    <a:lnTo>
                                      <a:pt x="792" y="882"/>
                                    </a:lnTo>
                                    <a:lnTo>
                                      <a:pt x="792" y="882"/>
                                    </a:lnTo>
                                    <a:lnTo>
                                      <a:pt x="791" y="882"/>
                                    </a:lnTo>
                                    <a:lnTo>
                                      <a:pt x="789" y="882"/>
                                    </a:lnTo>
                                    <a:lnTo>
                                      <a:pt x="782" y="882"/>
                                    </a:lnTo>
                                    <a:lnTo>
                                      <a:pt x="777" y="882"/>
                                    </a:lnTo>
                                    <a:lnTo>
                                      <a:pt x="777" y="882"/>
                                    </a:lnTo>
                                    <a:lnTo>
                                      <a:pt x="771" y="883"/>
                                    </a:lnTo>
                                    <a:lnTo>
                                      <a:pt x="755" y="886"/>
                                    </a:lnTo>
                                    <a:lnTo>
                                      <a:pt x="742" y="887"/>
                                    </a:lnTo>
                                    <a:lnTo>
                                      <a:pt x="742" y="887"/>
                                    </a:lnTo>
                                    <a:lnTo>
                                      <a:pt x="741" y="887"/>
                                    </a:lnTo>
                                    <a:lnTo>
                                      <a:pt x="737" y="887"/>
                                    </a:lnTo>
                                    <a:lnTo>
                                      <a:pt x="722" y="887"/>
                                    </a:lnTo>
                                    <a:lnTo>
                                      <a:pt x="711" y="887"/>
                                    </a:lnTo>
                                    <a:lnTo>
                                      <a:pt x="711" y="887"/>
                                    </a:lnTo>
                                    <a:lnTo>
                                      <a:pt x="710" y="887"/>
                                    </a:lnTo>
                                    <a:lnTo>
                                      <a:pt x="708" y="887"/>
                                    </a:lnTo>
                                    <a:lnTo>
                                      <a:pt x="705" y="887"/>
                                    </a:lnTo>
                                    <a:lnTo>
                                      <a:pt x="703" y="887"/>
                                    </a:lnTo>
                                    <a:lnTo>
                                      <a:pt x="703" y="887"/>
                                    </a:lnTo>
                                    <a:lnTo>
                                      <a:pt x="703" y="888"/>
                                    </a:lnTo>
                                    <a:lnTo>
                                      <a:pt x="703" y="889"/>
                                    </a:lnTo>
                                    <a:lnTo>
                                      <a:pt x="703" y="890"/>
                                    </a:lnTo>
                                    <a:lnTo>
                                      <a:pt x="703" y="890"/>
                                    </a:lnTo>
                                    <a:lnTo>
                                      <a:pt x="703" y="891"/>
                                    </a:lnTo>
                                    <a:lnTo>
                                      <a:pt x="703" y="892"/>
                                    </a:lnTo>
                                    <a:lnTo>
                                      <a:pt x="703" y="893"/>
                                    </a:lnTo>
                                    <a:lnTo>
                                      <a:pt x="703" y="893"/>
                                    </a:lnTo>
                                    <a:lnTo>
                                      <a:pt x="703" y="894"/>
                                    </a:lnTo>
                                    <a:lnTo>
                                      <a:pt x="703" y="895"/>
                                    </a:lnTo>
                                    <a:lnTo>
                                      <a:pt x="703" y="898"/>
                                    </a:lnTo>
                                    <a:lnTo>
                                      <a:pt x="703" y="900"/>
                                    </a:lnTo>
                                    <a:lnTo>
                                      <a:pt x="703" y="900"/>
                                    </a:lnTo>
                                    <a:lnTo>
                                      <a:pt x="703" y="901"/>
                                    </a:lnTo>
                                    <a:lnTo>
                                      <a:pt x="703" y="902"/>
                                    </a:lnTo>
                                    <a:lnTo>
                                      <a:pt x="703" y="906"/>
                                    </a:lnTo>
                                    <a:lnTo>
                                      <a:pt x="703" y="908"/>
                                    </a:lnTo>
                                    <a:lnTo>
                                      <a:pt x="703" y="908"/>
                                    </a:lnTo>
                                    <a:lnTo>
                                      <a:pt x="703" y="909"/>
                                    </a:lnTo>
                                    <a:lnTo>
                                      <a:pt x="703" y="910"/>
                                    </a:lnTo>
                                    <a:lnTo>
                                      <a:pt x="703" y="911"/>
                                    </a:lnTo>
                                    <a:lnTo>
                                      <a:pt x="703" y="911"/>
                                    </a:lnTo>
                                    <a:lnTo>
                                      <a:pt x="702" y="911"/>
                                    </a:lnTo>
                                    <a:lnTo>
                                      <a:pt x="701" y="911"/>
                                    </a:lnTo>
                                    <a:lnTo>
                                      <a:pt x="696" y="911"/>
                                    </a:lnTo>
                                    <a:lnTo>
                                      <a:pt x="693" y="911"/>
                                    </a:lnTo>
                                    <a:lnTo>
                                      <a:pt x="693" y="911"/>
                                    </a:lnTo>
                                    <a:lnTo>
                                      <a:pt x="689" y="912"/>
                                    </a:lnTo>
                                    <a:lnTo>
                                      <a:pt x="682" y="913"/>
                                    </a:lnTo>
                                    <a:lnTo>
                                      <a:pt x="676" y="914"/>
                                    </a:lnTo>
                                    <a:lnTo>
                                      <a:pt x="676" y="914"/>
                                    </a:lnTo>
                                    <a:lnTo>
                                      <a:pt x="675" y="914"/>
                                    </a:lnTo>
                                    <a:lnTo>
                                      <a:pt x="673" y="914"/>
                                    </a:lnTo>
                                    <a:lnTo>
                                      <a:pt x="666" y="914"/>
                                    </a:lnTo>
                                    <a:lnTo>
                                      <a:pt x="661" y="914"/>
                                    </a:lnTo>
                                    <a:lnTo>
                                      <a:pt x="661" y="914"/>
                                    </a:lnTo>
                                    <a:lnTo>
                                      <a:pt x="660" y="915"/>
                                    </a:lnTo>
                                    <a:lnTo>
                                      <a:pt x="657" y="917"/>
                                    </a:lnTo>
                                    <a:lnTo>
                                      <a:pt x="655" y="918"/>
                                    </a:lnTo>
                                    <a:lnTo>
                                      <a:pt x="655" y="918"/>
                                    </a:lnTo>
                                    <a:lnTo>
                                      <a:pt x="653" y="919"/>
                                    </a:lnTo>
                                    <a:lnTo>
                                      <a:pt x="651" y="920"/>
                                    </a:lnTo>
                                    <a:lnTo>
                                      <a:pt x="650" y="922"/>
                                    </a:lnTo>
                                    <a:lnTo>
                                      <a:pt x="650" y="922"/>
                                    </a:lnTo>
                                    <a:lnTo>
                                      <a:pt x="650" y="923"/>
                                    </a:lnTo>
                                    <a:lnTo>
                                      <a:pt x="650" y="924"/>
                                    </a:lnTo>
                                    <a:lnTo>
                                      <a:pt x="650" y="925"/>
                                    </a:lnTo>
                                    <a:lnTo>
                                      <a:pt x="650" y="925"/>
                                    </a:lnTo>
                                    <a:lnTo>
                                      <a:pt x="650" y="926"/>
                                    </a:lnTo>
                                    <a:lnTo>
                                      <a:pt x="650" y="927"/>
                                    </a:lnTo>
                                    <a:lnTo>
                                      <a:pt x="650" y="932"/>
                                    </a:lnTo>
                                    <a:lnTo>
                                      <a:pt x="650" y="935"/>
                                    </a:lnTo>
                                    <a:lnTo>
                                      <a:pt x="650" y="935"/>
                                    </a:lnTo>
                                    <a:lnTo>
                                      <a:pt x="650" y="936"/>
                                    </a:lnTo>
                                    <a:lnTo>
                                      <a:pt x="650" y="938"/>
                                    </a:lnTo>
                                    <a:lnTo>
                                      <a:pt x="650" y="947"/>
                                    </a:lnTo>
                                    <a:lnTo>
                                      <a:pt x="650" y="953"/>
                                    </a:lnTo>
                                    <a:lnTo>
                                      <a:pt x="650" y="953"/>
                                    </a:lnTo>
                                    <a:lnTo>
                                      <a:pt x="649" y="956"/>
                                    </a:lnTo>
                                    <a:lnTo>
                                      <a:pt x="648" y="965"/>
                                    </a:lnTo>
                                    <a:lnTo>
                                      <a:pt x="647" y="971"/>
                                    </a:lnTo>
                                    <a:lnTo>
                                      <a:pt x="647" y="971"/>
                                    </a:lnTo>
                                    <a:lnTo>
                                      <a:pt x="647" y="972"/>
                                    </a:lnTo>
                                    <a:lnTo>
                                      <a:pt x="647" y="973"/>
                                    </a:lnTo>
                                    <a:lnTo>
                                      <a:pt x="647" y="975"/>
                                    </a:lnTo>
                                    <a:lnTo>
                                      <a:pt x="647" y="975"/>
                                    </a:lnTo>
                                    <a:lnTo>
                                      <a:pt x="646" y="976"/>
                                    </a:lnTo>
                                    <a:lnTo>
                                      <a:pt x="645" y="977"/>
                                    </a:lnTo>
                                    <a:lnTo>
                                      <a:pt x="644" y="978"/>
                                    </a:lnTo>
                                    <a:lnTo>
                                      <a:pt x="644" y="978"/>
                                    </a:lnTo>
                                    <a:lnTo>
                                      <a:pt x="643" y="978"/>
                                    </a:lnTo>
                                    <a:lnTo>
                                      <a:pt x="641" y="978"/>
                                    </a:lnTo>
                                    <a:lnTo>
                                      <a:pt x="640" y="978"/>
                                    </a:lnTo>
                                    <a:lnTo>
                                      <a:pt x="640" y="978"/>
                                    </a:lnTo>
                                    <a:lnTo>
                                      <a:pt x="639" y="978"/>
                                    </a:lnTo>
                                    <a:lnTo>
                                      <a:pt x="636" y="978"/>
                                    </a:lnTo>
                                    <a:lnTo>
                                      <a:pt x="633" y="978"/>
                                    </a:lnTo>
                                    <a:lnTo>
                                      <a:pt x="633" y="978"/>
                                    </a:lnTo>
                                    <a:lnTo>
                                      <a:pt x="632" y="979"/>
                                    </a:lnTo>
                                    <a:lnTo>
                                      <a:pt x="628" y="981"/>
                                    </a:lnTo>
                                    <a:lnTo>
                                      <a:pt x="626" y="982"/>
                                    </a:lnTo>
                                    <a:lnTo>
                                      <a:pt x="626" y="982"/>
                                    </a:lnTo>
                                    <a:lnTo>
                                      <a:pt x="626" y="982"/>
                                    </a:lnTo>
                                    <a:lnTo>
                                      <a:pt x="625" y="982"/>
                                    </a:lnTo>
                                    <a:lnTo>
                                      <a:pt x="623" y="982"/>
                                    </a:lnTo>
                                    <a:lnTo>
                                      <a:pt x="616" y="982"/>
                                    </a:lnTo>
                                    <a:lnTo>
                                      <a:pt x="612" y="982"/>
                                    </a:lnTo>
                                    <a:lnTo>
                                      <a:pt x="612" y="982"/>
                                    </a:lnTo>
                                    <a:lnTo>
                                      <a:pt x="611" y="982"/>
                                    </a:lnTo>
                                    <a:lnTo>
                                      <a:pt x="608" y="982"/>
                                    </a:lnTo>
                                    <a:lnTo>
                                      <a:pt x="596" y="982"/>
                                    </a:lnTo>
                                    <a:lnTo>
                                      <a:pt x="587" y="982"/>
                                    </a:lnTo>
                                    <a:lnTo>
                                      <a:pt x="587" y="982"/>
                                    </a:lnTo>
                                    <a:lnTo>
                                      <a:pt x="586" y="982"/>
                                    </a:lnTo>
                                    <a:lnTo>
                                      <a:pt x="578" y="982"/>
                                    </a:lnTo>
                                    <a:lnTo>
                                      <a:pt x="553" y="982"/>
                                    </a:lnTo>
                                    <a:lnTo>
                                      <a:pt x="534" y="982"/>
                                    </a:lnTo>
                                    <a:lnTo>
                                      <a:pt x="534" y="982"/>
                                    </a:lnTo>
                                    <a:lnTo>
                                      <a:pt x="533" y="982"/>
                                    </a:lnTo>
                                    <a:lnTo>
                                      <a:pt x="526" y="982"/>
                                    </a:lnTo>
                                    <a:lnTo>
                                      <a:pt x="503" y="982"/>
                                    </a:lnTo>
                                    <a:lnTo>
                                      <a:pt x="485" y="982"/>
                                    </a:lnTo>
                                    <a:lnTo>
                                      <a:pt x="485" y="982"/>
                                    </a:lnTo>
                                    <a:lnTo>
                                      <a:pt x="484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76" y="982"/>
                                    </a:lnTo>
                                    <a:lnTo>
                                      <a:pt x="471" y="982"/>
                                    </a:lnTo>
                                    <a:lnTo>
                                      <a:pt x="471" y="982"/>
                                    </a:lnTo>
                                    <a:lnTo>
                                      <a:pt x="466" y="980"/>
                                    </a:lnTo>
                                    <a:lnTo>
                                      <a:pt x="464" y="979"/>
                                    </a:lnTo>
                                    <a:lnTo>
                                      <a:pt x="464" y="978"/>
                                    </a:lnTo>
                                    <a:lnTo>
                                      <a:pt x="459" y="977"/>
                                    </a:lnTo>
                                    <a:lnTo>
                                      <a:pt x="457" y="976"/>
                                    </a:lnTo>
                                    <a:lnTo>
                                      <a:pt x="457" y="975"/>
                                    </a:lnTo>
                                    <a:lnTo>
                                      <a:pt x="452" y="973"/>
                                    </a:lnTo>
                                    <a:lnTo>
                                      <a:pt x="449" y="972"/>
                                    </a:lnTo>
                                    <a:lnTo>
                                      <a:pt x="449" y="971"/>
                                    </a:lnTo>
                                    <a:lnTo>
                                      <a:pt x="449" y="971"/>
                                    </a:lnTo>
                                    <a:lnTo>
                                      <a:pt x="448" y="971"/>
                                    </a:lnTo>
                                    <a:lnTo>
                                      <a:pt x="447" y="971"/>
                                    </a:lnTo>
                                    <a:lnTo>
                                      <a:pt x="446" y="971"/>
                                    </a:lnTo>
                                    <a:lnTo>
                                      <a:pt x="446" y="971"/>
                                    </a:lnTo>
                                    <a:lnTo>
                                      <a:pt x="445" y="971"/>
                                    </a:lnTo>
                                    <a:lnTo>
                                      <a:pt x="444" y="971"/>
                                    </a:lnTo>
                                    <a:lnTo>
                                      <a:pt x="441" y="971"/>
                                    </a:lnTo>
                                    <a:lnTo>
                                      <a:pt x="439" y="971"/>
                                    </a:lnTo>
                                    <a:lnTo>
                                      <a:pt x="439" y="971"/>
                                    </a:lnTo>
                                    <a:lnTo>
                                      <a:pt x="438" y="971"/>
                                    </a:lnTo>
                                    <a:lnTo>
                                      <a:pt x="435" y="971"/>
                                    </a:lnTo>
                                    <a:lnTo>
                                      <a:pt x="433" y="971"/>
                                    </a:lnTo>
                                    <a:lnTo>
                                      <a:pt x="433" y="971"/>
                                    </a:lnTo>
                                    <a:lnTo>
                                      <a:pt x="431" y="971"/>
                                    </a:lnTo>
                                    <a:lnTo>
                                      <a:pt x="429" y="971"/>
                                    </a:lnTo>
                                    <a:lnTo>
                                      <a:pt x="423" y="971"/>
                                    </a:lnTo>
                                    <a:lnTo>
                                      <a:pt x="418" y="971"/>
                                    </a:lnTo>
                                    <a:lnTo>
                                      <a:pt x="418" y="971"/>
                                    </a:lnTo>
                                    <a:lnTo>
                                      <a:pt x="418" y="971"/>
                                    </a:lnTo>
                                    <a:lnTo>
                                      <a:pt x="417" y="971"/>
                                    </a:lnTo>
                                    <a:lnTo>
                                      <a:pt x="416" y="971"/>
                                    </a:lnTo>
                                    <a:lnTo>
                                      <a:pt x="415" y="971"/>
                                    </a:lnTo>
                                    <a:lnTo>
                                      <a:pt x="415" y="971"/>
                                    </a:lnTo>
                                    <a:lnTo>
                                      <a:pt x="415" y="972"/>
                                    </a:lnTo>
                                    <a:lnTo>
                                      <a:pt x="415" y="973"/>
                                    </a:lnTo>
                                    <a:lnTo>
                                      <a:pt x="415" y="975"/>
                                    </a:lnTo>
                                    <a:lnTo>
                                      <a:pt x="415" y="975"/>
                                    </a:lnTo>
                                    <a:lnTo>
                                      <a:pt x="414" y="976"/>
                                    </a:lnTo>
                                    <a:lnTo>
                                      <a:pt x="412" y="977"/>
                                    </a:lnTo>
                                    <a:lnTo>
                                      <a:pt x="411" y="978"/>
                                    </a:lnTo>
                                    <a:lnTo>
                                      <a:pt x="411" y="978"/>
                                    </a:lnTo>
                                    <a:lnTo>
                                      <a:pt x="410" y="979"/>
                                    </a:lnTo>
                                    <a:lnTo>
                                      <a:pt x="406" y="981"/>
                                    </a:lnTo>
                                    <a:lnTo>
                                      <a:pt x="404" y="982"/>
                                    </a:lnTo>
                                    <a:lnTo>
                                      <a:pt x="404" y="982"/>
                                    </a:lnTo>
                                    <a:lnTo>
                                      <a:pt x="403" y="982"/>
                                    </a:lnTo>
                                    <a:lnTo>
                                      <a:pt x="402" y="982"/>
                                    </a:lnTo>
                                    <a:lnTo>
                                      <a:pt x="401" y="982"/>
                                    </a:lnTo>
                                    <a:lnTo>
                                      <a:pt x="401" y="982"/>
                                    </a:lnTo>
                                    <a:lnTo>
                                      <a:pt x="400" y="982"/>
                                    </a:lnTo>
                                    <a:lnTo>
                                      <a:pt x="399" y="982"/>
                                    </a:lnTo>
                                    <a:lnTo>
                                      <a:pt x="396" y="982"/>
                                    </a:lnTo>
                                    <a:lnTo>
                                      <a:pt x="393" y="982"/>
                                    </a:lnTo>
                                    <a:lnTo>
                                      <a:pt x="393" y="982"/>
                                    </a:lnTo>
                                    <a:lnTo>
                                      <a:pt x="390" y="983"/>
                                    </a:lnTo>
                                    <a:lnTo>
                                      <a:pt x="384" y="984"/>
                                    </a:lnTo>
                                    <a:lnTo>
                                      <a:pt x="380" y="985"/>
                                    </a:lnTo>
                                    <a:lnTo>
                                      <a:pt x="380" y="985"/>
                                    </a:lnTo>
                                    <a:lnTo>
                                      <a:pt x="376" y="986"/>
                                    </a:lnTo>
                                    <a:lnTo>
                                      <a:pt x="370" y="987"/>
                                    </a:lnTo>
                                    <a:lnTo>
                                      <a:pt x="365" y="988"/>
                                    </a:lnTo>
                                    <a:lnTo>
                                      <a:pt x="365" y="988"/>
                                    </a:lnTo>
                                    <a:lnTo>
                                      <a:pt x="364" y="988"/>
                                    </a:lnTo>
                                    <a:lnTo>
                                      <a:pt x="363" y="988"/>
                                    </a:lnTo>
                                    <a:lnTo>
                                      <a:pt x="362" y="988"/>
                                    </a:lnTo>
                                    <a:lnTo>
                                      <a:pt x="362" y="988"/>
                                    </a:lnTo>
                                    <a:lnTo>
                                      <a:pt x="360" y="982"/>
                                    </a:lnTo>
                                    <a:lnTo>
                                      <a:pt x="359" y="979"/>
                                    </a:lnTo>
                                    <a:lnTo>
                                      <a:pt x="359" y="978"/>
                                    </a:lnTo>
                                    <a:lnTo>
                                      <a:pt x="359" y="977"/>
                                    </a:lnTo>
                                    <a:lnTo>
                                      <a:pt x="359" y="971"/>
                                    </a:lnTo>
                                    <a:lnTo>
                                      <a:pt x="359" y="968"/>
                                    </a:lnTo>
                                    <a:lnTo>
                                      <a:pt x="359" y="967"/>
                                    </a:lnTo>
                                    <a:lnTo>
                                      <a:pt x="357" y="965"/>
                                    </a:lnTo>
                                    <a:lnTo>
                                      <a:pt x="355" y="959"/>
                                    </a:lnTo>
                                    <a:lnTo>
                                      <a:pt x="354" y="954"/>
                                    </a:lnTo>
                                    <a:lnTo>
                                      <a:pt x="354" y="953"/>
                                    </a:lnTo>
                                    <a:lnTo>
                                      <a:pt x="353" y="951"/>
                                    </a:lnTo>
                                    <a:lnTo>
                                      <a:pt x="350" y="943"/>
                                    </a:lnTo>
                                    <a:lnTo>
                                      <a:pt x="348" y="936"/>
                                    </a:lnTo>
                                    <a:lnTo>
                                      <a:pt x="348" y="935"/>
                                    </a:lnTo>
                                    <a:lnTo>
                                      <a:pt x="345" y="934"/>
                                    </a:lnTo>
                                    <a:lnTo>
                                      <a:pt x="344" y="933"/>
                                    </a:lnTo>
                                    <a:lnTo>
                                      <a:pt x="344" y="932"/>
                                    </a:lnTo>
                                    <a:lnTo>
                                      <a:pt x="342" y="931"/>
                                    </a:lnTo>
                                    <a:lnTo>
                                      <a:pt x="341" y="930"/>
                                    </a:lnTo>
                                    <a:lnTo>
                                      <a:pt x="341" y="929"/>
                                    </a:lnTo>
                                    <a:lnTo>
                                      <a:pt x="338" y="927"/>
                                    </a:lnTo>
                                    <a:lnTo>
                                      <a:pt x="337" y="926"/>
                                    </a:lnTo>
                                    <a:lnTo>
                                      <a:pt x="337" y="925"/>
                                    </a:lnTo>
                                    <a:lnTo>
                                      <a:pt x="334" y="924"/>
                                    </a:lnTo>
                                    <a:lnTo>
                                      <a:pt x="333" y="923"/>
                                    </a:lnTo>
                                    <a:lnTo>
                                      <a:pt x="333" y="922"/>
                                    </a:lnTo>
                                    <a:lnTo>
                                      <a:pt x="333" y="922"/>
                                    </a:lnTo>
                                    <a:lnTo>
                                      <a:pt x="333" y="922"/>
                                    </a:lnTo>
                                    <a:close/>
                                  </a:path>
                                </a:pathLst>
                              </a:custGeom>
                              <a:pattFill prst="pct90">
                                <a:fgClr>
                                  <a:schemeClr val="accent4">
                                    <a:lumMod val="75000"/>
                                  </a:schemeClr>
                                </a:fgClr>
                                <a:bgClr>
                                  <a:schemeClr val="accent4">
                                    <a:lumMod val="40000"/>
                                    <a:lumOff val="60000"/>
                                  </a:schemeClr>
                                </a:bgClr>
                              </a:patt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" name="Freeform 34"/>
                            <wps:cNvSpPr>
                              <a:spLocks/>
                            </wps:cNvSpPr>
                            <wps:spPr bwMode="auto">
                              <a:xfrm>
                                <a:off x="2517912" y="3622451"/>
                                <a:ext cx="1083922" cy="1094282"/>
                              </a:xfrm>
                              <a:custGeom>
                                <a:avLst/>
                                <a:gdLst>
                                  <a:gd name="T0" fmla="*/ 334 w 923"/>
                                  <a:gd name="T1" fmla="*/ 877 h 901"/>
                                  <a:gd name="T2" fmla="*/ 299 w 923"/>
                                  <a:gd name="T3" fmla="*/ 880 h 901"/>
                                  <a:gd name="T4" fmla="*/ 287 w 923"/>
                                  <a:gd name="T5" fmla="*/ 796 h 901"/>
                                  <a:gd name="T6" fmla="*/ 252 w 923"/>
                                  <a:gd name="T7" fmla="*/ 746 h 901"/>
                                  <a:gd name="T8" fmla="*/ 225 w 923"/>
                                  <a:gd name="T9" fmla="*/ 718 h 901"/>
                                  <a:gd name="T10" fmla="*/ 194 w 923"/>
                                  <a:gd name="T11" fmla="*/ 714 h 901"/>
                                  <a:gd name="T12" fmla="*/ 179 w 923"/>
                                  <a:gd name="T13" fmla="*/ 632 h 901"/>
                                  <a:gd name="T14" fmla="*/ 141 w 923"/>
                                  <a:gd name="T15" fmla="*/ 615 h 901"/>
                                  <a:gd name="T16" fmla="*/ 132 w 923"/>
                                  <a:gd name="T17" fmla="*/ 569 h 901"/>
                                  <a:gd name="T18" fmla="*/ 108 w 923"/>
                                  <a:gd name="T19" fmla="*/ 549 h 901"/>
                                  <a:gd name="T20" fmla="*/ 89 w 923"/>
                                  <a:gd name="T21" fmla="*/ 458 h 901"/>
                                  <a:gd name="T22" fmla="*/ 66 w 923"/>
                                  <a:gd name="T23" fmla="*/ 428 h 901"/>
                                  <a:gd name="T24" fmla="*/ 49 w 923"/>
                                  <a:gd name="T25" fmla="*/ 390 h 901"/>
                                  <a:gd name="T26" fmla="*/ 26 w 923"/>
                                  <a:gd name="T27" fmla="*/ 382 h 901"/>
                                  <a:gd name="T28" fmla="*/ 0 w 923"/>
                                  <a:gd name="T29" fmla="*/ 352 h 901"/>
                                  <a:gd name="T30" fmla="*/ 3 w 923"/>
                                  <a:gd name="T31" fmla="*/ 253 h 901"/>
                                  <a:gd name="T32" fmla="*/ 46 w 923"/>
                                  <a:gd name="T33" fmla="*/ 235 h 901"/>
                                  <a:gd name="T34" fmla="*/ 46 w 923"/>
                                  <a:gd name="T35" fmla="*/ 148 h 901"/>
                                  <a:gd name="T36" fmla="*/ 89 w 923"/>
                                  <a:gd name="T37" fmla="*/ 140 h 901"/>
                                  <a:gd name="T38" fmla="*/ 109 w 923"/>
                                  <a:gd name="T39" fmla="*/ 73 h 901"/>
                                  <a:gd name="T40" fmla="*/ 225 w 923"/>
                                  <a:gd name="T41" fmla="*/ 33 h 901"/>
                                  <a:gd name="T42" fmla="*/ 261 w 923"/>
                                  <a:gd name="T43" fmla="*/ 5 h 901"/>
                                  <a:gd name="T44" fmla="*/ 345 w 923"/>
                                  <a:gd name="T45" fmla="*/ 11 h 901"/>
                                  <a:gd name="T46" fmla="*/ 395 w 923"/>
                                  <a:gd name="T47" fmla="*/ 29 h 901"/>
                                  <a:gd name="T48" fmla="*/ 416 w 923"/>
                                  <a:gd name="T49" fmla="*/ 72 h 901"/>
                                  <a:gd name="T50" fmla="*/ 424 w 923"/>
                                  <a:gd name="T51" fmla="*/ 153 h 901"/>
                                  <a:gd name="T52" fmla="*/ 445 w 923"/>
                                  <a:gd name="T53" fmla="*/ 167 h 901"/>
                                  <a:gd name="T54" fmla="*/ 460 w 923"/>
                                  <a:gd name="T55" fmla="*/ 188 h 901"/>
                                  <a:gd name="T56" fmla="*/ 556 w 923"/>
                                  <a:gd name="T57" fmla="*/ 188 h 901"/>
                                  <a:gd name="T58" fmla="*/ 574 w 923"/>
                                  <a:gd name="T59" fmla="*/ 154 h 901"/>
                                  <a:gd name="T60" fmla="*/ 658 w 923"/>
                                  <a:gd name="T61" fmla="*/ 133 h 901"/>
                                  <a:gd name="T62" fmla="*/ 673 w 923"/>
                                  <a:gd name="T63" fmla="*/ 106 h 901"/>
                                  <a:gd name="T64" fmla="*/ 721 w 923"/>
                                  <a:gd name="T65" fmla="*/ 111 h 901"/>
                                  <a:gd name="T66" fmla="*/ 775 w 923"/>
                                  <a:gd name="T67" fmla="*/ 101 h 901"/>
                                  <a:gd name="T68" fmla="*/ 831 w 923"/>
                                  <a:gd name="T69" fmla="*/ 105 h 901"/>
                                  <a:gd name="T70" fmla="*/ 838 w 923"/>
                                  <a:gd name="T71" fmla="*/ 229 h 901"/>
                                  <a:gd name="T72" fmla="*/ 839 w 923"/>
                                  <a:gd name="T73" fmla="*/ 474 h 901"/>
                                  <a:gd name="T74" fmla="*/ 879 w 923"/>
                                  <a:gd name="T75" fmla="*/ 498 h 901"/>
                                  <a:gd name="T76" fmla="*/ 899 w 923"/>
                                  <a:gd name="T77" fmla="*/ 526 h 901"/>
                                  <a:gd name="T78" fmla="*/ 922 w 923"/>
                                  <a:gd name="T79" fmla="*/ 544 h 901"/>
                                  <a:gd name="T80" fmla="*/ 908 w 923"/>
                                  <a:gd name="T81" fmla="*/ 580 h 901"/>
                                  <a:gd name="T82" fmla="*/ 887 w 923"/>
                                  <a:gd name="T83" fmla="*/ 638 h 901"/>
                                  <a:gd name="T84" fmla="*/ 883 w 923"/>
                                  <a:gd name="T85" fmla="*/ 736 h 901"/>
                                  <a:gd name="T86" fmla="*/ 870 w 923"/>
                                  <a:gd name="T87" fmla="*/ 781 h 901"/>
                                  <a:gd name="T88" fmla="*/ 839 w 923"/>
                                  <a:gd name="T89" fmla="*/ 819 h 901"/>
                                  <a:gd name="T90" fmla="*/ 787 w 923"/>
                                  <a:gd name="T91" fmla="*/ 813 h 901"/>
                                  <a:gd name="T92" fmla="*/ 779 w 923"/>
                                  <a:gd name="T93" fmla="*/ 792 h 901"/>
                                  <a:gd name="T94" fmla="*/ 749 w 923"/>
                                  <a:gd name="T95" fmla="*/ 777 h 901"/>
                                  <a:gd name="T96" fmla="*/ 729 w 923"/>
                                  <a:gd name="T97" fmla="*/ 753 h 901"/>
                                  <a:gd name="T98" fmla="*/ 694 w 923"/>
                                  <a:gd name="T99" fmla="*/ 753 h 901"/>
                                  <a:gd name="T100" fmla="*/ 659 w 923"/>
                                  <a:gd name="T101" fmla="*/ 763 h 901"/>
                                  <a:gd name="T102" fmla="*/ 623 w 923"/>
                                  <a:gd name="T103" fmla="*/ 753 h 901"/>
                                  <a:gd name="T104" fmla="*/ 588 w 923"/>
                                  <a:gd name="T105" fmla="*/ 753 h 901"/>
                                  <a:gd name="T106" fmla="*/ 538 w 923"/>
                                  <a:gd name="T107" fmla="*/ 771 h 901"/>
                                  <a:gd name="T108" fmla="*/ 530 w 923"/>
                                  <a:gd name="T109" fmla="*/ 792 h 901"/>
                                  <a:gd name="T110" fmla="*/ 469 w 923"/>
                                  <a:gd name="T111" fmla="*/ 792 h 901"/>
                                  <a:gd name="T112" fmla="*/ 460 w 923"/>
                                  <a:gd name="T113" fmla="*/ 814 h 901"/>
                                  <a:gd name="T114" fmla="*/ 447 w 923"/>
                                  <a:gd name="T115" fmla="*/ 834 h 901"/>
                                  <a:gd name="T116" fmla="*/ 424 w 923"/>
                                  <a:gd name="T117" fmla="*/ 855 h 901"/>
                                  <a:gd name="T118" fmla="*/ 422 w 923"/>
                                  <a:gd name="T119" fmla="*/ 898 h 901"/>
                                  <a:gd name="T120" fmla="*/ 403 w 923"/>
                                  <a:gd name="T121" fmla="*/ 901 h 901"/>
                                  <a:gd name="T122" fmla="*/ 390 w 923"/>
                                  <a:gd name="T123" fmla="*/ 856 h 901"/>
                                  <a:gd name="T124" fmla="*/ 337 w 923"/>
                                  <a:gd name="T125" fmla="*/ 855 h 90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23" h="901">
                                    <a:moveTo>
                                      <a:pt x="337" y="855"/>
                                    </a:moveTo>
                                    <a:lnTo>
                                      <a:pt x="336" y="855"/>
                                    </a:lnTo>
                                    <a:lnTo>
                                      <a:pt x="335" y="855"/>
                                    </a:lnTo>
                                    <a:lnTo>
                                      <a:pt x="334" y="855"/>
                                    </a:lnTo>
                                    <a:lnTo>
                                      <a:pt x="334" y="855"/>
                                    </a:lnTo>
                                    <a:lnTo>
                                      <a:pt x="334" y="856"/>
                                    </a:lnTo>
                                    <a:lnTo>
                                      <a:pt x="334" y="858"/>
                                    </a:lnTo>
                                    <a:lnTo>
                                      <a:pt x="334" y="859"/>
                                    </a:lnTo>
                                    <a:lnTo>
                                      <a:pt x="334" y="859"/>
                                    </a:lnTo>
                                    <a:lnTo>
                                      <a:pt x="334" y="860"/>
                                    </a:lnTo>
                                    <a:lnTo>
                                      <a:pt x="334" y="862"/>
                                    </a:lnTo>
                                    <a:lnTo>
                                      <a:pt x="334" y="863"/>
                                    </a:lnTo>
                                    <a:lnTo>
                                      <a:pt x="334" y="863"/>
                                    </a:lnTo>
                                    <a:lnTo>
                                      <a:pt x="334" y="864"/>
                                    </a:lnTo>
                                    <a:lnTo>
                                      <a:pt x="334" y="867"/>
                                    </a:lnTo>
                                    <a:lnTo>
                                      <a:pt x="334" y="869"/>
                                    </a:lnTo>
                                    <a:lnTo>
                                      <a:pt x="334" y="869"/>
                                    </a:lnTo>
                                    <a:lnTo>
                                      <a:pt x="334" y="870"/>
                                    </a:lnTo>
                                    <a:lnTo>
                                      <a:pt x="334" y="871"/>
                                    </a:lnTo>
                                    <a:lnTo>
                                      <a:pt x="334" y="874"/>
                                    </a:lnTo>
                                    <a:lnTo>
                                      <a:pt x="334" y="877"/>
                                    </a:lnTo>
                                    <a:lnTo>
                                      <a:pt x="334" y="877"/>
                                    </a:lnTo>
                                    <a:lnTo>
                                      <a:pt x="334" y="878"/>
                                    </a:lnTo>
                                    <a:lnTo>
                                      <a:pt x="334" y="879"/>
                                    </a:lnTo>
                                    <a:lnTo>
                                      <a:pt x="334" y="880"/>
                                    </a:lnTo>
                                    <a:lnTo>
                                      <a:pt x="334" y="880"/>
                                    </a:lnTo>
                                    <a:lnTo>
                                      <a:pt x="333" y="880"/>
                                    </a:lnTo>
                                    <a:lnTo>
                                      <a:pt x="332" y="880"/>
                                    </a:lnTo>
                                    <a:lnTo>
                                      <a:pt x="329" y="880"/>
                                    </a:lnTo>
                                    <a:lnTo>
                                      <a:pt x="327" y="880"/>
                                    </a:lnTo>
                                    <a:lnTo>
                                      <a:pt x="327" y="880"/>
                                    </a:lnTo>
                                    <a:lnTo>
                                      <a:pt x="326" y="880"/>
                                    </a:lnTo>
                                    <a:lnTo>
                                      <a:pt x="323" y="880"/>
                                    </a:lnTo>
                                    <a:lnTo>
                                      <a:pt x="321" y="880"/>
                                    </a:lnTo>
                                    <a:lnTo>
                                      <a:pt x="321" y="880"/>
                                    </a:lnTo>
                                    <a:lnTo>
                                      <a:pt x="319" y="880"/>
                                    </a:lnTo>
                                    <a:lnTo>
                                      <a:pt x="317" y="880"/>
                                    </a:lnTo>
                                    <a:lnTo>
                                      <a:pt x="309" y="880"/>
                                    </a:lnTo>
                                    <a:lnTo>
                                      <a:pt x="303" y="880"/>
                                    </a:lnTo>
                                    <a:lnTo>
                                      <a:pt x="303" y="880"/>
                                    </a:lnTo>
                                    <a:lnTo>
                                      <a:pt x="301" y="880"/>
                                    </a:lnTo>
                                    <a:lnTo>
                                      <a:pt x="299" y="880"/>
                                    </a:lnTo>
                                    <a:lnTo>
                                      <a:pt x="291" y="880"/>
                                    </a:lnTo>
                                    <a:lnTo>
                                      <a:pt x="285" y="880"/>
                                    </a:lnTo>
                                    <a:lnTo>
                                      <a:pt x="285" y="880"/>
                                    </a:lnTo>
                                    <a:lnTo>
                                      <a:pt x="284" y="880"/>
                                    </a:lnTo>
                                    <a:lnTo>
                                      <a:pt x="280" y="880"/>
                                    </a:lnTo>
                                    <a:lnTo>
                                      <a:pt x="278" y="880"/>
                                    </a:lnTo>
                                    <a:lnTo>
                                      <a:pt x="278" y="880"/>
                                    </a:lnTo>
                                    <a:lnTo>
                                      <a:pt x="279" y="879"/>
                                    </a:lnTo>
                                    <a:lnTo>
                                      <a:pt x="280" y="878"/>
                                    </a:lnTo>
                                    <a:lnTo>
                                      <a:pt x="281" y="877"/>
                                    </a:lnTo>
                                    <a:lnTo>
                                      <a:pt x="281" y="876"/>
                                    </a:lnTo>
                                    <a:lnTo>
                                      <a:pt x="281" y="870"/>
                                    </a:lnTo>
                                    <a:lnTo>
                                      <a:pt x="281" y="867"/>
                                    </a:lnTo>
                                    <a:lnTo>
                                      <a:pt x="281" y="866"/>
                                    </a:lnTo>
                                    <a:lnTo>
                                      <a:pt x="281" y="862"/>
                                    </a:lnTo>
                                    <a:lnTo>
                                      <a:pt x="282" y="849"/>
                                    </a:lnTo>
                                    <a:lnTo>
                                      <a:pt x="284" y="838"/>
                                    </a:lnTo>
                                    <a:lnTo>
                                      <a:pt x="285" y="837"/>
                                    </a:lnTo>
                                    <a:lnTo>
                                      <a:pt x="285" y="836"/>
                                    </a:lnTo>
                                    <a:lnTo>
                                      <a:pt x="285" y="828"/>
                                    </a:lnTo>
                                    <a:lnTo>
                                      <a:pt x="287" y="796"/>
                                    </a:lnTo>
                                    <a:lnTo>
                                      <a:pt x="288" y="773"/>
                                    </a:lnTo>
                                    <a:lnTo>
                                      <a:pt x="289" y="771"/>
                                    </a:lnTo>
                                    <a:lnTo>
                                      <a:pt x="289" y="767"/>
                                    </a:lnTo>
                                    <a:lnTo>
                                      <a:pt x="289" y="756"/>
                                    </a:lnTo>
                                    <a:lnTo>
                                      <a:pt x="289" y="747"/>
                                    </a:lnTo>
                                    <a:lnTo>
                                      <a:pt x="289" y="746"/>
                                    </a:lnTo>
                                    <a:lnTo>
                                      <a:pt x="288" y="746"/>
                                    </a:lnTo>
                                    <a:lnTo>
                                      <a:pt x="286" y="746"/>
                                    </a:lnTo>
                                    <a:lnTo>
                                      <a:pt x="285" y="746"/>
                                    </a:lnTo>
                                    <a:lnTo>
                                      <a:pt x="285" y="746"/>
                                    </a:lnTo>
                                    <a:lnTo>
                                      <a:pt x="284" y="746"/>
                                    </a:lnTo>
                                    <a:lnTo>
                                      <a:pt x="282" y="746"/>
                                    </a:lnTo>
                                    <a:lnTo>
                                      <a:pt x="277" y="746"/>
                                    </a:lnTo>
                                    <a:lnTo>
                                      <a:pt x="274" y="746"/>
                                    </a:lnTo>
                                    <a:lnTo>
                                      <a:pt x="274" y="746"/>
                                    </a:lnTo>
                                    <a:lnTo>
                                      <a:pt x="273" y="746"/>
                                    </a:lnTo>
                                    <a:lnTo>
                                      <a:pt x="270" y="746"/>
                                    </a:lnTo>
                                    <a:lnTo>
                                      <a:pt x="260" y="746"/>
                                    </a:lnTo>
                                    <a:lnTo>
                                      <a:pt x="253" y="746"/>
                                    </a:lnTo>
                                    <a:lnTo>
                                      <a:pt x="253" y="746"/>
                                    </a:lnTo>
                                    <a:lnTo>
                                      <a:pt x="252" y="746"/>
                                    </a:lnTo>
                                    <a:lnTo>
                                      <a:pt x="249" y="746"/>
                                    </a:lnTo>
                                    <a:lnTo>
                                      <a:pt x="237" y="746"/>
                                    </a:lnTo>
                                    <a:lnTo>
                                      <a:pt x="229" y="746"/>
                                    </a:lnTo>
                                    <a:lnTo>
                                      <a:pt x="229" y="746"/>
                                    </a:lnTo>
                                    <a:lnTo>
                                      <a:pt x="227" y="746"/>
                                    </a:lnTo>
                                    <a:lnTo>
                                      <a:pt x="226" y="746"/>
                                    </a:lnTo>
                                    <a:lnTo>
                                      <a:pt x="225" y="746"/>
                                    </a:lnTo>
                                    <a:lnTo>
                                      <a:pt x="225" y="746"/>
                                    </a:lnTo>
                                    <a:lnTo>
                                      <a:pt x="225" y="746"/>
                                    </a:lnTo>
                                    <a:lnTo>
                                      <a:pt x="225" y="745"/>
                                    </a:lnTo>
                                    <a:lnTo>
                                      <a:pt x="225" y="742"/>
                                    </a:lnTo>
                                    <a:lnTo>
                                      <a:pt x="225" y="740"/>
                                    </a:lnTo>
                                    <a:lnTo>
                                      <a:pt x="225" y="739"/>
                                    </a:lnTo>
                                    <a:lnTo>
                                      <a:pt x="225" y="738"/>
                                    </a:lnTo>
                                    <a:lnTo>
                                      <a:pt x="225" y="732"/>
                                    </a:lnTo>
                                    <a:lnTo>
                                      <a:pt x="225" y="729"/>
                                    </a:lnTo>
                                    <a:lnTo>
                                      <a:pt x="225" y="728"/>
                                    </a:lnTo>
                                    <a:lnTo>
                                      <a:pt x="225" y="727"/>
                                    </a:lnTo>
                                    <a:lnTo>
                                      <a:pt x="225" y="722"/>
                                    </a:lnTo>
                                    <a:lnTo>
                                      <a:pt x="225" y="719"/>
                                    </a:lnTo>
                                    <a:lnTo>
                                      <a:pt x="225" y="718"/>
                                    </a:lnTo>
                                    <a:lnTo>
                                      <a:pt x="225" y="717"/>
                                    </a:lnTo>
                                    <a:lnTo>
                                      <a:pt x="225" y="716"/>
                                    </a:lnTo>
                                    <a:lnTo>
                                      <a:pt x="225" y="714"/>
                                    </a:lnTo>
                                    <a:lnTo>
                                      <a:pt x="224" y="714"/>
                                    </a:lnTo>
                                    <a:lnTo>
                                      <a:pt x="222" y="714"/>
                                    </a:lnTo>
                                    <a:lnTo>
                                      <a:pt x="221" y="714"/>
                                    </a:lnTo>
                                    <a:lnTo>
                                      <a:pt x="221" y="714"/>
                                    </a:lnTo>
                                    <a:lnTo>
                                      <a:pt x="220" y="714"/>
                                    </a:lnTo>
                                    <a:lnTo>
                                      <a:pt x="217" y="714"/>
                                    </a:lnTo>
                                    <a:lnTo>
                                      <a:pt x="215" y="714"/>
                                    </a:lnTo>
                                    <a:lnTo>
                                      <a:pt x="215" y="714"/>
                                    </a:lnTo>
                                    <a:lnTo>
                                      <a:pt x="214" y="714"/>
                                    </a:lnTo>
                                    <a:lnTo>
                                      <a:pt x="213" y="714"/>
                                    </a:lnTo>
                                    <a:lnTo>
                                      <a:pt x="207" y="714"/>
                                    </a:lnTo>
                                    <a:lnTo>
                                      <a:pt x="204" y="714"/>
                                    </a:lnTo>
                                    <a:lnTo>
                                      <a:pt x="204" y="714"/>
                                    </a:lnTo>
                                    <a:lnTo>
                                      <a:pt x="203" y="714"/>
                                    </a:lnTo>
                                    <a:lnTo>
                                      <a:pt x="202" y="714"/>
                                    </a:lnTo>
                                    <a:lnTo>
                                      <a:pt x="197" y="714"/>
                                    </a:lnTo>
                                    <a:lnTo>
                                      <a:pt x="194" y="714"/>
                                    </a:lnTo>
                                    <a:lnTo>
                                      <a:pt x="194" y="714"/>
                                    </a:lnTo>
                                    <a:lnTo>
                                      <a:pt x="193" y="714"/>
                                    </a:lnTo>
                                    <a:lnTo>
                                      <a:pt x="190" y="714"/>
                                    </a:lnTo>
                                    <a:lnTo>
                                      <a:pt x="189" y="714"/>
                                    </a:lnTo>
                                    <a:lnTo>
                                      <a:pt x="189" y="714"/>
                                    </a:lnTo>
                                    <a:lnTo>
                                      <a:pt x="189" y="713"/>
                                    </a:lnTo>
                                    <a:lnTo>
                                      <a:pt x="189" y="710"/>
                                    </a:lnTo>
                                    <a:lnTo>
                                      <a:pt x="189" y="708"/>
                                    </a:lnTo>
                                    <a:lnTo>
                                      <a:pt x="189" y="707"/>
                                    </a:lnTo>
                                    <a:lnTo>
                                      <a:pt x="189" y="705"/>
                                    </a:lnTo>
                                    <a:lnTo>
                                      <a:pt x="189" y="699"/>
                                    </a:lnTo>
                                    <a:lnTo>
                                      <a:pt x="189" y="694"/>
                                    </a:lnTo>
                                    <a:lnTo>
                                      <a:pt x="189" y="693"/>
                                    </a:lnTo>
                                    <a:lnTo>
                                      <a:pt x="188" y="689"/>
                                    </a:lnTo>
                                    <a:lnTo>
                                      <a:pt x="185" y="676"/>
                                    </a:lnTo>
                                    <a:lnTo>
                                      <a:pt x="183" y="666"/>
                                    </a:lnTo>
                                    <a:lnTo>
                                      <a:pt x="183" y="665"/>
                                    </a:lnTo>
                                    <a:lnTo>
                                      <a:pt x="182" y="660"/>
                                    </a:lnTo>
                                    <a:lnTo>
                                      <a:pt x="180" y="646"/>
                                    </a:lnTo>
                                    <a:lnTo>
                                      <a:pt x="179" y="634"/>
                                    </a:lnTo>
                                    <a:lnTo>
                                      <a:pt x="179" y="633"/>
                                    </a:lnTo>
                                    <a:lnTo>
                                      <a:pt x="179" y="632"/>
                                    </a:lnTo>
                                    <a:lnTo>
                                      <a:pt x="179" y="629"/>
                                    </a:lnTo>
                                    <a:lnTo>
                                      <a:pt x="179" y="627"/>
                                    </a:lnTo>
                                    <a:lnTo>
                                      <a:pt x="179" y="625"/>
                                    </a:lnTo>
                                    <a:lnTo>
                                      <a:pt x="178" y="625"/>
                                    </a:lnTo>
                                    <a:lnTo>
                                      <a:pt x="175" y="625"/>
                                    </a:lnTo>
                                    <a:lnTo>
                                      <a:pt x="173" y="625"/>
                                    </a:lnTo>
                                    <a:lnTo>
                                      <a:pt x="173" y="625"/>
                                    </a:lnTo>
                                    <a:lnTo>
                                      <a:pt x="171" y="625"/>
                                    </a:lnTo>
                                    <a:lnTo>
                                      <a:pt x="170" y="625"/>
                                    </a:lnTo>
                                    <a:lnTo>
                                      <a:pt x="165" y="624"/>
                                    </a:lnTo>
                                    <a:lnTo>
                                      <a:pt x="162" y="623"/>
                                    </a:lnTo>
                                    <a:lnTo>
                                      <a:pt x="162" y="622"/>
                                    </a:lnTo>
                                    <a:lnTo>
                                      <a:pt x="161" y="622"/>
                                    </a:lnTo>
                                    <a:lnTo>
                                      <a:pt x="159" y="622"/>
                                    </a:lnTo>
                                    <a:lnTo>
                                      <a:pt x="152" y="621"/>
                                    </a:lnTo>
                                    <a:lnTo>
                                      <a:pt x="147" y="620"/>
                                    </a:lnTo>
                                    <a:lnTo>
                                      <a:pt x="147" y="619"/>
                                    </a:lnTo>
                                    <a:lnTo>
                                      <a:pt x="143" y="617"/>
                                    </a:lnTo>
                                    <a:lnTo>
                                      <a:pt x="141" y="616"/>
                                    </a:lnTo>
                                    <a:lnTo>
                                      <a:pt x="141" y="615"/>
                                    </a:lnTo>
                                    <a:lnTo>
                                      <a:pt x="141" y="615"/>
                                    </a:lnTo>
                                    <a:lnTo>
                                      <a:pt x="141" y="614"/>
                                    </a:lnTo>
                                    <a:lnTo>
                                      <a:pt x="141" y="613"/>
                                    </a:lnTo>
                                    <a:lnTo>
                                      <a:pt x="141" y="612"/>
                                    </a:lnTo>
                                    <a:lnTo>
                                      <a:pt x="141" y="611"/>
                                    </a:lnTo>
                                    <a:lnTo>
                                      <a:pt x="141" y="607"/>
                                    </a:lnTo>
                                    <a:lnTo>
                                      <a:pt x="141" y="605"/>
                                    </a:lnTo>
                                    <a:lnTo>
                                      <a:pt x="141" y="604"/>
                                    </a:lnTo>
                                    <a:lnTo>
                                      <a:pt x="140" y="602"/>
                                    </a:lnTo>
                                    <a:lnTo>
                                      <a:pt x="138" y="596"/>
                                    </a:lnTo>
                                    <a:lnTo>
                                      <a:pt x="137" y="592"/>
                                    </a:lnTo>
                                    <a:lnTo>
                                      <a:pt x="137" y="591"/>
                                    </a:lnTo>
                                    <a:lnTo>
                                      <a:pt x="137" y="588"/>
                                    </a:lnTo>
                                    <a:lnTo>
                                      <a:pt x="137" y="582"/>
                                    </a:lnTo>
                                    <a:lnTo>
                                      <a:pt x="137" y="578"/>
                                    </a:lnTo>
                                    <a:lnTo>
                                      <a:pt x="137" y="577"/>
                                    </a:lnTo>
                                    <a:lnTo>
                                      <a:pt x="137" y="576"/>
                                    </a:lnTo>
                                    <a:lnTo>
                                      <a:pt x="137" y="572"/>
                                    </a:lnTo>
                                    <a:lnTo>
                                      <a:pt x="137" y="570"/>
                                    </a:lnTo>
                                    <a:lnTo>
                                      <a:pt x="137" y="569"/>
                                    </a:lnTo>
                                    <a:lnTo>
                                      <a:pt x="136" y="569"/>
                                    </a:lnTo>
                                    <a:lnTo>
                                      <a:pt x="132" y="569"/>
                                    </a:lnTo>
                                    <a:lnTo>
                                      <a:pt x="130" y="569"/>
                                    </a:lnTo>
                                    <a:lnTo>
                                      <a:pt x="130" y="569"/>
                                    </a:lnTo>
                                    <a:lnTo>
                                      <a:pt x="125" y="568"/>
                                    </a:lnTo>
                                    <a:lnTo>
                                      <a:pt x="123" y="567"/>
                                    </a:lnTo>
                                    <a:lnTo>
                                      <a:pt x="123" y="566"/>
                                    </a:lnTo>
                                    <a:lnTo>
                                      <a:pt x="122" y="566"/>
                                    </a:lnTo>
                                    <a:lnTo>
                                      <a:pt x="121" y="566"/>
                                    </a:lnTo>
                                    <a:lnTo>
                                      <a:pt x="118" y="566"/>
                                    </a:lnTo>
                                    <a:lnTo>
                                      <a:pt x="115" y="566"/>
                                    </a:lnTo>
                                    <a:lnTo>
                                      <a:pt x="115" y="566"/>
                                    </a:lnTo>
                                    <a:lnTo>
                                      <a:pt x="111" y="564"/>
                                    </a:lnTo>
                                    <a:lnTo>
                                      <a:pt x="109" y="563"/>
                                    </a:lnTo>
                                    <a:lnTo>
                                      <a:pt x="109" y="562"/>
                                    </a:lnTo>
                                    <a:lnTo>
                                      <a:pt x="109" y="561"/>
                                    </a:lnTo>
                                    <a:lnTo>
                                      <a:pt x="109" y="560"/>
                                    </a:lnTo>
                                    <a:lnTo>
                                      <a:pt x="109" y="559"/>
                                    </a:lnTo>
                                    <a:lnTo>
                                      <a:pt x="109" y="558"/>
                                    </a:lnTo>
                                    <a:lnTo>
                                      <a:pt x="109" y="554"/>
                                    </a:lnTo>
                                    <a:lnTo>
                                      <a:pt x="109" y="552"/>
                                    </a:lnTo>
                                    <a:lnTo>
                                      <a:pt x="109" y="551"/>
                                    </a:lnTo>
                                    <a:lnTo>
                                      <a:pt x="108" y="549"/>
                                    </a:lnTo>
                                    <a:lnTo>
                                      <a:pt x="106" y="543"/>
                                    </a:lnTo>
                                    <a:lnTo>
                                      <a:pt x="105" y="539"/>
                                    </a:lnTo>
                                    <a:lnTo>
                                      <a:pt x="105" y="538"/>
                                    </a:lnTo>
                                    <a:lnTo>
                                      <a:pt x="104" y="533"/>
                                    </a:lnTo>
                                    <a:lnTo>
                                      <a:pt x="103" y="521"/>
                                    </a:lnTo>
                                    <a:lnTo>
                                      <a:pt x="102" y="510"/>
                                    </a:lnTo>
                                    <a:lnTo>
                                      <a:pt x="102" y="509"/>
                                    </a:lnTo>
                                    <a:lnTo>
                                      <a:pt x="101" y="505"/>
                                    </a:lnTo>
                                    <a:lnTo>
                                      <a:pt x="100" y="490"/>
                                    </a:lnTo>
                                    <a:lnTo>
                                      <a:pt x="98" y="478"/>
                                    </a:lnTo>
                                    <a:lnTo>
                                      <a:pt x="98" y="477"/>
                                    </a:lnTo>
                                    <a:lnTo>
                                      <a:pt x="98" y="474"/>
                                    </a:lnTo>
                                    <a:lnTo>
                                      <a:pt x="98" y="472"/>
                                    </a:lnTo>
                                    <a:lnTo>
                                      <a:pt x="98" y="471"/>
                                    </a:lnTo>
                                    <a:lnTo>
                                      <a:pt x="95" y="469"/>
                                    </a:lnTo>
                                    <a:lnTo>
                                      <a:pt x="94" y="468"/>
                                    </a:lnTo>
                                    <a:lnTo>
                                      <a:pt x="94" y="467"/>
                                    </a:lnTo>
                                    <a:lnTo>
                                      <a:pt x="92" y="463"/>
                                    </a:lnTo>
                                    <a:lnTo>
                                      <a:pt x="91" y="461"/>
                                    </a:lnTo>
                                    <a:lnTo>
                                      <a:pt x="91" y="460"/>
                                    </a:lnTo>
                                    <a:lnTo>
                                      <a:pt x="89" y="458"/>
                                    </a:lnTo>
                                    <a:lnTo>
                                      <a:pt x="86" y="452"/>
                                    </a:lnTo>
                                    <a:lnTo>
                                      <a:pt x="84" y="446"/>
                                    </a:lnTo>
                                    <a:lnTo>
                                      <a:pt x="84" y="445"/>
                                    </a:lnTo>
                                    <a:lnTo>
                                      <a:pt x="83" y="443"/>
                                    </a:lnTo>
                                    <a:lnTo>
                                      <a:pt x="82" y="437"/>
                                    </a:lnTo>
                                    <a:lnTo>
                                      <a:pt x="81" y="433"/>
                                    </a:lnTo>
                                    <a:lnTo>
                                      <a:pt x="81" y="432"/>
                                    </a:lnTo>
                                    <a:lnTo>
                                      <a:pt x="81" y="431"/>
                                    </a:lnTo>
                                    <a:lnTo>
                                      <a:pt x="81" y="429"/>
                                    </a:lnTo>
                                    <a:lnTo>
                                      <a:pt x="81" y="428"/>
                                    </a:lnTo>
                                    <a:lnTo>
                                      <a:pt x="79" y="428"/>
                                    </a:lnTo>
                                    <a:lnTo>
                                      <a:pt x="78" y="428"/>
                                    </a:lnTo>
                                    <a:lnTo>
                                      <a:pt x="77" y="428"/>
                                    </a:lnTo>
                                    <a:lnTo>
                                      <a:pt x="77" y="428"/>
                                    </a:lnTo>
                                    <a:lnTo>
                                      <a:pt x="76" y="428"/>
                                    </a:lnTo>
                                    <a:lnTo>
                                      <a:pt x="74" y="428"/>
                                    </a:lnTo>
                                    <a:lnTo>
                                      <a:pt x="73" y="428"/>
                                    </a:lnTo>
                                    <a:lnTo>
                                      <a:pt x="73" y="428"/>
                                    </a:lnTo>
                                    <a:lnTo>
                                      <a:pt x="72" y="428"/>
                                    </a:lnTo>
                                    <a:lnTo>
                                      <a:pt x="71" y="428"/>
                                    </a:lnTo>
                                    <a:lnTo>
                                      <a:pt x="66" y="428"/>
                                    </a:lnTo>
                                    <a:lnTo>
                                      <a:pt x="63" y="428"/>
                                    </a:lnTo>
                                    <a:lnTo>
                                      <a:pt x="63" y="428"/>
                                    </a:lnTo>
                                    <a:lnTo>
                                      <a:pt x="61" y="428"/>
                                    </a:lnTo>
                                    <a:lnTo>
                                      <a:pt x="59" y="428"/>
                                    </a:lnTo>
                                    <a:lnTo>
                                      <a:pt x="53" y="428"/>
                                    </a:lnTo>
                                    <a:lnTo>
                                      <a:pt x="49" y="428"/>
                                    </a:lnTo>
                                    <a:lnTo>
                                      <a:pt x="49" y="428"/>
                                    </a:lnTo>
                                    <a:lnTo>
                                      <a:pt x="49" y="428"/>
                                    </a:lnTo>
                                    <a:lnTo>
                                      <a:pt x="49" y="426"/>
                                    </a:lnTo>
                                    <a:lnTo>
                                      <a:pt x="49" y="425"/>
                                    </a:lnTo>
                                    <a:lnTo>
                                      <a:pt x="49" y="424"/>
                                    </a:lnTo>
                                    <a:lnTo>
                                      <a:pt x="49" y="421"/>
                                    </a:lnTo>
                                    <a:lnTo>
                                      <a:pt x="49" y="419"/>
                                    </a:lnTo>
                                    <a:lnTo>
                                      <a:pt x="49" y="418"/>
                                    </a:lnTo>
                                    <a:lnTo>
                                      <a:pt x="49" y="416"/>
                                    </a:lnTo>
                                    <a:lnTo>
                                      <a:pt x="49" y="409"/>
                                    </a:lnTo>
                                    <a:lnTo>
                                      <a:pt x="49" y="404"/>
                                    </a:lnTo>
                                    <a:lnTo>
                                      <a:pt x="49" y="403"/>
                                    </a:lnTo>
                                    <a:lnTo>
                                      <a:pt x="49" y="401"/>
                                    </a:lnTo>
                                    <a:lnTo>
                                      <a:pt x="49" y="394"/>
                                    </a:lnTo>
                                    <a:lnTo>
                                      <a:pt x="49" y="390"/>
                                    </a:lnTo>
                                    <a:lnTo>
                                      <a:pt x="49" y="389"/>
                                    </a:lnTo>
                                    <a:lnTo>
                                      <a:pt x="49" y="388"/>
                                    </a:lnTo>
                                    <a:lnTo>
                                      <a:pt x="49" y="385"/>
                                    </a:lnTo>
                                    <a:lnTo>
                                      <a:pt x="49" y="383"/>
                                    </a:lnTo>
                                    <a:lnTo>
                                      <a:pt x="49" y="382"/>
                                    </a:lnTo>
                                    <a:lnTo>
                                      <a:pt x="48" y="382"/>
                                    </a:lnTo>
                                    <a:lnTo>
                                      <a:pt x="47" y="382"/>
                                    </a:lnTo>
                                    <a:lnTo>
                                      <a:pt x="46" y="382"/>
                                    </a:lnTo>
                                    <a:lnTo>
                                      <a:pt x="46" y="382"/>
                                    </a:lnTo>
                                    <a:lnTo>
                                      <a:pt x="45" y="382"/>
                                    </a:lnTo>
                                    <a:lnTo>
                                      <a:pt x="44" y="382"/>
                                    </a:lnTo>
                                    <a:lnTo>
                                      <a:pt x="40" y="382"/>
                                    </a:lnTo>
                                    <a:lnTo>
                                      <a:pt x="38" y="382"/>
                                    </a:lnTo>
                                    <a:lnTo>
                                      <a:pt x="38" y="382"/>
                                    </a:lnTo>
                                    <a:lnTo>
                                      <a:pt x="37" y="382"/>
                                    </a:lnTo>
                                    <a:lnTo>
                                      <a:pt x="36" y="382"/>
                                    </a:lnTo>
                                    <a:lnTo>
                                      <a:pt x="31" y="382"/>
                                    </a:lnTo>
                                    <a:lnTo>
                                      <a:pt x="28" y="382"/>
                                    </a:lnTo>
                                    <a:lnTo>
                                      <a:pt x="28" y="382"/>
                                    </a:lnTo>
                                    <a:lnTo>
                                      <a:pt x="27" y="382"/>
                                    </a:lnTo>
                                    <a:lnTo>
                                      <a:pt x="26" y="382"/>
                                    </a:lnTo>
                                    <a:lnTo>
                                      <a:pt x="20" y="382"/>
                                    </a:lnTo>
                                    <a:lnTo>
                                      <a:pt x="17" y="382"/>
                                    </a:lnTo>
                                    <a:lnTo>
                                      <a:pt x="17" y="382"/>
                                    </a:lnTo>
                                    <a:lnTo>
                                      <a:pt x="16" y="382"/>
                                    </a:lnTo>
                                    <a:lnTo>
                                      <a:pt x="15" y="382"/>
                                    </a:lnTo>
                                    <a:lnTo>
                                      <a:pt x="14" y="382"/>
                                    </a:lnTo>
                                    <a:lnTo>
                                      <a:pt x="14" y="382"/>
                                    </a:lnTo>
                                    <a:lnTo>
                                      <a:pt x="14" y="381"/>
                                    </a:lnTo>
                                    <a:lnTo>
                                      <a:pt x="14" y="380"/>
                                    </a:lnTo>
                                    <a:lnTo>
                                      <a:pt x="14" y="379"/>
                                    </a:lnTo>
                                    <a:lnTo>
                                      <a:pt x="13" y="378"/>
                                    </a:lnTo>
                                    <a:lnTo>
                                      <a:pt x="11" y="374"/>
                                    </a:lnTo>
                                    <a:lnTo>
                                      <a:pt x="10" y="372"/>
                                    </a:lnTo>
                                    <a:lnTo>
                                      <a:pt x="10" y="371"/>
                                    </a:lnTo>
                                    <a:lnTo>
                                      <a:pt x="8" y="365"/>
                                    </a:lnTo>
                                    <a:lnTo>
                                      <a:pt x="7" y="362"/>
                                    </a:lnTo>
                                    <a:lnTo>
                                      <a:pt x="7" y="361"/>
                                    </a:lnTo>
                                    <a:lnTo>
                                      <a:pt x="2" y="357"/>
                                    </a:lnTo>
                                    <a:lnTo>
                                      <a:pt x="0" y="355"/>
                                    </a:lnTo>
                                    <a:lnTo>
                                      <a:pt x="0" y="354"/>
                                    </a:lnTo>
                                    <a:lnTo>
                                      <a:pt x="0" y="352"/>
                                    </a:lnTo>
                                    <a:lnTo>
                                      <a:pt x="0" y="351"/>
                                    </a:lnTo>
                                    <a:lnTo>
                                      <a:pt x="0" y="350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0" y="342"/>
                                    </a:lnTo>
                                    <a:lnTo>
                                      <a:pt x="0" y="337"/>
                                    </a:lnTo>
                                    <a:lnTo>
                                      <a:pt x="0" y="336"/>
                                    </a:lnTo>
                                    <a:lnTo>
                                      <a:pt x="0" y="333"/>
                                    </a:lnTo>
                                    <a:lnTo>
                                      <a:pt x="0" y="321"/>
                                    </a:lnTo>
                                    <a:lnTo>
                                      <a:pt x="0" y="313"/>
                                    </a:lnTo>
                                    <a:lnTo>
                                      <a:pt x="0" y="312"/>
                                    </a:lnTo>
                                    <a:lnTo>
                                      <a:pt x="0" y="308"/>
                                    </a:lnTo>
                                    <a:lnTo>
                                      <a:pt x="0" y="295"/>
                                    </a:lnTo>
                                    <a:lnTo>
                                      <a:pt x="0" y="284"/>
                                    </a:lnTo>
                                    <a:lnTo>
                                      <a:pt x="0" y="283"/>
                                    </a:lnTo>
                                    <a:lnTo>
                                      <a:pt x="0" y="280"/>
                                    </a:lnTo>
                                    <a:lnTo>
                                      <a:pt x="1" y="268"/>
                                    </a:lnTo>
                                    <a:lnTo>
                                      <a:pt x="2" y="260"/>
                                    </a:lnTo>
                                    <a:lnTo>
                                      <a:pt x="3" y="259"/>
                                    </a:lnTo>
                                    <a:lnTo>
                                      <a:pt x="3" y="258"/>
                                    </a:lnTo>
                                    <a:lnTo>
                                      <a:pt x="3" y="255"/>
                                    </a:lnTo>
                                    <a:lnTo>
                                      <a:pt x="3" y="253"/>
                                    </a:lnTo>
                                    <a:lnTo>
                                      <a:pt x="3" y="251"/>
                                    </a:lnTo>
                                    <a:lnTo>
                                      <a:pt x="4" y="251"/>
                                    </a:lnTo>
                                    <a:lnTo>
                                      <a:pt x="5" y="251"/>
                                    </a:lnTo>
                                    <a:lnTo>
                                      <a:pt x="7" y="251"/>
                                    </a:lnTo>
                                    <a:lnTo>
                                      <a:pt x="11" y="250"/>
                                    </a:lnTo>
                                    <a:lnTo>
                                      <a:pt x="13" y="249"/>
                                    </a:lnTo>
                                    <a:lnTo>
                                      <a:pt x="14" y="248"/>
                                    </a:lnTo>
                                    <a:lnTo>
                                      <a:pt x="16" y="248"/>
                                    </a:lnTo>
                                    <a:lnTo>
                                      <a:pt x="22" y="246"/>
                                    </a:lnTo>
                                    <a:lnTo>
                                      <a:pt x="27" y="245"/>
                                    </a:lnTo>
                                    <a:lnTo>
                                      <a:pt x="28" y="244"/>
                                    </a:lnTo>
                                    <a:lnTo>
                                      <a:pt x="30" y="244"/>
                                    </a:lnTo>
                                    <a:lnTo>
                                      <a:pt x="38" y="243"/>
                                    </a:lnTo>
                                    <a:lnTo>
                                      <a:pt x="45" y="242"/>
                                    </a:lnTo>
                                    <a:lnTo>
                                      <a:pt x="46" y="241"/>
                                    </a:lnTo>
                                    <a:lnTo>
                                      <a:pt x="47" y="241"/>
                                    </a:lnTo>
                                    <a:lnTo>
                                      <a:pt x="48" y="241"/>
                                    </a:lnTo>
                                    <a:lnTo>
                                      <a:pt x="49" y="241"/>
                                    </a:lnTo>
                                    <a:lnTo>
                                      <a:pt x="48" y="240"/>
                                    </a:lnTo>
                                    <a:lnTo>
                                      <a:pt x="47" y="237"/>
                                    </a:lnTo>
                                    <a:lnTo>
                                      <a:pt x="46" y="235"/>
                                    </a:lnTo>
                                    <a:lnTo>
                                      <a:pt x="46" y="233"/>
                                    </a:lnTo>
                                    <a:lnTo>
                                      <a:pt x="46" y="231"/>
                                    </a:lnTo>
                                    <a:lnTo>
                                      <a:pt x="46" y="224"/>
                                    </a:lnTo>
                                    <a:lnTo>
                                      <a:pt x="46" y="218"/>
                                    </a:lnTo>
                                    <a:lnTo>
                                      <a:pt x="46" y="216"/>
                                    </a:lnTo>
                                    <a:lnTo>
                                      <a:pt x="46" y="212"/>
                                    </a:lnTo>
                                    <a:lnTo>
                                      <a:pt x="46" y="200"/>
                                    </a:lnTo>
                                    <a:lnTo>
                                      <a:pt x="46" y="189"/>
                                    </a:lnTo>
                                    <a:lnTo>
                                      <a:pt x="46" y="188"/>
                                    </a:lnTo>
                                    <a:lnTo>
                                      <a:pt x="45" y="184"/>
                                    </a:lnTo>
                                    <a:lnTo>
                                      <a:pt x="42" y="171"/>
                                    </a:lnTo>
                                    <a:lnTo>
                                      <a:pt x="41" y="160"/>
                                    </a:lnTo>
                                    <a:lnTo>
                                      <a:pt x="41" y="159"/>
                                    </a:lnTo>
                                    <a:lnTo>
                                      <a:pt x="41" y="156"/>
                                    </a:lnTo>
                                    <a:lnTo>
                                      <a:pt x="41" y="154"/>
                                    </a:lnTo>
                                    <a:lnTo>
                                      <a:pt x="41" y="153"/>
                                    </a:lnTo>
                                    <a:lnTo>
                                      <a:pt x="44" y="151"/>
                                    </a:lnTo>
                                    <a:lnTo>
                                      <a:pt x="45" y="150"/>
                                    </a:lnTo>
                                    <a:lnTo>
                                      <a:pt x="46" y="149"/>
                                    </a:lnTo>
                                    <a:lnTo>
                                      <a:pt x="46" y="149"/>
                                    </a:lnTo>
                                    <a:lnTo>
                                      <a:pt x="46" y="148"/>
                                    </a:lnTo>
                                    <a:lnTo>
                                      <a:pt x="46" y="147"/>
                                    </a:lnTo>
                                    <a:lnTo>
                                      <a:pt x="46" y="146"/>
                                    </a:lnTo>
                                    <a:lnTo>
                                      <a:pt x="47" y="146"/>
                                    </a:lnTo>
                                    <a:lnTo>
                                      <a:pt x="48" y="146"/>
                                    </a:lnTo>
                                    <a:lnTo>
                                      <a:pt x="49" y="146"/>
                                    </a:lnTo>
                                    <a:lnTo>
                                      <a:pt x="50" y="146"/>
                                    </a:lnTo>
                                    <a:lnTo>
                                      <a:pt x="51" y="146"/>
                                    </a:lnTo>
                                    <a:lnTo>
                                      <a:pt x="52" y="146"/>
                                    </a:lnTo>
                                    <a:lnTo>
                                      <a:pt x="53" y="146"/>
                                    </a:lnTo>
                                    <a:lnTo>
                                      <a:pt x="56" y="146"/>
                                    </a:lnTo>
                                    <a:lnTo>
                                      <a:pt x="58" y="146"/>
                                    </a:lnTo>
                                    <a:lnTo>
                                      <a:pt x="59" y="146"/>
                                    </a:lnTo>
                                    <a:lnTo>
                                      <a:pt x="61" y="146"/>
                                    </a:lnTo>
                                    <a:lnTo>
                                      <a:pt x="68" y="144"/>
                                    </a:lnTo>
                                    <a:lnTo>
                                      <a:pt x="72" y="143"/>
                                    </a:lnTo>
                                    <a:lnTo>
                                      <a:pt x="73" y="142"/>
                                    </a:lnTo>
                                    <a:lnTo>
                                      <a:pt x="75" y="142"/>
                                    </a:lnTo>
                                    <a:lnTo>
                                      <a:pt x="82" y="142"/>
                                    </a:lnTo>
                                    <a:lnTo>
                                      <a:pt x="87" y="142"/>
                                    </a:lnTo>
                                    <a:lnTo>
                                      <a:pt x="88" y="142"/>
                                    </a:lnTo>
                                    <a:lnTo>
                                      <a:pt x="89" y="140"/>
                                    </a:lnTo>
                                    <a:lnTo>
                                      <a:pt x="90" y="139"/>
                                    </a:lnTo>
                                    <a:lnTo>
                                      <a:pt x="91" y="138"/>
                                    </a:lnTo>
                                    <a:lnTo>
                                      <a:pt x="92" y="137"/>
                                    </a:lnTo>
                                    <a:lnTo>
                                      <a:pt x="93" y="136"/>
                                    </a:lnTo>
                                    <a:lnTo>
                                      <a:pt x="94" y="135"/>
                                    </a:lnTo>
                                    <a:lnTo>
                                      <a:pt x="94" y="134"/>
                                    </a:lnTo>
                                    <a:lnTo>
                                      <a:pt x="94" y="129"/>
                                    </a:lnTo>
                                    <a:lnTo>
                                      <a:pt x="94" y="125"/>
                                    </a:lnTo>
                                    <a:lnTo>
                                      <a:pt x="94" y="124"/>
                                    </a:lnTo>
                                    <a:lnTo>
                                      <a:pt x="95" y="121"/>
                                    </a:lnTo>
                                    <a:lnTo>
                                      <a:pt x="98" y="112"/>
                                    </a:lnTo>
                                    <a:lnTo>
                                      <a:pt x="101" y="104"/>
                                    </a:lnTo>
                                    <a:lnTo>
                                      <a:pt x="102" y="103"/>
                                    </a:lnTo>
                                    <a:lnTo>
                                      <a:pt x="102" y="100"/>
                                    </a:lnTo>
                                    <a:lnTo>
                                      <a:pt x="103" y="90"/>
                                    </a:lnTo>
                                    <a:lnTo>
                                      <a:pt x="104" y="83"/>
                                    </a:lnTo>
                                    <a:lnTo>
                                      <a:pt x="105" y="82"/>
                                    </a:lnTo>
                                    <a:lnTo>
                                      <a:pt x="107" y="78"/>
                                    </a:lnTo>
                                    <a:lnTo>
                                      <a:pt x="108" y="76"/>
                                    </a:lnTo>
                                    <a:lnTo>
                                      <a:pt x="109" y="75"/>
                                    </a:lnTo>
                                    <a:lnTo>
                                      <a:pt x="109" y="73"/>
                                    </a:lnTo>
                                    <a:lnTo>
                                      <a:pt x="109" y="72"/>
                                    </a:lnTo>
                                    <a:lnTo>
                                      <a:pt x="109" y="71"/>
                                    </a:lnTo>
                                    <a:lnTo>
                                      <a:pt x="112" y="71"/>
                                    </a:lnTo>
                                    <a:lnTo>
                                      <a:pt x="114" y="71"/>
                                    </a:lnTo>
                                    <a:lnTo>
                                      <a:pt x="115" y="71"/>
                                    </a:lnTo>
                                    <a:lnTo>
                                      <a:pt x="118" y="70"/>
                                    </a:lnTo>
                                    <a:lnTo>
                                      <a:pt x="126" y="67"/>
                                    </a:lnTo>
                                    <a:lnTo>
                                      <a:pt x="132" y="65"/>
                                    </a:lnTo>
                                    <a:lnTo>
                                      <a:pt x="133" y="64"/>
                                    </a:lnTo>
                                    <a:lnTo>
                                      <a:pt x="141" y="62"/>
                                    </a:lnTo>
                                    <a:lnTo>
                                      <a:pt x="164" y="55"/>
                                    </a:lnTo>
                                    <a:lnTo>
                                      <a:pt x="182" y="51"/>
                                    </a:lnTo>
                                    <a:lnTo>
                                      <a:pt x="183" y="50"/>
                                    </a:lnTo>
                                    <a:lnTo>
                                      <a:pt x="189" y="49"/>
                                    </a:lnTo>
                                    <a:lnTo>
                                      <a:pt x="208" y="44"/>
                                    </a:lnTo>
                                    <a:lnTo>
                                      <a:pt x="224" y="41"/>
                                    </a:lnTo>
                                    <a:lnTo>
                                      <a:pt x="225" y="40"/>
                                    </a:lnTo>
                                    <a:lnTo>
                                      <a:pt x="225" y="40"/>
                                    </a:lnTo>
                                    <a:lnTo>
                                      <a:pt x="225" y="38"/>
                                    </a:lnTo>
                                    <a:lnTo>
                                      <a:pt x="225" y="35"/>
                                    </a:lnTo>
                                    <a:lnTo>
                                      <a:pt x="225" y="33"/>
                                    </a:lnTo>
                                    <a:lnTo>
                                      <a:pt x="225" y="32"/>
                                    </a:lnTo>
                                    <a:lnTo>
                                      <a:pt x="225" y="31"/>
                                    </a:lnTo>
                                    <a:lnTo>
                                      <a:pt x="225" y="26"/>
                                    </a:lnTo>
                                    <a:lnTo>
                                      <a:pt x="225" y="23"/>
                                    </a:lnTo>
                                    <a:lnTo>
                                      <a:pt x="225" y="22"/>
                                    </a:lnTo>
                                    <a:lnTo>
                                      <a:pt x="225" y="20"/>
                                    </a:lnTo>
                                    <a:lnTo>
                                      <a:pt x="225" y="15"/>
                                    </a:lnTo>
                                    <a:lnTo>
                                      <a:pt x="225" y="12"/>
                                    </a:lnTo>
                                    <a:lnTo>
                                      <a:pt x="225" y="11"/>
                                    </a:lnTo>
                                    <a:lnTo>
                                      <a:pt x="225" y="10"/>
                                    </a:lnTo>
                                    <a:lnTo>
                                      <a:pt x="225" y="9"/>
                                    </a:lnTo>
                                    <a:lnTo>
                                      <a:pt x="225" y="8"/>
                                    </a:lnTo>
                                    <a:lnTo>
                                      <a:pt x="226" y="8"/>
                                    </a:lnTo>
                                    <a:lnTo>
                                      <a:pt x="232" y="7"/>
                                    </a:lnTo>
                                    <a:lnTo>
                                      <a:pt x="235" y="6"/>
                                    </a:lnTo>
                                    <a:lnTo>
                                      <a:pt x="236" y="5"/>
                                    </a:lnTo>
                                    <a:lnTo>
                                      <a:pt x="239" y="5"/>
                                    </a:lnTo>
                                    <a:lnTo>
                                      <a:pt x="249" y="5"/>
                                    </a:lnTo>
                                    <a:lnTo>
                                      <a:pt x="256" y="5"/>
                                    </a:lnTo>
                                    <a:lnTo>
                                      <a:pt x="257" y="5"/>
                                    </a:lnTo>
                                    <a:lnTo>
                                      <a:pt x="261" y="5"/>
                                    </a:lnTo>
                                    <a:lnTo>
                                      <a:pt x="274" y="5"/>
                                    </a:lnTo>
                                    <a:lnTo>
                                      <a:pt x="284" y="5"/>
                                    </a:lnTo>
                                    <a:lnTo>
                                      <a:pt x="285" y="5"/>
                                    </a:lnTo>
                                    <a:lnTo>
                                      <a:pt x="290" y="5"/>
                                    </a:lnTo>
                                    <a:lnTo>
                                      <a:pt x="307" y="5"/>
                                    </a:lnTo>
                                    <a:lnTo>
                                      <a:pt x="319" y="5"/>
                                    </a:lnTo>
                                    <a:lnTo>
                                      <a:pt x="321" y="5"/>
                                    </a:lnTo>
                                    <a:lnTo>
                                      <a:pt x="323" y="5"/>
                                    </a:lnTo>
                                    <a:lnTo>
                                      <a:pt x="329" y="2"/>
                                    </a:lnTo>
                                    <a:lnTo>
                                      <a:pt x="333" y="1"/>
                                    </a:lnTo>
                                    <a:lnTo>
                                      <a:pt x="334" y="0"/>
                                    </a:lnTo>
                                    <a:lnTo>
                                      <a:pt x="335" y="4"/>
                                    </a:lnTo>
                                    <a:lnTo>
                                      <a:pt x="336" y="5"/>
                                    </a:lnTo>
                                    <a:lnTo>
                                      <a:pt x="337" y="5"/>
                                    </a:lnTo>
                                    <a:lnTo>
                                      <a:pt x="340" y="7"/>
                                    </a:lnTo>
                                    <a:lnTo>
                                      <a:pt x="341" y="8"/>
                                    </a:lnTo>
                                    <a:lnTo>
                                      <a:pt x="342" y="8"/>
                                    </a:lnTo>
                                    <a:lnTo>
                                      <a:pt x="343" y="10"/>
                                    </a:lnTo>
                                    <a:lnTo>
                                      <a:pt x="344" y="11"/>
                                    </a:lnTo>
                                    <a:lnTo>
                                      <a:pt x="345" y="11"/>
                                    </a:lnTo>
                                    <a:lnTo>
                                      <a:pt x="345" y="11"/>
                                    </a:lnTo>
                                    <a:lnTo>
                                      <a:pt x="346" y="14"/>
                                    </a:lnTo>
                                    <a:lnTo>
                                      <a:pt x="347" y="15"/>
                                    </a:lnTo>
                                    <a:lnTo>
                                      <a:pt x="348" y="15"/>
                                    </a:lnTo>
                                    <a:lnTo>
                                      <a:pt x="349" y="15"/>
                                    </a:lnTo>
                                    <a:lnTo>
                                      <a:pt x="352" y="15"/>
                                    </a:lnTo>
                                    <a:lnTo>
                                      <a:pt x="354" y="15"/>
                                    </a:lnTo>
                                    <a:lnTo>
                                      <a:pt x="355" y="15"/>
                                    </a:lnTo>
                                    <a:lnTo>
                                      <a:pt x="358" y="16"/>
                                    </a:lnTo>
                                    <a:lnTo>
                                      <a:pt x="364" y="17"/>
                                    </a:lnTo>
                                    <a:lnTo>
                                      <a:pt x="368" y="18"/>
                                    </a:lnTo>
                                    <a:lnTo>
                                      <a:pt x="369" y="18"/>
                                    </a:lnTo>
                                    <a:lnTo>
                                      <a:pt x="371" y="20"/>
                                    </a:lnTo>
                                    <a:lnTo>
                                      <a:pt x="378" y="24"/>
                                    </a:lnTo>
                                    <a:lnTo>
                                      <a:pt x="383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7" y="26"/>
                                    </a:lnTo>
                                    <a:lnTo>
                                      <a:pt x="389" y="26"/>
                                    </a:lnTo>
                                    <a:lnTo>
                                      <a:pt x="390" y="26"/>
                                    </a:lnTo>
                                    <a:lnTo>
                                      <a:pt x="392" y="28"/>
                                    </a:lnTo>
                                    <a:lnTo>
                                      <a:pt x="393" y="29"/>
                                    </a:lnTo>
                                    <a:lnTo>
                                      <a:pt x="395" y="29"/>
                                    </a:lnTo>
                                    <a:lnTo>
                                      <a:pt x="396" y="34"/>
                                    </a:lnTo>
                                    <a:lnTo>
                                      <a:pt x="397" y="36"/>
                                    </a:lnTo>
                                    <a:lnTo>
                                      <a:pt x="398" y="36"/>
                                    </a:lnTo>
                                    <a:lnTo>
                                      <a:pt x="399" y="38"/>
                                    </a:lnTo>
                                    <a:lnTo>
                                      <a:pt x="402" y="44"/>
                                    </a:lnTo>
                                    <a:lnTo>
                                      <a:pt x="404" y="47"/>
                                    </a:lnTo>
                                    <a:lnTo>
                                      <a:pt x="405" y="47"/>
                                    </a:lnTo>
                                    <a:lnTo>
                                      <a:pt x="406" y="49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5" y="58"/>
                                    </a:lnTo>
                                    <a:lnTo>
                                      <a:pt x="416" y="58"/>
                                    </a:lnTo>
                                    <a:lnTo>
                                      <a:pt x="416" y="59"/>
                                    </a:lnTo>
                                    <a:lnTo>
                                      <a:pt x="416" y="62"/>
                                    </a:lnTo>
                                    <a:lnTo>
                                      <a:pt x="416" y="64"/>
                                    </a:lnTo>
                                    <a:lnTo>
                                      <a:pt x="416" y="64"/>
                                    </a:lnTo>
                                    <a:lnTo>
                                      <a:pt x="416" y="65"/>
                                    </a:lnTo>
                                    <a:lnTo>
                                      <a:pt x="416" y="66"/>
                                    </a:lnTo>
                                    <a:lnTo>
                                      <a:pt x="416" y="69"/>
                                    </a:lnTo>
                                    <a:lnTo>
                                      <a:pt x="416" y="71"/>
                                    </a:lnTo>
                                    <a:lnTo>
                                      <a:pt x="416" y="71"/>
                                    </a:lnTo>
                                    <a:lnTo>
                                      <a:pt x="416" y="72"/>
                                    </a:lnTo>
                                    <a:lnTo>
                                      <a:pt x="416" y="75"/>
                                    </a:lnTo>
                                    <a:lnTo>
                                      <a:pt x="416" y="81"/>
                                    </a:lnTo>
                                    <a:lnTo>
                                      <a:pt x="416" y="85"/>
                                    </a:lnTo>
                                    <a:lnTo>
                                      <a:pt x="416" y="85"/>
                                    </a:lnTo>
                                    <a:lnTo>
                                      <a:pt x="416" y="86"/>
                                    </a:lnTo>
                                    <a:lnTo>
                                      <a:pt x="416" y="90"/>
                                    </a:lnTo>
                                    <a:lnTo>
                                      <a:pt x="417" y="103"/>
                                    </a:lnTo>
                                    <a:lnTo>
                                      <a:pt x="418" y="114"/>
                                    </a:lnTo>
                                    <a:lnTo>
                                      <a:pt x="419" y="114"/>
                                    </a:lnTo>
                                    <a:lnTo>
                                      <a:pt x="419" y="115"/>
                                    </a:lnTo>
                                    <a:lnTo>
                                      <a:pt x="419" y="119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1" y="146"/>
                                    </a:lnTo>
                                    <a:lnTo>
                                      <a:pt x="422" y="146"/>
                                    </a:lnTo>
                                    <a:lnTo>
                                      <a:pt x="422" y="147"/>
                                    </a:lnTo>
                                    <a:lnTo>
                                      <a:pt x="422" y="148"/>
                                    </a:lnTo>
                                    <a:lnTo>
                                      <a:pt x="422" y="151"/>
                                    </a:lnTo>
                                    <a:lnTo>
                                      <a:pt x="422" y="153"/>
                                    </a:lnTo>
                                    <a:lnTo>
                                      <a:pt x="422" y="153"/>
                                    </a:lnTo>
                                    <a:lnTo>
                                      <a:pt x="422" y="153"/>
                                    </a:lnTo>
                                    <a:lnTo>
                                      <a:pt x="424" y="153"/>
                                    </a:lnTo>
                                    <a:lnTo>
                                      <a:pt x="425" y="153"/>
                                    </a:lnTo>
                                    <a:lnTo>
                                      <a:pt x="426" y="153"/>
                                    </a:lnTo>
                                    <a:lnTo>
                                      <a:pt x="429" y="153"/>
                                    </a:lnTo>
                                    <a:lnTo>
                                      <a:pt x="432" y="153"/>
                                    </a:lnTo>
                                    <a:lnTo>
                                      <a:pt x="433" y="153"/>
                                    </a:lnTo>
                                    <a:lnTo>
                                      <a:pt x="434" y="153"/>
                                    </a:lnTo>
                                    <a:lnTo>
                                      <a:pt x="439" y="153"/>
                                    </a:lnTo>
                                    <a:lnTo>
                                      <a:pt x="442" y="153"/>
                                    </a:lnTo>
                                    <a:lnTo>
                                      <a:pt x="443" y="153"/>
                                    </a:lnTo>
                                    <a:lnTo>
                                      <a:pt x="443" y="153"/>
                                    </a:lnTo>
                                    <a:lnTo>
                                      <a:pt x="443" y="154"/>
                                    </a:lnTo>
                                    <a:lnTo>
                                      <a:pt x="443" y="155"/>
                                    </a:lnTo>
                                    <a:lnTo>
                                      <a:pt x="443" y="156"/>
                                    </a:lnTo>
                                    <a:lnTo>
                                      <a:pt x="443" y="156"/>
                                    </a:lnTo>
                                    <a:lnTo>
                                      <a:pt x="443" y="157"/>
                                    </a:lnTo>
                                    <a:lnTo>
                                      <a:pt x="443" y="158"/>
                                    </a:lnTo>
                                    <a:lnTo>
                                      <a:pt x="443" y="159"/>
                                    </a:lnTo>
                                    <a:lnTo>
                                      <a:pt x="443" y="159"/>
                                    </a:lnTo>
                                    <a:lnTo>
                                      <a:pt x="443" y="160"/>
                                    </a:lnTo>
                                    <a:lnTo>
                                      <a:pt x="443" y="161"/>
                                    </a:lnTo>
                                    <a:lnTo>
                                      <a:pt x="445" y="167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7" y="170"/>
                                    </a:lnTo>
                                    <a:lnTo>
                                      <a:pt x="447" y="171"/>
                                    </a:lnTo>
                                    <a:lnTo>
                                      <a:pt x="447" y="172"/>
                                    </a:lnTo>
                                    <a:lnTo>
                                      <a:pt x="447" y="177"/>
                                    </a:lnTo>
                                    <a:lnTo>
                                      <a:pt x="447" y="180"/>
                                    </a:lnTo>
                                    <a:lnTo>
                                      <a:pt x="447" y="180"/>
                                    </a:lnTo>
                                    <a:lnTo>
                                      <a:pt x="448" y="184"/>
                                    </a:lnTo>
                                    <a:lnTo>
                                      <a:pt x="450" y="185"/>
                                    </a:lnTo>
                                    <a:lnTo>
                                      <a:pt x="451" y="185"/>
                                    </a:lnTo>
                                    <a:lnTo>
                                      <a:pt x="451" y="185"/>
                                    </a:lnTo>
                                    <a:lnTo>
                                      <a:pt x="451" y="186"/>
                                    </a:lnTo>
                                    <a:lnTo>
                                      <a:pt x="451" y="187"/>
                                    </a:lnTo>
                                    <a:lnTo>
                                      <a:pt x="451" y="188"/>
                                    </a:lnTo>
                                    <a:lnTo>
                                      <a:pt x="451" y="188"/>
                                    </a:lnTo>
                                    <a:lnTo>
                                      <a:pt x="452" y="188"/>
                                    </a:lnTo>
                                    <a:lnTo>
                                      <a:pt x="453" y="188"/>
                                    </a:lnTo>
                                    <a:lnTo>
                                      <a:pt x="454" y="188"/>
                                    </a:lnTo>
                                    <a:lnTo>
                                      <a:pt x="454" y="188"/>
                                    </a:lnTo>
                                    <a:lnTo>
                                      <a:pt x="455" y="188"/>
                                    </a:lnTo>
                                    <a:lnTo>
                                      <a:pt x="460" y="188"/>
                                    </a:lnTo>
                                    <a:lnTo>
                                      <a:pt x="463" y="188"/>
                                    </a:lnTo>
                                    <a:lnTo>
                                      <a:pt x="464" y="188"/>
                                    </a:lnTo>
                                    <a:lnTo>
                                      <a:pt x="466" y="188"/>
                                    </a:lnTo>
                                    <a:lnTo>
                                      <a:pt x="473" y="188"/>
                                    </a:lnTo>
                                    <a:lnTo>
                                      <a:pt x="478" y="188"/>
                                    </a:lnTo>
                                    <a:lnTo>
                                      <a:pt x="479" y="188"/>
                                    </a:lnTo>
                                    <a:lnTo>
                                      <a:pt x="484" y="188"/>
                                    </a:lnTo>
                                    <a:lnTo>
                                      <a:pt x="500" y="188"/>
                                    </a:lnTo>
                                    <a:lnTo>
                                      <a:pt x="513" y="188"/>
                                    </a:lnTo>
                                    <a:lnTo>
                                      <a:pt x="514" y="188"/>
                                    </a:lnTo>
                                    <a:lnTo>
                                      <a:pt x="518" y="188"/>
                                    </a:lnTo>
                                    <a:lnTo>
                                      <a:pt x="533" y="188"/>
                                    </a:lnTo>
                                    <a:lnTo>
                                      <a:pt x="545" y="188"/>
                                    </a:lnTo>
                                    <a:lnTo>
                                      <a:pt x="546" y="188"/>
                                    </a:lnTo>
                                    <a:lnTo>
                                      <a:pt x="547" y="188"/>
                                    </a:lnTo>
                                    <a:lnTo>
                                      <a:pt x="550" y="188"/>
                                    </a:lnTo>
                                    <a:lnTo>
                                      <a:pt x="552" y="188"/>
                                    </a:lnTo>
                                    <a:lnTo>
                                      <a:pt x="553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5" y="188"/>
                                    </a:lnTo>
                                    <a:lnTo>
                                      <a:pt x="556" y="188"/>
                                    </a:lnTo>
                                    <a:lnTo>
                                      <a:pt x="556" y="188"/>
                                    </a:lnTo>
                                    <a:lnTo>
                                      <a:pt x="557" y="187"/>
                                    </a:lnTo>
                                    <a:lnTo>
                                      <a:pt x="561" y="184"/>
                                    </a:lnTo>
                                    <a:lnTo>
                                      <a:pt x="563" y="182"/>
                                    </a:lnTo>
                                    <a:lnTo>
                                      <a:pt x="564" y="180"/>
                                    </a:lnTo>
                                    <a:lnTo>
                                      <a:pt x="567" y="179"/>
                                    </a:lnTo>
                                    <a:lnTo>
                                      <a:pt x="569" y="178"/>
                                    </a:lnTo>
                                    <a:lnTo>
                                      <a:pt x="570" y="177"/>
                                    </a:lnTo>
                                    <a:lnTo>
                                      <a:pt x="570" y="176"/>
                                    </a:lnTo>
                                    <a:lnTo>
                                      <a:pt x="570" y="175"/>
                                    </a:lnTo>
                                    <a:lnTo>
                                      <a:pt x="570" y="174"/>
                                    </a:lnTo>
                                    <a:lnTo>
                                      <a:pt x="570" y="174"/>
                                    </a:lnTo>
                                    <a:lnTo>
                                      <a:pt x="570" y="173"/>
                                    </a:lnTo>
                                    <a:lnTo>
                                      <a:pt x="570" y="170"/>
                                    </a:lnTo>
                                    <a:lnTo>
                                      <a:pt x="570" y="168"/>
                                    </a:lnTo>
                                    <a:lnTo>
                                      <a:pt x="570" y="167"/>
                                    </a:lnTo>
                                    <a:lnTo>
                                      <a:pt x="572" y="162"/>
                                    </a:lnTo>
                                    <a:lnTo>
                                      <a:pt x="573" y="160"/>
                                    </a:lnTo>
                                    <a:lnTo>
                                      <a:pt x="574" y="159"/>
                                    </a:lnTo>
                                    <a:lnTo>
                                      <a:pt x="574" y="156"/>
                                    </a:lnTo>
                                    <a:lnTo>
                                      <a:pt x="574" y="154"/>
                                    </a:lnTo>
                                    <a:lnTo>
                                      <a:pt x="574" y="153"/>
                                    </a:lnTo>
                                    <a:lnTo>
                                      <a:pt x="575" y="153"/>
                                    </a:lnTo>
                                    <a:lnTo>
                                      <a:pt x="576" y="153"/>
                                    </a:lnTo>
                                    <a:lnTo>
                                      <a:pt x="577" y="153"/>
                                    </a:lnTo>
                                    <a:lnTo>
                                      <a:pt x="580" y="153"/>
                                    </a:lnTo>
                                    <a:lnTo>
                                      <a:pt x="586" y="151"/>
                                    </a:lnTo>
                                    <a:lnTo>
                                      <a:pt x="590" y="150"/>
                                    </a:lnTo>
                                    <a:lnTo>
                                      <a:pt x="591" y="149"/>
                                    </a:lnTo>
                                    <a:lnTo>
                                      <a:pt x="595" y="149"/>
                                    </a:lnTo>
                                    <a:lnTo>
                                      <a:pt x="608" y="146"/>
                                    </a:lnTo>
                                    <a:lnTo>
                                      <a:pt x="619" y="143"/>
                                    </a:lnTo>
                                    <a:lnTo>
                                      <a:pt x="620" y="142"/>
                                    </a:lnTo>
                                    <a:lnTo>
                                      <a:pt x="624" y="141"/>
                                    </a:lnTo>
                                    <a:lnTo>
                                      <a:pt x="637" y="138"/>
                                    </a:lnTo>
                                    <a:lnTo>
                                      <a:pt x="647" y="136"/>
                                    </a:lnTo>
                                    <a:lnTo>
                                      <a:pt x="648" y="135"/>
                                    </a:lnTo>
                                    <a:lnTo>
                                      <a:pt x="651" y="135"/>
                                    </a:lnTo>
                                    <a:lnTo>
                                      <a:pt x="654" y="135"/>
                                    </a:lnTo>
                                    <a:lnTo>
                                      <a:pt x="655" y="135"/>
                                    </a:lnTo>
                                    <a:lnTo>
                                      <a:pt x="657" y="134"/>
                                    </a:lnTo>
                                    <a:lnTo>
                                      <a:pt x="658" y="133"/>
                                    </a:lnTo>
                                    <a:lnTo>
                                      <a:pt x="659" y="132"/>
                                    </a:lnTo>
                                    <a:lnTo>
                                      <a:pt x="659" y="130"/>
                                    </a:lnTo>
                                    <a:lnTo>
                                      <a:pt x="659" y="129"/>
                                    </a:lnTo>
                                    <a:lnTo>
                                      <a:pt x="659" y="127"/>
                                    </a:lnTo>
                                    <a:lnTo>
                                      <a:pt x="659" y="127"/>
                                    </a:lnTo>
                                    <a:lnTo>
                                      <a:pt x="659" y="126"/>
                                    </a:lnTo>
                                    <a:lnTo>
                                      <a:pt x="659" y="125"/>
                                    </a:lnTo>
                                    <a:lnTo>
                                      <a:pt x="659" y="124"/>
                                    </a:lnTo>
                                    <a:lnTo>
                                      <a:pt x="660" y="120"/>
                                    </a:lnTo>
                                    <a:lnTo>
                                      <a:pt x="661" y="118"/>
                                    </a:lnTo>
                                    <a:lnTo>
                                      <a:pt x="662" y="117"/>
                                    </a:lnTo>
                                    <a:lnTo>
                                      <a:pt x="662" y="114"/>
                                    </a:lnTo>
                                    <a:lnTo>
                                      <a:pt x="662" y="112"/>
                                    </a:lnTo>
                                    <a:lnTo>
                                      <a:pt x="662" y="111"/>
                                    </a:lnTo>
                                    <a:lnTo>
                                      <a:pt x="663" y="108"/>
                                    </a:lnTo>
                                    <a:lnTo>
                                      <a:pt x="664" y="107"/>
                                    </a:lnTo>
                                    <a:lnTo>
                                      <a:pt x="665" y="106"/>
                                    </a:lnTo>
                                    <a:lnTo>
                                      <a:pt x="667" y="106"/>
                                    </a:lnTo>
                                    <a:lnTo>
                                      <a:pt x="668" y="106"/>
                                    </a:lnTo>
                                    <a:lnTo>
                                      <a:pt x="669" y="106"/>
                                    </a:lnTo>
                                    <a:lnTo>
                                      <a:pt x="673" y="106"/>
                                    </a:lnTo>
                                    <a:lnTo>
                                      <a:pt x="675" y="106"/>
                                    </a:lnTo>
                                    <a:lnTo>
                                      <a:pt x="676" y="106"/>
                                    </a:lnTo>
                                    <a:lnTo>
                                      <a:pt x="678" y="106"/>
                                    </a:lnTo>
                                    <a:lnTo>
                                      <a:pt x="686" y="106"/>
                                    </a:lnTo>
                                    <a:lnTo>
                                      <a:pt x="693" y="106"/>
                                    </a:lnTo>
                                    <a:lnTo>
                                      <a:pt x="694" y="106"/>
                                    </a:lnTo>
                                    <a:lnTo>
                                      <a:pt x="695" y="107"/>
                                    </a:lnTo>
                                    <a:lnTo>
                                      <a:pt x="698" y="109"/>
                                    </a:lnTo>
                                    <a:lnTo>
                                      <a:pt x="700" y="111"/>
                                    </a:lnTo>
                                    <a:lnTo>
                                      <a:pt x="701" y="111"/>
                                    </a:lnTo>
                                    <a:lnTo>
                                      <a:pt x="702" y="111"/>
                                    </a:lnTo>
                                    <a:lnTo>
                                      <a:pt x="706" y="111"/>
                                    </a:lnTo>
                                    <a:lnTo>
                                      <a:pt x="710" y="111"/>
                                    </a:lnTo>
                                    <a:lnTo>
                                      <a:pt x="711" y="111"/>
                                    </a:lnTo>
                                    <a:lnTo>
                                      <a:pt x="712" y="111"/>
                                    </a:lnTo>
                                    <a:lnTo>
                                      <a:pt x="715" y="111"/>
                                    </a:lnTo>
                                    <a:lnTo>
                                      <a:pt x="717" y="111"/>
                                    </a:lnTo>
                                    <a:lnTo>
                                      <a:pt x="718" y="111"/>
                                    </a:lnTo>
                                    <a:lnTo>
                                      <a:pt x="719" y="111"/>
                                    </a:lnTo>
                                    <a:lnTo>
                                      <a:pt x="720" y="111"/>
                                    </a:lnTo>
                                    <a:lnTo>
                                      <a:pt x="721" y="111"/>
                                    </a:lnTo>
                                    <a:lnTo>
                                      <a:pt x="722" y="111"/>
                                    </a:lnTo>
                                    <a:lnTo>
                                      <a:pt x="725" y="111"/>
                                    </a:lnTo>
                                    <a:lnTo>
                                      <a:pt x="728" y="111"/>
                                    </a:lnTo>
                                    <a:lnTo>
                                      <a:pt x="729" y="109"/>
                                    </a:lnTo>
                                    <a:lnTo>
                                      <a:pt x="733" y="111"/>
                                    </a:lnTo>
                                    <a:lnTo>
                                      <a:pt x="737" y="111"/>
                                    </a:lnTo>
                                    <a:lnTo>
                                      <a:pt x="738" y="111"/>
                                    </a:lnTo>
                                    <a:lnTo>
                                      <a:pt x="739" y="111"/>
                                    </a:lnTo>
                                    <a:lnTo>
                                      <a:pt x="742" y="111"/>
                                    </a:lnTo>
                                    <a:lnTo>
                                      <a:pt x="744" y="109"/>
                                    </a:lnTo>
                                    <a:lnTo>
                                      <a:pt x="746" y="109"/>
                                    </a:lnTo>
                                    <a:lnTo>
                                      <a:pt x="749" y="109"/>
                                    </a:lnTo>
                                    <a:lnTo>
                                      <a:pt x="753" y="109"/>
                                    </a:lnTo>
                                    <a:lnTo>
                                      <a:pt x="754" y="109"/>
                                    </a:lnTo>
                                    <a:lnTo>
                                      <a:pt x="758" y="107"/>
                                    </a:lnTo>
                                    <a:lnTo>
                                      <a:pt x="760" y="106"/>
                                    </a:lnTo>
                                    <a:lnTo>
                                      <a:pt x="760" y="105"/>
                                    </a:lnTo>
                                    <a:lnTo>
                                      <a:pt x="764" y="103"/>
                                    </a:lnTo>
                                    <a:lnTo>
                                      <a:pt x="770" y="102"/>
                                    </a:lnTo>
                                    <a:lnTo>
                                      <a:pt x="772" y="102"/>
                                    </a:lnTo>
                                    <a:lnTo>
                                      <a:pt x="775" y="101"/>
                                    </a:lnTo>
                                    <a:lnTo>
                                      <a:pt x="787" y="98"/>
                                    </a:lnTo>
                                    <a:lnTo>
                                      <a:pt x="796" y="96"/>
                                    </a:lnTo>
                                    <a:lnTo>
                                      <a:pt x="797" y="95"/>
                                    </a:lnTo>
                                    <a:lnTo>
                                      <a:pt x="802" y="95"/>
                                    </a:lnTo>
                                    <a:lnTo>
                                      <a:pt x="817" y="93"/>
                                    </a:lnTo>
                                    <a:lnTo>
                                      <a:pt x="829" y="91"/>
                                    </a:lnTo>
                                    <a:lnTo>
                                      <a:pt x="830" y="90"/>
                                    </a:lnTo>
                                    <a:lnTo>
                                      <a:pt x="830" y="91"/>
                                    </a:lnTo>
                                    <a:lnTo>
                                      <a:pt x="830" y="94"/>
                                    </a:lnTo>
                                    <a:lnTo>
                                      <a:pt x="830" y="95"/>
                                    </a:lnTo>
                                    <a:lnTo>
                                      <a:pt x="831" y="95"/>
                                    </a:lnTo>
                                    <a:lnTo>
                                      <a:pt x="831" y="96"/>
                                    </a:lnTo>
                                    <a:lnTo>
                                      <a:pt x="831" y="99"/>
                                    </a:lnTo>
                                    <a:lnTo>
                                      <a:pt x="831" y="100"/>
                                    </a:lnTo>
                                    <a:lnTo>
                                      <a:pt x="831" y="100"/>
                                    </a:lnTo>
                                    <a:lnTo>
                                      <a:pt x="831" y="101"/>
                                    </a:lnTo>
                                    <a:lnTo>
                                      <a:pt x="831" y="102"/>
                                    </a:lnTo>
                                    <a:lnTo>
                                      <a:pt x="831" y="103"/>
                                    </a:lnTo>
                                    <a:lnTo>
                                      <a:pt x="831" y="103"/>
                                    </a:lnTo>
                                    <a:lnTo>
                                      <a:pt x="831" y="104"/>
                                    </a:lnTo>
                                    <a:lnTo>
                                      <a:pt x="831" y="105"/>
                                    </a:lnTo>
                                    <a:lnTo>
                                      <a:pt x="831" y="111"/>
                                    </a:lnTo>
                                    <a:lnTo>
                                      <a:pt x="831" y="114"/>
                                    </a:lnTo>
                                    <a:lnTo>
                                      <a:pt x="831" y="114"/>
                                    </a:lnTo>
                                    <a:lnTo>
                                      <a:pt x="831" y="115"/>
                                    </a:lnTo>
                                    <a:lnTo>
                                      <a:pt x="831" y="117"/>
                                    </a:lnTo>
                                    <a:lnTo>
                                      <a:pt x="832" y="123"/>
                                    </a:lnTo>
                                    <a:lnTo>
                                      <a:pt x="833" y="127"/>
                                    </a:lnTo>
                                    <a:lnTo>
                                      <a:pt x="834" y="127"/>
                                    </a:lnTo>
                                    <a:lnTo>
                                      <a:pt x="834" y="127"/>
                                    </a:lnTo>
                                    <a:lnTo>
                                      <a:pt x="834" y="129"/>
                                    </a:lnTo>
                                    <a:lnTo>
                                      <a:pt x="834" y="133"/>
                                    </a:lnTo>
                                    <a:lnTo>
                                      <a:pt x="834" y="146"/>
                                    </a:lnTo>
                                    <a:lnTo>
                                      <a:pt x="834" y="156"/>
                                    </a:lnTo>
                                    <a:lnTo>
                                      <a:pt x="834" y="156"/>
                                    </a:lnTo>
                                    <a:lnTo>
                                      <a:pt x="834" y="158"/>
                                    </a:lnTo>
                                    <a:lnTo>
                                      <a:pt x="834" y="166"/>
                                    </a:lnTo>
                                    <a:lnTo>
                                      <a:pt x="835" y="192"/>
                                    </a:lnTo>
                                    <a:lnTo>
                                      <a:pt x="836" y="215"/>
                                    </a:lnTo>
                                    <a:lnTo>
                                      <a:pt x="838" y="216"/>
                                    </a:lnTo>
                                    <a:lnTo>
                                      <a:pt x="838" y="219"/>
                                    </a:lnTo>
                                    <a:lnTo>
                                      <a:pt x="838" y="229"/>
                                    </a:lnTo>
                                    <a:lnTo>
                                      <a:pt x="838" y="264"/>
                                    </a:lnTo>
                                    <a:lnTo>
                                      <a:pt x="838" y="293"/>
                                    </a:lnTo>
                                    <a:lnTo>
                                      <a:pt x="839" y="294"/>
                                    </a:lnTo>
                                    <a:lnTo>
                                      <a:pt x="839" y="296"/>
                                    </a:lnTo>
                                    <a:lnTo>
                                      <a:pt x="839" y="308"/>
                                    </a:lnTo>
                                    <a:lnTo>
                                      <a:pt x="839" y="349"/>
                                    </a:lnTo>
                                    <a:lnTo>
                                      <a:pt x="839" y="381"/>
                                    </a:lnTo>
                                    <a:lnTo>
                                      <a:pt x="839" y="383"/>
                                    </a:lnTo>
                                    <a:lnTo>
                                      <a:pt x="839" y="384"/>
                                    </a:lnTo>
                                    <a:lnTo>
                                      <a:pt x="839" y="390"/>
                                    </a:lnTo>
                                    <a:lnTo>
                                      <a:pt x="839" y="410"/>
                                    </a:lnTo>
                                    <a:lnTo>
                                      <a:pt x="839" y="427"/>
                                    </a:lnTo>
                                    <a:lnTo>
                                      <a:pt x="839" y="428"/>
                                    </a:lnTo>
                                    <a:lnTo>
                                      <a:pt x="838" y="433"/>
                                    </a:lnTo>
                                    <a:lnTo>
                                      <a:pt x="838" y="444"/>
                                    </a:lnTo>
                                    <a:lnTo>
                                      <a:pt x="838" y="454"/>
                                    </a:lnTo>
                                    <a:lnTo>
                                      <a:pt x="839" y="454"/>
                                    </a:lnTo>
                                    <a:lnTo>
                                      <a:pt x="838" y="457"/>
                                    </a:lnTo>
                                    <a:lnTo>
                                      <a:pt x="838" y="465"/>
                                    </a:lnTo>
                                    <a:lnTo>
                                      <a:pt x="838" y="473"/>
                                    </a:lnTo>
                                    <a:lnTo>
                                      <a:pt x="839" y="474"/>
                                    </a:lnTo>
                                    <a:lnTo>
                                      <a:pt x="839" y="476"/>
                                    </a:lnTo>
                                    <a:lnTo>
                                      <a:pt x="840" y="478"/>
                                    </a:lnTo>
                                    <a:lnTo>
                                      <a:pt x="842" y="482"/>
                                    </a:lnTo>
                                    <a:lnTo>
                                      <a:pt x="844" y="487"/>
                                    </a:lnTo>
                                    <a:lnTo>
                                      <a:pt x="845" y="488"/>
                                    </a:lnTo>
                                    <a:lnTo>
                                      <a:pt x="844" y="490"/>
                                    </a:lnTo>
                                    <a:lnTo>
                                      <a:pt x="844" y="493"/>
                                    </a:lnTo>
                                    <a:lnTo>
                                      <a:pt x="844" y="495"/>
                                    </a:lnTo>
                                    <a:lnTo>
                                      <a:pt x="845" y="495"/>
                                    </a:lnTo>
                                    <a:lnTo>
                                      <a:pt x="847" y="495"/>
                                    </a:lnTo>
                                    <a:lnTo>
                                      <a:pt x="850" y="495"/>
                                    </a:lnTo>
                                    <a:lnTo>
                                      <a:pt x="853" y="495"/>
                                    </a:lnTo>
                                    <a:lnTo>
                                      <a:pt x="854" y="495"/>
                                    </a:lnTo>
                                    <a:lnTo>
                                      <a:pt x="855" y="495"/>
                                    </a:lnTo>
                                    <a:lnTo>
                                      <a:pt x="859" y="495"/>
                                    </a:lnTo>
                                    <a:lnTo>
                                      <a:pt x="862" y="495"/>
                                    </a:lnTo>
                                    <a:lnTo>
                                      <a:pt x="863" y="495"/>
                                    </a:lnTo>
                                    <a:lnTo>
                                      <a:pt x="870" y="497"/>
                                    </a:lnTo>
                                    <a:lnTo>
                                      <a:pt x="875" y="498"/>
                                    </a:lnTo>
                                    <a:lnTo>
                                      <a:pt x="876" y="498"/>
                                    </a:lnTo>
                                    <a:lnTo>
                                      <a:pt x="879" y="498"/>
                                    </a:lnTo>
                                    <a:lnTo>
                                      <a:pt x="882" y="498"/>
                                    </a:lnTo>
                                    <a:lnTo>
                                      <a:pt x="883" y="498"/>
                                    </a:lnTo>
                                    <a:lnTo>
                                      <a:pt x="886" y="498"/>
                                    </a:lnTo>
                                    <a:lnTo>
                                      <a:pt x="889" y="498"/>
                                    </a:lnTo>
                                    <a:lnTo>
                                      <a:pt x="890" y="498"/>
                                    </a:lnTo>
                                    <a:lnTo>
                                      <a:pt x="890" y="500"/>
                                    </a:lnTo>
                                    <a:lnTo>
                                      <a:pt x="890" y="503"/>
                                    </a:lnTo>
                                    <a:lnTo>
                                      <a:pt x="891" y="503"/>
                                    </a:lnTo>
                                    <a:lnTo>
                                      <a:pt x="894" y="506"/>
                                    </a:lnTo>
                                    <a:lnTo>
                                      <a:pt x="895" y="506"/>
                                    </a:lnTo>
                                    <a:lnTo>
                                      <a:pt x="895" y="507"/>
                                    </a:lnTo>
                                    <a:lnTo>
                                      <a:pt x="895" y="508"/>
                                    </a:lnTo>
                                    <a:lnTo>
                                      <a:pt x="896" y="510"/>
                                    </a:lnTo>
                                    <a:lnTo>
                                      <a:pt x="896" y="512"/>
                                    </a:lnTo>
                                    <a:lnTo>
                                      <a:pt x="897" y="513"/>
                                    </a:lnTo>
                                    <a:lnTo>
                                      <a:pt x="897" y="514"/>
                                    </a:lnTo>
                                    <a:lnTo>
                                      <a:pt x="897" y="515"/>
                                    </a:lnTo>
                                    <a:lnTo>
                                      <a:pt x="897" y="520"/>
                                    </a:lnTo>
                                    <a:lnTo>
                                      <a:pt x="897" y="524"/>
                                    </a:lnTo>
                                    <a:lnTo>
                                      <a:pt x="898" y="524"/>
                                    </a:lnTo>
                                    <a:lnTo>
                                      <a:pt x="899" y="526"/>
                                    </a:lnTo>
                                    <a:lnTo>
                                      <a:pt x="901" y="527"/>
                                    </a:lnTo>
                                    <a:lnTo>
                                      <a:pt x="902" y="527"/>
                                    </a:lnTo>
                                    <a:lnTo>
                                      <a:pt x="905" y="527"/>
                                    </a:lnTo>
                                    <a:lnTo>
                                      <a:pt x="907" y="527"/>
                                    </a:lnTo>
                                    <a:lnTo>
                                      <a:pt x="908" y="527"/>
                                    </a:lnTo>
                                    <a:lnTo>
                                      <a:pt x="909" y="527"/>
                                    </a:lnTo>
                                    <a:lnTo>
                                      <a:pt x="913" y="527"/>
                                    </a:lnTo>
                                    <a:lnTo>
                                      <a:pt x="915" y="527"/>
                                    </a:lnTo>
                                    <a:lnTo>
                                      <a:pt x="916" y="527"/>
                                    </a:lnTo>
                                    <a:lnTo>
                                      <a:pt x="917" y="527"/>
                                    </a:lnTo>
                                    <a:lnTo>
                                      <a:pt x="918" y="527"/>
                                    </a:lnTo>
                                    <a:lnTo>
                                      <a:pt x="919" y="527"/>
                                    </a:lnTo>
                                    <a:lnTo>
                                      <a:pt x="920" y="527"/>
                                    </a:lnTo>
                                    <a:lnTo>
                                      <a:pt x="921" y="527"/>
                                    </a:lnTo>
                                    <a:lnTo>
                                      <a:pt x="922" y="527"/>
                                    </a:lnTo>
                                    <a:lnTo>
                                      <a:pt x="922" y="528"/>
                                    </a:lnTo>
                                    <a:lnTo>
                                      <a:pt x="922" y="529"/>
                                    </a:lnTo>
                                    <a:lnTo>
                                      <a:pt x="922" y="534"/>
                                    </a:lnTo>
                                    <a:lnTo>
                                      <a:pt x="922" y="540"/>
                                    </a:lnTo>
                                    <a:lnTo>
                                      <a:pt x="923" y="541"/>
                                    </a:lnTo>
                                    <a:lnTo>
                                      <a:pt x="922" y="544"/>
                                    </a:lnTo>
                                    <a:lnTo>
                                      <a:pt x="922" y="552"/>
                                    </a:lnTo>
                                    <a:lnTo>
                                      <a:pt x="922" y="559"/>
                                    </a:lnTo>
                                    <a:lnTo>
                                      <a:pt x="922" y="559"/>
                                    </a:lnTo>
                                    <a:lnTo>
                                      <a:pt x="922" y="560"/>
                                    </a:lnTo>
                                    <a:lnTo>
                                      <a:pt x="922" y="563"/>
                                    </a:lnTo>
                                    <a:lnTo>
                                      <a:pt x="922" y="567"/>
                                    </a:lnTo>
                                    <a:lnTo>
                                      <a:pt x="923" y="567"/>
                                    </a:lnTo>
                                    <a:lnTo>
                                      <a:pt x="922" y="571"/>
                                    </a:lnTo>
                                    <a:lnTo>
                                      <a:pt x="922" y="576"/>
                                    </a:lnTo>
                                    <a:lnTo>
                                      <a:pt x="922" y="580"/>
                                    </a:lnTo>
                                    <a:lnTo>
                                      <a:pt x="922" y="580"/>
                                    </a:lnTo>
                                    <a:lnTo>
                                      <a:pt x="920" y="580"/>
                                    </a:lnTo>
                                    <a:lnTo>
                                      <a:pt x="919" y="580"/>
                                    </a:lnTo>
                                    <a:lnTo>
                                      <a:pt x="918" y="580"/>
                                    </a:lnTo>
                                    <a:lnTo>
                                      <a:pt x="916" y="580"/>
                                    </a:lnTo>
                                    <a:lnTo>
                                      <a:pt x="916" y="580"/>
                                    </a:lnTo>
                                    <a:lnTo>
                                      <a:pt x="915" y="580"/>
                                    </a:lnTo>
                                    <a:lnTo>
                                      <a:pt x="914" y="580"/>
                                    </a:lnTo>
                                    <a:lnTo>
                                      <a:pt x="913" y="580"/>
                                    </a:lnTo>
                                    <a:lnTo>
                                      <a:pt x="909" y="580"/>
                                    </a:lnTo>
                                    <a:lnTo>
                                      <a:pt x="908" y="580"/>
                                    </a:lnTo>
                                    <a:lnTo>
                                      <a:pt x="907" y="580"/>
                                    </a:lnTo>
                                    <a:lnTo>
                                      <a:pt x="904" y="580"/>
                                    </a:lnTo>
                                    <a:lnTo>
                                      <a:pt x="901" y="580"/>
                                    </a:lnTo>
                                    <a:lnTo>
                                      <a:pt x="901" y="580"/>
                                    </a:lnTo>
                                    <a:lnTo>
                                      <a:pt x="900" y="581"/>
                                    </a:lnTo>
                                    <a:lnTo>
                                      <a:pt x="899" y="583"/>
                                    </a:lnTo>
                                    <a:lnTo>
                                      <a:pt x="898" y="586"/>
                                    </a:lnTo>
                                    <a:lnTo>
                                      <a:pt x="898" y="586"/>
                                    </a:lnTo>
                                    <a:lnTo>
                                      <a:pt x="897" y="588"/>
                                    </a:lnTo>
                                    <a:lnTo>
                                      <a:pt x="896" y="594"/>
                                    </a:lnTo>
                                    <a:lnTo>
                                      <a:pt x="895" y="599"/>
                                    </a:lnTo>
                                    <a:lnTo>
                                      <a:pt x="895" y="599"/>
                                    </a:lnTo>
                                    <a:lnTo>
                                      <a:pt x="894" y="601"/>
                                    </a:lnTo>
                                    <a:lnTo>
                                      <a:pt x="893" y="607"/>
                                    </a:lnTo>
                                    <a:lnTo>
                                      <a:pt x="893" y="613"/>
                                    </a:lnTo>
                                    <a:lnTo>
                                      <a:pt x="893" y="614"/>
                                    </a:lnTo>
                                    <a:lnTo>
                                      <a:pt x="891" y="618"/>
                                    </a:lnTo>
                                    <a:lnTo>
                                      <a:pt x="889" y="628"/>
                                    </a:lnTo>
                                    <a:lnTo>
                                      <a:pt x="888" y="635"/>
                                    </a:lnTo>
                                    <a:lnTo>
                                      <a:pt x="888" y="635"/>
                                    </a:lnTo>
                                    <a:lnTo>
                                      <a:pt x="887" y="638"/>
                                    </a:lnTo>
                                    <a:lnTo>
                                      <a:pt x="886" y="647"/>
                                    </a:lnTo>
                                    <a:lnTo>
                                      <a:pt x="885" y="653"/>
                                    </a:lnTo>
                                    <a:lnTo>
                                      <a:pt x="885" y="653"/>
                                    </a:lnTo>
                                    <a:lnTo>
                                      <a:pt x="884" y="656"/>
                                    </a:lnTo>
                                    <a:lnTo>
                                      <a:pt x="883" y="665"/>
                                    </a:lnTo>
                                    <a:lnTo>
                                      <a:pt x="883" y="675"/>
                                    </a:lnTo>
                                    <a:lnTo>
                                      <a:pt x="884" y="676"/>
                                    </a:lnTo>
                                    <a:lnTo>
                                      <a:pt x="883" y="680"/>
                                    </a:lnTo>
                                    <a:lnTo>
                                      <a:pt x="883" y="687"/>
                                    </a:lnTo>
                                    <a:lnTo>
                                      <a:pt x="883" y="692"/>
                                    </a:lnTo>
                                    <a:lnTo>
                                      <a:pt x="883" y="692"/>
                                    </a:lnTo>
                                    <a:lnTo>
                                      <a:pt x="883" y="693"/>
                                    </a:lnTo>
                                    <a:lnTo>
                                      <a:pt x="883" y="695"/>
                                    </a:lnTo>
                                    <a:lnTo>
                                      <a:pt x="883" y="704"/>
                                    </a:lnTo>
                                    <a:lnTo>
                                      <a:pt x="883" y="710"/>
                                    </a:lnTo>
                                    <a:lnTo>
                                      <a:pt x="883" y="710"/>
                                    </a:lnTo>
                                    <a:lnTo>
                                      <a:pt x="883" y="712"/>
                                    </a:lnTo>
                                    <a:lnTo>
                                      <a:pt x="883" y="716"/>
                                    </a:lnTo>
                                    <a:lnTo>
                                      <a:pt x="883" y="726"/>
                                    </a:lnTo>
                                    <a:lnTo>
                                      <a:pt x="883" y="735"/>
                                    </a:lnTo>
                                    <a:lnTo>
                                      <a:pt x="883" y="736"/>
                                    </a:lnTo>
                                    <a:lnTo>
                                      <a:pt x="883" y="737"/>
                                    </a:lnTo>
                                    <a:lnTo>
                                      <a:pt x="883" y="738"/>
                                    </a:lnTo>
                                    <a:lnTo>
                                      <a:pt x="883" y="744"/>
                                    </a:lnTo>
                                    <a:lnTo>
                                      <a:pt x="883" y="750"/>
                                    </a:lnTo>
                                    <a:lnTo>
                                      <a:pt x="884" y="750"/>
                                    </a:lnTo>
                                    <a:lnTo>
                                      <a:pt x="884" y="752"/>
                                    </a:lnTo>
                                    <a:lnTo>
                                      <a:pt x="884" y="753"/>
                                    </a:lnTo>
                                    <a:lnTo>
                                      <a:pt x="884" y="759"/>
                                    </a:lnTo>
                                    <a:lnTo>
                                      <a:pt x="884" y="764"/>
                                    </a:lnTo>
                                    <a:lnTo>
                                      <a:pt x="885" y="764"/>
                                    </a:lnTo>
                                    <a:lnTo>
                                      <a:pt x="884" y="770"/>
                                    </a:lnTo>
                                    <a:lnTo>
                                      <a:pt x="884" y="773"/>
                                    </a:lnTo>
                                    <a:lnTo>
                                      <a:pt x="884" y="773"/>
                                    </a:lnTo>
                                    <a:lnTo>
                                      <a:pt x="883" y="774"/>
                                    </a:lnTo>
                                    <a:lnTo>
                                      <a:pt x="881" y="777"/>
                                    </a:lnTo>
                                    <a:lnTo>
                                      <a:pt x="880" y="778"/>
                                    </a:lnTo>
                                    <a:lnTo>
                                      <a:pt x="880" y="778"/>
                                    </a:lnTo>
                                    <a:lnTo>
                                      <a:pt x="879" y="779"/>
                                    </a:lnTo>
                                    <a:lnTo>
                                      <a:pt x="875" y="780"/>
                                    </a:lnTo>
                                    <a:lnTo>
                                      <a:pt x="870" y="781"/>
                                    </a:lnTo>
                                    <a:lnTo>
                                      <a:pt x="870" y="781"/>
                                    </a:lnTo>
                                    <a:lnTo>
                                      <a:pt x="866" y="782"/>
                                    </a:lnTo>
                                    <a:lnTo>
                                      <a:pt x="862" y="782"/>
                                    </a:lnTo>
                                    <a:lnTo>
                                      <a:pt x="862" y="782"/>
                                    </a:lnTo>
                                    <a:lnTo>
                                      <a:pt x="858" y="784"/>
                                    </a:lnTo>
                                    <a:lnTo>
                                      <a:pt x="853" y="784"/>
                                    </a:lnTo>
                                    <a:lnTo>
                                      <a:pt x="853" y="784"/>
                                    </a:lnTo>
                                    <a:lnTo>
                                      <a:pt x="852" y="785"/>
                                    </a:lnTo>
                                    <a:lnTo>
                                      <a:pt x="849" y="789"/>
                                    </a:lnTo>
                                    <a:lnTo>
                                      <a:pt x="847" y="791"/>
                                    </a:lnTo>
                                    <a:lnTo>
                                      <a:pt x="847" y="791"/>
                                    </a:lnTo>
                                    <a:lnTo>
                                      <a:pt x="846" y="793"/>
                                    </a:lnTo>
                                    <a:lnTo>
                                      <a:pt x="845" y="798"/>
                                    </a:lnTo>
                                    <a:lnTo>
                                      <a:pt x="844" y="803"/>
                                    </a:lnTo>
                                    <a:lnTo>
                                      <a:pt x="844" y="803"/>
                                    </a:lnTo>
                                    <a:lnTo>
                                      <a:pt x="843" y="806"/>
                                    </a:lnTo>
                                    <a:lnTo>
                                      <a:pt x="843" y="810"/>
                                    </a:lnTo>
                                    <a:lnTo>
                                      <a:pt x="842" y="813"/>
                                    </a:lnTo>
                                    <a:lnTo>
                                      <a:pt x="842" y="813"/>
                                    </a:lnTo>
                                    <a:lnTo>
                                      <a:pt x="840" y="817"/>
                                    </a:lnTo>
                                    <a:lnTo>
                                      <a:pt x="839" y="819"/>
                                    </a:lnTo>
                                    <a:lnTo>
                                      <a:pt x="839" y="819"/>
                                    </a:lnTo>
                                    <a:lnTo>
                                      <a:pt x="836" y="820"/>
                                    </a:lnTo>
                                    <a:lnTo>
                                      <a:pt x="833" y="821"/>
                                    </a:lnTo>
                                    <a:lnTo>
                                      <a:pt x="830" y="823"/>
                                    </a:lnTo>
                                    <a:lnTo>
                                      <a:pt x="830" y="823"/>
                                    </a:lnTo>
                                    <a:lnTo>
                                      <a:pt x="829" y="823"/>
                                    </a:lnTo>
                                    <a:lnTo>
                                      <a:pt x="828" y="823"/>
                                    </a:lnTo>
                                    <a:lnTo>
                                      <a:pt x="825" y="823"/>
                                    </a:lnTo>
                                    <a:lnTo>
                                      <a:pt x="822" y="823"/>
                                    </a:lnTo>
                                    <a:lnTo>
                                      <a:pt x="822" y="823"/>
                                    </a:lnTo>
                                    <a:lnTo>
                                      <a:pt x="821" y="823"/>
                                    </a:lnTo>
                                    <a:lnTo>
                                      <a:pt x="820" y="823"/>
                                    </a:lnTo>
                                    <a:lnTo>
                                      <a:pt x="814" y="821"/>
                                    </a:lnTo>
                                    <a:lnTo>
                                      <a:pt x="810" y="821"/>
                                    </a:lnTo>
                                    <a:lnTo>
                                      <a:pt x="810" y="820"/>
                                    </a:lnTo>
                                    <a:lnTo>
                                      <a:pt x="809" y="820"/>
                                    </a:lnTo>
                                    <a:lnTo>
                                      <a:pt x="806" y="819"/>
                                    </a:lnTo>
                                    <a:lnTo>
                                      <a:pt x="796" y="816"/>
                                    </a:lnTo>
                                    <a:lnTo>
                                      <a:pt x="789" y="814"/>
                                    </a:lnTo>
                                    <a:lnTo>
                                      <a:pt x="789" y="813"/>
                                    </a:lnTo>
                                    <a:lnTo>
                                      <a:pt x="788" y="813"/>
                                    </a:lnTo>
                                    <a:lnTo>
                                      <a:pt x="787" y="813"/>
                                    </a:lnTo>
                                    <a:lnTo>
                                      <a:pt x="786" y="813"/>
                                    </a:lnTo>
                                    <a:lnTo>
                                      <a:pt x="786" y="813"/>
                                    </a:lnTo>
                                    <a:lnTo>
                                      <a:pt x="786" y="813"/>
                                    </a:lnTo>
                                    <a:lnTo>
                                      <a:pt x="786" y="812"/>
                                    </a:lnTo>
                                    <a:lnTo>
                                      <a:pt x="786" y="811"/>
                                    </a:lnTo>
                                    <a:lnTo>
                                      <a:pt x="786" y="810"/>
                                    </a:lnTo>
                                    <a:lnTo>
                                      <a:pt x="786" y="809"/>
                                    </a:lnTo>
                                    <a:lnTo>
                                      <a:pt x="786" y="803"/>
                                    </a:lnTo>
                                    <a:lnTo>
                                      <a:pt x="786" y="800"/>
                                    </a:lnTo>
                                    <a:lnTo>
                                      <a:pt x="786" y="799"/>
                                    </a:lnTo>
                                    <a:lnTo>
                                      <a:pt x="786" y="798"/>
                                    </a:lnTo>
                                    <a:lnTo>
                                      <a:pt x="786" y="795"/>
                                    </a:lnTo>
                                    <a:lnTo>
                                      <a:pt x="786" y="793"/>
                                    </a:lnTo>
                                    <a:lnTo>
                                      <a:pt x="786" y="792"/>
                                    </a:lnTo>
                                    <a:lnTo>
                                      <a:pt x="786" y="792"/>
                                    </a:lnTo>
                                    <a:lnTo>
                                      <a:pt x="785" y="792"/>
                                    </a:lnTo>
                                    <a:lnTo>
                                      <a:pt x="783" y="792"/>
                                    </a:lnTo>
                                    <a:lnTo>
                                      <a:pt x="781" y="792"/>
                                    </a:lnTo>
                                    <a:lnTo>
                                      <a:pt x="781" y="792"/>
                                    </a:lnTo>
                                    <a:lnTo>
                                      <a:pt x="780" y="792"/>
                                    </a:lnTo>
                                    <a:lnTo>
                                      <a:pt x="779" y="792"/>
                                    </a:lnTo>
                                    <a:lnTo>
                                      <a:pt x="778" y="792"/>
                                    </a:lnTo>
                                    <a:lnTo>
                                      <a:pt x="778" y="792"/>
                                    </a:lnTo>
                                    <a:lnTo>
                                      <a:pt x="777" y="792"/>
                                    </a:lnTo>
                                    <a:lnTo>
                                      <a:pt x="776" y="792"/>
                                    </a:lnTo>
                                    <a:lnTo>
                                      <a:pt x="771" y="792"/>
                                    </a:lnTo>
                                    <a:lnTo>
                                      <a:pt x="768" y="792"/>
                                    </a:lnTo>
                                    <a:lnTo>
                                      <a:pt x="768" y="792"/>
                                    </a:lnTo>
                                    <a:lnTo>
                                      <a:pt x="767" y="792"/>
                                    </a:lnTo>
                                    <a:lnTo>
                                      <a:pt x="765" y="792"/>
                                    </a:lnTo>
                                    <a:lnTo>
                                      <a:pt x="758" y="792"/>
                                    </a:lnTo>
                                    <a:lnTo>
                                      <a:pt x="754" y="792"/>
                                    </a:lnTo>
                                    <a:lnTo>
                                      <a:pt x="754" y="792"/>
                                    </a:lnTo>
                                    <a:lnTo>
                                      <a:pt x="754" y="792"/>
                                    </a:lnTo>
                                    <a:lnTo>
                                      <a:pt x="753" y="791"/>
                                    </a:lnTo>
                                    <a:lnTo>
                                      <a:pt x="751" y="788"/>
                                    </a:lnTo>
                                    <a:lnTo>
                                      <a:pt x="750" y="785"/>
                                    </a:lnTo>
                                    <a:lnTo>
                                      <a:pt x="750" y="784"/>
                                    </a:lnTo>
                                    <a:lnTo>
                                      <a:pt x="750" y="781"/>
                                    </a:lnTo>
                                    <a:lnTo>
                                      <a:pt x="750" y="779"/>
                                    </a:lnTo>
                                    <a:lnTo>
                                      <a:pt x="750" y="778"/>
                                    </a:lnTo>
                                    <a:lnTo>
                                      <a:pt x="749" y="777"/>
                                    </a:lnTo>
                                    <a:lnTo>
                                      <a:pt x="748" y="774"/>
                                    </a:lnTo>
                                    <a:lnTo>
                                      <a:pt x="747" y="772"/>
                                    </a:lnTo>
                                    <a:lnTo>
                                      <a:pt x="747" y="771"/>
                                    </a:lnTo>
                                    <a:lnTo>
                                      <a:pt x="747" y="771"/>
                                    </a:lnTo>
                                    <a:lnTo>
                                      <a:pt x="744" y="770"/>
                                    </a:lnTo>
                                    <a:lnTo>
                                      <a:pt x="743" y="769"/>
                                    </a:lnTo>
                                    <a:lnTo>
                                      <a:pt x="743" y="767"/>
                                    </a:lnTo>
                                    <a:lnTo>
                                      <a:pt x="743" y="767"/>
                                    </a:lnTo>
                                    <a:lnTo>
                                      <a:pt x="741" y="766"/>
                                    </a:lnTo>
                                    <a:lnTo>
                                      <a:pt x="738" y="763"/>
                                    </a:lnTo>
                                    <a:lnTo>
                                      <a:pt x="736" y="761"/>
                                    </a:lnTo>
                                    <a:lnTo>
                                      <a:pt x="736" y="760"/>
                                    </a:lnTo>
                                    <a:lnTo>
                                      <a:pt x="735" y="759"/>
                                    </a:lnTo>
                                    <a:lnTo>
                                      <a:pt x="734" y="756"/>
                                    </a:lnTo>
                                    <a:lnTo>
                                      <a:pt x="733" y="754"/>
                                    </a:lnTo>
                                    <a:lnTo>
                                      <a:pt x="733" y="753"/>
                                    </a:lnTo>
                                    <a:lnTo>
                                      <a:pt x="733" y="753"/>
                                    </a:lnTo>
                                    <a:lnTo>
                                      <a:pt x="732" y="753"/>
                                    </a:lnTo>
                                    <a:lnTo>
                                      <a:pt x="730" y="753"/>
                                    </a:lnTo>
                                    <a:lnTo>
                                      <a:pt x="729" y="753"/>
                                    </a:lnTo>
                                    <a:lnTo>
                                      <a:pt x="729" y="753"/>
                                    </a:lnTo>
                                    <a:lnTo>
                                      <a:pt x="728" y="753"/>
                                    </a:lnTo>
                                    <a:lnTo>
                                      <a:pt x="724" y="753"/>
                                    </a:lnTo>
                                    <a:lnTo>
                                      <a:pt x="722" y="753"/>
                                    </a:lnTo>
                                    <a:lnTo>
                                      <a:pt x="722" y="753"/>
                                    </a:lnTo>
                                    <a:lnTo>
                                      <a:pt x="721" y="753"/>
                                    </a:lnTo>
                                    <a:lnTo>
                                      <a:pt x="720" y="753"/>
                                    </a:lnTo>
                                    <a:lnTo>
                                      <a:pt x="715" y="753"/>
                                    </a:lnTo>
                                    <a:lnTo>
                                      <a:pt x="712" y="753"/>
                                    </a:lnTo>
                                    <a:lnTo>
                                      <a:pt x="712" y="753"/>
                                    </a:lnTo>
                                    <a:lnTo>
                                      <a:pt x="711" y="753"/>
                                    </a:lnTo>
                                    <a:lnTo>
                                      <a:pt x="710" y="753"/>
                                    </a:lnTo>
                                    <a:lnTo>
                                      <a:pt x="704" y="753"/>
                                    </a:lnTo>
                                    <a:lnTo>
                                      <a:pt x="701" y="753"/>
                                    </a:lnTo>
                                    <a:lnTo>
                                      <a:pt x="701" y="753"/>
                                    </a:lnTo>
                                    <a:lnTo>
                                      <a:pt x="700" y="753"/>
                                    </a:lnTo>
                                    <a:lnTo>
                                      <a:pt x="698" y="753"/>
                                    </a:lnTo>
                                    <a:lnTo>
                                      <a:pt x="697" y="753"/>
                                    </a:lnTo>
                                    <a:lnTo>
                                      <a:pt x="697" y="753"/>
                                    </a:lnTo>
                                    <a:lnTo>
                                      <a:pt x="696" y="753"/>
                                    </a:lnTo>
                                    <a:lnTo>
                                      <a:pt x="695" y="753"/>
                                    </a:lnTo>
                                    <a:lnTo>
                                      <a:pt x="694" y="753"/>
                                    </a:lnTo>
                                    <a:lnTo>
                                      <a:pt x="694" y="753"/>
                                    </a:lnTo>
                                    <a:lnTo>
                                      <a:pt x="693" y="754"/>
                                    </a:lnTo>
                                    <a:lnTo>
                                      <a:pt x="692" y="756"/>
                                    </a:lnTo>
                                    <a:lnTo>
                                      <a:pt x="691" y="757"/>
                                    </a:lnTo>
                                    <a:lnTo>
                                      <a:pt x="691" y="757"/>
                                    </a:lnTo>
                                    <a:lnTo>
                                      <a:pt x="688" y="758"/>
                                    </a:lnTo>
                                    <a:lnTo>
                                      <a:pt x="683" y="759"/>
                                    </a:lnTo>
                                    <a:lnTo>
                                      <a:pt x="680" y="760"/>
                                    </a:lnTo>
                                    <a:lnTo>
                                      <a:pt x="680" y="760"/>
                                    </a:lnTo>
                                    <a:lnTo>
                                      <a:pt x="677" y="761"/>
                                    </a:lnTo>
                                    <a:lnTo>
                                      <a:pt x="670" y="762"/>
                                    </a:lnTo>
                                    <a:lnTo>
                                      <a:pt x="665" y="763"/>
                                    </a:lnTo>
                                    <a:lnTo>
                                      <a:pt x="665" y="763"/>
                                    </a:lnTo>
                                    <a:lnTo>
                                      <a:pt x="665" y="763"/>
                                    </a:lnTo>
                                    <a:lnTo>
                                      <a:pt x="664" y="763"/>
                                    </a:lnTo>
                                    <a:lnTo>
                                      <a:pt x="663" y="763"/>
                                    </a:lnTo>
                                    <a:lnTo>
                                      <a:pt x="662" y="763"/>
                                    </a:lnTo>
                                    <a:lnTo>
                                      <a:pt x="662" y="763"/>
                                    </a:lnTo>
                                    <a:lnTo>
                                      <a:pt x="661" y="763"/>
                                    </a:lnTo>
                                    <a:lnTo>
                                      <a:pt x="660" y="763"/>
                                    </a:lnTo>
                                    <a:lnTo>
                                      <a:pt x="659" y="763"/>
                                    </a:lnTo>
                                    <a:lnTo>
                                      <a:pt x="659" y="763"/>
                                    </a:lnTo>
                                    <a:lnTo>
                                      <a:pt x="658" y="763"/>
                                    </a:lnTo>
                                    <a:lnTo>
                                      <a:pt x="657" y="763"/>
                                    </a:lnTo>
                                    <a:lnTo>
                                      <a:pt x="654" y="763"/>
                                    </a:lnTo>
                                    <a:lnTo>
                                      <a:pt x="651" y="763"/>
                                    </a:lnTo>
                                    <a:lnTo>
                                      <a:pt x="651" y="763"/>
                                    </a:lnTo>
                                    <a:lnTo>
                                      <a:pt x="650" y="763"/>
                                    </a:lnTo>
                                    <a:lnTo>
                                      <a:pt x="649" y="763"/>
                                    </a:lnTo>
                                    <a:lnTo>
                                      <a:pt x="646" y="763"/>
                                    </a:lnTo>
                                    <a:lnTo>
                                      <a:pt x="644" y="763"/>
                                    </a:lnTo>
                                    <a:lnTo>
                                      <a:pt x="644" y="763"/>
                                    </a:lnTo>
                                    <a:lnTo>
                                      <a:pt x="644" y="763"/>
                                    </a:lnTo>
                                    <a:lnTo>
                                      <a:pt x="640" y="762"/>
                                    </a:lnTo>
                                    <a:lnTo>
                                      <a:pt x="638" y="761"/>
                                    </a:lnTo>
                                    <a:lnTo>
                                      <a:pt x="638" y="760"/>
                                    </a:lnTo>
                                    <a:lnTo>
                                      <a:pt x="632" y="759"/>
                                    </a:lnTo>
                                    <a:lnTo>
                                      <a:pt x="630" y="758"/>
                                    </a:lnTo>
                                    <a:lnTo>
                                      <a:pt x="630" y="757"/>
                                    </a:lnTo>
                                    <a:lnTo>
                                      <a:pt x="625" y="755"/>
                                    </a:lnTo>
                                    <a:lnTo>
                                      <a:pt x="623" y="754"/>
                                    </a:lnTo>
                                    <a:lnTo>
                                      <a:pt x="623" y="753"/>
                                    </a:lnTo>
                                    <a:lnTo>
                                      <a:pt x="622" y="753"/>
                                    </a:lnTo>
                                    <a:lnTo>
                                      <a:pt x="621" y="753"/>
                                    </a:lnTo>
                                    <a:lnTo>
                                      <a:pt x="620" y="753"/>
                                    </a:lnTo>
                                    <a:lnTo>
                                      <a:pt x="620" y="753"/>
                                    </a:lnTo>
                                    <a:lnTo>
                                      <a:pt x="619" y="753"/>
                                    </a:lnTo>
                                    <a:lnTo>
                                      <a:pt x="618" y="753"/>
                                    </a:lnTo>
                                    <a:lnTo>
                                      <a:pt x="617" y="753"/>
                                    </a:lnTo>
                                    <a:lnTo>
                                      <a:pt x="617" y="753"/>
                                    </a:lnTo>
                                    <a:lnTo>
                                      <a:pt x="615" y="753"/>
                                    </a:lnTo>
                                    <a:lnTo>
                                      <a:pt x="613" y="753"/>
                                    </a:lnTo>
                                    <a:lnTo>
                                      <a:pt x="612" y="753"/>
                                    </a:lnTo>
                                    <a:lnTo>
                                      <a:pt x="612" y="753"/>
                                    </a:lnTo>
                                    <a:lnTo>
                                      <a:pt x="611" y="753"/>
                                    </a:lnTo>
                                    <a:lnTo>
                                      <a:pt x="610" y="753"/>
                                    </a:lnTo>
                                    <a:lnTo>
                                      <a:pt x="605" y="753"/>
                                    </a:lnTo>
                                    <a:lnTo>
                                      <a:pt x="602" y="753"/>
                                    </a:lnTo>
                                    <a:lnTo>
                                      <a:pt x="602" y="753"/>
                                    </a:lnTo>
                                    <a:lnTo>
                                      <a:pt x="601" y="753"/>
                                    </a:lnTo>
                                    <a:lnTo>
                                      <a:pt x="599" y="753"/>
                                    </a:lnTo>
                                    <a:lnTo>
                                      <a:pt x="592" y="753"/>
                                    </a:lnTo>
                                    <a:lnTo>
                                      <a:pt x="588" y="753"/>
                                    </a:lnTo>
                                    <a:lnTo>
                                      <a:pt x="588" y="753"/>
                                    </a:lnTo>
                                    <a:lnTo>
                                      <a:pt x="588" y="753"/>
                                    </a:lnTo>
                                    <a:lnTo>
                                      <a:pt x="586" y="754"/>
                                    </a:lnTo>
                                    <a:lnTo>
                                      <a:pt x="581" y="756"/>
                                    </a:lnTo>
                                    <a:lnTo>
                                      <a:pt x="577" y="757"/>
                                    </a:lnTo>
                                    <a:lnTo>
                                      <a:pt x="577" y="757"/>
                                    </a:lnTo>
                                    <a:lnTo>
                                      <a:pt x="574" y="758"/>
                                    </a:lnTo>
                                    <a:lnTo>
                                      <a:pt x="566" y="759"/>
                                    </a:lnTo>
                                    <a:lnTo>
                                      <a:pt x="559" y="760"/>
                                    </a:lnTo>
                                    <a:lnTo>
                                      <a:pt x="559" y="760"/>
                                    </a:lnTo>
                                    <a:lnTo>
                                      <a:pt x="556" y="761"/>
                                    </a:lnTo>
                                    <a:lnTo>
                                      <a:pt x="550" y="762"/>
                                    </a:lnTo>
                                    <a:lnTo>
                                      <a:pt x="546" y="763"/>
                                    </a:lnTo>
                                    <a:lnTo>
                                      <a:pt x="546" y="763"/>
                                    </a:lnTo>
                                    <a:lnTo>
                                      <a:pt x="545" y="764"/>
                                    </a:lnTo>
                                    <a:lnTo>
                                      <a:pt x="540" y="766"/>
                                    </a:lnTo>
                                    <a:lnTo>
                                      <a:pt x="538" y="767"/>
                                    </a:lnTo>
                                    <a:lnTo>
                                      <a:pt x="538" y="767"/>
                                    </a:lnTo>
                                    <a:lnTo>
                                      <a:pt x="538" y="769"/>
                                    </a:lnTo>
                                    <a:lnTo>
                                      <a:pt x="538" y="770"/>
                                    </a:lnTo>
                                    <a:lnTo>
                                      <a:pt x="538" y="771"/>
                                    </a:lnTo>
                                    <a:lnTo>
                                      <a:pt x="538" y="771"/>
                                    </a:lnTo>
                                    <a:lnTo>
                                      <a:pt x="537" y="771"/>
                                    </a:lnTo>
                                    <a:lnTo>
                                      <a:pt x="536" y="771"/>
                                    </a:lnTo>
                                    <a:lnTo>
                                      <a:pt x="535" y="771"/>
                                    </a:lnTo>
                                    <a:lnTo>
                                      <a:pt x="535" y="771"/>
                                    </a:lnTo>
                                    <a:lnTo>
                                      <a:pt x="535" y="772"/>
                                    </a:lnTo>
                                    <a:lnTo>
                                      <a:pt x="535" y="773"/>
                                    </a:lnTo>
                                    <a:lnTo>
                                      <a:pt x="535" y="774"/>
                                    </a:lnTo>
                                    <a:lnTo>
                                      <a:pt x="535" y="774"/>
                                    </a:lnTo>
                                    <a:lnTo>
                                      <a:pt x="535" y="775"/>
                                    </a:lnTo>
                                    <a:lnTo>
                                      <a:pt x="535" y="776"/>
                                    </a:lnTo>
                                    <a:lnTo>
                                      <a:pt x="535" y="779"/>
                                    </a:lnTo>
                                    <a:lnTo>
                                      <a:pt x="535" y="781"/>
                                    </a:lnTo>
                                    <a:lnTo>
                                      <a:pt x="535" y="781"/>
                                    </a:lnTo>
                                    <a:lnTo>
                                      <a:pt x="534" y="783"/>
                                    </a:lnTo>
                                    <a:lnTo>
                                      <a:pt x="533" y="789"/>
                                    </a:lnTo>
                                    <a:lnTo>
                                      <a:pt x="532" y="792"/>
                                    </a:lnTo>
                                    <a:lnTo>
                                      <a:pt x="532" y="792"/>
                                    </a:lnTo>
                                    <a:lnTo>
                                      <a:pt x="532" y="792"/>
                                    </a:lnTo>
                                    <a:lnTo>
                                      <a:pt x="531" y="792"/>
                                    </a:lnTo>
                                    <a:lnTo>
                                      <a:pt x="530" y="792"/>
                                    </a:lnTo>
                                    <a:lnTo>
                                      <a:pt x="527" y="792"/>
                                    </a:lnTo>
                                    <a:lnTo>
                                      <a:pt x="525" y="792"/>
                                    </a:lnTo>
                                    <a:lnTo>
                                      <a:pt x="525" y="792"/>
                                    </a:lnTo>
                                    <a:lnTo>
                                      <a:pt x="524" y="792"/>
                                    </a:lnTo>
                                    <a:lnTo>
                                      <a:pt x="522" y="792"/>
                                    </a:lnTo>
                                    <a:lnTo>
                                      <a:pt x="517" y="792"/>
                                    </a:lnTo>
                                    <a:lnTo>
                                      <a:pt x="514" y="792"/>
                                    </a:lnTo>
                                    <a:lnTo>
                                      <a:pt x="514" y="792"/>
                                    </a:lnTo>
                                    <a:lnTo>
                                      <a:pt x="513" y="792"/>
                                    </a:lnTo>
                                    <a:lnTo>
                                      <a:pt x="510" y="792"/>
                                    </a:lnTo>
                                    <a:lnTo>
                                      <a:pt x="500" y="792"/>
                                    </a:lnTo>
                                    <a:lnTo>
                                      <a:pt x="493" y="792"/>
                                    </a:lnTo>
                                    <a:lnTo>
                                      <a:pt x="493" y="792"/>
                                    </a:lnTo>
                                    <a:lnTo>
                                      <a:pt x="492" y="792"/>
                                    </a:lnTo>
                                    <a:lnTo>
                                      <a:pt x="489" y="792"/>
                                    </a:lnTo>
                                    <a:lnTo>
                                      <a:pt x="479" y="792"/>
                                    </a:lnTo>
                                    <a:lnTo>
                                      <a:pt x="472" y="792"/>
                                    </a:lnTo>
                                    <a:lnTo>
                                      <a:pt x="472" y="792"/>
                                    </a:lnTo>
                                    <a:lnTo>
                                      <a:pt x="471" y="792"/>
                                    </a:lnTo>
                                    <a:lnTo>
                                      <a:pt x="470" y="792"/>
                                    </a:lnTo>
                                    <a:lnTo>
                                      <a:pt x="469" y="792"/>
                                    </a:lnTo>
                                    <a:lnTo>
                                      <a:pt x="469" y="792"/>
                                    </a:lnTo>
                                    <a:lnTo>
                                      <a:pt x="467" y="792"/>
                                    </a:lnTo>
                                    <a:lnTo>
                                      <a:pt x="465" y="792"/>
                                    </a:lnTo>
                                    <a:lnTo>
                                      <a:pt x="464" y="792"/>
                                    </a:lnTo>
                                    <a:lnTo>
                                      <a:pt x="464" y="792"/>
                                    </a:lnTo>
                                    <a:lnTo>
                                      <a:pt x="464" y="793"/>
                                    </a:lnTo>
                                    <a:lnTo>
                                      <a:pt x="464" y="794"/>
                                    </a:lnTo>
                                    <a:lnTo>
                                      <a:pt x="464" y="797"/>
                                    </a:lnTo>
                                    <a:lnTo>
                                      <a:pt x="464" y="799"/>
                                    </a:lnTo>
                                    <a:lnTo>
                                      <a:pt x="464" y="799"/>
                                    </a:lnTo>
                                    <a:lnTo>
                                      <a:pt x="464" y="800"/>
                                    </a:lnTo>
                                    <a:lnTo>
                                      <a:pt x="464" y="803"/>
                                    </a:lnTo>
                                    <a:lnTo>
                                      <a:pt x="464" y="806"/>
                                    </a:lnTo>
                                    <a:lnTo>
                                      <a:pt x="464" y="806"/>
                                    </a:lnTo>
                                    <a:lnTo>
                                      <a:pt x="463" y="807"/>
                                    </a:lnTo>
                                    <a:lnTo>
                                      <a:pt x="462" y="811"/>
                                    </a:lnTo>
                                    <a:lnTo>
                                      <a:pt x="461" y="813"/>
                                    </a:lnTo>
                                    <a:lnTo>
                                      <a:pt x="461" y="813"/>
                                    </a:lnTo>
                                    <a:lnTo>
                                      <a:pt x="461" y="813"/>
                                    </a:lnTo>
                                    <a:lnTo>
                                      <a:pt x="461" y="813"/>
                                    </a:lnTo>
                                    <a:lnTo>
                                      <a:pt x="460" y="814"/>
                                    </a:lnTo>
                                    <a:lnTo>
                                      <a:pt x="459" y="815"/>
                                    </a:lnTo>
                                    <a:lnTo>
                                      <a:pt x="458" y="816"/>
                                    </a:lnTo>
                                    <a:lnTo>
                                      <a:pt x="458" y="816"/>
                                    </a:lnTo>
                                    <a:lnTo>
                                      <a:pt x="457" y="817"/>
                                    </a:lnTo>
                                    <a:lnTo>
                                      <a:pt x="455" y="819"/>
                                    </a:lnTo>
                                    <a:lnTo>
                                      <a:pt x="454" y="820"/>
                                    </a:lnTo>
                                    <a:lnTo>
                                      <a:pt x="454" y="820"/>
                                    </a:lnTo>
                                    <a:lnTo>
                                      <a:pt x="453" y="821"/>
                                    </a:lnTo>
                                    <a:lnTo>
                                      <a:pt x="452" y="823"/>
                                    </a:lnTo>
                                    <a:lnTo>
                                      <a:pt x="451" y="824"/>
                                    </a:lnTo>
                                    <a:lnTo>
                                      <a:pt x="451" y="824"/>
                                    </a:lnTo>
                                    <a:lnTo>
                                      <a:pt x="450" y="825"/>
                                    </a:lnTo>
                                    <a:lnTo>
                                      <a:pt x="448" y="826"/>
                                    </a:lnTo>
                                    <a:lnTo>
                                      <a:pt x="447" y="827"/>
                                    </a:lnTo>
                                    <a:lnTo>
                                      <a:pt x="447" y="827"/>
                                    </a:lnTo>
                                    <a:lnTo>
                                      <a:pt x="447" y="828"/>
                                    </a:lnTo>
                                    <a:lnTo>
                                      <a:pt x="447" y="830"/>
                                    </a:lnTo>
                                    <a:lnTo>
                                      <a:pt x="447" y="831"/>
                                    </a:lnTo>
                                    <a:lnTo>
                                      <a:pt x="447" y="831"/>
                                    </a:lnTo>
                                    <a:lnTo>
                                      <a:pt x="447" y="832"/>
                                    </a:lnTo>
                                    <a:lnTo>
                                      <a:pt x="447" y="834"/>
                                    </a:lnTo>
                                    <a:lnTo>
                                      <a:pt x="447" y="841"/>
                                    </a:lnTo>
                                    <a:lnTo>
                                      <a:pt x="447" y="845"/>
                                    </a:lnTo>
                                    <a:lnTo>
                                      <a:pt x="447" y="845"/>
                                    </a:lnTo>
                                    <a:lnTo>
                                      <a:pt x="446" y="847"/>
                                    </a:lnTo>
                                    <a:lnTo>
                                      <a:pt x="444" y="852"/>
                                    </a:lnTo>
                                    <a:lnTo>
                                      <a:pt x="443" y="855"/>
                                    </a:lnTo>
                                    <a:lnTo>
                                      <a:pt x="443" y="855"/>
                                    </a:lnTo>
                                    <a:lnTo>
                                      <a:pt x="443" y="855"/>
                                    </a:lnTo>
                                    <a:lnTo>
                                      <a:pt x="443" y="855"/>
                                    </a:lnTo>
                                    <a:lnTo>
                                      <a:pt x="442" y="855"/>
                                    </a:lnTo>
                                    <a:lnTo>
                                      <a:pt x="439" y="855"/>
                                    </a:lnTo>
                                    <a:lnTo>
                                      <a:pt x="437" y="855"/>
                                    </a:lnTo>
                                    <a:lnTo>
                                      <a:pt x="437" y="855"/>
                                    </a:lnTo>
                                    <a:lnTo>
                                      <a:pt x="436" y="855"/>
                                    </a:lnTo>
                                    <a:lnTo>
                                      <a:pt x="435" y="855"/>
                                    </a:lnTo>
                                    <a:lnTo>
                                      <a:pt x="432" y="855"/>
                                    </a:lnTo>
                                    <a:lnTo>
                                      <a:pt x="429" y="855"/>
                                    </a:lnTo>
                                    <a:lnTo>
                                      <a:pt x="429" y="855"/>
                                    </a:lnTo>
                                    <a:lnTo>
                                      <a:pt x="428" y="855"/>
                                    </a:lnTo>
                                    <a:lnTo>
                                      <a:pt x="427" y="855"/>
                                    </a:lnTo>
                                    <a:lnTo>
                                      <a:pt x="424" y="855"/>
                                    </a:lnTo>
                                    <a:lnTo>
                                      <a:pt x="422" y="855"/>
                                    </a:lnTo>
                                    <a:lnTo>
                                      <a:pt x="422" y="855"/>
                                    </a:lnTo>
                                    <a:lnTo>
                                      <a:pt x="422" y="855"/>
                                    </a:lnTo>
                                    <a:lnTo>
                                      <a:pt x="422" y="856"/>
                                    </a:lnTo>
                                    <a:lnTo>
                                      <a:pt x="422" y="858"/>
                                    </a:lnTo>
                                    <a:lnTo>
                                      <a:pt x="422" y="861"/>
                                    </a:lnTo>
                                    <a:lnTo>
                                      <a:pt x="422" y="863"/>
                                    </a:lnTo>
                                    <a:lnTo>
                                      <a:pt x="422" y="863"/>
                                    </a:lnTo>
                                    <a:lnTo>
                                      <a:pt x="422" y="864"/>
                                    </a:lnTo>
                                    <a:lnTo>
                                      <a:pt x="422" y="867"/>
                                    </a:lnTo>
                                    <a:lnTo>
                                      <a:pt x="422" y="869"/>
                                    </a:lnTo>
                                    <a:lnTo>
                                      <a:pt x="422" y="869"/>
                                    </a:lnTo>
                                    <a:lnTo>
                                      <a:pt x="422" y="870"/>
                                    </a:lnTo>
                                    <a:lnTo>
                                      <a:pt x="422" y="872"/>
                                    </a:lnTo>
                                    <a:lnTo>
                                      <a:pt x="422" y="879"/>
                                    </a:lnTo>
                                    <a:lnTo>
                                      <a:pt x="422" y="884"/>
                                    </a:lnTo>
                                    <a:lnTo>
                                      <a:pt x="422" y="884"/>
                                    </a:lnTo>
                                    <a:lnTo>
                                      <a:pt x="422" y="885"/>
                                    </a:lnTo>
                                    <a:lnTo>
                                      <a:pt x="422" y="887"/>
                                    </a:lnTo>
                                    <a:lnTo>
                                      <a:pt x="422" y="894"/>
                                    </a:lnTo>
                                    <a:lnTo>
                                      <a:pt x="422" y="898"/>
                                    </a:lnTo>
                                    <a:lnTo>
                                      <a:pt x="422" y="898"/>
                                    </a:lnTo>
                                    <a:lnTo>
                                      <a:pt x="422" y="899"/>
                                    </a:lnTo>
                                    <a:lnTo>
                                      <a:pt x="422" y="900"/>
                                    </a:lnTo>
                                    <a:lnTo>
                                      <a:pt x="422" y="901"/>
                                    </a:lnTo>
                                    <a:lnTo>
                                      <a:pt x="422" y="901"/>
                                    </a:lnTo>
                                    <a:lnTo>
                                      <a:pt x="421" y="901"/>
                                    </a:lnTo>
                                    <a:lnTo>
                                      <a:pt x="420" y="901"/>
                                    </a:lnTo>
                                    <a:lnTo>
                                      <a:pt x="419" y="901"/>
                                    </a:lnTo>
                                    <a:lnTo>
                                      <a:pt x="419" y="901"/>
                                    </a:lnTo>
                                    <a:lnTo>
                                      <a:pt x="418" y="901"/>
                                    </a:lnTo>
                                    <a:lnTo>
                                      <a:pt x="417" y="901"/>
                                    </a:lnTo>
                                    <a:lnTo>
                                      <a:pt x="416" y="901"/>
                                    </a:lnTo>
                                    <a:lnTo>
                                      <a:pt x="416" y="901"/>
                                    </a:lnTo>
                                    <a:lnTo>
                                      <a:pt x="415" y="901"/>
                                    </a:lnTo>
                                    <a:lnTo>
                                      <a:pt x="414" y="901"/>
                                    </a:lnTo>
                                    <a:lnTo>
                                      <a:pt x="410" y="901"/>
                                    </a:lnTo>
                                    <a:lnTo>
                                      <a:pt x="408" y="901"/>
                                    </a:lnTo>
                                    <a:lnTo>
                                      <a:pt x="408" y="901"/>
                                    </a:lnTo>
                                    <a:lnTo>
                                      <a:pt x="407" y="901"/>
                                    </a:lnTo>
                                    <a:lnTo>
                                      <a:pt x="406" y="901"/>
                                    </a:lnTo>
                                    <a:lnTo>
                                      <a:pt x="403" y="901"/>
                                    </a:lnTo>
                                    <a:lnTo>
                                      <a:pt x="401" y="901"/>
                                    </a:lnTo>
                                    <a:lnTo>
                                      <a:pt x="401" y="901"/>
                                    </a:lnTo>
                                    <a:lnTo>
                                      <a:pt x="401" y="901"/>
                                    </a:lnTo>
                                    <a:lnTo>
                                      <a:pt x="399" y="900"/>
                                    </a:lnTo>
                                    <a:lnTo>
                                      <a:pt x="398" y="899"/>
                                    </a:lnTo>
                                    <a:lnTo>
                                      <a:pt x="398" y="898"/>
                                    </a:lnTo>
                                    <a:lnTo>
                                      <a:pt x="398" y="897"/>
                                    </a:lnTo>
                                    <a:lnTo>
                                      <a:pt x="398" y="894"/>
                                    </a:lnTo>
                                    <a:lnTo>
                                      <a:pt x="398" y="891"/>
                                    </a:lnTo>
                                    <a:lnTo>
                                      <a:pt x="398" y="890"/>
                                    </a:lnTo>
                                    <a:lnTo>
                                      <a:pt x="397" y="888"/>
                                    </a:lnTo>
                                    <a:lnTo>
                                      <a:pt x="396" y="882"/>
                                    </a:lnTo>
                                    <a:lnTo>
                                      <a:pt x="395" y="878"/>
                                    </a:lnTo>
                                    <a:lnTo>
                                      <a:pt x="395" y="877"/>
                                    </a:lnTo>
                                    <a:lnTo>
                                      <a:pt x="393" y="874"/>
                                    </a:lnTo>
                                    <a:lnTo>
                                      <a:pt x="391" y="868"/>
                                    </a:lnTo>
                                    <a:lnTo>
                                      <a:pt x="390" y="864"/>
                                    </a:lnTo>
                                    <a:lnTo>
                                      <a:pt x="390" y="863"/>
                                    </a:lnTo>
                                    <a:lnTo>
                                      <a:pt x="390" y="862"/>
                                    </a:lnTo>
                                    <a:lnTo>
                                      <a:pt x="390" y="859"/>
                                    </a:lnTo>
                                    <a:lnTo>
                                      <a:pt x="390" y="856"/>
                                    </a:lnTo>
                                    <a:lnTo>
                                      <a:pt x="390" y="855"/>
                                    </a:lnTo>
                                    <a:lnTo>
                                      <a:pt x="389" y="855"/>
                                    </a:lnTo>
                                    <a:lnTo>
                                      <a:pt x="386" y="855"/>
                                    </a:lnTo>
                                    <a:lnTo>
                                      <a:pt x="384" y="855"/>
                                    </a:lnTo>
                                    <a:lnTo>
                                      <a:pt x="384" y="855"/>
                                    </a:lnTo>
                                    <a:lnTo>
                                      <a:pt x="383" y="855"/>
                                    </a:lnTo>
                                    <a:lnTo>
                                      <a:pt x="382" y="855"/>
                                    </a:lnTo>
                                    <a:lnTo>
                                      <a:pt x="379" y="855"/>
                                    </a:lnTo>
                                    <a:lnTo>
                                      <a:pt x="377" y="855"/>
                                    </a:lnTo>
                                    <a:lnTo>
                                      <a:pt x="377" y="855"/>
                                    </a:lnTo>
                                    <a:lnTo>
                                      <a:pt x="376" y="855"/>
                                    </a:lnTo>
                                    <a:lnTo>
                                      <a:pt x="373" y="855"/>
                                    </a:lnTo>
                                    <a:lnTo>
                                      <a:pt x="365" y="855"/>
                                    </a:lnTo>
                                    <a:lnTo>
                                      <a:pt x="359" y="855"/>
                                    </a:lnTo>
                                    <a:lnTo>
                                      <a:pt x="359" y="855"/>
                                    </a:lnTo>
                                    <a:lnTo>
                                      <a:pt x="358" y="855"/>
                                    </a:lnTo>
                                    <a:lnTo>
                                      <a:pt x="354" y="855"/>
                                    </a:lnTo>
                                    <a:lnTo>
                                      <a:pt x="345" y="855"/>
                                    </a:lnTo>
                                    <a:lnTo>
                                      <a:pt x="337" y="855"/>
                                    </a:lnTo>
                                    <a:lnTo>
                                      <a:pt x="337" y="855"/>
                                    </a:lnTo>
                                    <a:lnTo>
                                      <a:pt x="337" y="85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4">
                                  <a:lumMod val="40000"/>
                                  <a:lumOff val="60000"/>
                                </a:schemeClr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aphicFrame>
                          <wpg:cNvPr id="52" name="Wykres 52"/>
                          <wpg:cNvFrPr/>
                          <wpg:xfrm>
                            <a:off x="2901887" y="2101352"/>
                            <a:ext cx="1109892" cy="993380"/>
                          </wpg:xfrm>
                          <a:graphic>
                            <a:graphicData uri="http://schemas.openxmlformats.org/drawingml/2006/chart">
                              <c:chart xmlns:c="http://schemas.openxmlformats.org/drawingml/2006/chart" xmlns:r="http://schemas.openxmlformats.org/officeDocument/2006/relationships" r:id="rId38"/>
                            </a:graphicData>
                          </a:graphic>
                        </wpg:graphicFrame>
                        <wpg:graphicFrame>
                          <wpg:cNvPr id="53" name="Wykres 53"/>
                          <wpg:cNvFrPr>
                            <a:graphicFrameLocks/>
                          </wpg:cNvFrPr>
                          <wpg:xfrm>
                            <a:off x="1901155" y="1335178"/>
                            <a:ext cx="1198598" cy="1081601"/>
                          </wpg:xfrm>
                          <a:graphic>
                            <a:graphicData uri="http://schemas.openxmlformats.org/drawingml/2006/chart">
                              <c:chart xmlns:c="http://schemas.openxmlformats.org/drawingml/2006/chart" xmlns:r="http://schemas.openxmlformats.org/officeDocument/2006/relationships" r:id="rId39"/>
                            </a:graphicData>
                          </a:graphic>
                        </wpg:graphicFrame>
                        <wpg:graphicFrame>
                          <wpg:cNvPr id="54" name="Wykres 54"/>
                          <wpg:cNvFrPr>
                            <a:graphicFrameLocks/>
                          </wpg:cNvFrPr>
                          <wpg:xfrm>
                            <a:off x="1471373" y="282725"/>
                            <a:ext cx="1198596" cy="1094227"/>
                          </wpg:xfrm>
                          <a:graphic>
                            <a:graphicData uri="http://schemas.openxmlformats.org/drawingml/2006/chart">
                              <c:chart xmlns:c="http://schemas.openxmlformats.org/drawingml/2006/chart" xmlns:r="http://schemas.openxmlformats.org/officeDocument/2006/relationships" r:id="rId40"/>
                            </a:graphicData>
                          </a:graphic>
                        </wpg:graphicFrame>
                        <wpg:graphicFrame>
                          <wpg:cNvPr id="304" name="Wykres 304"/>
                          <wpg:cNvFrPr>
                            <a:graphicFrameLocks/>
                          </wpg:cNvFrPr>
                          <wpg:xfrm>
                            <a:off x="179917" y="1108701"/>
                            <a:ext cx="1173794" cy="1002361"/>
                          </wpg:xfrm>
                          <a:graphic>
                            <a:graphicData uri="http://schemas.openxmlformats.org/drawingml/2006/chart">
                              <c:chart xmlns:c="http://schemas.openxmlformats.org/drawingml/2006/chart" xmlns:r="http://schemas.openxmlformats.org/officeDocument/2006/relationships" r:id="rId41"/>
                            </a:graphicData>
                          </a:graphic>
                        </wpg:graphicFrame>
                        <wpg:graphicFrame>
                          <wpg:cNvPr id="309" name="Wykres 309"/>
                          <wpg:cNvFrPr>
                            <a:graphicFrameLocks/>
                          </wpg:cNvFrPr>
                          <wpg:xfrm>
                            <a:off x="251059" y="2232342"/>
                            <a:ext cx="1201775" cy="1143740"/>
                          </wpg:xfrm>
                          <a:graphic>
                            <a:graphicData uri="http://schemas.openxmlformats.org/drawingml/2006/chart">
                              <c:chart xmlns:c="http://schemas.openxmlformats.org/drawingml/2006/chart" xmlns:r="http://schemas.openxmlformats.org/officeDocument/2006/relationships" r:id="rId42"/>
                            </a:graphicData>
                          </a:graphic>
                        </wpg:graphicFrame>
                        <wpg:graphicFrame>
                          <wpg:cNvPr id="310" name="Wykres 310"/>
                          <wpg:cNvFrPr>
                            <a:graphicFrameLocks/>
                          </wpg:cNvFrPr>
                          <wpg:xfrm>
                            <a:off x="1421396" y="2743653"/>
                            <a:ext cx="1152678" cy="1040643"/>
                          </wpg:xfrm>
                          <a:graphic>
                            <a:graphicData uri="http://schemas.openxmlformats.org/drawingml/2006/chart">
                              <c:chart xmlns:c="http://schemas.openxmlformats.org/drawingml/2006/chart" xmlns:r="http://schemas.openxmlformats.org/officeDocument/2006/relationships" r:id="rId43"/>
                            </a:graphicData>
                          </a:graphic>
                        </wpg:graphicFrame>
                        <wpg:grpSp>
                          <wpg:cNvPr id="311" name="Grupa 311"/>
                          <wpg:cNvGrpSpPr/>
                          <wpg:grpSpPr>
                            <a:xfrm>
                              <a:off x="268365" y="219226"/>
                              <a:ext cx="3685357" cy="2722975"/>
                              <a:chOff x="268365" y="219226"/>
                              <a:chExt cx="3754594" cy="3032697"/>
                            </a:xfrm>
                          </wpg:grpSpPr>
                          <wps:wsp>
                            <wps:cNvPr id="312" name="Text Box 3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196647" y="219226"/>
                                <a:ext cx="985660" cy="28507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251C5" w:rsidRDefault="00B251C5" w:rsidP="006D1EC1">
                                  <w:pPr>
                                    <w:pStyle w:val="Normalny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rFonts w:eastAsia="Arial Unicode MS"/>
                                      <w:b/>
                                      <w:bCs/>
                                      <w:color w:val="FFFFFF"/>
                                      <w:sz w:val="22"/>
                                      <w:szCs w:val="22"/>
                                    </w:rPr>
                                    <w:t>Północny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3" name="Text Box 4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96771" y="1386827"/>
                                <a:ext cx="1071926" cy="26391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251C5" w:rsidRDefault="00B251C5" w:rsidP="006D1EC1">
                                  <w:pPr>
                                    <w:pStyle w:val="NormalnyWeb"/>
                                    <w:spacing w:before="0" w:beforeAutospacing="0" w:after="0" w:afterAutospacing="0" w:line="276" w:lineRule="auto"/>
                                  </w:pPr>
                                  <w:r>
                                    <w:rPr>
                                      <w:rFonts w:eastAsia="Times New Roman" w:cstheme="minorBidi"/>
                                      <w:b/>
                                      <w:bCs/>
                                      <w:color w:val="FFFFFF"/>
                                      <w:sz w:val="22"/>
                                      <w:szCs w:val="22"/>
                                    </w:rPr>
                                    <w:t>Centralny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4" name="Text Box 4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17109" y="2215189"/>
                                <a:ext cx="905850" cy="338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251C5" w:rsidRDefault="00B251C5" w:rsidP="006D1EC1">
                                  <w:pPr>
                                    <w:pStyle w:val="NormalnyWeb"/>
                                    <w:spacing w:before="0" w:beforeAutospacing="0" w:after="0" w:afterAutospacing="0" w:line="276" w:lineRule="auto"/>
                                  </w:pPr>
                                  <w:r>
                                    <w:rPr>
                                      <w:rFonts w:eastAsia="Times New Roman" w:cstheme="minorBidi"/>
                                      <w:b/>
                                      <w:bCs/>
                                      <w:sz w:val="22"/>
                                      <w:szCs w:val="22"/>
                                    </w:rPr>
                                    <w:t>Wschodni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5" name="Text Box 4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68365" y="2429168"/>
                                <a:ext cx="1711574" cy="29474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251C5" w:rsidRDefault="00B251C5" w:rsidP="006D1EC1">
                                  <w:pPr>
                                    <w:pStyle w:val="NormalnyWeb"/>
                                    <w:spacing w:before="0" w:beforeAutospacing="0" w:after="0" w:afterAutospacing="0" w:line="276" w:lineRule="auto"/>
                                  </w:pPr>
                                  <w:r>
                                    <w:rPr>
                                      <w:rFonts w:eastAsia="Times New Roman" w:cstheme="minorBidi"/>
                                      <w:b/>
                                      <w:bCs/>
                                      <w:color w:val="FFFFFF"/>
                                      <w:sz w:val="18"/>
                                      <w:szCs w:val="18"/>
                                    </w:rPr>
                                    <w:t>Południowo - zachodni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6" name="Text Box 4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753638" y="2952580"/>
                                <a:ext cx="909448" cy="29934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251C5" w:rsidRDefault="00B251C5" w:rsidP="006D1EC1">
                                  <w:pPr>
                                    <w:pStyle w:val="NormalnyWeb"/>
                                    <w:spacing w:before="0" w:beforeAutospacing="0" w:after="0" w:afterAutospacing="0" w:line="276" w:lineRule="auto"/>
                                  </w:pPr>
                                  <w:r>
                                    <w:rPr>
                                      <w:rFonts w:eastAsia="Times New Roman" w:cstheme="minorBidi"/>
                                      <w:b/>
                                      <w:bCs/>
                                      <w:color w:val="000000"/>
                                      <w:sz w:val="22"/>
                                      <w:szCs w:val="22"/>
                                    </w:rPr>
                                    <w:t>Południowy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317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3622" y="997707"/>
                            <a:ext cx="1586865" cy="26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251C5" w:rsidRDefault="00B251C5" w:rsidP="006D1EC1">
                              <w:pPr>
                                <w:pStyle w:val="NormalnyWeb"/>
                                <w:spacing w:before="0" w:beforeAutospacing="0" w:after="0" w:afterAutospacing="0" w:line="276" w:lineRule="auto"/>
                              </w:pPr>
                              <w:r>
                                <w:rPr>
                                  <w:rFonts w:eastAsia="Times New Roman" w:cstheme="minorBidi"/>
                                  <w:b/>
                                  <w:bCs/>
                                  <w:color w:val="FFFFFF"/>
                                  <w:sz w:val="18"/>
                                  <w:szCs w:val="18"/>
                                </w:rPr>
                                <w:t xml:space="preserve">Północno </w:t>
                              </w:r>
                              <w:r>
                                <w:rPr>
                                  <w:rFonts w:eastAsia="Times New Roman" w:cstheme="minorBidi"/>
                                  <w:b/>
                                  <w:bCs/>
                                  <w:color w:val="FFFFFF"/>
                                  <w:sz w:val="22"/>
                                  <w:szCs w:val="22"/>
                                </w:rPr>
                                <w:t>- zachodni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upa 2" o:spid="_x0000_s1029" style="position:absolute;left:0;text-align:left;margin-left:55.35pt;margin-top:1.35pt;width:315.85pt;height:298.85pt;z-index:251739136;mso-width-relative:margin" coordsize="40117,37960" o:gfxdata="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">
                <v:group id="Grupa 15" o:spid="_x0000_s1030" style="position:absolute;width:40117;height:37960" coordsize="40117,379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  <v:group id="Grupa 17" o:spid="_x0000_s1031" style="position:absolute;width:39537;height:37960" coordsize="50229,482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    <v:shape id="Freeform 19" o:spid="_x0000_s1032" style="position:absolute;left:19398;top:31696;width:8671;height:14339;visibility:visible;mso-wrap-style:square;v-text-anchor:top" coordsize="735,1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YkccQA&#10;AADbAAAADwAAAGRycy9kb3ducmV2LnhtbESPQWvCQBCF7wX/wzJCb3VjD6GNrlLUUg9FahR6nWan&#10;STA7G7LbJP33zkHwNsN78943y/XoGtVTF2rPBuazBBRx4W3NpYHz6f3pBVSIyBYbz2TgnwKsV5OH&#10;JWbWD3ykPo+lkhAOGRqoYmwzrUNRkcMw8y2xaL++cxhl7UptOxwk3DX6OUlS7bBmaaiwpU1FxSX/&#10;cwbSz8Mu6d3P18c+bvXwvbGvdWqNeZyObwtQkcZ4N9+u91bwBVZ+kQH06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WJHHEAAAA2wAAAA8AAAAAAAAAAAAAAAAAmAIAAGRycy9k&#10;b3ducmV2LnhtbFBLBQYAAAAABAAEAPUAAACJAwAAAAA=&#10;" path="m391,1091r-1,l389,1091r-1,l388,1091r,l388,1088r,-2l388,1084r,-1l388,1078r,-3l388,1074r,-1l388,1068r,-4l388,1063r,-2l388,1060r,-1l386,1059r-1,l384,1059r,l383,1059r-2,l380,1059r,l379,1059r-3,l374,1059r,l373,1059r-1,l369,1059r-3,l366,1059r-1,l364,1059r-1,l363,1059r,-3l363,1054r,-1l363,1051r,-7l363,1039r,-1l361,1034r-3,-13l356,1011r,-1l355,1006r-1,-15l353,980r,-1l353,977r,-3l353,972r,-1l352,971r-3,l348,971r,l347,971r-3,l342,971r,l341,971r-2,l333,970r-6,-1l327,968r-1,l324,968r-6,l314,968r,l311,966r-1,-1l310,964r-1,l307,964r-1,l306,964r,-1l306,962r,-1l302,959r-2,-1l300,957r-2,-1l294,953r-2,-2l292,950r,l292,949r,-1l292,947r,-2l292,944r,-1l290,936r-1,-3l289,932r,-2l289,923r,-4l289,918r,l288,918r-2,l285,918r,l284,918r-1,l282,918r,l281,918r-1,l277,918r-3,l274,918r-1,l270,918r-2,l268,918r-1,l265,918r-1,l264,918r,-1l264,912r,-3l264,908r-1,-3l262,899r-1,-4l261,894r-1,-6l259,872r-2,-13l257,858r-1,-4l254,839r-1,-12l253,826r,-1l253,820r,-4l253,815r-1,l251,815r-1,l250,815r-1,l248,815r-1,l247,815r-1,l245,815r-5,l236,815r,l235,815r-2,l227,814r-5,-1l222,812r,l217,811r-2,-1l215,809r-5,-2l208,806r,-1l203,804r-3,-1l200,802r-2,-1l197,799r,-1l196,798r-1,l194,798r,l193,798r-2,l185,798r-6,l179,798r-1,l175,798r-12,l155,798r,l154,798r-3,l139,796r-8,-1l131,794r-1,l129,794r-4,l123,794r,l123,793r,-1l123,791r,-1l123,789r,-1l123,787r,-6l123,778r,-1l123,776r,-5l123,768r,-1l123,765r,-2l123,762r-1,l120,762r-8,-1l105,760r,-1l104,759r-4,-1l87,755r-9,-2l78,752r-1,l71,752,54,749,42,747r,-2l41,745r-4,l22,743,10,742r,-1l9,741r-1,l3,740,,739r,-1l,735,2,725r1,-7l4,717r,-5l4,696r,-13l4,682r,-5l5,658,6,644r1,-1l7,639r1,-9l9,623r1,-2l10,620r,-1l10,618r2,l13,618r1,l15,618r6,-2l24,615r1,-1l28,613r2,-1l31,611r1,l35,611r3,l39,611r,-1l39,609r,-1l39,608r,-1l39,603r,-2l39,600r1,-4l41,594r1,-1l44,590r1,-2l46,587r,l46,587r1,l48,587r1,l53,584r3,-1l57,582r3,-1l62,580r1,-1l65,579r1,l67,579r,l70,575r2,-2l74,572r2,-1l77,570r1,-1l78,569r1,l80,569r1,l82,567r1,-1l84,565r1,l90,563r4,-1l95,561r2,l103,560r5,-1l109,558r2,l112,558r1,l114,557r1,-1l116,555r4,-2l122,552r1,-2l125,549r9,-5l140,541r1,-1l144,538r10,-7l161,527r1,-1l163,526r1,l166,526r1,l172,525r3,-1l176,523r2,l185,521r4,-1l190,519r2,l200,516r7,-3l208,512r4,-2l214,509r1,-1l215,508r,-3l215,503r,-1l215,500r,-7l215,488r,-1l214,483r-2,-15l211,456r,-1l211,451r,-13l211,429r,-1l211,427r,-4l211,421r,-1l210,420r-1,l208,420r,l207,420r-1,l205,420r,l204,420r-1,l199,420r-2,l197,420r-1,l195,420r-3,l190,420r,l189,420r-1,l187,420r,l187,419r,-3l187,414r,-1l187,411r,-7l187,400r,-1l187,396r,-12l187,376r,-1l187,371r,-11l187,350r,-1l187,346r,-2l187,343r1,l189,343r1,l191,343r3,l196,343r1,l198,343r3,l204,343r1,l207,343r6,l217,343r1,l219,343r1,l222,343r,-2l222,340r,-1l222,338r,-2l222,335r,-1l222,329r,-3l222,325r,-1l222,318r,-3l222,314r,-1l222,312r,-1l224,311r1,l226,311r3,l231,311r1,l234,311r7,l246,311r1,l249,311r6,l260,311r1,l262,311r1,l264,311r2,-4l267,305r1,-1l268,303r,-4l268,297r,-1l268,294r1,-6l270,283r1,-1l271,279r,-9l271,262r,-1l271,260r,-3l271,255r,-1l270,254r-1,l268,254r,l265,251r-1,-2l264,247r-1,-1l260,243r-3,-2l257,240r-2,-1l252,236r-2,-2l250,233r,l248,232r-1,-1l247,229r,-1l247,227r,-1l247,225r,-5l247,217r,-1l246,214r-2,-7l243,202r,-1l243,200r,-1l243,198r,l244,198r3,l249,198r1,l251,198r3,l256,198r1,l261,198r2,l264,198r,l264,197r,-1l264,194r-1,-1l262,190r-1,-2l261,187r,-2l261,179r,-5l261,173r,-3l261,161r,-8l261,152r,-1l261,148r,-2l261,145r,-1l261,143r,-1l262,139r1,-1l264,137r4,-3l270,132r1,-1l272,129r3,-7l278,117r1,-1l280,113r1,-2l282,110r1,l284,110r1,l287,105r1,-2l289,102r1,-1l296,96r3,-3l300,92r1,-1l306,85r3,-3l310,81r1,-1l312,79r2,-1l314,76r,-1l314,74r,-1l314,72r,-1l314,69r1,-5l316,61r1,-1l317,59r2,-5l320,50r1,-1l321,48r,-1l321,46r,l322,46r1,l324,46r1,l328,46r2,l331,46r2,l338,46r3,l342,46r,l342,44r,-1l342,42r,-3l342,37r,-1l342,33r,-8l342,19r,-1l342,15r,-6l342,5r,-1l342,2r,-1l342,r1,l344,r1,l346,r6,l355,r1,l358,1r8,2l373,4r1,l376,4r7,l390,4r1,l392,4r3,l397,4r1,l399,6r1,1l401,7r1,2l406,12r2,2l409,14r2,1l417,19r4,2l422,21r3,3l431,30r5,6l437,36r3,2l443,39r1,l444,39r1,1l448,41r2,1l451,42r6,3l460,46r2,l468,48r3,1l472,49r1,l474,49r1,l475,50r,1l475,53r,l477,56r1,1l480,57r1,2l482,60r1,l483,60r3,l488,60r1,l490,60r5,l499,60r1,l502,60r9,-1l519,58r1,-1l523,57r9,l540,57r1,l542,57r3,l547,57r1,l549,61r1,2l551,63r,1l551,65r,6l551,74r,l551,75r1,4l556,92r2,10l559,102r,1l559,107r1,11l561,127r1,l564,132r1,2l566,134r,l566,134r1,2l568,137r1,l570,137r1,l573,137r,l574,137r3,l579,137r1,l581,137r5,l589,137r2,l592,137r5,l600,137r1,l602,137r1,l604,137r2,-1l607,135r1,-1l608,134r4,-4l614,128r1,-1l615,127r1,l619,127r2,l622,127r2,l633,127r6,l640,127r4,1l659,130r12,1l672,131r5,1l693,133r13,1l707,134r1,l711,134r2,l714,134r,1l714,136r,6l714,145r,l713,150r-2,13l710,173r,l709,182r-1,22l707,222r,l706,231r-1,25l704,275r,l704,276r,1l704,282r,4l704,286r1,3l706,290r1,l708,290r3,l713,290r1,l721,292r3,1l725,293r1,2l727,296r1,l729,296r1,l731,296r,1l731,300r,10l731,317r,l731,318r,5l731,338r,11l731,349r,1l731,357r,22l731,396r,l731,397r,7l733,430r1,19l735,449r,1l735,452r,6l735,463r,l731,465r-11,3l710,470r,l704,472r-18,5l672,481r,l666,483r-19,5l633,491r,l631,492r-6,1l622,494r,l621,495r-1,1l619,498r,l619,499r,1l619,503r,2l619,505r-1,1l616,510r-1,2l615,512r-1,5l613,526r-1,8l612,534r-2,4l606,549r-2,9l604,558r,1l604,560r,1l604,561r-1,1l602,564r-1,1l601,565r-1,l599,565r-3,l594,565r,l593,565r-2,l583,565r-6,l577,565r-3,1l567,567r-5,2l562,569r-1,l560,569r-1,l559,569r,l558,570r-1,1l556,572r,l556,573r,2l556,576r,l556,577r,3l556,582r,l556,583r,2l556,592r,5l556,597r,1l556,602r,13l556,625r,l556,626r,4l557,645r1,11l559,656r,2l559,659r,3l559,664r,l558,664r-1,l556,664r,l555,664r-1,l550,664r-2,l548,664r-1,1l545,666r-6,3l534,671r,l531,672r-6,1l520,674r,l519,674r-1,l517,674r,l515,676r-1,4l513,682r,l513,683r,1l513,689r,3l513,692r-1,5l511,708r-1,9l510,717r,1l510,722r,15l510,749r,l510,750r,2l510,758r,4l510,762r1,4l512,767r1,l513,768r,3l513,773r,l517,783r2,5l520,788r,1l520,791r2,6l523,802r1,l525,804r1,1l527,805r1,l529,805r1,l532,805r1,l534,805r2,l541,805r3,l545,805r1,l551,805r4,l556,805r1,l558,805r1,l559,806r,1l559,810r,2l559,812r,1l559,814r,1l559,815r,1l559,819r,6l559,830r,l559,831r,2l559,841r,6l559,847r,1l559,850r,1l559,851r1,l561,851r1,l564,851r1,l566,851r1,l573,851r3,l577,851r2,l585,851r4,l591,851r1,l593,851r1,l594,852r,2l594,855r,l594,856r,1l594,860r,2l594,862r1,3l598,872r2,4l601,876r,1l601,879r1,6l603,890r1,l604,891r,2l604,894r,l604,894r2,l607,894r1,l610,894r5,l618,894r1,l622,894r2,l625,894r,l625,895r,1l625,901r,3l625,904r-1,2l623,912r-1,3l622,915r-1,4l620,929r-1,7l619,936r,1l619,943r,15l619,971r,l619,972r,1l619,979r,3l619,982r1,2l621,985r1,l623,986r3,2l629,989r1,l632,990r6,1l642,992r1,l644,992r2,l647,992r,1l647,994r,4l647,1000r,l647,1001r,1l647,1003r,l647,1004r,2l647,1015r,6l647,1021r,1l647,1024r,6l647,1035r,l647,1036r,1l647,1038r,l646,1038r-2,l643,1038r,l642,1039r-4,2l636,1042r,l635,1042r-1,l629,1042r-4,l625,1042r-1,1l623,1046r-1,2l622,1048r-1,l620,1048r-1,l619,1048r,2l619,1052r,1l619,1053r,1l619,1055r,1l619,1056r,1l619,1058r,3l619,1063r,l618,1064r-2,4l615,1070r,l615,1070r-1,l611,1070r-3,l608,1070r-1,l606,1070r-3,l601,1070r,l600,1070r-2,l589,1070r-6,l583,1070r-1,l580,1070r-7,l566,1070r,l565,1070r-1,l561,1070r-2,l559,1070r,1l559,1073r,1l559,1074r,1l559,1078r,2l559,1080r,1l559,1082r,6l559,1091r,l559,1092r,1l559,1098r,3l559,1101r,2l559,1105r,1l559,1106r,l558,1106r-1,l556,1106r,l555,1106r-1,l550,1106r-2,l548,1106r-1,l546,1106r-5,l538,1106r,l538,1106r,1l538,1108r,1l538,1109r-1,1l536,1114r-2,2l534,1116r-1,5l531,1130r-1,7l530,1137r-1,4l528,1148r-1,6l527,1154r,1l527,1158r,1l527,1159r-1,l525,1159r-3,l520,1159r,l519,1159r-4,l513,1159r,l512,1159r-2,l502,1159r-7,l495,1159r-1,l492,1159r-7,l480,1159r,l478,1159r-2,l475,1159r,l475,1160r,1l475,1162r,l475,1163r,1l475,1165r,l475,1166r,1l475,1170r,2l475,1172r,1l475,1175r,3l475,1180r,l475,1181r,1l475,1183r,l474,1183r-1,l472,1183r,l471,1183r-1,l467,1183r-2,l465,1183r-1,l463,1183r-6,l454,1183r,l453,1183r-1,l447,1183r-3,l444,1183r,l441,1177r-1,-4l440,1172r-1,-2l438,1164r-1,-4l437,1159r-1,-5l434,1142r-1,-11l433,1130r-1,-4l431,1111r-1,-12l430,1098r,-1l430,1094r,-2l430,1091r-1,l428,1091r-1,l427,1091r-1,l425,1091r-4,l419,1091r,l418,1091r-2,l410,1091r-4,l406,1091r-2,l402,1091r-6,l391,1091r,l391,1091xe" fillcolor="#ccc0d9 [1303]" strokecolor="white" strokeweight="1.7pt">
                      <v:path arrowok="t" o:connecttype="custom" o:connectlocs="454215,1283589;428260,1276317;405844,1176927;361013,1164806;340956,1112687;311462,1111475;294945,987843;245394,975722;178147,967237;145113,929663;11798,899361;11798,752700;46011,735731;77865,701793;127416,677551;197023,637552;253653,590281;239495,509072;220619,465438;251293,415742;261911,376956;316181,362411;310282,298171;286686,243627;307922,227870;319720,158782;366911,96966;381069,55756;403485,10909;466013,4848;525002,48483;569834,72725;648879,76361;668935,164842;714946,164842;832924,162418;830565,333321;862419,359987;867138,555131;730284,603614;711407,681187;659497,689672;655957,757548;635901,810879;601688,869059;613485,956329;657137,975722;659497,1027841;700789,1035114;714946,1083597;730284,1134504;758598,1202380;763317,1254500;732643,1270257;724385,1296922;659497,1296922;659497,1340557;633542,1345405;607586,1404797;560395,1410858;554496,1433887;514384,1398737;490788,1322376" o:connectangles="0,0,0,0,0,0,0,0,0,0,0,0,0,0,0,0,0,0,0,0,0,0,0,0,0,0,0,0,0,0,0,0,0,0,0,0,0,0,0,0,0,0,0,0,0,0,0,0,0,0,0,0,0,0,0,0,0,0,0,0,0,0,0"/>
                    </v:shape>
                    <v:shape id="Freeform 20" o:spid="_x0000_s1033" style="position:absolute;left:15062;top:8703;width:14091;height:13207;visibility:visible;mso-wrap-style:square;v-text-anchor:top" coordsize="1211,1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b+hsEA&#10;AADbAAAADwAAAGRycy9kb3ducmV2LnhtbERPS0vDQBC+C/6HZYRexGxaQWLMtpRCIb2ZtHgespMH&#10;Zmdjdpuk/74rCN7m43tOtltMLyYaXWdZwTqKQRBXVnfcKLicjy8JCOeRNfaWScGNHOy2jw8ZptrO&#10;XNBU+kaEEHYpKmi9H1IpXdWSQRfZgThwtR0N+gDHRuoR5xBuermJ4zdpsOPQ0OJAh5aq7/JqFDzz&#10;6UvnJf8Uef16NMm8r3X+qdTqadl/gPC0+H/xnzvXYf47/P4SDpDb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Lm/obBAAAA2wAAAA8AAAAAAAAAAAAAAAAAmAIAAGRycy9kb3du&#10;cmV2LnhtbFBLBQYAAAAABAAEAPUAAACGAwAAAAA=&#10;" path="m616,1077r-1,l614,1077r-5,l606,1077r,l605,1076r-3,-3l599,1071r,-1l594,1064r-2,-4l592,1059r-4,-3l576,1047r-8,-8l568,1038r-4,-3l554,1026r-7,-8l547,1017r-6,-3l539,1012r,-1l539,1011r-5,-2l532,1008r,-2l528,1005r-3,-1l525,1003r-2,-1l518,999r-3,-2l515,996r,-1l515,994r,-1l512,992r-1,-1l511,989r,-1l511,985r,-2l511,982r-1,-1l509,978r-1,-2l508,975r,-1l508,973r,-2l506,971r-1,l504,971r,l503,971r-2,l500,971r,l499,971r-1,l493,971r-3,l490,971r-2,l486,971r-6,l476,971r,l476,971r,2l476,974r,1l476,975r,1l476,978r,1l476,979r,1l476,983r,2l476,985r,1l476,987r,4l476,993r,l476,993r-1,l474,993r-1,l473,993r-1,l471,993r-6,l462,993r,l461,993r-2,l453,993r-6,l447,993r-1,l444,993r-6,-1l433,991r,-2l432,989r-1,l430,989r,l430,987r,-1l430,985r-5,-1l423,983r,-1l421,980r-3,-6l416,969r,-1l414,967r-3,-5l409,959r,-1l409,956r,-1l409,953r-1,l406,953r-1,l405,953r-2,-1l402,951r,-1l401,950r-1,l394,949r-3,-1l391,947r-2,-1l386,943r-2,-2l384,940r-1,l382,940r-1,l381,940r,-1l381,935r,-2l381,932r-2,-3l377,927r,-1l377,925r,-3l377,920r,-1l377,917r,-1l377,915r-1,l375,915r-3,l370,915r,l369,915r-2,l361,913r-5,-1l356,911r-1,l352,911r-12,-1l331,909r,-1l330,908r-4,-1l313,904r-10,-2l303,900r-3,-1l299,898r,-1l298,897r-1,l296,897r,l295,897r-1,l293,897r,l291,896r-6,-3l282,891r,-1l277,889r-2,-1l275,887r-2,-1l272,885r,-1l269,881r-1,-1l268,879r,-1l268,877r,-1l266,875r-3,-3l261,870r,-1l258,862r-1,-3l257,858r,-1l257,856r,-1l254,856r-7,1l243,858r,l242,858r-2,l234,858r-5,l229,858r-1,l225,858r-11,l204,858r,l203,858r-4,l186,858r-9,l177,858r-3,1l169,861r-3,1l166,862r,-2l166,859r,-1l166,857r,-5l166,849r,-1l166,845r,-7l166,832r,-1l166,828r,-8l166,814r,-1l166,811r,-3l166,806r,-1l165,805r-1,l161,805r-2,l159,805r-4,1l149,808r-4,1l145,809r-4,1l129,811r-10,2l119,813r-4,1l104,815r-9,1l95,816r-1,l93,816r-3,l88,816r,l88,815r,-1l88,813r-1,-2l86,808r-1,-2l85,805r,-1l85,799r,-3l85,795r-3,-2l81,792r,-1l78,790r-1,-1l77,788r-1,l75,788r-1,l74,788r-1,l72,788r-5,-2l63,785r,-1l56,781r-3,-2l53,778r-2,-1l45,771r-3,-3l42,767r-2,-2l39,764r,-1l39,760r,-3l39,756r,-1l39,752r,-2l39,749r,-1l39,743r,-4l39,738r3,-8l44,726r1,-1l45,724r,-4l45,718r,-1l47,717r5,-1l55,715r1,-1l58,714r7,-2l70,711r1,-1l74,710r10,-3l91,704r1,-1l95,703r12,-2l115,700r1,-1l121,698r2,-1l124,696r,-1l124,692r,-2l124,689r,-3l124,680r,-4l124,675r,-4l124,658r,-11l124,646r,-4l124,627r,-12l124,614r,-3l124,609r,-1l123,608r-2,l119,608r,l118,608r-1,l116,608r,l111,606r-2,-1l109,604r-1,l105,604r-2,l103,604r,-1l103,602r,-1l102,601r-3,l98,601r,l97,600r-1,-4l95,594r,-1l90,587r-2,-3l88,583r-1,-1l84,576r-3,-3l81,572r-3,-1l77,570r,-1l76,569r-1,l74,569r,l73,569r-1,l67,569r-4,l63,569r-1,l60,569r-8,l45,569r,l44,569r-2,l35,569r-6,l29,569r-1,l25,569r-1,l24,569r-2,-1l21,567r,-1l20,566r-1,l18,566r,l18,564r,-1l18,561r,-1l18,555r,-3l18,551r,-4l18,532r,-12l18,519r-1,-8l15,483,14,462r,-2l14,459r,-8l14,423r,-22l14,399r,-2l14,391r,-4l14,386r,l16,386r1,l18,386r3,l23,386r1,l25,386r4,l31,386r1,l33,386r1,l35,386r,-3l35,382r,-1l35,380r,-1l35,378r,-2l35,368r,-7l35,360r,-2l35,352r,-5l35,346r,-1l35,344r,-1l35,343r1,l39,343r2,l42,343r1,l49,343r3,l53,343r1,l59,343r3,l63,343r2,l66,343r1,l67,341r,-1l67,339r,-1l67,337r,-1l65,329r-2,-3l63,325r,-2l63,317r,-5l63,311r,-2l63,308r,-1l62,307r-1,l60,307r,l55,306r-2,-1l53,304r-5,-6l45,294r,-1l43,292r-5,-3l35,287r,-1l35,285r,-1l35,283r-1,l33,283r-1,l32,283r-1,l30,283r-4,l24,283r,l23,283r-1,l17,282r-3,-1l14,280r-1,l12,280,6,277,3,276r,-1l2,275r-1,l,275r,l1,272r1,-2l3,269r,-1l3,263r,-4l3,258r,-2l5,250r1,-5l7,244r1,-1l10,241r1,-1l12,239r1,-1l14,237r,l16,237r1,l18,237r3,-2l23,234r1,-1l25,233r4,l31,233r1,l33,233r1,l35,233r,-1l35,231r,-1l35,229r,-3l35,223r,-1l35,221r,-5l35,213r,-1l35,211r,-6l35,202r,-1l35,200r,-1l35,198r,l37,198r1,l39,198r3,l44,198r1,l47,198r3,l52,198r1,l55,198r1,l56,198r,l56,195r,-1l57,193r-1,-2l56,190r,-2l55,185r,-2l55,182r-1,-2l54,179r,-1l57,178r2,l60,177r1,l67,177r3,l71,177r4,1l77,178r1,l79,178r6,l88,178r1,-1l88,173r,-5l88,166r,-1l88,164r,-3l89,159r-1,-3l88,152r,-1l88,148r,-2l88,145r,l90,145r1,l92,145r1,l94,145r1,l96,145r3,l102,145r1,l106,145r2,l109,145r2,l112,145r1,l113,144r,-1l113,142r,-1l113,138r,-2l113,134r,-1l113,130r,-2l113,127r,-2l113,119r,-5l113,113r,-1l113,111r,-1l113,110r1,l115,110r1,l117,110r4,l123,110r1,l127,110r2,l130,110r2,l133,110r1,l134,111r,1l134,113r,l134,114r,1l134,116r,l134,118r,1l134,122r,2l134,124r,1l134,126r,3l134,131r,l134,132r,1l134,134r,l135,134r1,l137,134r2,l142,134r2,l145,134r2,2l154,137r7,1l162,138r4,l179,138r10,l190,138r1,l197,138r3,l201,138r1,l203,138r1,l206,138r1,l208,138r1,l215,137r3,-1l219,134r1,l225,134r3,l229,134r2,l232,134r1,l233,133r,-3l233,128r,-1l231,121r-2,-3l229,116r-1,-3l226,104r-1,-8l225,95r-1,-3l223,83r-1,-8l222,74r,-3l222,69r,-1l223,68r1,l225,68r1,l232,68r3,l236,68r3,l251,68r9,l261,68r3,l274,68r7,l282,68r3,l288,68r1,l289,66r,-1l289,63r,-1l289,61r,-1l289,59r,-5l289,51r,-1l289,48r,-7l289,37r,-1l289,34r,-1l289,32r2,3l292,36r1,l296,36r2,l299,36r7,2l309,39r1,l310,39r2,2l313,42r1,l315,45r1,2l317,47r1,2l319,50r1,l320,50r2,l324,50r1,l326,50r5,l334,50r1,l337,51r8,1l351,53r1,l354,54r9,2l369,57r1,l371,57r3,l376,57r1,l377,56r,-3l377,51r,-1l377,49r,-4l377,43r,-1l377,40r,-7l377,26r,-1l377,23r,-8l377,8r,-1l377,6r,-3l377,1r,-1l377,r2,l380,r1,l382,r3,l387,r1,l391,r2,l394,r2,l398,r1,l399,1r,2l399,4r,l399,5r,1l399,7r,l399,8r,1l399,13r,2l399,15r,1l399,19r,2l399,21r,l400,24r1,1l402,25r1,l404,25r1,l406,25r5,l414,25r2,l422,27r3,2l426,29r2,l429,29r1,l431,31r1,1l433,32r2,1l438,35r2,1l441,36r2,3l450,45r7,5l458,50r3,3l471,61r7,7l479,68r1,1l483,70r2,1l486,71r5,l503,71r11,l515,71r6,l540,71r16,l557,71r8,l587,71r18,l606,71r5,l628,70r13,-1l642,68r1,l648,68r3,l652,68r,1l652,70r,5l652,78r,l652,79r,4l652,92r,7l652,99r,2l652,104r1,9l654,121r2,l657,123r1,1l659,124r,1l659,126r,1l659,127r2,l662,127r1,l665,127r7,l679,127r1,l684,128r15,2l711,131r1,l721,132r30,1l773,134r2,l785,136r31,1l839,138r3,l844,138r7,l857,138r2,l859,139r,2l859,142r,l860,144r1,1l862,145r,l862,146r,3l862,159r,7l862,166r,1l862,172r,12l862,195r,l862,196r,6l862,221r,16l862,237r-1,7l860,262r-1,13l859,275r,1l859,277r,6l859,286r,l860,287r3,2l865,290r1,l869,290r10,l886,290r1,l893,290r19,l928,290r1,l935,291r18,1l966,293r1,l968,293r6,l977,293r1,l980,296r1,1l982,297r1,3l984,301r1,l986,303r4,5l992,311r1,l996,321r2,4l999,325r2,l1002,325r1,l1004,327r1,1l1007,328r1,l1011,328r2,l1014,328r3,4l1019,333r1,l1022,333r1,l1025,333r,1l1025,335r,1l1025,336r,1l1025,338r,1l1025,339r,1l1025,341r,5l1025,350r,l1025,351r,1l1025,357r,3l1025,360r,1l1025,363r,1l1025,364r3,1l1037,366r8,2l1046,368r5,l1067,368r12,l1081,368r5,1l1105,370r14,1l1120,371r3,1l1132,374r8,1l1141,375r1,l1143,375r1,l1144,376r,3l1144,381r,l1144,382r,3l1144,386r,l1144,387r,2l1144,395r,4l1144,399r,1l1144,403r,8l1144,417r,l1144,418r,1l1144,421r,l1144,421r1,l1146,421r1,l1148,421r5,l1157,421r1,l1159,421r3,l1164,421r1,l1165,421r,l1165,422r,1l1165,426r,2l1165,428r,1l1165,430r1,5l1167,439r1,l1168,440r,2l1170,448r1,4l1173,452r,l1173,453r,1l1173,455r,l1174,459r1,1l1176,460r,1l1176,462r1,5l1178,470r1,l1180,471r3,4l1185,477r1,l1187,480r1,1l1189,481r3,l1193,481r1,l1197,483r2,1l1200,484r1,1l1204,486r2,1l1207,487r1,l1210,487r1,l1211,487r,1l1211,489r,4l1211,495r,l1211,496r,1l1211,502r,3l1211,505r,1l1211,507r,6l1211,516r,l1211,517r,1l1211,519r,l1210,519r-2,l1203,519r-3,l1200,519r-2,1l1193,522r-4,1l1189,523r-2,1l1182,525r-3,1l1179,526r-1,2l1175,529r-2,1l1173,530r,l1173,531r,1l1173,535r,2l1173,537r,1l1173,539r,5l1173,548r,l1173,549r,3l1173,561r,8l1173,569r,1l1173,573r,10l1173,590r,l1173,591r,1l1173,595r,2l1173,597r,2l1173,602r,2l1173,604r3,5l1178,611r1,l1181,617r1,2l1183,619r,l1183,620r,1l1183,622r,l1183,623r,1l1183,627r,2l1183,629r,1l1183,632r1,8l1185,646r1,l1186,647r,2l1186,656r,5l1186,661r1,2l1188,664r1,l1188,664r-2,l1179,663r-6,-1l1173,661r-2,l1167,661r-12,l1144,661r,l1143,661r-4,l1124,659r-12,-1l1112,657r-1,l1109,657r-8,-1l1094,655r,-1l1090,653r-2,-1l1088,650r,2l1088,653r1,5l1090,661r1,l1091,662r,2l1091,672r,6l1091,678r,1l1091,682r1,10l1093,699r1,l1094,700r,2l1096,709r1,5l1099,714r1,2l1101,717r1,l1100,718r-6,1l1091,720r,l1090,720r-2,l1079,720r-6,l1073,720r-3,1l1064,724r-5,1l1059,725r-1,1l1054,727r-2,1l1052,728r,l1052,729r,1l1052,735r,3l1052,738r,1l1052,741r,5l1052,749r,l1052,750r,2l1052,759r,4l1052,763r,1l1052,766r2,8l1055,781r1,l1056,782r,1l1056,784r,l1057,784r1,l1059,784r7,3l1069,788r1,l1071,789r3,1l1076,791r1,l1078,793r1,2l1081,795r1,l1083,795r1,l1084,796r,1l1084,800r,2l1084,802r,1l1084,804r,3l1084,809r,l1084,810r,1l1084,817r,3l1084,820r-1,3l1082,830r-1,4l1081,834r-2,1l1078,836r-1,1l1077,837r-1,1l1074,840r-1,1l1073,841r-1,l1071,841r-5,l1063,841r,l1062,841r-4,l1047,841r-9,l1038,841r-4,1l1025,843r-8,1l1017,844r-1,l1015,844r-1,l1014,844r-1,l1011,844r-1,l1010,844r,1l1010,846r,2l1010,848r-1,1l1008,853r-1,2l1007,855r-2,3l1004,864r-1,5l1003,869r,1l1003,872r,1l1003,873r-1,l1000,873r-1,l999,873r-1,l995,873r-2,l993,873r-1,l991,873r-6,l982,873r,l981,873r-1,l975,873r-3,l972,873r-1,l968,873r-1,l967,873r,1l967,877r,2l967,879r,1l967,881r,6l967,890r,l967,891r,4l967,908r,11l967,919r,1l967,923r,11l967,943r,l967,944r,1l967,948r,2l967,950r-1,l965,950r-1,l964,950r-1,l962,950r-3,l957,950r,l956,950r-2,l947,950r-4,l943,950r-3,1l934,952r-5,1l929,953r-1,l926,953r-1,l925,953r-1,2l923,957r-1,1l922,958r,1l922,960r,1l922,961r-1,1l920,963r-1,1l919,964r,1l919,966r,3l919,971r,l918,977r-2,15l915,1003r,l915,1004r,2l915,1013r,4l915,1017r-2,l912,1017r-1,l911,1017r-1,l909,1017r-3,l904,1017r,l903,1017r-1,l897,1017r-4,l893,1017r-1,l891,1017r-5,l883,1017r,l882,1017r-1,l880,1017r,l879,1018r-1,2l876,1021r,l876,1022r,1l876,1029r,3l876,1032r-1,1l874,1036r-5,12l866,1056r,l864,1062r-3,12l859,1085r,l859,1086r,3l859,1091r,l856,1092r-5,2l848,1095r,l847,1095r-2,l835,1095r-7,l828,1095r-6,2l804,1098r-14,1l790,1099r-7,1l764,1101r-13,1l751,1102r-1,l749,1102r-6,l740,1102r,l738,1101r-1,-1l737,1099r,-1l737,1094r,-2l737,1091r-3,-6l733,1082r,-1l731,1080r-1,-2l730,1077r,l728,1077r-1,l722,1077r-3,l719,1077r-1,l715,1077r-10,l698,1077r,l697,1077r-6,l672,1077r-13,l659,1077r-1,l651,1077r-19,l616,1077r,l616,1077xe" fillcolor="#5f497a [2407]" strokecolor="white" strokeweight="1.7pt">
                      <v:fill r:id="rId44" o:title="" color2="#ccc0d9 [1303]" type="pattern"/>
                      <v:path arrowok="t" o:connecttype="custom" o:connectlocs="619026,1208031;587609,1163689;553866,1178070;503831,1185261;467760,1139720;438671,1097774;344421,1075004;299041,1029463;193155,1033059;168720,969541;94250,949167;45380,904825;110540,842506;140794,728654;102395,698693;32580,681914;16290,540498;40725,453012;77960,411066;50034,349946;1164,329572;29090,279237;44216,237292;69815,212125;105886,173774;131485,142615;155920,139019;208281,165385;271115,152202;318822,81494;346748,43144;411908,64716;438671,0;464270,17977;511977,43144;730730,83891;766801,152202;999518,170179;999518,339160;1144966,360732;1192673,402677;1257833,441027;1331139,492560;1355574,515331;1382337,576451;1409099,607611;1364883,637572;1364883,723860;1381173,794568;1265978,782584;1265978,862879;1224089,914413;1261324,955160;1246197,1007891;1171728,1024669;1131003,1046241;1125185,1138522;1072824,1148109;1058861,1218817;1019299,1236794;911085,1318288;836616,1290724" o:connectangles="0,0,0,0,0,0,0,0,0,0,0,0,0,0,0,0,0,0,0,0,0,0,0,0,0,0,0,0,0,0,0,0,0,0,0,0,0,0,0,0,0,0,0,0,0,0,0,0,0,0,0,0,0,0,0,0,0,0,0,0,0,0"/>
                    </v:shape>
                    <v:shape id="Freeform 21" o:spid="_x0000_s1034" style="position:absolute;left:13617;width:15416;height:11445;visibility:visible;mso-wrap-style:square;v-text-anchor:top" coordsize="1310,9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HIG7wA&#10;AADbAAAADwAAAGRycy9kb3ducmV2LnhtbERPuwrCMBTdBf8hXMFN0zqoVKOoIDoVfOB8aa5tsbkp&#10;TbTVrzeD4Hg47+W6M5V4UeNKywricQSCOLO65FzB9bIfzUE4j6yxskwK3uRgver3lpho2/KJXmef&#10;ixDCLkEFhfd1IqXLCjLoxrYmDtzdNgZ9gE0udYNtCDeVnETRVBosOTQUWNOuoOxxfhoFlKXbx/t6&#10;aw9V/NnsP3E6I06VGg66zQKEp87/xT/3USuYhPXhS/gBcvUF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QwcgbvAAAANsAAAAPAAAAAAAAAAAAAAAAAJgCAABkcnMvZG93bnJldi54&#10;bWxQSwUGAAAAAAQABAD1AAAAgQMAAAAA&#10;" path="m193,922r-3,1l187,923r-2,l185,923r-2,1l182,924r-2,1l180,925r,1l180,929r,2l180,931r-1,1l178,937r-1,2l177,939r-1,2l176,942r,l171,944r-2,l169,944r-3,-1l165,942r,-1l164,941r-3,-1l160,940r,-1l159,939r-1,l157,939r,-1l153,937r-1,-1l147,935r-2,-1l145,932r-5,-2l138,929r,l133,928r-2,-1l131,926r-5,-2l124,923r,-1l120,921r-2,-1l118,919r-4,-1l107,912r-6,-3l101,908r-1,l98,908r-4,-1l91,906r,-1l85,903r-3,-1l82,901r,l82,899r,-1l82,896r-4,-3l77,891r,-1l74,887r-1,-2l73,884r-1,-3l72,878r,-1l71,874r,-1l71,872r,-2l71,864r,-5l71,858r,-4l72,841r1,-10l74,830r,-5l76,811r1,-12l78,798r,-1l78,794r,-2l78,790r1,l85,790r3,l89,790r2,l97,789r5,-1l103,787r2,l113,787r7,l121,787r1,-1l123,785r1,-1l125,782r1,-1l127,780r-2,-1l124,778r,-1l124,776r,-4l124,770r,-1l124,768r,-5l124,760r,-1l124,758r,-1l124,756r-2,-2l121,753r,-1l115,750r-2,-1l113,748r-1,l111,748r-5,l103,748r,l93,745r-4,-2l89,742r-3,-2l85,739r,-1l83,736r-1,-1l82,734r,-1l82,730r,-2l82,727r-3,-2l76,717r-2,-6l74,710r-1,-2l72,701r-1,-5l71,695r-2,-3l68,690r,-1l68,687r,-1l68,685r-1,l65,685r-1,l64,685r-1,l61,685r-1,l60,685r-1,l58,685r-3,l53,685r,l49,683r-2,-1l47,681r-1,l44,681r-2,l42,681r,-1l42,677r,-2l42,674r-1,-2l40,665r-1,-4l39,660r,-4l39,641r,-12l39,628r,-1l39,619r,-30l39,567r,-2l39,561r,-13l39,537r,-1l37,533r-1,-2l36,530r-1,-2l33,519r-1,-6l32,512r-1,-2l30,501r-1,-6l29,494r-2,-1l26,492r,-1l22,490r-1,-1l21,487r,l20,487r-1,l18,487r,l17,487r-1,l11,485,8,484r,-1l7,483r-2,l2,483r-2,l,483r,l,482r,-1l,480r,-1l,478r,-1l,476r,-3l,471r,-2l,468r,-3l,463r,-1l,461r,-1l,459r,l1,459r3,l7,459r1,l9,459r3,l14,459r1,l18,459r2,l21,459r,l21,459r,-1l21,457r,-1l23,451r1,-2l26,448r1,-4l28,442r1,-1l29,440r,-1l29,438r,l30,433r1,-2l32,430r4,-1l38,428r1,-1l39,427r-1,-6l37,402,36,386r,-1l35,375,33,343,32,320r,-2l31,307,30,275,29,249r,-2l28,244,27,232r-1,-8l26,223r-4,-3l21,219r,-1l21,218r-1,l19,218r-1,l18,218r-1,l16,218r-5,l8,218r,l7,218r-2,l2,218r-2,l,218r,l,217r,-1l,215r,-1l,209r,-3l,205r,-3l,194r,-6l,187r,-4l,174r,-8l,165r,-1l,163r,-1l1,162r3,l7,162r1,l10,162r6,l20,162r1,-1l24,161r10,l40,161r,-1l49,161r7,-1l58,159r1,l61,158r4,-1l68,155r1,-2l70,152r4,-4l77,146r1,-1l82,141r2,-2l85,138r3,-8l90,126r1,-1l93,120r2,-3l96,116r7,-4l106,110r1,-1l108,109r5,-1l116,107r2,-1l120,106r6,-1l131,104r1,-1l134,103r7,-1l145,101r1,-1l147,100r4,l157,99r1,-1l161,97r2,-2l164,94r1,-3l165,89r1,-1l166,86r,-3l166,81r1,-1l167,78r1,-2l169,75r1,-1l171,73r4,-1l178,72r5,-1l184,70r1,l187,70r5,l196,70r2,-1l199,69r2,l205,67r5,-2l212,64r6,-2l224,59r13,-3l245,54r4,l259,53r8,-1l268,51r3,l284,50r9,l294,49r3,l308,49r8,l317,49r4,1l331,50r9,l341,50r2,l351,49r10,-3l363,45r2,-1l371,37r4,-4l377,32r1,-2l379,28r3,-2l385,23r6,-3l393,19r5,l410,16r6,-2l417,13r5,l437,12r6,-1l445,11r-1,-1l448,10,464,9,475,8r,l480,8,496,4,509,3r1,-1l515,2,533,1r14,l548,r6,1l575,1r16,l592,1r7,l620,1r17,l638,1r7,l667,1r18,l686,1r6,1l711,3r14,l727,3r3,1l739,5r8,1l748,6r2,2l759,11r7,2l767,13r3,2l779,19r8,3l788,22r2,1l796,28r8,4l806,32r3,2l821,40r10,6l833,47r2,2l844,53r6,3l851,56r2,3l863,66r7,4l871,70r2,3l882,80r6,4l889,84r5,4l907,100r8,5l914,104r2,3l923,115r7,5l931,120r1,2l935,125r2,2l938,127r1,4l941,134r3,5l946,142r,2l947,147r2,7l947,159r,l946,160r-1,2l942,166r-3,5l939,171r-1,1l935,173r-5,2l926,175r,l924,176r-4,l914,175r-1,-1l910,174r-3,-1l905,172r-4,-5l899,163r-2,-2l895,158r-3,-4l892,153r-2,-2l887,143r-3,-5l884,137r-5,-7l877,127r,-1l875,124r-6,-6l866,113r,-1l864,110r-5,-6l854,100r,-1l852,98r-5,-5l843,90r,-1l841,88r-6,-4l831,81r,-1l827,77r-6,-3l815,70r-1,-1l811,68r-7,-4l798,60r,-1l796,59r-3,-1l787,54r-9,-4l777,49r-3,-1l770,46r-6,-2l762,42r-3,-1l755,40r-4,-2l750,37r-2,l747,37r-3,l743,38r-1,1l740,41r,l739,45r,7l739,55r,-1l739,53r1,5l741,63r1,4l743,68r,1l744,72r5,9l753,87r1,1l755,91r3,7l761,104r1,l762,106r2,4l767,118r4,7l772,126r,1l773,130r3,11l778,148r1,l780,152r5,9l788,167r1,l789,169r1,3l793,182r3,10l797,192r,3l799,199r4,13l807,225r2,3l809,229r1,5l814,249r2,5l816,256r,-1l815,252r-1,-2l815,253r1,2l821,263r4,8l830,280r1,3l838,293r6,6l845,299r1,3l853,311r8,7l863,319r2,2l868,324r3,2l879,329r4,1l886,331r11,1l904,333r1,l908,334r12,1l930,335r1,l935,336r12,l957,336r1,l962,336r15,l989,336r1,-1l994,335r14,l1021,335r3,l1026,335r5,l1041,335r9,l1054,334r4,l1073,333r11,-1l1084,331r4,l1101,329r10,-2l1112,326r3,l1125,324r10,-2l1137,321r2,l1148,319r11,-1l1161,317r1,l1165,316r8,-1l1180,313r2,-1l1183,312r4,-1l1196,306r5,-2l1203,303r1,-1l1211,299r6,-3l1218,295r5,-4l1230,287r2,-2l1235,283r5,-4l1246,275r1,-2l1250,271r5,-3l1261,264r3,-2l1265,262r3,l1273,262r8,l1284,262r4,1l1289,263r3,l1300,263r4,1l1309,267r1,1l1310,270r,1l1308,273r-2,3l1301,279r-3,2l1300,280r-2,1l1294,283r-5,3l1289,286r-2,1l1284,289r-5,2l1274,296r-1,l1272,297r-6,3l1261,302r,l1260,303r-6,3l1251,307r,l1249,309r-4,2l1239,314r-6,3l1232,318r-1,1l1222,322r-4,2l1218,324r-1,1l1211,329r-6,2l1204,331r-3,1l1195,333r-4,1l1191,334r-2,1l1183,336r-3,l1180,336r-2,1l1171,338r-7,l1163,338r-2,1l1158,339r-4,2l1147,343r-1,l1145,344r-1,1l1139,349r-3,2l1136,351r-1,2l1134,355r-2,4l1130,364r,1l1129,367r,4l1129,379r1,1l1129,386r-1,12l1127,409r,l1127,410r,2l1127,421r,6l1127,427r-1,1l1124,429r-1,1l1123,430r-1,l1121,430r-1,l1120,430r-1,1l1118,432r-6,4l1109,438r,l1108,439r-4,1l1102,441r,l1101,442r-1,2l1099,445r,l1098,446r-1,3l1095,451r,l1094,453r-1,1l1090,457r-2,2l1088,459r-1,1l1086,462r-3,6l1081,473r,l1080,474r-4,4l1074,480r,l1073,481r-1,1l1071,483r,l1071,483r,1l1071,485r,4l1071,491r,l1071,492r,1l1071,498r,3l1071,501r,1l1071,503r,6l1071,512r,l1071,513r,1l1071,515r,l1072,518r1,1l1074,519r1,2l1076,522r2,l1079,525r3,3l1084,530r1,l1088,534r2,2l1091,536r2,l1094,536r1,l1095,537r,1l1095,542r,2l1095,544r,1l1095,546r,1l1095,547r,1l1095,550r,8l1095,565r,l1095,566r,2l1097,574r1,5l1099,579r,1l1099,582r,1l1099,583r1,l1101,583r1,l1104,583r6,l1116,583r1,l1120,583r9,l1137,583r1,l1141,583r9,l1158,583r1,l1162,583r2,l1165,583r,1l1165,587r,2l1165,589r2,5l1168,597r1,l1169,598r,3l1169,612r,9l1169,621r,1l1169,625r4,10l1175,642r1,l1176,643r,1l1176,647r,3l1176,650r1,l1180,650r2,l1183,650r2,l1194,649r6,-2l1201,646r4,l1220,644r12,-1l1233,642r5,l1254,641r13,-1l1268,639r4,-1l1274,637r1,-1l1275,637r,3l1275,642r,l1275,643r,1l1275,647r,3l1275,650r-1,3l1272,659r-1,4l1271,663r,1l1271,667r,6l1271,678r,l1271,679r,1l1271,681r,l1270,681r-1,l1268,681r,l1268,682r,1l1268,685r,l1267,686r-4,2l1260,689r,l1259,690r-1,1l1257,692r,l1257,693r,1l1257,695r,l1257,696r,2l1257,699r,l1256,700r-1,4l1254,706r,l1254,707r,1l1254,711r,2l1254,713r,l1253,714r-2,1l1250,716r,l1249,716r-1,l1247,716r,l1246,716r-1,l1241,716r-2,l1239,716r-1,1l1235,720r-2,1l1233,721r,l1232,721r-2,l1229,721r,l1228,722r-1,1l1226,724r,l1224,725r-1,1l1222,727r,l1221,728r-1,1l1217,732r-2,2l1215,734r,l1215,735r,1l1215,738r,l1215,739r,2l1215,742r,l1214,743r-1,3l1212,748r,l1211,749r-2,4l1208,756r,l1208,757r,1l1208,759r,l1207,759r-4,l1201,759r,l1198,760r-6,2l1186,763r,l1181,764r-15,1l1155,766r,l1149,767r-12,1l1127,769r,l1126,769r-1,l1122,769r-2,l1120,769r,l1120,770r,1l1120,775r,2l1120,777r,1l1120,779r,3l1120,784r,l1120,785r,3l1120,790r,l1120,790r-1,l1118,790r-1,l1117,790r-1,l1113,790r-1,l1112,790r-1,l1110,790r-5,l1102,790r,l1101,790r-1,l1094,790r-3,l1091,790r-1,l1089,790r-1,l1088,790r,2l1088,793r,3l1088,798r,l1087,801r-1,6l1085,812r,l1084,816r-2,12l1081,837r,l1080,841r-1,12l1078,861r,l1078,863r,1l1078,867r,2l1078,869r-3,1l1070,871r-3,1l1067,872r-1,l1065,872r-5,l1056,872r,l1054,873r-4,1l1047,875r,l1046,876r-3,2l1041,879r,l1041,879r,2l1041,882r,1l1041,883r,1l1041,885r,1l1041,886r-2,3l1037,895r-1,6l1036,901r,1l1036,903r,5l1036,911r,l1036,912r,1l1036,914r,l1035,914r-2,l1027,914r-4,l1023,914r-2,l1017,914r-12,l994,914r,l992,914r-8,l958,914r-19,l938,914r-1,l930,914r-26,l885,914r,l884,914r-2,l876,914r-5,l871,914r,-1l871,910r,-2l871,907r,-1l871,901r,-3l871,896r,-3l871,884r,-8l871,875r,-3l871,863r,-8l871,854r,-3l871,849r,-1l870,848r-2,l862,848r-5,l857,848r-6,1l836,850r-11,1l825,851r-10,1l788,853r-21,1l766,854r-2,1l756,855r-26,2l710,858r-1,l707,858r-2,l699,858r-4,l695,858r-2,-2l692,855r,-1l692,853r,-5l692,845r,-2l688,840r-1,-2l687,837r-1,-1l685,833r-1,-2l684,830r,l683,830r-1,l681,830r,l676,829r-2,-1l674,827r-1,l672,827r-6,-3l663,823r,-1l662,822r-1,l656,821r-4,-1l652,819r-1,l650,819r-1,l649,819r-3,-1l645,817r,-1l643,814r-1,-1l642,812r-5,-1l635,810r,-1l631,807r-6,-3l621,802r,-1l619,800r-1,-1l618,798r-1,l614,798r-1,l613,798r-1,l611,798r-1,l610,798r-5,-1l603,796r,-1l599,793r-3,-1l596,790r,l596,792r,2l596,795r,l596,796r,3l596,801r,l596,802r,2l596,813r,6l596,819r,1l596,822r,7l596,833r,l596,834r,2l596,837r,l595,837r-1,l591,837r-2,l589,837r-5,-2l582,834r,-1l581,833r-3,l571,833r-6,l565,833r-1,l561,833r-10,-1l544,831r,-1l543,830r-3,l539,830r,l537,829r-1,-1l536,827r-2,-3l533,823r,-1l530,821r-1,-1l529,819r,l529,819r-1,l525,819r-3,l522,819r-5,-1l515,817r,-1l514,816r-1,l510,816r-2,l508,816r,-2l508,813r,-1l507,813r-1,4l504,819r,l504,820r,1l504,824r,3l504,827r-1,2l502,834r-1,3l501,837r-1,1l498,839r-1,1l497,840r-1,l495,840r-1,l494,840r-1,l492,840r-1,l491,840r-1,l489,840r-4,l483,840r,l479,841r-9,1l462,843r,l459,845r-8,2l444,848r,l443,848r-1,l441,848r,l441,849r,1l441,855r,3l441,858r,1l441,861r,7l441,872r,l441,873r,3l442,886r1,7l444,893r1,3l448,903r3,4l452,907r,1l452,909r,3l452,914r,l451,914r-1,l446,914r-2,l444,914r-1,l441,914r-6,l430,914r,l429,914r-3,l415,914r-9,l406,914r-4,2l390,917r-9,1l381,918r-1,l377,918r-3,l374,918r,l373,918r-2,l370,918r,l369,918r-1,l363,917r-3,-1l360,914r-1,l355,914r-2,l353,914r,l353,913r,-1l353,911r,-2l353,908r,-1l353,904r,-2l353,901r,-1l353,896r,-2l353,893r,-1l353,891r,-1l352,890r-2,l349,890r,l348,890r-1,l346,890r,l345,890r-1,l341,890r-3,l338,890r-1,l334,890r-2,l332,890r,l332,891r,1l332,893r,l332,894r,1l332,899r,2l332,901r,1l332,903r,5l332,911r,l332,912r,1l332,919r,3l332,922r,1l332,924r,1l332,925r-1,l329,925r-1,l328,925r-1,l326,925r-1,l325,925r-1,l323,925r-4,l317,925r,l316,925r-3,l311,925r,l310,925r-2,l307,925r,l307,926r,1l307,928r,l307,929r,2l307,932r,l307,934r,1l307,940r,3l307,943r,1l307,945r,5l307,954r,l307,955r,1l307,957r,l306,957r-1,l304,957r,l303,957r-2,l298,957r-2,l296,957r-1,l293,957r-6,l282,957r,l280,958r-4,l273,958r,l272,954r,-1l271,949r,-1l271,947r-1,-6l270,938r,-1l267,934r-3,-4l264,929r-3,-3l258,924r,-1l257,923r-1,l251,923r-3,l248,922r-4,1l237,923r-6,l231,923r-1,l227,923r-9,l212,923r,l211,923r-3,l199,923r-6,l193,922r,xe" fillcolor="#5f497a [2407]" strokecolor="white" strokeweight="1.7pt">
                      <v:fill r:id="rId44" o:title="" color2="#ccc0d9 [1303]" type="pattern"/>
                      <v:path arrowok="t" o:connecttype="custom" o:connectlocs="192992,1124283;118855,1086050;83551,1032285;143567,939093;130622,893691;80021,823200;49425,805278;34127,591413;0,572297;24712,548402;37657,382328;0,260461;24712,192359;124738,131425;196522,95582;315376,60934;468358,22701;749607,1195;966135,47791;1104994,156515;1057923,194748;977902,95582;870816,48986;913180,168463;966135,314226;1127353,401444;1350941,381133;1487447,313031;1499215,353653;1399189,400249;1328582,461183;1294456,530480;1260329,579466;1276804,633231;1293279,695359;1375653,713280;1450967,767045;1495685,812447;1478033,836342;1450967,861432;1428608,887717;1326229,918782;1309754,943872;1273274,989273;1225026,1050207;1203844,1092024;1024974,1076492;899058,1021532;801386,991663;747254,966573;701360,951041;680178,995247;614278,978520;584859,1003611;518959,1014364;522489,1092024;427170,1095608;410695,1063349;390690,1088440;365978,1105166;360094,1143399;310669,1111140" o:connectangles="0,0,0,0,0,0,0,0,0,0,0,0,0,0,0,0,0,0,0,0,0,0,0,0,0,0,0,0,0,0,0,0,0,0,0,0,0,0,0,0,0,0,0,0,0,0,0,0,0,0,0,0,0,0,0,0,0,0,0,0,0,0"/>
                    </v:shape>
                    <v:shape id="Freeform 22" o:spid="_x0000_s1035" style="position:absolute;left:36981;top:3773;width:12767;height:17609;visibility:visible;mso-wrap-style:square;v-text-anchor:top" coordsize="1096,14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pussQA&#10;AADbAAAADwAAAGRycy9kb3ducmV2LnhtbESPQWsCMRSE70L/Q3iFXqRmXbGU7UYRS9GTtlbw+tg8&#10;N0s3L0uSruu/bwqCx2FmvmHK5WBb0ZMPjWMF00kGgrhyuuFawfH74/kVRIjIGlvHpOBKAZaLh1GJ&#10;hXYX/qL+EGuRIBwKVGBi7AopQ2XIYpi4jjh5Z+ctxiR9LbXHS4LbVuZZ9iItNpwWDHa0NlT9HH6t&#10;gvl+O/abz3czrvNudoq72Xm/Y6WeHofVG4hIQ7yHb+2tVpBP4f9L+gF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KbrLEAAAA2wAAAA8AAAAAAAAAAAAAAAAAmAIAAGRycy9k&#10;b3ducmV2LnhtbFBLBQYAAAAABAAEAPUAAACJAwAAAAA=&#10;" path="m663,1427r,-1l663,1425r,-1l662,1424r-1,l656,1424r-3,l653,1424r-1,l649,1424r-12,-2l627,1421r,-2l626,1419r-6,l601,1416r-16,-2l585,1413r-1,l578,1412r-21,-3l540,1407r,-1l539,1406r-1,l532,1405r-3,-1l529,1403r,l529,1401r,-3l529,1396r,-1l529,1394r,-3l529,1389r,-1l529,1385r,-3l529,1381r,l528,1381r-1,l526,1381r,l521,1379r-2,-1l519,1377r-2,l515,1377r-6,-1l505,1375r,-1l504,1374r-2,l495,1373r-5,-1l490,1371r-1,l488,1371r-1,l487,1371r-1,-1l485,1366r-1,-2l484,1363r,-1l484,1359r,-2l484,1356r,-2l484,1346r,-6l484,1339r-1,-2l480,1328r-1,-6l479,1321r,-1l479,1317r,-2l479,1314r-1,l477,1314r-1,l476,1314r,-2l476,1311r,-1l474,1309r-5,-3l466,1304r,-1l460,1297r-2,-4l458,1292r,l457,1289r-1,-12l455,1269r,-1l454,1263r-1,-19l452,1230r,-1l450,1223r-3,-18l445,1192r,-1l445,1190r,-4l445,1184r,-1l443,1182r-1,-3l441,1177r,-1l441,1176r-1,l439,1176r-5,l431,1176r,l430,1176r-3,l417,1175r-7,-1l410,1173r-1,l402,1173r-22,-1l363,1170r,-1l362,1169r-6,l337,1167r-16,-1l321,1165r-1,l319,1165r-6,l310,1165r,l308,1164r-1,-1l307,1162r-1,l305,1162r-1,l304,1162r,-1l304,1160r,-1l304,1159r,-1l304,1155r,-3l304,1151r,-1l304,1145r,-3l304,1141r,-1l304,1134r,-3l304,1130r,-1l304,1128r,-1l304,1125r,-1l304,1123r3,-3l309,1118r1,-2l311,1114r4,-6l317,1103r1,-1l319,1099r3,-6l324,1089r1,-1l325,1087r,-3l325,1081r,-1l325,1080r,-3l325,1075r,-1l325,1073r1,-5l327,1065r1,-2l328,1062r1,-5l330,1054r1,-1l331,1051r,-1l331,1049r-1,l329,1049r-1,l328,1049r-1,l326,1049r-1,l325,1049r-3,1l316,1052r-6,1l310,1053r-2,1l303,1055r-3,1l300,1056r,l299,1056r-1,l297,1056r,l297,1056r-2,1l291,1058r-2,1l289,1059r-1,1l287,1062r-1,1l286,1063r-1,l284,1063r-3,l279,1063r,l277,1063r-2,l268,1063r-6,l262,1063r-1,l256,1063r-14,l230,1063r,l229,1063r-4,l210,1063r-12,l198,1063r-1,l196,1063r-5,l188,1063r,l187,1063r-3,l183,1063r,l182,1062r-3,-3l177,1057r,-1l175,1054r-5,-6l166,1043r,-1l163,1041r-6,-5l152,1033r,-1l150,1030r-1,-1l149,1027r-3,-6l145,1018r,-1l145,1015r,-7l145,1004r,-1l140,992r-2,-6l138,985r-2,-3l135,980r,-1l135,979r-1,l132,979r-1,l131,979r-2,l128,979r-1,l127,979r-5,-2l120,976r,-2l116,973r-2,-1l114,971r,l113,971r-3,l109,971r,l109,970r,-3l109,965r,-1l107,958r-1,-4l106,953r,-1l106,947r,-3l106,943r,-1l106,941r,-1l104,938r-1,-1l103,936r-3,-2l99,933r,-1l97,931r-1,-1l96,929r,l94,928r-2,-1l92,926r,-1l92,921r,-2l92,918r-1,-1l89,914r-1,-2l88,911r-1,-2l86,902r-1,-4l85,897r,-1l85,895r,-1l84,894r-1,l82,894r,l81,893r-2,-3l78,888r,-1l73,885r-2,-1l71,883r,l71,881r,-1l71,879r,-2l71,871r,-5l71,865r-1,-3l68,853r-1,-8l67,844r-1,-3l63,831r-2,-7l61,823r,-1l61,819r,-2l61,816r,l58,814r-1,-1l57,812r-3,-6l53,803r,-1l48,795r-2,-3l46,791r,l44,790r-1,-1l43,788r-1,l41,788r-1,l40,788r-3,-1l32,784r-3,-2l29,781r-2,-1l22,776r-4,-2l18,773r,l15,772r-1,-1l14,770r-2,-6l11,760r,-1l9,753,8,750r,-1l7,747,5,740,4,736r,-1l3,734,2,731,,729r,-1l2,728r1,l4,728r2,l7,728r1,l11,728r2,l14,728r1,l18,728r3,l22,728r,l22,728r,-1l22,725r,-1l22,723r,-3l22,718r,-1l22,716r,-3l22,711r,-1l22,709r,-2l22,706r1,l26,706r2,l29,706r2,l37,705r5,-1l43,703r5,l64,701r13,-1l78,699r1,l90,699r38,-3l157,694r2,-1l163,693r13,-2l187,689r1,-1l189,688r1,l191,688r,-1l191,686r,-1l192,684r1,-1l194,682r,-2l196,674r1,-6l198,667r,-1l198,665r,-1l200,664r8,-1l214,662r1,-1l219,660r13,-3l243,654r1,-1l248,652r13,-3l271,647r1,-1l273,646r1,l275,646r1,-1l277,644r2,-1l281,642r1,-1l283,640r,l283,638r,-2l283,635r,-3l283,630r,-1l284,625r1,-2l286,622r,-1l286,620r,-2l287,618r1,l289,618r2,l292,618r1,l295,618r7,l306,618r1,l308,618r5,l317,618r1,l319,618r1,l321,618r,l321,616r,-1l321,614r,-3l321,609r,-1l321,607r,-3l321,602r,-2l321,599r,-1l321,597r2,l324,597r1,l326,597r1,l328,597r1,l335,595r3,-1l339,593r1,l345,593r3,l349,593r1,-1l352,591r1,-1l355,589r1,-1l357,587r1,-2l359,584r1,-2l361,581r3,-5l366,573r1,-1l371,565r2,-3l374,561r2,-1l377,559r1,-1l378,558r1,l380,558r1,l385,557r2,-1l389,555r3,l394,555r1,l397,553r1,-1l399,551r,-1l399,549r,-2l399,546r,-3l399,541r,-1l399,538r1,-6l401,527r1,-1l403,524r3,-6l409,514r1,-1l410,510r,-1l410,508r,l411,508r1,l413,508r1,l419,507r3,-1l423,505r1,l428,505r2,l431,505r,-1l431,503r,-1l431,502r1,-2l433,499r1,-1l438,497r2,-1l441,495r1,-5l443,488r2,-1l446,487r1,l448,487r-1,-4l446,468r-1,-12l445,455r,-6l445,428r,-17l445,410r,-8l445,377r,-19l445,357r-2,-4l442,340r-1,-11l441,328r,-3l441,323r,-1l440,322r-2,l437,322r,l436,322r-1,l434,322r,l433,322r-1,l427,322r-4,l423,322r-1,l420,322r-6,l410,322r,l410,322r,-1l410,318r,-3l410,314r-1,-1l406,310r-1,-2l405,307r-2,-3l402,302r,-1l402,298r,-1l402,296r-1,l400,296r-1,l399,296r-3,-1l395,294r,-1l393,292r-6,-3l384,287r,-1l375,283r-4,-3l371,279r,-2l371,276r,-1l371,274r,-1l371,272r,-1l371,266r,-4l371,261r-2,-3l368,249r-1,-8l367,240r-1,-3l364,225r-1,-8l363,216r,-1l363,212r,-3l363,208r-1,l361,208r-1,l360,208r-1,l358,208r-3,l353,208r,l352,208r-3,l343,208r-4,l339,208r-1,l336,208r-7,l325,208r,l324,208r-2,l321,208r,l319,207r-1,-1l318,205r,-1l318,201r,-2l318,198r-1,-2l316,189r-1,-4l315,184r,-3l315,171r,-7l315,163r,-1l315,159r,-2l315,155r,-1l315,153r,-1l316,150r1,-1l318,148r,-1l318,142r,-3l318,137r,-2l319,129r1,-4l321,124r,l323,124r1,l325,124r1,l331,123r4,-1l336,120r2,l345,118r7,-1l353,116r2,l363,113r6,-2l371,110r1,l375,110r2,l378,110r,l378,108r,-1l378,106r,-4l378,100r,-1l378,98r,-3l378,93r,-1l378,91r,-1l378,89r1,l384,89r3,l389,89r3,l401,89r8,l410,89r6,l435,87r16,-1l452,84r6,l479,84r17,l497,84r1,l504,84r3,l508,84r1,-1l510,82r1,-1l513,81r1,l515,81r4,-4l521,75r1,-1l523,74r5,-1l531,72r1,-1l534,70r1,-1l537,68r,l537,65r,-1l537,63r,-1l537,57r,-3l537,53r1,-3l539,47r1,-1l540,46r4,-2l546,43r1,-1l550,42r2,l553,42r5,-1l560,40r1,-1l565,38r2,-1l568,36r,l568,34r,-1l568,31r,-1l568,29r,-1l569,24r1,-2l571,21r,-3l571,16r,-1l572,12r2,-1l575,10r2,l578,10r1,l582,10r2,l585,10r2,l596,7r6,-2l603,4r5,l624,4r13,l638,4r2,l646,2r6,-1l653,r,1l653,3r,1l653,4r,1l653,6r,1l653,7r,1l653,9r,3l653,15r,l653,16r,3l653,21r,l653,21r,1l653,24r,1l653,25r3,l658,25r1,l661,26r8,3l675,31r1,l678,33r7,2l689,36r1,l692,36r1,l694,36r,1l694,38r,1l694,39r,1l694,41r,1l694,42r,1l694,44r,6l694,53r,l694,54r,1l694,60r,3l694,63r,1l694,66r,2l694,68r3,l699,68r1,l703,69r6,1l714,71r1,l719,72r15,1l746,74r1,l751,75r13,2l773,78r1,l775,78r4,l781,78r1,l782,79r,1l782,81r,l782,82r,1l782,84r,l782,86r,1l782,90r,2l782,92r,1l782,94r,3l782,99r,l782,99r1,2l784,102r1,l786,102r5,l794,102r2,l798,104r8,1l812,106r2,l816,107r8,2l830,110r2,l835,110r2,l838,110r,1l838,112r,1l838,113r,1l838,115r,1l838,116r,1l838,118r,4l838,124r,l840,129r1,2l842,131r,1l842,133r,1l842,134r1,2l844,137r1,l846,141r1,1l848,142r1,2l855,149r3,3l859,152r1,2l865,160r4,3l870,163r2,2l873,166r1,l874,167r,1l874,169r,l874,170r,1l875,177r1,3l877,180r,1l877,183r1,8l879,198r1,l880,199r,2l882,209r1,7l884,216r1,4l886,222r2,l888,223r,2l888,234r,6l888,240r,1l888,246r,12l888,269r,l888,270r,6l888,295r,16l888,311r,2l888,321r1,26l890,366r1,1l891,368r,4l891,381r,8l891,389r,l892,389r3,l897,389r1,l899,389r3,l904,389r2,l909,389r2,l912,389r2,l915,389r1,l916,390r,2l916,398r,4l916,402r,1l916,407r,11l916,428r,l916,429r,7l917,458r1,18l919,476r,2l919,485r1,25l921,529r1,l922,531r,1l922,537r,3l922,540r3,l926,540r1,l928,540r1,l930,540r1,l934,540r2,l937,540r3,l943,540r1,l946,540r1,l948,540r,1l948,543r,7l948,555r,l948,556r,3l949,569r1,7l951,576r,1l951,582r1,16l953,611r1,l954,612r1,8l960,645r4,19l965,664r,1l965,668r2,10l968,685r1,l969,685r3,l974,685r1,l976,685r4,l982,685r1,l984,685r3,l989,685r1,l990,685r1,2l992,688r1,l993,689r,2l993,696r,3l993,699r,1l993,701r1,5l995,710r1,l997,713r4,6l1003,724r1,l1005,727r1,1l1007,728r,1l1007,730r,3l1007,735r,l1007,736r,3l1007,741r,l1007,742r,3l1009,753r1,6l1011,759r,1l1011,764r,9l1011,781r,l1012,783r1,1l1014,784r,l1015,784r2,l1018,784r1,l1022,784r2,l1025,784r1,l1029,784r2,l1032,784r1,l1034,784r2,l1036,785r,2l1036,788r,l1036,789r,1l1036,791r,l1036,792r,2l1037,801r1,4l1039,805r,1l1039,807r,5l1039,816r,l1041,816r1,l1043,816r,1l1043,818r,3l1043,823r,l1044,828r1,2l1046,830r1,4l1050,840r2,4l1054,844r3,10l1059,858r1,l1062,861r1,1l1064,862r,1l1064,866r,3l1064,869r,1l1064,872r,8l1064,887r,l1064,888r,4l1064,907r,11l1064,918r,1l1064,925r1,16l1066,953r1,l1067,954r,1l1067,959r,2l1067,961r1,1l1071,963r3,1l1075,964r3,l1080,964r1,l1082,965r3,2l1087,968r1,l1089,969r4,1l1095,971r1,l1096,971r,1l1096,976r,9l1096,992r,l1096,994r,5l1096,1015r,12l1096,1027r,3l1096,1039r,33l1096,1097r,1l1096,1101r,10l1096,1147r,28l1096,1176r,1l1096,1179r,8l1096,1194r,l1096,1194r,1l1096,1196r,1l1096,1197r-1,1l1093,1202r-1,2l1092,1204r,1l1092,1207r,5l1092,1215r,l1092,1215r-1,l1089,1215r-1,l1088,1215r-1,l1086,1215r-1,l1085,1215r-1,1l1080,1217r-2,1l1078,1218r-1,l1076,1218r-3,l1070,1218r,l1069,1218r-1,l1067,1218r,l1067,1219r,2l1067,1222r,l1066,1222r-1,l1064,1222r,l1063,1223r-2,2l1060,1226r,l1059,1227r-1,1l1057,1229r,l1056,1230r-1,2l1054,1233r,l1052,1233r-2,l1049,1233r,l1047,1234r-5,1l1039,1236r,l1038,1236r-2,l1029,1236r-4,l1025,1236r,l1024,1237r-1,4l1022,1244r,l1022,1245r,3l1022,1250r,l1021,1251r-2,4l1018,1257r,l1017,1258r-2,5l1014,1265r,l1014,1265r-3,1l1003,1267r-7,1l996,1268r-5,1l978,1270r-9,1l969,1271r-5,1l951,1274r-11,1l940,1275r-1,l938,1275r-3,l933,1275r,l932,1276r-1,1l930,1279r,l930,1280r,1l930,1282r,l930,1282r,1l930,1285r,1l930,1286r-1,1l928,1290r-1,2l927,1292r-1,2l923,1300r-1,3l922,1303r,l922,1303r-1,l918,1303r-2,l916,1303r-2,1l909,1306r-3,1l906,1307r-2,l903,1307r-5,l895,1307r,l894,1307r-2,l891,1307r,l891,1308r,1l891,1310r,l890,1311r-4,1l884,1314r,l883,1315r-1,1l879,1319r-2,2l877,1321r-1,1l875,1323r-3,3l870,1328r,l870,1328r-1,1l867,1330r-1,2l866,1332r-1,l864,1332r-1,l863,1332r-1,1l858,1334r-2,1l856,1335r-1,l854,1335r-3,l848,1335r,l848,1335r,1l848,1338r,1l848,1339r-1,1l846,1341r-1,1l845,1342r,1l845,1344r,3l845,1350r,l844,1351r-1,3l842,1356r,l842,1356r-1,1l839,1359r-1,1l838,1360r,1l838,1362r,1l838,1363r-1,1l834,1365r-2,1l832,1366r-2,2l828,1372r-1,2l827,1374r,l826,1375r-3,1l821,1377r,l820,1378r-4,2l814,1381r,l812,1382r-6,4l803,1388r,l802,1389r-1,2l800,1392r,l800,1392r,1l800,1394r,1l800,1395r-1,2l797,1403r-1,3l796,1406r-2,3l793,1417r-1,7l792,1424r-1,1l790,1427r-3,7l785,1441r,l785,1442r,1l785,1446r,2l785,1448r,l784,1449r-3,1l779,1451r,l778,1452r-5,2l771,1455r,l770,1457r-6,3l761,1462r,l761,1462r-1,l759,1462r-2,l757,1462r-1,l754,1462r-1,l753,1462r-1,l749,1462r-2,l747,1462r-1,l745,1462r-3,l740,1462r,l740,1462r-2,l737,1462r-3,l732,1462r,l731,1462r-2,l723,1461r-5,-1l718,1459r-1,l714,1459r-11,-1l694,1457r,-2l693,1455r-3,-1l678,1451r-8,-2l670,1448r-1,l666,1448r-3,l663,1448r,-1l663,1446r,-1l663,1443r,-1l663,1441r,-4l663,1435r,-1l663,1433r,-3l663,1428r,-1l663,1427xe" fillcolor="#b2a1c7 [1943]" strokecolor="white" strokeweight="1.7pt">
                      <v:fill r:id="rId45" o:title="" color2="white [3212]" type="pattern"/>
                      <v:path arrowok="t" o:connecttype="custom" o:connectlocs="619673,1692260;588224,1654922;557939,1586268;520665,1451369;421657,1408009;354099,1375488;378560,1300812;358758,1269496;305177,1280336;193357,1255043;149094,1179162;123469,1132188;99008,1077988;71053,992471;33779,940680;8154,876844;32614,850346;225971,821439;328473,772056;369241,744354;393702,715447;442624,672086;477568,613068;519500,586570;506688,387835;468249,356519;427481,290274;378560,250527;366912,183077;432141,132490;484556,107197;625497,81903;661606,39747;743142,4818;764108,30111;808371,65041;910873,93948;929510,125263;980761,158988;1019199,213189;1034342,332430;1065791,468533;1077439,650406;1107724,700993;1154316,827461;1172953,892502;1203238,944293;1214886,991267;1239346,1105690;1276620,1169526;1276620,1439324;1253324,1467027;1227698,1485094;1184601,1515205;1083263,1542908;1051814,1574223;1012211,1600721;984255,1618788;958630,1657331;922521,1715145;881753,1760914;831667,1757301" o:connectangles="0,0,0,0,0,0,0,0,0,0,0,0,0,0,0,0,0,0,0,0,0,0,0,0,0,0,0,0,0,0,0,0,0,0,0,0,0,0,0,0,0,0,0,0,0,0,0,0,0,0,0,0,0,0,0,0,0,0,0,0,0,0"/>
                    </v:shape>
                    <v:shape id="Freeform 23" o:spid="_x0000_s1036" style="position:absolute;left:38186;top:21105;width:12043;height:17609;visibility:visible;mso-wrap-style:square;v-text-anchor:top" coordsize="1031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0gAJsQA&#10;AADbAAAADwAAAGRycy9kb3ducmV2LnhtbESPQWvCQBSE74L/YXmCF9GNOUibukoJCl4smArt8Zl9&#10;TUKzb8PuauK/7wpCj8PMfMOst4NpxY2cbywrWC4SEMSl1Q1XCs6f+/kLCB+QNbaWScGdPGw349Ea&#10;M217PtGtCJWIEPYZKqhD6DIpfVmTQb+wHXH0fqwzGKJ0ldQO+wg3rUyTZCUNNhwXauwor6n8La5G&#10;wau7pPfd93n3kR+PesiLfvZ1rZSaTob3NxCBhvAffrYPWkGawuNL/AF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9IACbEAAAA2wAAAA8AAAAAAAAAAAAAAAAAmAIAAGRycy9k&#10;b3ducmV2LnhtbFBLBQYAAAAABAAEAPUAAACJAwAAAAA=&#10;" path="m360,1422r-1,l358,1422r-4,l352,1422r,l352,1421r,-1l352,1419r,-2l352,1414r,-2l352,1411r,-2l352,1403r,-5l352,1397r,-2l353,1389r1,-4l355,1384r,-1l355,1379r,-2l355,1376r,l358,1376r1,l360,1376r1,-1l362,1374r1,-1l364,1373r3,l369,1373r1,l376,1373r15,-2l404,1370r1,-1l406,1369r5,-1l415,1367r1,-1l416,1364r,-1l416,1362r,-1l416,1358r,-2l416,1355r,-2l416,1346r,-4l416,1341r,-2l416,1333r,-6l416,1326r,-1l416,1324r,-1l415,1323r-1,l413,1323r,l411,1323r-1,l407,1323r-2,l405,1323r-1,l401,1323r-10,l384,1323r,l383,1323r-2,l372,1323r-6,l366,1323r-1,l364,1323r-1,l363,1323r-2,-1l360,1321r,-1l360,1319r,-5l360,1310r,-1l359,1308r-3,-3l355,1303r,-1l353,1301r-1,-1l352,1299r,-2l352,1296r,-1l351,1295r-1,l347,1295r-2,l345,1295r-2,-1l342,1292r,-1l341,1291r-1,l334,1290r-3,-1l331,1288r-1,l329,1288r-5,-2l321,1285r,-1l319,1284r-1,l317,1284r,l316,1284r-1,l312,1284r-2,l310,1284r-1,l308,1284r-5,l299,1284r,l298,1284r-4,l281,1283r-10,-1l271,1281r-1,l267,1281r-12,-1l247,1279r,-1l245,1278r-1,l241,1278r-2,l239,1278r,-1l239,1273r,-2l239,1270r,-2l239,1262r,-5l239,1256r-1,-4l237,1239r-1,-10l236,1228r,-4l236,1209r,-12l236,1196r,-1l236,1192r,-2l236,1189r-1,l234,1189r-1,l233,1189r,-1l233,1186r,-1l228,1184r-3,-1l225,1182r-2,-1l220,1178r-2,-2l218,1175r,-1l218,1173r,-1l217,1172r-3,l212,1172r,l211,1172r-1,l206,1172r-2,l204,1172r-1,l201,1172r-8,l186,1172r,l185,1172r-3,l173,1172r-8,l165,1172r-1,l163,1172r-1,l162,1172r-1,1l160,1176r-1,2l159,1178r-1,2l156,1185r-1,4l155,1189r-2,1l150,1198r-2,5l148,1203r-1,4l145,1213r-1,4l144,1217r-1,1l142,1223r-1,2l141,1225r-1,l139,1225r-1,l138,1225r-1,l136,1225r-6,l127,1225r,l125,1226r-5,1l116,1228r,l115,1228r-2,l107,1228r-5,l102,1228r-1,l100,1228r-1,l99,1228r-2,l96,1228r-1,l95,1228r-1,l92,1228r-1,l91,1228r-4,-1l85,1226r,-1l84,1225r-1,l79,1225r-2,l77,1225r-1,l75,1225r-1,l74,1225r,-2l74,1221r,-1l74,1217r,-2l74,1214r,-2l74,1206r,-6l74,1199r,-2l74,1191r,-5l74,1185r,-1l74,1181r,-2l74,1178r-1,l71,1178r-1,l70,1178r-1,l66,1178r-2,l64,1178r-1,l60,1178r-6,l49,1178r,l48,1178r-2,l39,1178r-4,l35,1178r-1,l33,1178r-5,l25,1178r,l25,1173r,-19l25,1139r1,-1l26,1131r1,-22l27,1092r1,-1l28,1090r,-9l28,1047r,-26l28,1019r-2,-5l26,1006r,-21l29,941r6,-13l35,925r,-12l35,904r,-1l36,901r1,-1l38,899r2,l41,899r1,l45,899r1,l47,899r4,l53,898r,-2l55,887r1,-8l57,878r,-4l59,861r1,-9l62,851r,-4l64,836r1,-10l65,825r,-7l66,793r3,-21l70,769r,-2l72,762r4,-9l81,745r1,-2l82,741r2,-5l85,732r1,-1l86,730r1,-3l87,723r1,-1l88,717r3,-19l93,683r1,-1l94,679r2,-10l97,661r2,-2l99,658r,-6l99,649r,-1l95,647r-1,-1l94,645r-1,l90,645r-2,l88,644r-1,l86,644r-3,-1l81,643r,-1l79,642r-3,l74,642r,-1l73,634r,-3l73,630r,-1l73,626r,-3l73,622r-1,-3l73,614r1,-1l75,612r1,-1l79,608r5,-2l86,605r4,1l92,606r1,l95,604r1,-1l97,602r,-1l97,597r,-2l99,594r,-2l99,585r-2,-8l97,576,96,566r-1,-9l95,555r-1,-3l92,539r-1,-9l91,529r,-6l91,507r,-12l91,494r,-1l91,487r,-3l91,483r-1,l89,483r-1,l88,483r-2,-2l85,480r,-1l84,479r-1,l77,478r-3,-1l74,476r-2,-2l69,471r-2,-2l67,468r-1,l65,468r-1,l64,468r-1,l62,468r-6,-1l53,466r,-1l52,465r-3,l39,464r-7,-1l32,462r-1,l28,461,18,458r-7,-3l11,454r-1,l9,454r-4,l3,454r,l3,453r,-1l3,451r,-1l3,447r,-2l3,444r,-1l3,437r,-3l3,433,2,430,1,420,,413r,-1l,409,,399r,-7l,391r,-1l,387r,-3l,383r,1l,387r,1l,388r3,l5,388r2,l9,388r8,l23,388r2,l27,389r6,1l37,391r1,l40,391r1,l42,391r,1l42,393r,1l42,394r4,3l48,398r1,l50,400r3,6l55,409r1,l57,412r3,6l63,423r1,l64,423r1,l66,423r1,l68,423r3,l73,423r1,l77,423r2,l81,423r2,l89,423r5,l95,423r1,l97,423r2,l99,423r1,-1l101,420r1,-1l104,417r1,-1l106,415r3,-3l111,410r1,-1l112,409r,-1l112,405r,-3l112,401r,-2l114,393r1,-4l116,388r,-4l118,373r1,-10l120,362r,-3l121,347r1,-8l123,338r2,-4l126,331r1,-1l127,329r,-1l127,327r3,-4l132,321r1,-1l134,318r6,-8l143,304r1,-1l145,301r5,-7l153,289r2,-1l157,287r1,-1l159,285r,-2l159,276r,-4l159,271r,-3l159,256r,-8l159,247r-1,-8l156,217r-1,-18l155,198r-2,-7l152,165r-1,-19l151,145r,-2l151,137r,-5l151,131r1,l156,131r2,l159,131r3,l164,131r1,l169,129r2,-1l173,127r4,-1l179,125r1,-1l180,123r,-1l180,121r,l180,118r,-1l180,116r1,-3l182,111r1,-1l183,109r,-3l183,104r,-1l184,102r1,-2l186,99r1,l191,99r2,l194,99r2,l202,97r4,-1l207,95r5,l224,94r11,-1l236,92r4,-1l255,88r12,-2l268,85r4,-1l274,82r1,-1l278,81r2,l281,81r3,l290,81r5,l296,81r4,l313,81r10,l324,81r4,l343,81r11,l355,81r1,l360,81r2,l363,81r,l363,80r,-1l363,78r1,-2l365,75r1,-1l366,72r2,-6l369,61r1,-1l371,56r1,-2l373,53r1,l376,53r1,l379,53r6,l390,53r1,l395,53r11,-1l415,51r1,-1l419,51r2,l426,50r10,-2l439,46r3,3l443,50r,2l443,53r1,2l445,55r,1l445,57r1,3l447,63r1,l448,64r,2l450,71r,3l451,74r1,1l453,75r3,2l457,78r1,l463,79r3,l468,79r3,l482,79r10,l493,78r2,l503,78r7,l511,78r1,l514,78r5,-2l521,74r1,-1l522,72r2,-4l524,64r1,-1l522,60r,-2l522,57r-1,-3l520,53r-1,-1l517,52r-2,-1l514,50r-1,l510,50r-2,l508,50r-3,-1l503,48r,-2l502,46r-3,l497,46r,l494,44r-1,-1l493,42r,l493,41r,-1l493,39r,-1l493,35r,-2l493,32r,-4l493,26r,-1l493,23r,-1l493,21r1,l499,21r3,l503,21r3,l514,21r6,l521,21r6,1l542,24r12,1l555,25r6,1l580,27r13,1l594,28r1,l599,28r2,l602,28r1,-1l604,26r1,-1l605,25r1,-4l607,19r1,-1l608,16r2,-7l611,5r1,-1l613,2r1,-1l616,r,l617,r1,l619,r1,l623,r2,l626,r1,l630,r2,l633,r2,l636,r1,l637,r,1l637,2r,3l637,7r,l637,8r,1l637,13r,2l637,15r1,4l639,21r1,l640,21r2,3l643,25r1,l645,25r1,l647,25r1,1l654,29r3,3l658,32r6,3l667,36r1,l668,37r,1l668,39r,l669,39r1,l672,39r1,l676,39r2,l679,39r2,1l687,41r5,1l693,42r2,l701,42r5,l708,42r3,l713,42r1,l714,43r,2l714,46r,l714,48r,1l714,50r,l714,51r,1l714,55r,2l714,57r,1l714,61r,2l714,63r,1l714,67r,1l714,68r2,l717,68r1,l721,70r2,1l724,71r3,1l733,73r5,1l739,74r2,2l748,79r4,2l753,81r1,l755,81r1,l758,84r1,1l760,85r1,3l762,89r2,l765,90r3,3l770,95r1,l773,97r6,3l784,103r1,l786,104r3,1l791,106r1,l792,106r3,l797,106r1,l799,106r6,l808,106r1,l815,109r4,1l820,110r2,l823,110r1,l824,111r,1l824,113r,l824,114r,1l824,116r,l824,117r,1l824,122r,2l824,124r,1l824,126r,3l824,131r,l824,131r,l825,131r1,l827,131r1,l831,131r2,l834,131r1,l841,131r3,l845,131r,l845,132r,3l845,138r,l845,139r,2l845,149r,7l845,156r,1l845,161r1,13l847,184r1,l848,185r,4l848,202r,10l848,212r1,5l850,219r1,l850,219r-1,l848,219r,l848,220r,1l848,222r,l847,223r-1,3l845,227r,l844,228r-2,3l841,233r,l840,236r-1,6l838,247r,l836,251r-1,12l834,271r,l832,276r-3,13l827,299r,l827,300r,3l827,315r,9l827,324r,1l827,328r,2l827,330r,1l827,334r,1l827,335r1,4l829,341r1,l830,342r,2l830,351r,5l830,356r,1l830,359r2,6l833,370r1,l834,371r,1l834,373r,l833,373r-2,l830,373r,l829,373r-1,l827,373r,l824,374r-7,2l813,377r,l812,377r-1,l806,377r-3,l803,377r-1,l799,377r-1,l798,377r,1l798,379r,1l798,380r,1l798,382r,1l798,383r-1,l796,383r-1,l795,383r,1l795,388r,11l795,409r,l795,410r,5l795,431r,13l795,444r,1l795,451r,19l795,486r,l795,487r,7l796,513r1,16l798,529r,1l798,531r,5l798,539r,l801,539r1,l803,539r3,l808,539r1,l810,539r5,l819,539r1,l821,539r5,l829,539r1,l832,539r1,l834,539r,1l834,541r,6l834,550r,l834,551r,1l835,557r1,3l838,560r,1l838,563r1,9l840,578r1,l841,579r1,4l845,592r2,8l848,600r1,4l850,606r1,l851,607r,2l851,610r,l851,611r,3l851,616r,l851,618r,2l851,626r,5l851,631r,1l851,634r,7l851,645r,l851,646r,1l851,648r,l850,649r-1,2l848,652r,l848,654r,1l848,656r,l847,657r-1,4l845,663r,l844,664r-2,3l841,669r,l841,671r,2l841,674r,l840,675r-1,1l838,677r,l838,678r,1l838,682r,2l838,684r,1l838,687r,7l838,698r,l836,701r-1,7l834,712r,l834,713r,2l834,716r,l834,716r4,l840,716r1,l842,716r3,l847,716r1,l849,716r3,l854,716r2,l856,716r,1l856,718r,1l856,719r,1l856,721r,1l856,722r,1l856,725r,3l856,730r,l856,731r,1l856,735r,2l856,737r,l857,737r1,l859,737r1,l861,737r1,l863,737r3,l868,737r1,l870,737r3,l876,737r1,l878,737r1,l880,737r,1l880,741r,3l880,744r,1l880,746r,3l880,751r,l880,752r,1l881,758r1,4l883,762r2,2l886,765r1,l888,765r1,l890,765r1,l893,765r1,l895,766r3,2l900,769r1,l902,770r3,1l907,772r1,l909,772r1,l912,772r,l912,773r,1l912,775r,l913,781r1,2l915,783r,1l915,785r,5l915,793r,l917,793r1,l919,793r,1l919,796r,1l919,797r1,3l921,801r1,l923,803r1,1l925,804r,l927,809r1,2l930,811r,1l930,815r1,6l932,825r1,l933,826r,3l934,841r1,9l936,850r,1l937,854r3,11l942,875r1,l943,876r,3l943,881r,l944,881r1,l946,881r3,l950,881r1,l954,881r2,l957,881r1,l961,881r2,l964,881r1,l967,881r1,l968,882r,3l968,886r,l968,887r,1l968,893r,3l968,896r,1l968,899r,8l968,913r,l968,914r,2l970,925r1,6l972,931r,1l972,933r,1l972,934r1,4l974,939r1,l976,941r1,1l978,942r2,5l981,949r1,l982,949r,1l982,951r,1l982,952r1,6l985,960r1,l986,961r,2l986,969r,5l986,974r,1l986,977r1,6l988,987r1,l989,988r,2l989,992r,l991,992r1,l993,992r3,2l998,995r1,l1001,996r7,1l1013,998r1,l1016,999r7,2l1027,1002r1,l1029,1002r1,l1031,1002r,1l1031,1004r,6l1031,1013r,l1030,1015r-1,5l1028,1023r,l1027,1025r-1,6l1025,1034r,l1025,1035r,3l1025,1040r,l1024,1040r-2,l1020,1040r,l1020,1040r-1,1l1016,1043r-2,2l1014,1045r-1,l1012,1045r-3,l1007,1045r,l1006,1046r-5,1l999,1048r,l999,1048r,1l999,1050r,1l999,1051r,1l999,1053r,3l999,1058r,l999,1059r,2l1001,1068r1,4l1004,1072r,1l1004,1075r,7l1004,1087r,l1004,1088r,1l1004,1090r,l1005,1095r1,2l1007,1097r,2l1007,1101r1,6l1009,1111r1,l1010,1112r1,4l1014,1127r2,9l1017,1136r,1l1018,1140r4,12l1024,1161r1,l1026,1165r1,2l1028,1167r,1l1028,1170r,5l1028,1178r,l1028,1179r,2l1028,1190r,6l1028,1196r,1l1028,1202r,16l1028,1231r,l1028,1232r,5l1028,1256r,14l1028,1270r,1l1028,1272r,3l1028,1278r,l1027,1279r-1,1l1025,1281r,l1025,1282r,1l1025,1288r,3l1025,1291r-1,4l1022,1301r-2,4l1020,1305r-1,1l1016,1315r-2,5l1014,1320r,1l1014,1322r,1l1014,1323r,l1013,1324r-2,1l1010,1326r,l1010,1327r,3l1010,1331r,l1009,1332r-3,1l1004,1334r,l1004,1334r,1l1004,1336r,3l1004,1341r,l1004,1342r,3l1004,1348r,l1002,1349r-2,4l999,1355r,l999,1355r-4,1l983,1357r-8,1l975,1358r-1,l969,1358r-16,l940,1358r,l933,1359r-19,2l898,1362r,l893,1363r-15,1l866,1366r,l865,1366r-1,l859,1366r-3,l856,1366r,1l856,1368r,1l856,1369r,1l856,1372r,1l856,1373r-2,1l852,1377r-1,2l851,1379r,1l851,1381r,4l851,1387r,l851,1388r,1l851,1390r,l850,1390r-1,l848,1390r,l848,1391r,2l848,1394r,l847,1395r-1,1l845,1397r,l844,1398r-2,1l841,1401r,l840,1401r-1,l838,1401r,l838,1402r,1l838,1406r,2l838,1408r,1l838,1410r,3l838,1415r,l836,1416r-1,4l834,1422r,l834,1422r-1,l832,1422r-3,l827,1422r,l826,1422r-2,l817,1422r-4,l813,1422r-1,l809,1422r-12,l788,1422r,l787,1422r-3,l772,1422r-8,l764,1422r-2,l761,1422r-3,l756,1422r,l756,1422r,-3l756,1416r,-1l756,1414r,-3l756,1409r,-1l756,1407r,-3l756,1402r,-1l756,1401r-2,-2l753,1398r,-1l752,1397r-1,l746,1397r-4,l742,1397r-1,l740,1397r-5,-1l732,1395r,-1l729,1393r-7,-3l718,1388r,-1l715,1386r-1,-1l714,1384r-2,-3l711,1380r,-1l709,1378r-1,-1l708,1376r-4,-1l703,1374r,-1l703,1373r-1,l701,1373r-1,l700,1373r-1,l698,1373r-1,l697,1373r-1,l695,1373r-3,l690,1373r,l688,1373r-1,l684,1373r-2,l682,1373r-1,l680,1373r-1,l679,1373r,1l679,1375r,1l679,1376r-1,1l677,1378r-1,1l676,1379r-1,1l674,1381r-4,4l668,1387r,l667,1388r-1,1l661,1392r-3,2l658,1394r,l657,1395r-1,1l655,1397r,l654,1397r-3,l650,1397r,l649,1397r-3,l644,1397r,l643,1398r-4,1l637,1401r,l637,1401r,l637,1402r,1l637,1406r,2l637,1408r,1l637,1410r,3l637,1415r,l637,1416r,4l637,1422r,l637,1422r-4,1l627,1425r-4,1l623,1426r-4,1l609,1430r-7,2l602,1432r-3,2l590,1438r-6,2l584,1440r-1,1l579,1442r-3,1l576,1443r,l575,1444r-1,2l573,1447r,l573,1448r,1l573,1450r,l573,1451r,1l573,1456r,2l573,1458r-1,1l571,1462r-1,2l570,1464r,l569,1464r-1,l563,1464r-4,l559,1464r-1,l556,1464r-9,l539,1464r,l538,1464r-6,l510,1464r-17,l493,1464r-1,l485,1464r-19,l451,1464r,l450,1464r-2,l443,1464r-3,l440,1464r,-1l440,1462r,-1l440,1460r,-1l440,1458r,-2l440,1447r,-6l440,1440r,-2l440,1431r,-4l440,1426r,-2l440,1423r,-1l439,1422r-1,l433,1422r-4,l429,1422r-1,l426,1422r-6,l416,1422r,l415,1422r-5,l398,1422r-11,l387,1422r-1,l382,1422r-13,l360,1422r,l360,1422xe" fillcolor="#b2a1c7 [1943]" strokecolor="white" strokeweight="1.7pt">
                      <v:fill r:id="rId45" o:title="" color2="white [3212]" type="pattern"/>
                      <v:path arrowok="t" o:connecttype="custom" o:connectlocs="422869,1652661;485949,1591318;419364,1573276;370302,1544408;279187,1517946;254656,1409693;181063,1430141;117983,1477051;86443,1450589;32708,1416910;52567,1081326;101629,874443;85275,762582;110974,667560;74761,562915;3504,522020;49062,470299;112142,508789;147186,398130;178726,229737;213771,131106;344603,97428;442727,63749;532674,92616;600427,60141;586409,25259;719578,0;749949,28867;827047,50518;849242,86602;931012,127498;962552,157568;990587,254996;966056,359640;973065,448648;928676,460676;943862,648315;989419,721686;990587,786638;975401,851590;999933,878051;1027968,900905;1065349,932178;1089880,992318;1130765,1060879;1147119,1141467;1183331,1200404;1190340,1252125;1172818,1307455;1200854,1416910;1193845,1564856;1172818,1617780;999933,1645444;987083,1680326;954375,1710396;880782,1682731;818870,1651458;782657,1665892;744109,1693557;669347,1740466;566551,1760914;499966,1710396" o:connectangles="0,0,0,0,0,0,0,0,0,0,0,0,0,0,0,0,0,0,0,0,0,0,0,0,0,0,0,0,0,0,0,0,0,0,0,0,0,0,0,0,0,0,0,0,0,0,0,0,0,0,0,0,0,0,0,0,0,0,0,0,0,0"/>
                    </v:shape>
                    <v:shape id="Freeform 24" o:spid="_x0000_s1037" style="position:absolute;left:24215;top:12326;width:21197;height:20879;visibility:visible;mso-wrap-style:square;v-text-anchor:top" coordsize="1822,1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wcxMMA&#10;AADbAAAADwAAAGRycy9kb3ducmV2LnhtbESP3WoCMRSE7wu+QziCN6JZt1BkNYoWCkKh/uL1cXPc&#10;jW5Olk2q69sbodDLYWa+Yabz1lbiRo03jhWMhgkI4txpw4WCw/5rMAbhA7LGyjEpeJCH+azzNsVM&#10;uztv6bYLhYgQ9hkqKEOoMyl9XpJFP3Q1cfTOrrEYomwKqRu8R7itZJokH9Ki4bhQYk2fJeXX3a9V&#10;kJj18WeUX/D7YfqFNCfaLNO+Ur1uu5iACNSG//Bfe6UVpO/w+hJ/gJ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8wcxMMAAADbAAAADwAAAAAAAAAAAAAAAACYAgAAZHJzL2Rv&#10;d25yZXYueG1sUEsFBgAAAAAEAAQA9QAAAIgDAAAAAA==&#10;" path="m917,1683r-2,-2l914,1680r,-1l914,1678r,-1l914,1676r,-1l914,1670r,-3l914,1666r,-4l914,1653r,-8l914,1644r,-3l914,1632r,-8l914,1623r,-1l914,1619r,-2l914,1616r-1,l911,1616r-1,l910,1616r-2,l905,1616r-2,l903,1616r-3,1l894,1618r-6,1l888,1619r-1,l885,1619r-7,l871,1619r,l871,1619r-1,1l868,1622r-1,1l867,1623r,l866,1624r-1,1l864,1626r,l863,1627r-4,2l857,1630r,l856,1630r-1,l849,1630r-3,l846,1630r-1,l842,1630r-10,l825,1630r,l824,1630r-6,l796,1630r-17,l779,1630r-1,l772,1630r-19,-1l737,1627r,-1l736,1626r-1,l730,1626r-3,l727,1626r-3,-6l723,1617r,-1l723,1614r,-9l723,1599r,-1l722,1596r-2,-7l719,1585r,-1l718,1583r-1,-3l716,1578r,-1l716,1577r-1,l714,1577r-1,l713,1577r-1,l710,1577r-1,l709,1577r-5,-1l702,1574r,-1l701,1573r-1,l697,1573r-2,l695,1573r-2,-1l692,1571r,-1l692,1570r,-2l692,1567r,-1l692,1563r,-2l692,1560r,-1l692,1555r,-2l692,1552r,-1l692,1550r,-1l691,1549r-2,l687,1549r,l686,1549r-3,l681,1549r,l680,1549r-2,l672,1549r-6,l666,1549r-1,l663,1549r-6,l653,1549r,l652,1549r-2,l649,1549r,l649,1547r,-1l649,1545r,-1l649,1538r,-3l649,1534r,-2l649,1525r,-7l649,1517r,-2l649,1507r,-7l649,1499r,-1l649,1495r,-2l649,1492r-1,l647,1492r-3,l642,1492r,l641,1492r-1,l637,1492r-2,l635,1492r-1,l631,1492r-7,l618,1492r,l617,1492r-2,l606,1492r-6,l600,1492r-1,l598,1492r-4,l592,1492r,l592,1489r,-2l592,1485r,-2l592,1475r,-6l592,1467r,-4l594,1448r1,-11l597,1436r,-6l598,1414r1,-12l600,1401r,-1l600,1396r,-2l600,1393r,-1l600,1387r,-3l600,1383r1,-3l604,1370r2,-7l607,1362r,-5l608,1345r1,-11l610,1333r-1,-5l609,1311r,-14l609,1296r,-1l610,1292r1,-4l612,1287r-1,-1l609,1286r-2,-1l607,1284r-1,l605,1284r-4,l598,1284r,l597,1284r-2,l590,1284r-4,l586,1283r-2,-2l583,1280r,-1l582,1274r,-3l582,1271r,-2l582,1262r,-5l582,1256r,-7l582,1230r,-16l582,1213r,-5l582,1189r,-14l582,1174r1,-4l584,1168r1,-1l589,1165r2,-1l592,1163r2,l603,1163r6,l610,1163r6,l631,1163r13,l645,1163r5,l670,1163r13,l684,1163r1,l689,1163r2,l692,1163r,-2l692,1155r,-4l692,1150r,-3l692,1139r,-6l692,1132r-1,-4l689,1119r-2,-8l687,1110r-2,-3l684,1105r,-1l680,1101r-4,-3l670,1097r-2,l667,1097r-1,l663,1096r-2,l661,1095r-3,-2l657,1092r,-1l655,1088r,-2l655,1085r-2,-7l653,1073r,-1l652,1069r-2,-9l650,1052r,-1l649,1049r-1,-9l648,1031r1,-2l645,1026r-1,-1l644,1024r-1,l642,1024r-1,-2l640,1021r-1,-1l638,1020r-2,l629,1019r-5,-1l624,1017r-1,l621,1017r-8,l607,1017r,l607,1015r,-1l607,1013r-1,l604,1013r-1,l603,1013r-2,-1l600,1011r,-1l598,1009r-4,-3l592,1003r,-1l592,1002r-1,l588,1002r-2,l586,1002r-2,1l579,1006r-4,1l575,1007r-4,1l562,1009r-8,1l554,1010r-3,1l544,1011r-6,1l538,1012r-1,l536,1012r-4,l529,1011r,-1l529,1009r,-3l529,1003r,-1l529,1000r,-6l529,990r,-1l529,984r,-15l529,958r,-1l529,953r,-13l529,929r,-1l528,925r-1,-3l527,921r-1,l524,921r-7,-1l512,919r,-1l511,918r-4,l494,914r-11,-2l483,911r-1,l480,911r-9,-2l463,908r,-1l461,907r-3,-1l453,906r-4,-2l449,903r-3,-1l444,900r-1,-4l441,893r-1,-2l438,884r-1,-8l437,874r-2,-7l434,862r,-1l428,850r-2,-8l426,841r-1,l423,841r-1,l422,840r-1,l420,840r-3,l415,840r,-1l414,839r-1,l408,838r-3,l405,837r-2,l399,836r-4,-2l394,833r1,-1l393,830r-2,-1l391,828r-2,-3l388,823r,-1l388,819r,-2l388,816r-1,-2l387,813r,-1l385,808r-1,-2l384,805r-1,l381,804r,-1l381,802r,-1l380,801r-1,l378,801r,l377,801r-1,l372,801r-2,l370,801r-1,1l366,804r-2,1l364,805r,l364,805r-1,1l361,807r-1,1l360,808r-1,1l358,811r-1,1l357,812r-1,1l354,815r-1,1l353,816r-3,1l343,818r-5,1l338,819r-4,1l327,821r-5,l322,821r-6,1l304,825r-11,1l293,826r-4,2l278,831r-7,1l271,832r-3,1l258,833r-7,l251,833r,l251,834r,1l251,838r,2l251,840r,1l251,842r,4l251,848r,l251,849r,3l251,854r,l251,854r-1,1l249,857r,1l248,858r-2,l236,857r-6,-1l231,855r-1,l227,855r-11,l209,855r,-1l207,854r-3,l193,854r-9,l184,854r-1,l182,854r-3,l177,854r,l175,853r-1,-1l174,851r-4,-7l169,841r,-1l169,839r,-3l169,834r,-1l169,833r-1,l167,833r-1,l166,833r,-1l166,831r,-1l164,829r-3,-4l159,823r,-1l157,821r-1,-1l156,819r-2,-1l153,817r,-1l151,816r-2,l148,816r,l144,814r-2,-1l142,812r-1,l139,812r-7,l127,812r,l118,808r-5,-2l113,805r-1,l111,805r-1,l110,805r-1,l108,805r-3,l103,805r,l102,805r-2,l93,805r-4,l89,805r-1,l85,805,73,803r-9,-1l64,801r-1,l59,801r-11,l39,801r,l34,800r-2,-1l32,798r,l32,797r,-1l32,795r,-1l32,790r,-2l32,787r,-1l32,783r,-2l32,780r,-1l32,778r,-1l31,777r-1,l29,777r,l28,777r-1,l26,777r,l25,777r-3,l16,777r-5,l11,777r-1,l9,777r-6,l,777r,l,777r,l,776r,-1l,773r,-1l,769r,-2l,766r2,-4l3,760r1,-1l4,758r,-1l4,755r2,-1l7,753r1,-1l9,752r1,l11,752r1,-1l17,748r3,-2l21,745r3,-1l30,739r5,-4l36,734r1,l38,734r1,l39,733r,-1l39,731r,-1l39,725r,-3l39,720r,-2l39,710r,-6l39,702r,-3l40,690r1,-8l43,681r,-1l43,679r,-1l45,678r1,l47,678r1,l53,678r3,l57,678r2,l67,678r6,l74,678r2,l85,678r6,l92,678r1,l96,678r3,l100,678r,-2l100,675r,-1l99,672r-3,-7l95,661r,-1l95,657r,-10l95,640r,-1l94,636,93,626r-1,-7l92,618r,-1l92,613r,-2l92,610r,l93,610r1,l95,610r5,-1l102,608r1,-1l106,607r10,-1l123,605r1,-1l128,602r2,-1l131,600r,l131,597r,-3l131,593r,-1l131,587r,-3l131,583r,-1l131,576r,-3l131,572r,-2l131,569r,-1l135,568r2,l138,568r2,l146,568r5,l153,568r3,l167,567r9,-1l177,565r3,l192,565r8,l201,565r4,-1l207,563r2,-1l210,562r1,l212,562r,-3l212,558r,-1l214,557r1,l216,557r,-1l216,555r,-1l216,553r,-1l216,551r,-1l216,545r,-4l216,540r,-2l216,532r,-5l216,526r,-2l216,523r,-1l215,522r-2,l212,522r,l207,521r-2,-1l205,519r-2,-1l198,515r-3,-2l195,512r-2,-1l187,508r-3,-3l184,504r-3,-1l180,502r,-1l180,500r,-1l180,498r,-1l180,492r,-4l180,487r-1,-2l178,477r-1,-7l177,469r,-2l177,459r,-7l177,451r,-1l177,449r,-1l178,448r1,l180,448r1,l184,448r2,l187,448r3,l198,448r6,l205,448r4,l218,448r7,l227,448r1,l229,448r1,l230,447r,-3l230,442r,-1l228,438r-1,-3l227,434r-2,-2l223,424r-1,-7l222,416r-1,-3l220,402r-1,-9l219,392r,-1l219,386r,-3l219,381r1,l223,381r2,l227,381r2,l236,381r6,l243,381r5,2l262,386r12,2l275,388r5,1l297,391r13,1l311,392r3,l316,392r1,l317,391r,-5l317,383r,-2l316,379r-1,-6l314,368r,-1l313,363r-1,-11l311,343r,-1l309,339r-3,-9l304,322r,-1l304,320r,-3l304,315r,-1l304,313r,-1l304,310r,-1l304,306r,-2l304,303r,-3l304,290r,-7l304,282r,-2l304,272r,-6l304,265r,-1l304,261r,-2l304,257r,l305,257r1,l307,257r1,-1l313,253r3,-2l317,250r5,-3l324,245r1,-1l326,244r1,l328,244r2,-5l331,237r1,-1l335,230r3,-3l339,226r1,-2l343,217r2,-4l346,212r,-2l347,203r1,-5l349,197r2,-1l352,195r1,-1l354,194r2,l357,194r4,-1l363,192r1,-1l366,191r6,-2l377,188r1,-2l380,186r6,-1l390,184r1,-1l394,183r1,l396,183r,l396,184r,1l396,186r,l396,188r,1l396,194r,3l396,197r,1l396,199r,3l396,205r,l396,205r3,l401,205r1,l403,206r3,1l408,208r1,l410,208r4,l416,208r1,l417,208r2,l425,208r5,l431,208r3,l445,208r9,l455,208r7,l488,208r19,l508,208r7,l538,208r18,l557,208r3,l566,208r4,l571,208r,l573,207r1,-1l575,205r1,-2l578,202r1,-1l580,200r3,-3l585,195r1,-1l587,194r1,l589,194r,-1l589,188r,-4l589,183r,-2l590,173r1,-7l592,165r1,-2l597,157r2,-4l600,152r1,-5l602,145r1,-1l605,144r1,l607,144r,l610,144r2,l613,144r3,l622,143r5,-1l628,141r2,l638,140r6,-1l645,138r2,l648,138r1,l649,138r,-1l649,134r,-3l649,130r,-1l649,126r,-2l649,123r,-3l649,118r,-1l649,117r4,l662,114r8,-1l671,112r4,l690,112r11,l702,112r8,l735,111r19,-1l755,109r1,l766,108r35,-5l827,100r2,-1l833,97r13,-3l856,92r1,-1l857,91r,-1l857,89r,-1l857,87r,-3l857,82r,-1l857,77r,-2l857,74r,-2l857,71r,-1l858,70r3,l863,70r1,l865,70r3,l870,70r1,l874,70r7,l887,70r1,l890,70r9,-1l905,68r1,-1l911,66r2,-1l914,64r1,l916,64r1,l918,61r1,-1l920,59r2,-1l923,57r1,-1l924,56r1,l926,56r1,l929,56r3,l934,56r1,l937,56r6,-1l948,54r1,-1l951,53r6,-2l961,50r1,-1l963,49r4,l969,49r1,l970,49r,-1l970,47r,-1l970,45r,-4l970,39r,-1l970,37r,-5l970,29r,-1l970,28r4,-1l976,25r1,-1l979,24r8,l993,24r1,l997,24r10,-1l1014,22r1,-1l1018,20r10,-3l1035,15r1,-1l1041,13r2,-1l1044,11r1,-3l1046,7r1,-1l1049,5r1,-1l1051,3r1,-1l1053,1r1,-1l1055,r1,l1058,r2,l1061,r1,l1065,r2,l1068,r1,l1074,r4,l1079,r,1l1079,2r,1l1079,3r2,l1082,3r1,l1083,3r,1l1083,5r,1l1083,6r1,6l1085,14r1,l1086,15r,1l1087,21r1,3l1089,24r,1l1089,27r2,5l1092,35r1,l1093,36r,1l1093,38r,l1095,38r1,l1097,38r1,3l1099,42r1,l1106,45r3,1l1110,46r1,2l1115,51r2,2l1118,53r1,2l1120,56r1,l1121,56r2,5l1124,64r1,l1128,68r2,2l1132,70r,1l1132,72r2,5l1135,81r1,l1137,81r1,l1139,81r,1l1139,83r,3l1139,88r,l1140,93r1,2l1142,95r,1l1142,99r2,7l1145,112r1,l1146,113r,4l1147,126r1,8l1150,134r,1l1150,137r,1l1150,138r1,2l1152,141r1,l1155,143r1,1l1157,144r1,3l1159,148r1,l1160,148r,1l1160,150r,2l1160,152r1,2l1162,155r1,l1163,156r,2l1165,164r1,6l1167,170r,1l1167,172r2,5l1170,180r1,l1171,181r,1l1171,183r,l1172,183r1,l1174,183r2,2l1177,186r1,l1179,192r1,2l1181,194r,l1182,199r1,2l1184,201r,1l1184,203r3,6l1188,212r1,l1192,219r2,4l1195,223r2,4l1198,229r1,l1199,229r3,3l1204,233r2,l1207,234r3,1l1212,236r1,l1214,236r3,l1219,236r1,l1220,236r,1l1220,238r,1l1220,239r,2l1220,242r,3l1220,247r,l1220,248r,2l1221,256r1,5l1224,261r,1l1224,264r1,6l1226,275r1,l1227,277r,3l1227,282r,l1229,285r1,1l1231,286r3,4l1236,292r1,l1239,296r9,8l1254,310r1,l1257,314r9,8l1272,328r1,l1274,328r1,l1276,328r1,l1281,328r2,l1284,328r1,l1290,328r3,l1294,328r5,l1311,328r10,l1322,328r3,l1337,328r9,l1347,328r3,l1352,328r2,l1354,328r2,-2l1357,325r1,-1l1364,321r3,-2l1368,318r4,-4l1374,312r1,-2l1375,309r,-1l1375,307r2,l1378,307r1,l1380,307r1,l1382,307r1,l1388,307r4,l1393,307r2,l1401,305r4,-1l1406,303r3,l1410,303r1,l1410,304r-3,2l1406,307r,l1406,308r,1l1406,315r,3l1406,318r,1l1406,321r,7l1406,335r,l1405,338r-1,8l1403,353r,l1403,354r,1l1403,356r,l1403,357r,2l1403,360r,l1402,361r-1,1l1400,363r,l1399,364r-2,5l1396,371r,l1395,372r-1,3l1393,377r,l1393,378r,2l1393,381r,l1393,383r,1l1393,385r,l1393,386r,1l1393,390r,2l1393,392r,1l1393,395r,7l1393,406r,l1393,407r,2l1393,415r,5l1393,420r,1l1393,423r,1l1393,424r,1l1393,426r,1l1393,427r,l1394,427r1,l1396,427r2,2l1399,430r1,l1401,430r5,l1410,430r1,l1414,430r9,l1431,430r1,l1438,431r19,2l1473,434r1,l1480,434r22,l1518,434r2,l1521,434r5,l1529,434r1,l1530,435r,2l1530,442r,3l1530,445r,1l1530,448r,8l1530,462r,l1530,463r,5l1531,487r1,14l1533,501r,1l1533,508r,15l1533,536r,l1533,537r,1l1535,544r1,3l1538,547r,l1539,550r1,1l1541,551r1,1l1545,555r2,2l1548,557r3,8l1553,568r1,l1557,568r1,l1559,568r,1l1559,571r,1l1559,572r,1l1559,574r,6l1559,583r,l1559,584r,2l1560,593r1,7l1562,600r,1l1563,603r3,8l1568,618r1,l1569,619r,1l1569,621r,l1570,626r1,2l1572,628r1,2l1577,634r2,2l1580,636r2,2l1589,643r7,3l1597,646r2,4l1607,656r7,4l1615,660r1,l1617,660r1,l1619,661r3,1l1624,663r1,l1627,665r7,4l1638,671r1,l1642,672r12,1l1663,674r1,l1672,676r25,5l1716,684r1,l1720,686r10,2l1737,689r1,l1738,690r,1l1738,692r,l1738,693r,1l1738,695r,l1738,696r,1l1738,700r,2l1738,702r,2l1738,705r,3l1738,710r,l1738,711r,1l1738,713r,l1742,713r2,l1745,713r2,1l1753,715r4,1l1758,716r4,1l1773,719r9,1l1783,720r3,2l1798,725r8,2l1807,727r1,l1811,727r2,l1815,727r,1l1815,730r,1l1815,731r1,l1817,731r1,l1818,732r,1l1818,734r,l1820,734r1,l1822,734r-1,2l1819,742r-1,3l1818,745r,1l1818,749r,10l1818,766r,l1817,769r-2,7l1813,781r,l1812,782r,1l1810,787r-1,6l1809,794r-1,1l1807,797r-2,4l1804,805r,l1803,806r-1,2l1801,809r,l1800,809r-1,l1794,808r-4,l1790,808r-1,l1788,808r-4,l1779,808r-1,l1776,808r-2,l1772,808r-2,l1769,807r-1,l1767,807r-3,-1l1762,806r,-1l1762,805r-1,l1760,805r-4,l1754,805r,l1753,805r-3,l1749,805r,l1748,805r-3,l1735,803r-7,-1l1728,801r-1,l1726,801r-6,l1716,801r,l1714,801r-2,l1708,801r-4,l1702,801r-2,1l1695,802r-3,l1692,802r,1l1692,804r,5l1692,814r,l1692,815r,3l1692,822r,1l1692,824r,1l1693,826r1,l1696,826r3,2l1704,829r3,1l1710,830r3,1l1714,831r2,2l1717,833r3,2l1721,837r2,1l1723,839r,3l1723,844r1,l1723,847r,3l1723,852r,l1721,853r-2,2l1718,856r,l1716,857r-6,1l1706,859r,l1705,859r-3,l1694,859r-6,l1688,859r-5,1l1672,860r-11,l1660,859r-7,-3l1650,855r,-1l1650,853r,-1l1650,851r-3,-7l1646,841r,-1l1645,839r-1,-3l1643,834r,-1l1643,832r,-1l1643,830r-3,-1l1639,828r,-2l1637,828r-5,1l1627,829r,l1625,830r-6,l1615,830r,l1612,831r-10,1l1596,833r,l1595,833r-3,l1585,833r-5,l1580,833r-1,l1578,833r-3,l1572,833r,l1571,834r-1,3l1569,838r,l1567,842r,2l1567,844r-1,3l1565,850r,3l1565,853r-1,1l1563,858r-1,2l1562,860r,-1l1562,858r-2,1l1553,861r-4,1l1549,862r-1,l1546,862r-7,l1533,862r,l1532,862r-3,l1520,860r-8,-1l1512,858r-1,l1507,858r-15,l1480,858r,l1479,858r-3,l1474,858r,l1473,859r-4,1l1467,861r,l1464,862r-7,2l1453,865r,l1448,866r-13,2l1424,869r,l1419,870r-15,3l1393,875r,l1392,875r-1,l1387,875r-2,l1385,875r,1l1385,878r,1l1385,879r,1l1385,882r,1l1385,883r-1,1l1383,888r-1,2l1382,890r,1l1382,894r,2l1382,896r,1l1382,900r,1l1382,901r-1,l1380,901r-1,l1379,901r-1,1l1376,903r-1,1l1375,904r-1,1l1370,909r-2,2l1368,911r-1,1l1366,913r-3,6l1361,922r,l1360,922r-1,l1358,922r,l1358,923r,4l1358,940r,9l1358,949r,1l1358,957r,19l1358,992r,l1358,993r,7l1358,1024r,18l1358,1042r,1l1358,1046r1,10l1360,1065r1,l1361,1066r,1l1362,1072r1,3l1364,1075r-1,l1362,1075r-1,l1361,1075r-1,l1359,1075r-1,l1358,1075r-1,l1356,1075r-4,l1350,1075r,l1349,1075r-1,l1345,1075r-2,l1343,1075r,l1343,1075r,1l1343,1078r,3l1343,1083r,l1343,1084r,1l1343,1090r,3l1343,1093r,2l1343,1096r,5l1343,1104r,l1343,1105r,1l1343,1107r,l1342,1107r-1,l1340,1107r,l1339,1107r-1,l1337,1107r,l1336,1107r-1,l1331,1107r-2,l1329,1107r-1,l1327,1107r-3,l1322,1107r,l1322,1107r-1,1l1320,1113r-1,2l1319,1115r,1l1319,1118r,6l1319,1128r,l1318,1133r-1,11l1315,1153r,l1315,1154r,3l1315,1169r,9l1315,1178r,1l1315,1182r,3l1315,1185r-1,1l1312,1188r-1,1l1311,1189r,l1310,1190r-3,3l1305,1195r,l1304,1196r-2,2l1301,1199r,l1300,1200r-1,2l1298,1203r,l1296,1203r-1,l1294,1203r,l1293,1203r-1,l1289,1203r-2,l1287,1203r-1,l1284,1203r-7,l1273,1203r,l1270,1204r-6,1l1258,1206r,l1257,1206r-1,l1255,1206r,l1253,1203r-1,-3l1252,1199r,-1l1252,1193r,-3l1252,1189r-1,-2l1249,1180r-1,-5l1248,1174r-2,-1l1245,1172r,-1l1245,1170r,-1l1245,1168r-1,l1243,1168r-2,l1241,1168r-1,l1239,1168r-3,l1234,1168r,l1233,1168r-1,l1227,1168r-3,l1224,1168r-2,l1221,1168r-5,l1213,1168r,l1212,1168r-1,l1210,1168r,l1210,1168r-1,1l1207,1170r-1,1l1206,1171r,1l1206,1173r,1l1206,1174r,1l1206,1177r,1l1206,1178r,1l1206,1180r,6l1206,1189r,l1206,1190r,2l1206,1199r,7l1206,1206r,1l1206,1209r,8l1206,1224r,l1206,1225r,1l1206,1227r,l1208,1232r1,2l1210,1234r1,l1212,1234r1,l1214,1234r3,l1219,1234r1,l1225,1236r14,4l1251,1242r1,l1254,1243r7,1l1265,1245r1,l1267,1247r1,1l1269,1248r2,l1272,1248r1,l1276,1253r2,3l1280,1256r6,2l1289,1259r1,l1292,1262r1,1l1294,1263r,1l1294,1265r,5l1294,1274r,l1294,1275r,2l1294,1284r,7l1294,1291r,1l1294,1298r,19l1294,1333r,l1294,1334r,5l1295,1358r1,14l1298,1372r,1l1298,1374r,6l1298,1383r,l1296,1384r-1,1l1294,1386r,l1293,1386r-1,l1289,1386r-2,l1287,1386r-2,1l1280,1389r-4,1l1276,1390r-1,1l1274,1392r-1,1l1273,1393r,l1273,1394r,1l1273,1399r,2l1273,1401r,1l1273,1405r,2l1273,1407r,1l1273,1409r,3l1273,1414r,l1273,1416r,1l1273,1418r,l1273,1419r,2l1273,1422r,l1274,1422r1,l1276,1422r1,l1278,1422r2,l1286,1424r3,1l1290,1425r1,1l1294,1427r2,1l1298,1428r,l1298,1429r,1l1298,1436r,3l1298,1439r-2,4l1295,1453r-1,7l1294,1460r-1,5l1291,1478r-1,11l1290,1489r-1,5l1286,1507r-2,10l1284,1517r-1,2l1281,1525r-1,3l1280,1528r,l1280,1528r-2,1l1277,1532r-1,2l1276,1534r-1,1l1274,1537r-1,1l1273,1538r-1,4l1270,1548r-1,4l1269,1552r-1,4l1267,1566r-1,7l1266,1573r-1,9l1264,1605r-1,18l1263,1623r-2,8l1257,1652r-2,17l1255,1669r-2,4l1253,1674r,l1252,1678r,1l1252,1679r-1,l1249,1679r-1,l1248,1679r-1,l1244,1679r-3,l1241,1679r-1,l1239,1679r-3,l1234,1679r,l1234,1679r,1l1234,1681r,2l1234,1683r,1l1234,1685r,3l1234,1690r,l1234,1691r,1l1234,1697r,4l1234,1701r,1l1234,1703r,5l1234,1711r,l1234,1712r,1l1234,1714r,l1233,1714r-2,l1222,1713r-6,-1l1216,1711r-1,l1212,1711r-12,l1192,1711r,l1191,1711r-6,l1170,1711r-13,l1157,1711r-1,l1148,1711r-23,l1107,1711r,l1106,1711r-2,l1096,1710r-7,-1l1089,1708r,1l1089,1710r,1l1089,1711r-1,l1087,1711r-1,l1086,1711r-1,1l1084,1713r-1,1l1083,1714r-1,1l1080,1718r-1,1l1079,1719r-1,l1074,1719r-2,l1072,1719r-1,l1069,1719r-6,l1058,1719r,l1056,1719r-4,l1037,1719r-11,l1026,1719r-1,l1021,1719r-13,l998,1719r,l997,1719r-1,l993,1719r-2,l991,1719r-1,l989,1719r-1,l988,1719r,-3l988,1715r,-1l985,1713r-1,-1l984,1711r-2,-2l981,1703r-1,-5l980,1697r,-2l980,1694r,-1l979,1693r-1,l975,1693r-2,l973,1693r-1,l971,1693r-5,-1l962,1691r,-1l961,1690r-3,l949,1689r-8,-1l941,1687r-1,l937,1687r-12,-2l917,1684r,-1l917,1683xe" fillcolor="#3f3151 [1607]" strokecolor="white" strokeweight="1.7pt">
                      <v:path arrowok="t" o:connecttype="custom" o:connectlocs="1013300,1966478;842284,1967693;805056,1896030;755031,1843801;688719,1784285;699189,1559579;756194,1412609;759685,1302078;688719,1217055;613099,1119885;489781,1020285;437429,972915;292007,1011783;205918,1037290;147749,986276;37228,951052;8144,914613;66312,823516;134952,736063;245472,682619;210571,610957;267576,539294;368790,462772;358320,310944;454880,222276;537480,252642;701516,174906;825997,136038;1045875,83809;1128475,49800;1235505,0;1277387,49800;1333229,136038;1362313,222276;1419319,290295;1492611,398397;1622909,372890;1624073,450626;1626400,521074;1783455,635249;1825337,750638;2012640,835662;2103384,883033;2098730,977773;2009150,972915;2004497,1022715;1907937,1006924;1817193,1043363;1620583,1062797;1585681,1116241;1578701,1305722;1553107,1344590;1518206,1451477;1451893,1427185;1403031,1427185;1472834,1512209;1510062,1679827;1480978,1727197;1484468,1863235;1435606,2039356;1344863,2078224;1192460,2087941;1094737,2050288" o:connectangles="0,0,0,0,0,0,0,0,0,0,0,0,0,0,0,0,0,0,0,0,0,0,0,0,0,0,0,0,0,0,0,0,0,0,0,0,0,0,0,0,0,0,0,0,0,0,0,0,0,0,0,0,0,0,0,0,0,0,0,0,0,0,0"/>
                    </v:shape>
                    <v:shape id="Freeform 25" o:spid="_x0000_s1038" style="position:absolute;left:34211;top:33960;width:14091;height:14339;visibility:visible;mso-wrap-style:square;v-text-anchor:top" coordsize="1202,1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LS2sYA&#10;AADbAAAADwAAAGRycy9kb3ducmV2LnhtbESPT2vCQBTE74LfYXmFXqRuYot/oquI0FJPopZWb4/s&#10;axLMvg2725h++65Q8DjMzG+YxaoztWjJ+cqygnSYgCDOra64UPBxfH2agvABWWNtmRT8kofVst9b&#10;YKbtlffUHkIhIoR9hgrKEJpMSp+XZNAPbUMcvW/rDIYoXSG1w2uEm1qOkmQsDVYcF0psaFNSfjn8&#10;GAXd82Dc8jbZnd1x8vV5SsM0fZsp9fjQrecgAnXhHv5vv2sFoxe4fYk/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0LS2sYAAADbAAAADwAAAAAAAAAAAAAAAACYAgAAZHJz&#10;L2Rvd25yZXYueG1sUEsFBgAAAAAEAAQA9QAAAIsDAAAAAA==&#10;" path="m759,1134r-5,-1l752,1132r,-1l751,1131r-3,l738,1131r-7,l731,1131r-1,l724,1130r-16,-3l696,1125r,-1l695,1124r-8,-2l662,1117r-19,-3l643,1113r-1,l637,1113r-17,-3l607,1108r,-1l606,1107r-3,l601,1107r,l601,1104r,-1l601,1102r,-1l601,1100r,-1l601,1098r,-3l601,1093r,-1l601,1089r,-3l601,1085r,-2l601,1082r,-1l600,1081r-3,l596,1081r,l595,1081r-1,l593,1081r,l588,1080r-2,-1l586,1078r-1,l584,1078r-6,l575,1078r,l575,1078r-2,-1l572,1076r,-1l570,1073r-1,-1l569,1071r-3,-2l565,1068r,-1l565,1066r,-1l565,1064r-1,l560,1064r-2,l558,1064r-1,l556,1064r-5,-2l548,1061r,-1l547,1060r-3,l534,1059r-7,-1l527,1057r-1,l521,1057r-12,-1l498,1055r,-1l497,1054r-1,l491,1051r-3,-1l488,1049r,-3l488,1044r,-1l488,1042r,-3l488,1037r,-1l488,1032r,-11l488,1012r,-1l488,1008r,-10l488,991r,-1l488,989r,-3l488,984r,-1l488,983r-2,l485,983r-1,l484,983r-1,l482,983r-3,l477,983r,l476,983r-1,l470,983r-4,l466,983r,l466,983r,-1l466,980r,-1l466,978r,-3l466,973r,-1l466,971r,-5l466,962r,-1l466,961r-1,l464,961r-1,l463,961r-1,l460,961r-1,l459,961r-1,l455,961r-2,l453,961r-1,l451,961r-4,l445,961r,l445,961r,-1l445,959r,-1l445,956r,-1l445,954r,-3l445,949r,-1l445,947r,-4l445,941r,-1l445,939r,-1l445,937r-1,l443,937r-3,l438,937r,l437,937r-2,l428,937r-4,l424,937r-1,l420,936r-12,-3l400,931r,-1l399,930r-3,l384,929r-10,-1l374,926r-4,-2l368,923r,-1l365,921r-1,-1l364,919r-2,-1l361,917r,-1l359,914r-2,-1l357,912r,l356,912r-2,l353,912r,l352,912r-3,l347,912r,l346,912r-1,l340,911r-4,-2l336,908r-1,l334,908r-5,-1l326,906r,-1l326,905r,l326,903r,-1l326,901r,-3l326,896r,-1l326,894r,-6l326,885r,-1l326,884r-1,l323,884r-9,l308,884r,l307,884r-5,l290,884r-11,l279,884r-2,l270,884r-28,-2l221,881r-1,-1l218,880r-7,l182,880r-21,l160,880r-1,l157,880r-7,-1l146,878r,-1l145,878r-4,1l139,880r,l135,881r-7,3l122,885r,l119,886r-7,3l107,890r,l104,891r-10,2l87,894r,l83,895r-11,l64,895r,l63,895r-2,l56,895r-3,l53,894r,-1l53,888r,-3l54,884r,-2l54,873r,-6l54,866r,-4l54,849r,-10l54,837r,-1l54,831r,-3l54,827r,-1l54,825r,-1l54,822r1,-9l56,807r1,-1l57,801r2,-12l60,779r1,-1l61,774r4,-15l67,747r1,-1l70,742r1,-2l72,739r,l73,739r1,l75,739r1,l79,739r3,l83,739r3,l88,739r1,l91,739r1,l93,739r,-1l93,737r,-1l93,735r,-4l93,729r,-1l93,726r,-8l93,711r,-1l93,707r,-9l93,690r,-1l93,688r,-1l93,686r-1,l90,686r-1,l89,686r-1,l87,686r-1,l86,686r-1,l84,686r-4,l78,686r,l77,686r-3,l72,686r,l72,686r-3,-1l68,684r,-1l68,682r,-6l68,673r,-1l67,671r-1,-3l65,666r,-1l63,664r-2,-1l61,662r,-3l61,658r,-1l60,657r-1,l56,657r-2,l54,657r-1,l52,657r-3,l47,657r,l46,657r-3,l37,656r-4,-1l33,654r-1,l30,654r-7,l19,654r,l18,654r-2,l15,654r,l15,653r,-3l15,648r,-1l13,644r-1,-3l12,640r-1,-1l10,636,9,634r,-1l9,632r,-1l9,630r,-4l9,611r,-12l9,598r,-1l9,588r,-29l9,537r,-3l9,532r,-17l9,456r,-46l9,407,8,388,5,331,4,288r,-4l2,280,1,276r,-2l,268r,-4l1,263,,259r,-4l1,254r,-2l2,250r1,-1l6,248r13,-5l29,239r1,-1l36,237r21,-3l74,231r1,-1l77,230r9,-1l92,228r1,-1l93,227r1,-4l95,221r1,-1l97,219r1,-1l100,217r2,l103,217r1,l105,217r1,l107,217r1,-3l109,213r1,-1l111,212r5,-1l120,210r1,-1l123,209r6,-1l134,207r1,-1l135,206r4,l141,206r1,l143,206r3,l148,206r1,l151,206r9,-2l166,203r1,-1l170,202r10,l187,202r1,l189,201r1,-1l191,199r,l191,197r,-1l191,195r,-1l191,191r,-2l191,188r,-1l191,184r,-2l191,181r,-2l191,178r,-1l193,177r1,l195,177r2,l198,177r1,l200,177r5,-1l208,175r1,-1l211,174r5,l219,174r1,l221,172r1,-1l223,170r1,l225,170r1,l228,169r2,-1l231,167r1,-1l233,165r1,-1l234,161r,-1l234,159r1,l236,159r1,l239,159r1,l241,159r2,l250,159r4,l255,159r1,l261,158r3,-1l265,156r2,l268,156r1,l269,155r,-3l269,150r,-1l269,147r2,-7l272,136r1,-1l273,134r,-5l273,125r,-1l274,120r1,-2l276,117r1,l278,117r1,l281,117r1,l283,117r4,l289,117r1,l292,117r6,-1l304,115r1,-1l307,114r6,-1l317,112r1,-1l319,111r4,l325,111r1,l326,111r,-3l326,107r,-1l326,103r,-2l326,100r,-1l326,96r,-2l326,93r,-1l326,90r,-1l326,89r3,l331,89r1,l333,89r5,-2l342,86r1,-1l344,85r5,l352,85r1,l355,84r1,-1l357,82r,l359,81r1,-1l361,79r1,-2l363,76r1,-1l366,74r1,-2l368,71r3,l373,71r1,l375,71r6,-1l384,69r1,-1l387,67r6,-3l399,62r1,-1l401,60r1,-1l403,58r1,l405,58r1,l406,56r,-2l406,53r,-3l406,48r,-1l406,45r2,-6l409,33r1,-1l410,30r,-6l410,19r,-1l410,17r,-3l410,12r,-1l414,11r2,l417,11r1,l421,11r2,l424,11r2,l435,11r6,l442,11r3,l455,11r7,l463,11r1,l465,11r1,l466,12r,1l466,16r,2l466,18r,1l466,21r,1l466,22r,1l466,25r,6l466,36r,l466,38r,2l466,47r,6l466,53r,1l466,57r,1l466,58r1,l468,58r2,l471,58r5,l479,58r1,l486,60r4,1l491,61r2,l499,61r5,l505,61r4,l511,61r1,l512,61r2,l515,61r1,l519,60r2,-1l522,58r1,l527,58r2,l530,58r1,l532,58r1,l533,57r,-4l533,51r,-1l535,46r1,-2l537,43r,-2l537,33r,-6l537,26r,-3l540,13r2,-7l544,5r,-2l544,1r,-1l545,r3,l550,r1,l552,r5,l560,r2,l566,1r12,3l589,5r1,l593,5r12,l613,5r1,l615,5r4,l621,5r1,l622,6r,1l622,8r,l622,9r,1l622,11r,l623,11r1,l625,11r,l625,12r,1l625,18r,4l625,22r,1l625,25r,6l625,36r,l625,38r,5l626,59r1,12l628,71r,1l628,77r,15l628,103r,l630,108r1,3l632,111r4,l638,111r1,l640,111r5,l648,111r1,l652,112r12,1l674,114r1,l679,115r13,1l701,117r1,l703,117r3,l708,117r2,l711,120r1,1l713,121r1,1l717,123r2,1l720,124r2,1l729,127r4,1l734,128r2,1l742,131r6,1l749,132r1,2l751,135r1,l752,135r,1l752,137r,1l752,138r,1l752,140r,3l752,146r,l752,147r,1l752,153r,3l752,156r,l753,156r3,l758,156r1,l762,156r3,l766,156r2,l776,156r6,l784,156r2,l794,156r6,l802,156r3,l807,156r1,l808,157r,1l808,159r,l808,160r,1l808,167r,3l808,170r,1l808,173r,9l808,188r,l808,189r,2l808,200r,6l808,206r,1l808,208r,1l808,209r-1,l804,209r-2,l802,209r-2,l799,209r-3,l794,209r,l793,209r-2,l785,208r-5,-1l780,206r-1,l776,206r-9,l759,206r,l758,206r-1,l754,206r-2,l752,206r,l751,207r-1,1l749,209r,l749,209r,1l749,211r,1l749,212r,1l749,214r,4l749,220r,l749,221r,1l749,227r,3l749,230r,1l749,232r,6l749,241r,l749,242r,1l749,244r,l749,244r,l750,247r1,1l752,248r,l753,248r3,l758,248r1,l761,249r7,1l772,252r1,l776,252r12,l796,252r1,l800,253r12,1l822,255r1,l826,255r2,l829,255r2,5l832,262r1,l833,263r,1l833,270r,3l833,273r,1l833,276r1,6l835,286r1,l837,292r2,2l840,294r,l841,294r5,l849,294r1,l853,294r10,l870,294r1,l877,295r19,1l909,297r1,l917,297r19,l951,297r1,l953,297r5,l961,297r1,l962,296r,-1l962,294r,-1l962,290r,-2l962,286r1,-3l964,281r1,-1l968,276r1,-2l970,273r1,-1l972,271r1,-1l974,270r1,l976,270r1,l980,270r2,l983,270r4,-2l996,265r7,-2l1005,262r2,l1015,261r6,-1l1022,259r2,-2l1025,256r1,-1l1026,255r,-3l1026,249r,-1l1026,247r,-3l1026,242r,-1l1026,240r,-3l1026,235r,-1l1026,234r1,l1028,234r1,l1031,234r1,l1033,234r3,-2l1038,231r1,-1l1040,230r4,l1046,230r1,l1048,229r1,-1l1050,227r,l1052,225r1,-1l1054,223r3,-3l1059,218r2,-1l1062,216r3,-4l1067,210r1,-1l1069,208r1,-1l1071,206r,l1073,206r1,l1075,206r1,l1082,206r3,l1086,206r3,l1091,206r1,l1092,206r2,2l1095,209r2,l1098,211r1,1l1100,212r1,1l1104,216r2,1l1107,217r2,2l1116,224r4,3l1121,227r1,l1125,227r2,l1128,227r1,2l1130,230r1,l1132,230r4,l1138,230r1,l1142,232r2,2l1145,234r2,l1148,234r1,l1149,234r,1l1149,236r,3l1149,241r,l1149,242r,1l1149,246r,2l1149,248r,1l1149,253r,2l1149,255r,l1150,255r1,l1153,255r1,l1159,255r3,l1163,255r2,l1174,255r6,l1181,255r2,l1191,255r6,l1198,255r2,l1201,255r1,l1202,256r,2l1202,259r,l1202,260r,1l1202,262r,l1202,263r,1l1202,267r,3l1202,270r,1l1202,274r,2l1202,276r,l1202,276r-1,l1199,276r-1,l1198,276r-1,l1194,276r-2,l1192,276r-1,l1190,276r-6,l1181,276r,l1181,276r,1l1181,279r,1l1181,280r,1l1181,284r,2l1181,286r,2l1181,289r,5l1181,297r,l1181,298r,1l1181,305r,3l1181,308r,1l1181,311r,1l1181,312r-1,l1179,312r-3,l1174,312r,l1172,313r-6,1l1163,315r,l1162,315r-2,l1154,315r-5,l1149,315r-1,1l1144,317r-2,1l1142,318r,1l1142,321r,2l1142,323r,l1142,324r,3l1142,329r,l1141,331r-1,5l1139,339r,l1139,341r,1l1139,347r,3l1139,350r,1l1139,353r,1l1139,354r-1,l1137,354r-3,l1131,354r,l1129,355r-5,1l1121,357r,l1120,359r-3,1l1107,365r-7,3l1100,368r-5,2l1084,373r-9,2l1075,375r-1,l1072,375r-1,l1071,375r,2l1071,378r,1l1071,379r,1l1071,381r,3l1071,386r,l1070,388r-1,6l1068,397r,l1067,399r-1,5l1065,407r,l1065,408r,1l1065,410r,l1065,412r,1l1065,414r,l1064,415r-1,1l1059,419r-2,2l1057,421r-1,1l1054,424r-6,9l1044,439r,l1043,440r-3,3l1032,453r-6,7l1026,460r-1,1l1024,462r-2,1l1022,463r-1,1l1019,469r-1,2l1018,471r-1,1l1014,473r-2,1l1012,474r-2,3l1007,486r-2,6l1005,492r-2,1l1001,495r-6,7l991,506r,l991,507r,1l991,509r,l990,510r-2,2l987,513r,l985,514r-1,3l983,520r,l982,521r-1,2l978,529r-2,5l976,534r-1,1l972,544r-2,4l970,548r-1,1l966,550r-1,1l965,551r,1l965,555r,1l965,556r-1,1l961,558r-2,1l959,559r-1,1l957,561r-3,3l952,566r,l951,567r-5,3l944,573r,l944,574r,2l944,577r,l943,578r-1,1l941,580r,l940,582r-1,5l939,591r,l938,592r-2,2l929,602r-5,7l924,609r-1,1l922,612r-5,7l914,626r,l914,627r,2l914,630r,l913,631r-2,1l910,633r,l909,634r-1,1l905,638r-2,2l903,640r-1,1l901,642r-5,6l892,651r,l891,652r-1,1l885,658r-3,4l882,662r-1,1l880,664r-1,1l879,665r,l878,666r-1,1l876,668r,l874,669r-2,4l871,675r,l870,677r-1,6l868,686r,l868,686r-1,l866,686r-1,l865,686r-1,1l862,691r-1,2l861,693r-1,1l857,698r-3,2l854,700r-1,1l852,702r-3,3l847,707r,l847,707r,1l847,709r,1l847,710r-1,1l845,713r-1,2l844,715r-1,1l841,719r-1,2l840,721r-1,1l837,726r-1,2l836,728r,l835,729r-1,1l833,731r,l832,733r-2,2l829,736r,l828,737r-3,3l823,742r,l822,743r-1,1l817,747r-2,3l815,750r-1,l813,750r-1,l812,750r,1l812,752r,1l812,753r,1l812,756r,1l812,757r-1,1l809,761r-1,2l808,763r-1,1l804,769r-2,2l802,771r,1l802,773r,1l802,774r,l800,775r-2,2l797,778r,l796,779r-1,1l790,786r-3,3l787,789r-1,1l782,793r-2,2l780,795r,l780,796r,2l780,799r,l780,800r,1l780,802r,l780,804r,1l780,810r,3l780,813r,1l780,816r,7l780,827r,l780,827r1,3l782,831r2,l785,833r1,1l787,834r2,6l790,842r1,l791,842r,1l791,844r,1l791,845r1,5l793,852r1,l794,853r,2l794,862r,4l794,866r,1l794,869r1,7l796,880r1,l797,881r,2l797,884r,l797,884r2,l800,884r2,l805,884r2,l808,884r1,l812,884r2,l815,884r1,l817,884r1,l818,885r,3l818,898r,7l818,905r,1l818,912r3,18l822,943r1,l823,944r,8l823,975r,18l823,993r,2l823,1003r,26l823,1048r,1l823,1050r,4l823,1063r,8l823,1071r1,3l825,1075r1,l827,1077r1,1l829,1078r2,2l832,1081r1,l834,1081r1,l836,1081r,1l836,1084r,1l836,1085r,1l836,1087r,2l836,1089r,1l836,1091r,3l836,1096r,l837,1100r2,2l840,1102r,1l840,1106r,1l840,1107r1,l844,1107r2,l847,1107r1,1l851,1109r2,1l854,1110r4,l860,1110r1,l863,1110r1,l865,1110r,1l865,1112r,1l865,1113r,l868,1118r2,2l871,1120r2,6l874,1128r2,l877,1128r1,l879,1128r,1l879,1130r,1l879,1131r,1l879,1133r,5l879,1142r,l879,1143r,2l880,1153r1,7l882,1160r,1l882,1163r2,7l885,1176r1,l886,1178r,1l886,1182r,2l886,1184r-1,l883,1184r-1,l882,1184r-4,-1l876,1182r,-1l874,1181r-1,l868,1181r-3,l865,1181r-1,l863,1181r-5,-2l854,1178r,-2l854,1176r-5,-1l847,1174r,-1l842,1172r-2,-1l840,1170r-4,-1l829,1166r-6,-2l823,1163r-1,l817,1162r-12,-4l794,1156r,-1l789,1154r-2,-1l787,1152r-1,l785,1152r-1,l784,1152r-3,-1l780,1150r,-1l778,1148r-5,-3l770,1143r,-1l768,1140r-6,-3l759,1135r,-1l759,1134xe" fillcolor="#b2a1c7 [1943]" strokecolor="white" strokeweight="1.7pt">
                      <v:fill r:id="rId45" o:title="" color2="white [3212]" type="pattern"/>
                      <v:path arrowok="t" o:connecttype="custom" o:connectlocs="704550,1337003;677587,1305515;617800,1280083;572080,1190465;546290,1163822;521671,1142023;427888,1115380;382168,1096003;213358,1065727;71510,1083893;70338,943410;109023,881647;84405,830783;50409,795662;10551,725421;22274,294286;140675,254321;223908,234944;263766,205879;315347,184080;371618,135638;409131,102940;472435,70241;499398,13322;546290,64186;613110,70241;647107,0;732685,15744;764337,135638;881566,163492;930803,188924;946042,253110;878049,253110;881566,300341;976522,334251;1127748,357261;1198086,313663;1227393,278542;1280147,249477;1344623,283386;1384481,308819;1404410,334251;1384481,373004;1338761,396014;1289525,445668;1248495,496532;1188707,572828;1142988,647913;1105475,699989;1058583,775074;1017552,830783;984728,873169;951904,910712;921424,956732;922596,1010018;940181,1070571;964799,1269184;980039,1324892;1017552,1353957;1038654,1427832;971833,1412088" o:connectangles="0,0,0,0,0,0,0,0,0,0,0,0,0,0,0,0,0,0,0,0,0,0,0,0,0,0,0,0,0,0,0,0,0,0,0,0,0,0,0,0,0,0,0,0,0,0,0,0,0,0,0,0,0,0,0,0,0,0,0,0,0"/>
                    </v:shape>
                    <v:shape id="Freeform 26" o:spid="_x0000_s1039" style="position:absolute;left:27346;top:29558;width:12285;height:9685;visibility:visible;mso-wrap-style:square;v-text-anchor:top" coordsize="1057,7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WPYMQA&#10;AADbAAAADwAAAGRycy9kb3ducmV2LnhtbESPT2sCMRTE7wW/Q3hCL6VmFZSyGkUEwR568A+0x8fm&#10;uVlMXpYk7m776ZtCweMwM79hVpvBWdFRiI1nBdNJAYK48rrhWsHlvH99AxETskbrmRR8U4TNevS0&#10;wlL7no/UnVItMoRjiQpMSm0pZawMOYwT3xJn7+qDw5RlqKUO2Ge4s3JWFAvpsOG8YLClnaHqdro7&#10;BT/z4vPd9h/2OHTBdPSFfv+yUOp5PGyXIBIN6RH+bx+0gtkc/r7kH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Vj2DEAAAA2wAAAA8AAAAAAAAAAAAAAAAAmAIAAGRycy9k&#10;b3ducmV2LnhtbFBLBQYAAAAABAAEAPUAAACJAwAAAAA=&#10;" path="m235,763r,-1l235,759r,-2l235,756r-1,-3l233,747r-1,-4l232,742r-1,-3l229,727r-1,-10l228,716r-1,-3l226,701r-1,-8l225,692r,-1l225,688r,-2l225,685r-2,-2l222,682r,-1l219,675r-2,-3l217,671r-1,-1l213,664r-2,-3l211,660r-2,-1l206,656r-2,-2l204,653r,-1l204,651r,-1l202,648r-1,-1l201,646r,-1l201,642r,-2l201,639r-2,-1l197,635r-1,-2l196,632r,-2l196,629r,-1l195,628r-1,l193,628r,l192,628r-1,l188,628r-2,l186,628r-1,l183,628r-7,-1l172,626r,-1l171,625r-2,l160,625r-6,l154,625r,-2l154,622r,-1l153,621r-3,l148,621r,l142,620r-2,-1l140,618r-5,-1l133,616r,-1l133,612r,-1l133,610r-2,1l125,614r-3,1l122,615r-1,l119,615r-6,l109,615r,l107,615r-5,l86,615r-12,l74,615r-6,1l54,617r-12,1l42,618r-1,l40,618r-5,l31,618r,l31,616r,-7l31,605r,-1l30,601,28,589r-1,-9l27,579r,-6l27,557r,-12l27,544r,-7l27,518r,-16l27,501r,-2l27,491r,-7l27,483r-1,l25,483r-1,l24,483r-1,l22,483r-1,l21,483r-3,-1l17,481r,-1l16,480r-3,l7,479,3,478r,-1l1,475,,474r,-1l,472r1,-6l2,463r1,-1l3,458r,-13l3,436r,-2l4,427,7,404,9,386r1,-1l10,377r1,-25l12,333r1,-1l13,331r1,-6l16,322r1,-1l17,320r,-1l17,318r1,-1l21,314r2,-2l24,311r1,-3l30,300r3,-6l35,292r1,-2l41,284r3,-4l45,279r1,-1l47,277r1,-1l48,276r,-2l48,271r,-2l48,268r,-1l50,262r1,-3l53,258r,-3l54,249r1,-4l56,244r,l56,244r1,l58,244r1,l60,244r3,l65,244r1,l67,244r3,l73,244r1,l75,244r1,l77,244r,-1l77,240r,-3l77,236r,-1l77,232r,-2l77,229r1,-3l79,224r1,-1l82,218r1,-2l84,215r1,l86,215r1,l88,215r2,l91,215r2,l94,215r1,l96,215r5,-1l104,213r1,-1l106,212r6,l115,212r1,l117,210r1,-1l119,208r1,5l121,215r1,l122,216r,1l122,220r,3l122,223r,1l122,225r2,5l125,233r2,l128,235r1,1l130,236r1,l132,236r1,l133,236r1,l137,236r2,l140,236r2,1l149,238r4,2l154,240r2,1l165,243r6,1l172,244r1,l174,244r1,l174,242r-1,-7l172,230r,-1l172,226r,-10l172,209r,-1l171,202r-1,-15l169,174r,-1l169,165r,-25l169,121r,-1l169,117r,-10l169,100r,-1l170,99r1,l172,99r,-1l172,96r,-1l173,95r3,l178,95r1,l180,93r2,-1l183,91r3,l197,88r9,-2l207,85r2,l215,83r6,-1l222,81r1,l224,81r1,l227,81r6,l238,81r1,l242,81r11,l263,81r1,l267,81r12,-1l287,78r1,-1l289,77r4,l295,77r1,l296,76r,-1l296,74r,-2l296,71r,-1l296,69r,-5l296,60r,-1l296,57r,-6l296,47r,-1l296,46r1,l302,46r3,l306,46r3,l319,46r7,l327,46r6,l351,46r13,l365,46r7,l391,46r16,l408,46r1,l414,46r3,l418,46r,-1l418,44r,-2l418,41r,-5l418,33r,-1l418,30r,-7l418,18r,-1l418,15r,-6l418,4r,-1l418,2r,-1l418,r2,l421,r2,l426,r2,l429,r2,l439,r7,l447,r3,l460,r7,l468,r1,l470,r1,l471,1r,1l471,3r,l471,4r,1l471,11r,3l471,14r,1l471,17r,8l471,32r,l471,33r,2l471,42r,7l471,49r,1l471,51r,3l471,56r,l473,56r1,l475,56r4,l481,56r1,l484,56r6,l496,56r1,l499,56r7,l512,56r1,l516,56r1,l518,56r,l518,57r,1l518,59r,l518,60r,2l518,65r,2l518,67r,1l518,69r,5l518,77r,l518,77r,l521,77r2,l524,77r1,l530,77r4,l535,77r1,l541,77r3,l545,77r2,l548,77r1,l549,78r,2l549,81r,l549,82r,1l549,88r,3l549,91r,1l549,94r,9l549,109r,l549,110r,2l549,121r,6l549,127r,1l549,129r,1l549,130r3,1l558,133r4,1l563,134r3,l578,134r8,l587,134r6,1l610,137r12,1l623,138r7,l649,138r16,l666,138r2,l675,138r7,l683,138r,-2l683,135r,-1l687,133r2,-2l690,130r1,-1l692,128r1,-1l693,127r2,l696,127r1,l701,127r2,l704,127r2,l712,125r6,-1l719,123r2,l727,123r4,l732,123r1,-1l734,121r2,-1l736,121r,1l736,125r,2l736,127r,1l736,129r,6l736,138r,l736,139r,3l736,152r,7l736,159r,1l736,163r,12l736,183r,l736,184r,1l736,187r,l737,187r3,l742,187r1,l749,190r3,1l753,191r4,1l766,193r8,1l775,194r3,1l787,196r8,1l796,197r1,l800,197r2,l803,197r,1l803,199r,3l803,205r,l804,210r1,2l806,212r1,4l808,218r2,l812,222r1,1l814,223r,1l814,225r,1l814,226r3,l819,226r1,l822,226r7,-1l834,226r1,l839,226r13,-2l862,223r1,-1l867,223r11,1l891,226r3,l895,226r3,l900,226r1,l903,225r1,-1l905,223r2,-3l908,219r1,-1l910,217r1,-1l912,215r,l914,215r9,l929,215r1,l934,215r13,l956,215r2,l963,215r19,l996,215r1,l1003,216r19,1l1038,218r1,l1041,218r9,l1056,218r1,l1056,223r-2,9l1053,240r,l1053,241r,6l1053,266r,16l1053,282r,2l1053,296r,38l1053,362r,1l1052,377r-1,38l1050,444r,1l1050,446r,2l1050,456r,6l1050,462r,1l1050,464r,3l1050,469r,l1048,470r-1,2l1046,473r,l1046,474r,2l1046,482r,5l1046,487r-1,2l1044,491r-3,7l1039,504r,l1039,505r,3l1039,509r,l1038,510r-9,3l1025,515r,l1024,516r-4,2l1007,525r-10,5l997,530r-1,1l992,533r-11,7l972,547r,l971,548r-1,1l965,552r-3,2l962,554r-1,1l959,556r-1,1l958,557r-3,1l950,561r-3,1l947,562r-1,l944,562r-8,l930,562r,l929,563r-8,3l915,568r,l914,569r-3,2l909,572r,l909,573r,1l909,575r,l909,575r,1l909,578r,3l909,583r,l908,585r-2,5l905,593r,l904,596r-1,5l901,604r,l901,605r,1l901,607r,l900,607r-1,l896,607r-2,l894,607r-1,1l890,609r-2,1l888,610r-1,1l884,612r-12,6l862,621r,l857,623r-13,3l835,628r,l834,628r-1,l827,628r-3,l824,628r,1l824,630r,2l824,632r,1l824,635r,1l824,636r,1l824,640r,2l824,642r,1l824,644r,3l824,650r,l824,650r-1,1l821,652r-1,1l820,653r-1,l816,653r-2,l814,653r-1,l811,653r-9,l796,653r,l792,654r-10,2l775,657r,l774,657r-1,l771,657r,l770,658r-2,1l767,660r,l766,661r-3,1l761,663r,l758,665r-9,4l743,671r,l742,672r-2,1l733,676r-4,2l729,678r-1,l726,678r-1,l725,678r-1,1l721,680r-2,1l719,681r-1,l716,681r-5,l708,681r,l704,682r-10,1l687,685r,l685,686r-6,1l676,687r,l673,688r-4,1l668,689r-2,1l661,691r-3,1l658,692r2,-1l659,692r-5,2l651,695r,l650,696r-2,1l647,697r-5,2l640,699r,l638,700r-5,1l630,703r,l624,704r-12,1l602,706r,l598,708r-12,3l577,713r,l576,713r-3,l571,713r,l571,713r,l570,714r-3,1l566,716r,l565,717r-3,2l560,721r,l559,721r-1,l555,721r-2,l553,721r-1,l550,721r-5,l542,721r,l541,721r-4,l521,721r-13,l508,721r-5,-3l500,717r,-1l499,716r-2,l490,716r-5,l485,715r-9,1l471,716r,l470,717r-1,1l468,721r,l467,724r,3l468,727r-1,1l466,730r-1,3l465,733r-1,2l464,739r,3l464,742r-1,1l462,744r-1,1l461,745r-1,l457,745r-4,l453,745r-3,1l444,747r-6,1l438,748r-2,1l430,751r-4,1l426,752r-5,1l418,753r,l415,754r-2,l413,754r-4,2l407,756r,l405,757r-4,1l397,759r,l393,760r-4,1l389,761r-2,1l383,763r,l382,763r-1,l379,763r,l379,764r,2l379,769r1,l379,770r-1,2l377,775r-1,2l376,778r,4l376,786r,1l373,789r-3,1l370,790r-1,2l365,794r-3,3l362,797r-3,1l351,798r-8,l343,798r-1,l337,798r-19,l302,798r-1,-1l297,798r-12,l273,798r-1,l271,798r-1,l265,798r-7,l257,798r-1,-2l256,795r-3,-2l253,790r,-1l253,784r,-3l253,780r-2,-2l250,776r-1,-5l248,769r-1,l244,769r-1,l243,769r-3,-1l239,767r,-1l236,765r-1,-1l235,763r,l235,763xe" fillcolor="#b2a1c7 [1943]" strokecolor="white" strokeweight="1.7pt">
                      <v:fill r:id="rId45" o:title="" color2="white [3212]" type="pattern"/>
                      <v:path arrowok="t" o:connecttype="custom" o:connectlocs="261495,839855;237089,793736;227791,763394;196412,758539;154573,742762;79030,747616;31379,695429;25568,586199;3487,560712;19757,388372;55786,334971;67408,296134;89489,285211;109247,260938;141788,263365;159221,286424;199898,277929;197574,120153;242900,103161;333551,94666;344011,61897;454420,55828;485799,20632;519503,0;547396,18205;552045,67965;602019,70392;608993,93452;638048,100734;638048,157776;776349,167485;814702,154135;855379,154135;855379,223314;923949,239092;943706,269433;1002978,269433;1059926,260938;1207525,264579;1223796,439346;1216823,572849;1206363,618968;1118036,672369;1063413,689361;1052953,716061;1034358,739121;957652,763394;957652,788881;900705,797377;862352,815581;822837,826504;765890,839855;699644,856846;650832,875051;584586,871410;543909,882333;522990,905393;470691,918743;441636,933307;407932,968503;297523,966076;277766,930879" o:connectangles="0,0,0,0,0,0,0,0,0,0,0,0,0,0,0,0,0,0,0,0,0,0,0,0,0,0,0,0,0,0,0,0,0,0,0,0,0,0,0,0,0,0,0,0,0,0,0,0,0,0,0,0,0,0,0,0,0,0,0,0,0,0"/>
                    </v:shape>
                    <v:shape id="Freeform 27" o:spid="_x0000_s1040" style="position:absolute;left:13617;top:30690;width:9996;height:10062;visibility:visible;mso-wrap-style:square;v-text-anchor:top" coordsize="861,8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xfHcYA&#10;AADbAAAADwAAAGRycy9kb3ducmV2LnhtbESPQWsCMRSE7wX/Q3iF3mrWVqTdGkWEbRWEoraF3h6b&#10;52Zx87Ikqa7+eiMIPQ4z8w0znna2EQfyoXasYNDPQBCXTtdcKfjaFo8vIEJE1tg4JgUnCjCd9O7G&#10;mGt35DUdNrESCcIhRwUmxjaXMpSGLIa+a4mTt3PeYkzSV1J7PCa4beRTlo2kxZrTgsGW5obK/ebP&#10;Kvg4/7yb78Hv6vPVLf1uuyzW1bBQ6uG+m72BiNTF//CtvdAKnkdw/ZJ+gJx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uxfHcYAAADbAAAADwAAAAAAAAAAAAAAAACYAgAAZHJz&#10;L2Rvd25yZXYueG1sUEsFBgAAAAAEAAQA9QAAAIsDAAAAAA==&#10;" path="m410,819r,-1l410,817r,-1l410,815r,-1l410,813r-6,-7l402,803r,-1l401,799r-3,-9l396,782r,-1l394,778r-3,-10l388,761r,-1l388,759r,-3l388,754r,-2l387,752r-1,l385,752r,l384,752r-2,l381,752r,l380,752r-2,l372,752r-5,l367,752r-1,l365,752r-5,l357,752r,l357,752r,-1l357,750r,-1l357,747r,-1l357,745r,-3l357,740r,-1l357,738r,-4l357,732r,-1l357,731r-1,l355,731r-1,l354,731r-1,l350,731r-1,l349,731r-1,l345,731r-2,l343,731r-1,l341,731r-3,l336,731r,l335,731r-2,l332,731r,l332,730r,-1l332,728r,-1l332,724r,-2l332,721r,-1l332,714r,-3l332,710r,-1l332,704r,-3l332,699r,-1l332,697r,-1l333,696r2,l336,696r1,l340,696r2,l343,696r2,l351,694r5,-1l357,692r2,l367,692r7,l375,692r1,-1l377,690r1,-1l378,689r1,l380,689r1,l383,685r1,-2l385,681r3,-1l391,679r1,-1l392,677r,-1l392,675r,-1l392,669r,-3l392,665r,-4l392,652r,-8l392,643r,-3l392,628r,-9l392,618r-1,-2l390,609r-2,-4l388,604r,-1l388,600r,-2l388,597r-1,l386,597r-1,l385,597r-1,l382,597r-1,l381,597r-3,1l372,600r-5,1l367,601r-2,1l360,603r-3,1l357,604r,l356,604r-1,l354,604r,l354,604r-1,1l348,606r-2,1l346,607r-1,1l344,610r-1,2l343,612r-2,1l336,614r-4,1l332,615r-1,l329,615r-8,l314,615r,l307,616r-19,1l272,618r,l271,618r-5,l247,618r-14,l233,618r-1,l231,618r-5,l222,618r,l222,618r,-1l222,616r,-1l222,614r,-4l222,608r,-1l222,604r,-2l222,601r,-2l222,598r,-1l221,597r-1,l215,597r-3,l212,597r-1,l209,597r-7,-1l198,595r,-1l197,594r-2,l187,592r-7,-1l180,590r-4,-2l174,587r,-1l174,586r,-1l174,584r,-1l171,577r-1,-4l170,572r,-1l170,568r,-2l170,565r,l169,565r-1,l162,564r-3,-1l159,562r-1,l157,562r-5,-1l148,560r,-1l144,558r-11,-6l124,549r,-1l123,548r-4,-1l106,542,96,538r,-1l95,537r-2,l92,537r,l91,537r-1,l87,537r-2,l85,537r-1,l81,537r-2,l79,537r-1,l76,537r-7,-2l64,534r,-1l63,533r-2,l54,532r-4,-1l50,530r-1,l48,530r-1,l47,530r,l47,529r,-1l47,527r,-1l47,523r,-3l47,519r,-1l47,513r,-3l47,509r,l46,509r-2,l43,509r,l39,508r-3,-1l36,506r-1,l33,506r-8,-3l18,502r,-1l17,501r-2,l9,500,5,499r,-1l4,498r-2,l,498r,l3,494r1,-2l5,491r,-2l5,481r,-6l5,474r,-8l6,443,7,425r1,-1l8,418,9,399r1,-16l11,382r2,-5l14,375r1,-1l15,374r3,l21,374r1,l23,374r5,l31,374r1,l33,374r6,l42,374r1,l45,374r1,l47,374r,-1l47,372r,-1l48,367r1,-2l50,364r,-3l51,354r1,-6l53,347r,-4l55,334r1,-7l58,325r,-2l58,322r,-1l58,321r3,l63,321r1,l68,320r2,-1l71,318r1,l76,318r2,l79,318r,-1l79,316r,-1l80,315r1,l82,315r,-1l82,311r,-2l82,307r1,-1l86,303r2,-2l89,300r,-1l90,294r1,-3l92,289r1,-1l95,287r1,-1l96,286r,-1l96,282r,-2l96,279r,-1l98,272r1,-3l100,268r,-1l100,262r,-3l100,258r1,-1l102,256r1,-2l103,254r1,l105,254r1,l107,254r3,l113,254r1,l115,254r3,l120,254r1,l122,254r1,l124,254r,-1l124,252r,-1l124,250r,-3l124,245r,-1l124,242r,-7l124,231r,-1l124,228r1,-6l126,216r1,-1l127,214r,-1l127,212r2,-4l131,206r1,-1l133,202r1,-3l135,198r1,-4l137,192r1,-1l138,190r,-1l138,188r4,-2l144,185r1,-2l146,183r6,-1l155,181r1,-1l158,179r6,-3l169,174r1,-1l172,173r6,-1l183,171r1,-1l188,169r2,-1l191,167r,l191,164r,-1l191,162r,-3l191,157r,-1l191,155r,-3l191,150r,-1l191,147r,-1l191,145r,l193,145r1,l195,145r3,-2l200,142r1,-1l206,140r2,-1l209,138r1,l211,138r1,l212,138r2,-1l215,136r1,-1l219,131r2,-3l222,127r2,-1l227,121r2,-3l230,117r1,l232,117r1,l233,117r1,l237,117r2,l240,117r5,-1l247,115r1,-1l251,114r2,l254,114r,-3l254,110r,-1l254,108r,-1l254,106r,-2l254,98r,-5l254,92r,-3l256,78r1,-10l258,67r,-3l259,52r2,-8l262,43r,-1l262,38r,-2l262,35r,-1l262,33r,-1l262,32r1,-1l264,30r1,-1l265,29r2,l273,29r6,l280,29r3,l294,27r9,-1l304,25r7,l337,24r19,-2l357,21r7,-1l387,17r18,-2l406,14r3,l415,13r4,-1l420,11r,1l420,13r,3l420,18r,l420,19r,1l420,21r,l420,22r,3l421,33r1,6l423,39r,1l423,43r,6l423,53r,l425,55r2,1l428,56r1,4l430,61r1,l432,61r1,l434,61r1,l438,61r2,l441,61r5,1l460,65r12,2l473,67r2,l482,67r4,l487,67r,l487,64r,-2l487,61r,-1l487,56r,-2l487,53r,-1l487,49r,-2l487,46r,l489,46r1,l491,46r1,l493,46r1,l495,46r6,-1l504,44r1,-1l506,43r5,l514,43r1,l516,42r1,-2l519,39r2,l522,39r1,l524,35r1,-2l526,32r1,-1l528,30r1,-1l529,29r2,l532,29r1,l534,29r1,l536,29r5,-2l543,26r1,-1l547,25r2,l550,25r2,-1l553,22r1,-1l554,21r,-1l554,19r,-1l554,17r,-3l554,12r,-1l554,10r,-3l554,4r,-1l554,2r,-1l554,r2,l557,r1,l559,r3,l564,r1,l567,r8,l581,r1,l585,r10,l602,r1,l605,r1,l607,r,1l607,2r,1l607,3r,1l607,7r,1l607,8r,1l607,12r,2l607,14r,1l607,16r,3l607,21r,l607,21r7,3l617,25r1,l621,26r10,2l638,29r1,l643,29r13,l665,29r2,l671,31r15,5l697,39r1,l699,39r3,l705,39r1,l707,39r3,l712,39r1,l714,39r5,l723,39r1,l727,39r9,l744,39r1,l748,39r12,l768,39r1,l770,39r1,l772,39r2,l775,39r1,l778,35r1,-2l780,32r1,-1l782,30r1,-1l783,29r2,l786,29r1,l788,29r1,l790,29r2,l799,27r4,-1l804,25r1,l810,25r3,l815,25r2,-1l818,22r1,-1l819,22r,2l819,25r,l819,26r,1l819,30r,2l819,32r,1l819,34r,5l819,43r,l819,44r,1l820,50r1,3l822,53r,1l822,55r,1l822,56r1,4l824,61r1,l827,61r1,l829,61r1,l831,61r2,l836,62r9,3l853,67r1,l855,67r3,l860,67r1,l861,68r,1l861,72r,2l861,74r,1l861,76r,4l861,82r,l861,83r,2l861,92r,7l861,99r,1l861,102r,8l861,117r,l861,118r,1l861,122r,2l861,124r,l860,124r-2,l857,124r,l856,124r-1,l849,124r-3,l846,124r-1,l842,124r-2,l840,124r,l840,125r,1l840,127r,l840,128r,1l840,133r,2l840,135r,1l840,138r,6l840,149r,l840,150r,2l840,158r,4l840,162r,1l840,165r,2l840,167r-1,l837,167r-1,l836,167r-1,l834,167r-1,l833,167r-2,l830,167r-3,l825,167r,l824,167r-3,l819,167r,l819,167r,1l819,169r,1l819,170r,1l819,172r,1l819,173r,1l819,175r,3l819,180r,l819,181r,1l819,186r,2l819,188r,l818,188r-2,l815,188r,l813,188r-1,l811,188r,l810,188r-1,l806,188r-2,l804,188r-1,l800,188r-2,l798,188r-1,l794,188r-1,l793,188r,1l793,190r,1l793,191r,1l793,193r,1l793,194r-1,1l791,199r-1,3l790,202r,1l790,204r,3l790,209r,l790,210r,1l790,212r,l790,212r-1,l788,212r-1,l787,212r-1,1l784,217r-1,3l783,220r-1,1l781,222r-1,1l780,223r,1l780,225r,3l780,230r,l780,231r,1l780,238r,3l780,241r,1l780,244r,7l780,258r,l780,259r,2l781,267r1,5l783,272r,2l783,275r,1l783,276r,l782,276r-3,l776,276r,l775,276r-1,l771,276r-2,l769,276r-1,l767,276r-3,l762,276r,l762,276r,1l762,278r,1l762,279r,1l762,281r,3l762,286r,l762,287r,1l764,294r1,3l766,297r,1l766,299r,5l766,307r,l767,310r1,1l769,311r,l770,316r1,2l772,318r1,2l776,323r3,2l780,325r1,2l784,330r2,2l787,332r1,l789,332r1,l790,333r,1l790,337r,2l790,339r,1l790,342r,7l790,353r,l790,354r,2l790,363r,5l790,368r-1,3l788,377r-1,5l787,382r-1,1l784,387r-1,2l783,389r-1,l781,389r-1,l780,389r-1,l778,389r-4,l772,389r,l771,389r-2,l763,389r-4,l759,389r-2,l755,389r-6,l745,389r,l744,389r-2,l741,389r,l741,390r,1l741,392r,l741,393r,1l741,395r,l741,396r,2l741,403r,3l741,406r,1l741,408r,5l741,417r,l741,418r,2l741,421r,l739,421r-1,l737,421r,l736,421r-1,l732,421r-2,l730,421r-1,l728,421r-5,l719,421r,l718,421r-1,l712,421r-3,l709,421r-1,l707,421r-1,l706,421r,1l706,425r,2l706,427r,1l706,430r,7l706,442r,l706,443r,3l706,458r,8l706,466r,1l706,471r,11l706,491r,l706,492r,1l706,496r,2l706,498r1,l708,498r1,l711,498r1,l713,498r3,l718,498r1,l720,498r4,l726,498r1,l728,498r1,l730,498r,1l730,500r,3l730,506r,l730,507r,2l730,515r,4l730,519r,1l730,524r,11l730,544r,l730,545r,3l732,560r1,9l734,569r,1l734,573r,3l734,576r,l734,577r,1l734,581r,2l734,583r-1,1l731,588r-1,2l730,590r,1l730,595r,2l730,597r,l729,597r-3,l724,597r,l723,597r-1,l718,597r-2,l716,597r-3,1l707,600r-5,1l702,601r-3,1l693,603r-5,1l688,604r-1,l686,604r-1,l685,604r-2,l682,604r-1,l681,604r-1,1l676,606r-2,1l674,607r-3,1l664,610r-4,2l660,612r-1,1l651,616r-6,2l645,618r-1,l643,618r-1,l642,618r,1l642,621r,1l642,622r,1l642,624r,1l642,625r,1l642,627r,4l642,633r,l642,634r,3l642,639r,l642,639r-1,1l640,642r-1,1l639,643r-1,l637,643r-3,l632,643r,l631,643r-1,l624,643r-3,l621,643r-2,1l614,645r-4,2l610,647r-1,l608,647r-1,l607,647r,l606,648r-2,1l603,650r,l602,651r-1,2l600,654r,l599,655r-1,1l597,657r,l596,657r-2,l593,657r,l591,657r-1,l589,657r,l587,658r-5,1l579,660r,l577,661r-6,2l568,665r,l567,665r-1,l565,665r,l565,665r,1l565,669r,2l565,671r,1l565,673r,5l565,681r,l565,683r,1l565,689r,3l565,692r,1l565,695r,1l565,696r-1,l562,696r-1,l561,696r-1,l559,696r-1,l558,696r-1,l554,696r-6,l544,696r,l543,696r-1,l536,696r-3,l533,696r-1,l530,696r-1,l529,696r,1l529,698r,1l529,699r-1,3l527,707r-1,3l526,710r,1l526,715r,13l526,739r,l525,748r-1,27l523,794r,1l522,799r-2,10l519,816r,l517,817r-1,1l515,819r,l514,819r-1,l512,819r,l511,819r-1,l505,819r-3,l502,819r-3,1l494,822r-3,1l491,823r-1,l488,823r-1,l487,823r,l486,825r-1,1l484,827r,l483,828r-1,1l480,830r,l479,831r-2,2l476,834r,l475,834r-1,l473,834r,l472,834r-1,l468,834r-2,l466,834r-1,l464,834r-6,l455,834r,l454,834r-1,l448,834r-3,l445,834r-2,l442,834r-1,l441,834r,-2l441,831r,-1l439,829r-1,-1l438,827r-3,-1l434,825r,-2l434,823r-1,l432,823r-1,l431,823r-1,l429,823r-1,l428,823r-6,-2l420,820r,-1l419,819r-1,l413,819r-3,l410,819r,xe" fillcolor="#5f497a [2407]" strokecolor="white" strokeweight="1.7pt">
                      <v:path arrowok="t" o:connecttype="custom" o:connectlocs="448144,907302;414475,895236;390094,881965;388933,839737;450466,820432;450466,721498;409831,729943;270512,745628;246131,720291;197369,682889;106812,647900;54567,639455;20898,605672;11610,462096;56889,440379;91719,382466;111456,337825;140480,306456;153251,247336;213623,205108;233360,170119;277478,141163;303020,53087;413314,26543;491101,48261;564244,80837;586303,51880;628098,32576;645513,0;704724,9652;796443,43435;895127,47054;943889,30163;954338,65152;999617,89282;996134,149608;975236,173739;957821,201489;950855,226825;920669,230445;912542,256988;905576,314901;884678,334205;895127,383673;917186,429520;881195,469335;860298,491053;832434,507944;819663,581542;847527,602052;852171,694954;827790,721498;765096,739596;745359,770965;704724,780617;672216,796302;655962,836117;614167,839737;599074,986932;561922,997790;525931,1006236;496906,992964" o:connectangles="0,0,0,0,0,0,0,0,0,0,0,0,0,0,0,0,0,0,0,0,0,0,0,0,0,0,0,0,0,0,0,0,0,0,0,0,0,0,0,0,0,0,0,0,0,0,0,0,0,0,0,0,0,0,0,0,0,0,0,0,0,0"/>
                    </v:shape>
                    <v:shape id="Freeform 28" o:spid="_x0000_s1041" style="position:absolute;left:3275;top:25927;width:14934;height:13584;visibility:visible;mso-wrap-style:square;v-text-anchor:top" coordsize="1290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1Sq8MA&#10;AADbAAAADwAAAGRycy9kb3ducmV2LnhtbESPQWsCMRSE74L/ITyhN81qW5XVKCoIHgqi9eLtsXlu&#10;VjcvSxJ1/fdNodDjMDPfMPNla2vxIB8qxwqGgwwEceF0xaWC0/e2PwURIrLG2jEpeFGA5aLbmWOu&#10;3ZMP9DjGUiQIhxwVmBibXMpQGLIYBq4hTt7FeYsxSV9K7fGZ4LaWoywbS4sVpwWDDW0MFbfj3SoY&#10;X67bw9Wbz/Pa7N3HV+blfjVR6q3XrmYgIrXxP/zX3mkF7xP4/ZJ+gFz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21Sq8MAAADbAAAADwAAAAAAAAAAAAAAAACYAgAAZHJzL2Rv&#10;d25yZXYueG1sUEsFBgAAAAAEAAQA9QAAAIgDAAAAAA==&#10;" path="m793,1063r,-1l793,1061r,-1l793,1060r-1,l790,1060r-2,l788,1060r-1,l786,1060r-5,l778,1060r,l777,1060r-3,l772,1060r,l772,1060r,-2l772,1057r,-2l772,1052r,-2l772,1049r-2,-2l768,1041r-1,-6l767,1034r-1,-2l765,1025r-1,-7l764,1017r,-2l764,1014r,-1l763,1013r-1,l761,1013r,l758,1012r-1,-1l757,1010r-1,-1l752,1004r-2,-4l750,999r-5,-10l743,982r,-1l741,980r-1,-1l740,978r-3,-1l736,976r,-1l735,975r-4,l729,975r,l727,974r-3,-3l722,969r,-1l720,966r-6,-3l711,961r,-1l711,960r-2,-1l708,958r,-1l708,956r,-5l708,947r,-1l707,945r-2,-3l704,940r,-1l704,939r-1,l702,939r-6,-1l693,937r,-1l690,935r-6,-3l680,929r,-1l678,928r-3,l664,925r-9,-2l655,922r-1,l652,922r-8,-2l637,919r,-1l632,917r-2,-1l630,915r,-2l630,912r,-1l630,910r,-3l630,905r,-1l630,902r,-9l630,887r,-1l630,883r,-10l630,866r,-1l630,864r,-1l630,862r,l631,862r3,l636,862r1,l638,862r6,l647,862r1,l649,862r5,l657,862r1,l659,862r2,l662,862r,-1l662,859r,-1l662,857r,-5l662,849r,-1l664,844r1,-3l666,840r1,-4l668,834r1,-1l670,833r1,l672,833r,l673,833r3,l678,833r2,l681,833r5,-1l689,831r1,-1l691,830r5,-1l700,828r1,-1l702,827r1,l704,827r,l704,826r,-4l704,820r,-1l704,818r2,-5l707,810r1,-1l708,808r,-6l708,799r,-1l709,797r1,-1l711,795r,-2l711,792r,-1l712,790r1,-2l714,787r5,-1l721,785r1,-1l722,784r,l722,783r,-3l722,778r,-1l723,773r1,-3l725,769r,-3l725,764r,-1l727,763r1,l729,763r-1,l726,763r-1,l725,763r-1,l723,763r-1,l722,763r-1,l720,763r-3,l714,763r,l713,763r-3,l708,763r,l707,763r-2,l704,763r,l704,761r,-1l704,759r,-3l704,754r,-2l704,751r,-3l704,746r,-1l704,743r,-6l704,732r,-1l704,729r,-1l704,727r-1,l702,727r-1,l701,727r-1,l699,727r-4,l693,727r,l692,727r-2,l684,726r-4,-1l680,724r-2,l676,724r-6,l666,724r,l663,723r-1,-1l662,721r-4,1l652,723r-4,1l648,724r-1,l645,724r-9,l630,724r,l622,725r-21,1l584,727r,l583,727r-6,l556,727r-17,l539,727r-1,l537,727r-5,l528,727r,l528,727r,-3l528,722r,-1l528,720r,-6l528,711r,-1l528,709r,-5l528,701r,-2l528,697r,-1l528,695r-1,l525,695r-1,l524,695r-1,l521,695r-6,l510,695r,l509,695r-3,l497,695r-8,l489,695r-1,l485,695r-10,l468,695r,l467,695r-1,l465,695r,l462,694r-1,-1l461,692r,-1l461,688r,-2l461,685r-1,-2l459,676r-1,-4l458,671r-3,-2l452,662r-2,-4l450,657r,-1l450,653r,-2l450,650r-1,l447,650r-7,l433,650r,l432,650r-4,l415,649r-10,-1l405,646r-1,l397,646r-21,-2l359,643r,-1l357,642r-7,-1l321,636r-21,-3l299,632r-1,l295,632r-10,-1l278,630r,-2l278,628r,-1l278,626r,-1l278,624r,-5l278,616r,-1l278,614r,-4l278,608r,-1l278,607r-1,l276,607r-1,l275,607r-1,l273,607r-4,l267,607r,l266,607r-1,l260,607r-3,l257,607r-1,l255,607r-6,l246,607r,l245,607r-1,l243,607r,l240,606r-1,-1l239,604r,-1l239,598r,-3l239,594r-1,-2l237,589r-2,-2l235,586r-2,-1l232,584r,-1l232,581r,-1l232,579r-1,l229,579r-1,l228,579r-1,l226,579r-1,l225,579r-1,l223,579r-5,-1l214,577r,-1l213,576r-2,l205,576r-4,l201,576r,l200,574r-3,-3l196,569r,-1l196,566r,-6l196,555r,-1l195,551r-1,-12l193,531r,-1l193,527r,-12l193,506r,-1l193,501r,-2l193,498r-2,-2l190,495r,-1l187,493r-1,-1l186,491r-4,-1l179,489r,-1l178,488r-2,l168,485r-7,-1l161,483r-5,-1l154,481r,-1l153,480r-3,l148,480r,l147,480r-2,l138,480r-5,l133,480r-1,l129,480r-12,l109,480r,l108,480r-4,l93,480r-9,l84,480r-1,l82,480r-3,l77,480r,l76,481r-1,1l74,483r,l74,484r,3l74,488r,l73,491r-2,6l70,501r,l68,508r-3,16l63,536r,l61,541r-3,9l56,557r,l55,557r-1,l50,557r-2,l48,557r-1,l44,557r-2,l42,557r-3,2l30,561r-6,1l24,562r-1,l20,562r-10,l3,562r,l2,562r-1,l,562r,l1,560r1,-1l3,557r,-3l3,552r,-1l4,549r3,-8l9,534r1,-1l11,530r6,-12l20,510r1,-1l24,502r2,-3l27,498r,-2l27,495r,-1l29,491r1,-2l31,488r,-3l33,477r1,-6l35,470r,-3l36,461r1,-4l38,456r,-2l38,453r,-1l38,452r2,-2l41,449r1,-1l43,447r5,-5l52,439r1,-1l56,434r2,-3l59,430r,l59,427r,-2l59,424r,-2l61,416r1,-6l63,409r,-4l64,390r1,-12l66,377r,-4l67,360r1,-9l70,350r2,-4l73,343r1,-1l73,339r-2,-9l70,322r,-1l70,317r,-15l70,290r,-1l70,284r,-19l70,251r,-1l68,245,67,227,66,213r,-1l66,210r,-6l66,198r,-1l67,197r1,l70,197r2,l73,197r1,l75,197r5,l83,197r1,l85,197r6,l94,197r1,l98,197r2,l101,197r,-3l101,192r,-1l101,190r,-5l101,181r,-1l101,178r2,-6l104,167r1,-2l107,164r1,-1l109,162r,-1l109,160r,-1l110,159r3,l115,159r1,l118,159r6,l129,159r1,l133,159r12,l153,159r1,l157,159r12,l178,159r1,l183,159r2,l186,159r2,l189,159r1,l190,157r,-1l190,155r1,-1l192,153r1,-1l193,150r1,-7l195,139r1,-1l198,134r2,-2l201,131r1,l203,131r1,l205,131r3,l210,131r1,l213,131r8,l227,131r1,l231,131r10,l248,131r1,l251,131r1,l253,131r,1l253,133r,1l253,134r,1l253,137r,1l253,138r,1l253,142r,2l253,144r,1l253,146r,4l253,152r,l253,153r,1l253,155r,l257,155r2,l260,155r2,1l268,158r6,1l275,159r3,1l289,161r9,1l299,162r3,1l314,164r8,1l323,165r1,l327,165r3,l331,165r,-1l331,163r,-1l331,161r,-1l331,159r,-1l331,153r,-3l331,149r,-3l331,140r,-5l331,134r,-1l331,132r,-1l332,131r1,l334,131r1,l338,131r2,l341,131r2,l350,131r4,l355,131r2,l363,131r6,l370,131r1,l372,131r1,l373,129r,-1l373,127r,-1l373,121r,-3l373,117r,-3l374,104r1,-7l376,96r,-4l378,83r1,-8l380,74r,-1l380,70r,-2l380,67r,-1l380,65r,-1l381,64r1,l384,64r4,-2l390,61r1,-1l393,60r6,-2l404,57r1,-1l406,56r1,l408,56r,-1l408,54r,-1l408,52r,-3l408,47r,-1l408,44r,-7l408,33r,-1l408,30r,-9l408,15r,-1l408,13r,-1l408,11r6,2l417,14r1,l421,15r8,1l435,17r1,l443,19r19,3l478,25r1,l484,27r19,3l517,32r1,l519,32r5,l527,32r1,l528,33r,1l528,35r,l528,36r,1l528,38r,l528,39r,1l528,44r,2l528,46r,1l528,48r,3l528,53r,l528,54r,1l528,56r,l529,56r1,l532,56r1,l534,56r1,l536,56r5,l544,56r1,l547,56r7,l559,56r1,l561,56r1,l563,56r,1l563,58r,2l563,60r,1l563,62r,3l563,67r,l563,68r,1l564,74r1,4l566,78r3,2l570,81r1,l572,81r1,l574,81r1,l576,81r1,l579,81r1,l581,81r1,l588,81r3,l592,81r1,l598,81r3,l602,81r1,l604,81r2,l607,81r1,l609,81r4,-1l615,79r1,-1l618,76r7,-3l629,71r1,-1l632,70r8,-3l647,65r1,-1l649,62r1,-1l651,60r,l653,58r1,-1l655,56r1,-1l657,54r1,-1l659,52r4,-3l665,47r1,-1l666,46r,-1l666,44r,-1l666,42r,-6l666,33r,-1l666,30r1,-7l668,18r1,-1l669,15r,-6l669,4r,-1l670,2r1,-1l672,r2,1l683,2r6,1l690,3r3,2l705,9r8,2l714,11r5,1l731,15r11,2l743,17r1,l747,17r2,l750,17r1,3l752,21r2,l754,21r,1l754,23r,2l754,25r,1l754,27r,3l754,32r,l754,33r,2l755,43r1,6l757,49r,1l757,52r2,6l760,64r1,l761,65r,1l761,67r,l761,67r3,l766,67r1,l768,67r6,l777,67r1,l779,67r5,l787,67r1,l791,67r1,l793,67r,1l793,69r,1l793,70r,1l793,73r,1l793,74r,1l793,76r1,6l795,85r1,l796,86r,2l796,94r,5l796,99r1,l798,99r1,l799,100r,1l799,102r,l801,102r1,l803,102r1,5l805,109r1,l807,110r4,1l813,112r1,l814,114r,2l814,117r,l816,117r6,l827,117r1,l831,117r11,l851,117r1,l859,117r26,l904,117r1,l912,117r23,l953,117r1,l957,117r6,l967,117r1,l970,115r1,-1l972,112r4,-6l978,103r1,-1l981,99r8,-10l996,82r1,-1l1000,76r12,-12l1020,54r1,-1l1022,52r3,-3l1027,47r1,-1l1028,45r,-1l1028,43r,-3l1028,39r,-1l1029,35r2,-2l1032,32r2,-4l1035,26r1,-1l1036,23r,-1l1036,21r3,l1041,21r1,l1043,21r6,l1052,21r1,l1056,21r12,-2l1077,18r1,-1l1084,17r20,l1119,17r1,l1123,17r6,l1133,17r1,l1135,17r1,l1137,17r2,l1141,17r1,l1148,20r3,1l1152,21r2,l1161,21r4,l1166,21r,l1166,22r,1l1166,25r,l1166,26r,1l1166,28r,l1166,29r,1l1166,33r,2l1166,35r,1l1166,37r,3l1166,43r,l1166,44r,1l1166,46r,l1167,46r1,l1169,46r2,l1172,46r1,l1176,46r3,l1180,46r1,l1184,46r2,l1187,46r1,l1189,46r1,l1190,47r,1l1190,49r,l1190,50r,1l1190,56r,4l1190,60r,1l1190,63r2,8l1193,78r1,l1194,79r,5l1195,103r2,14l1198,117r,1l1198,120r1,6l1200,131r1,l1200,131r-1,l1198,131r,l1197,131r-2,l1192,131r-2,l1190,131r-1,l1187,131r-6,l1176,131r,l1175,131r-2,l1165,131r-7,l1158,131r,l1158,132r,1l1158,136r,2l1158,138r,1l1158,142r,2l1158,144r,1l1158,147r,7l1158,159r,l1158,160r,2l1158,169r,4l1158,173r,1l1158,175r,1l1158,176r3,3l1162,180r1,l1166,180r2,l1169,180r1,1l1173,182r2,1l1176,183r2,2l1181,186r2,1l1184,187r,l1184,188r,2l1184,191r,l1184,192r,1l1184,194r,l1185,199r1,2l1187,201r,2l1187,206r,2l1187,208r1,l1189,208r1,l1190,208r1,l1194,208r3,l1198,208r1,l1204,208r3,l1208,208r1,l1215,207r3,-1l1219,205r1,l1221,205r1,l1222,205r2,-1l1225,203r1,-2l1227,197r1,-2l1229,194r5,-1l1236,192r1,-1l1238,189r1,-1l1240,187r,l1240,186r,-1l1240,183r,-1l1240,177r,-3l1240,173r1,-4l1242,167r1,-2l1243,165r2,l1246,165r1,l1250,165r3,l1254,165r2,l1264,165r7,l1272,165r2,l1280,165r4,l1285,165r2,l1289,165r1,l1290,167r,2l1290,177r,6l1290,183r-1,6l1286,204r-1,11l1285,215r,2l1285,226r,32l1285,281r,1l1284,293r-1,31l1282,349r,1l1282,351r,2l1282,359r,5l1282,364r,1l1282,366r,1l1282,367r,1l1282,369r,3l1282,374r,l1283,379r1,3l1285,382r,1l1285,385r2,6l1289,395r1,l1290,395r-1,1l1284,398r-2,1l1282,399r-1,l1279,399r-6,l1268,399r,l1267,399r-4,l1248,399r-11,l1237,399r-6,1l1219,402r-11,1l1208,403r-1,l1206,403r-3,l1201,403r,l1200,403r-1,l1198,403r,l1198,404r,1l1198,406r,l1197,407r-2,1l1194,409r,l1194,410r,1l1194,414r,3l1194,417r,1l1194,419r,5l1194,427r,l1193,431r-2,12l1190,452r,l1190,453r,4l1190,470r,10l1190,480r,1l1190,482r,1l1190,483r-1,1l1188,487r-1,1l1187,488r-1,l1185,488r-1,l1184,488r-1,l1182,488r-3,l1176,488r,l1175,489r-4,1l1169,491r,l1168,491r-1,l1166,491r,l1166,491r-1,1l1164,496r-1,2l1163,498r-1,1l1155,502r-3,3l1152,505r-1,1l1150,507r-3,3l1145,512r,l1145,512r,l1144,513r-1,1l1142,515r,l1141,515r-2,l1134,515r-3,l1131,515r-1,1l1126,518r-2,1l1124,519r,l1124,520r,1l1124,523r,l1124,524r,1l1124,526r,l1124,527r,1l1124,531r,2l1124,533r,1l1124,535r,3l1124,541r,l1124,541r-1,1l1121,543r-1,1l1120,544r-1,l1118,544r-5,l1110,544r,l1109,545r-1,1l1102,549r-3,2l1099,551r-4,1l1086,555r-8,2l1078,557r-1,2l1075,561r-1,1l1074,562r-1,1l1072,564r-1,1l1071,565r,1l1071,567r,1l1071,568r-1,1l1069,573r-1,3l1068,576r-1,1l1064,581r-1,2l1063,583r,1l1063,585r,1l1063,586r-1,1l1061,588r-1,1l1060,589r,1l1060,591r,4l1060,597r,l1060,598r,2l1060,606r,4l1060,610r-1,4l1058,620r-1,5l1057,625r,1l1057,627r,1l1057,628r,l1056,628r-2,l1053,628r,l1052,628r-1,l1045,628r-3,l1042,628r-1,l1038,628r-2,l1036,628r,l1036,630r,1l1036,632r,l1036,633r,1l1036,637r,2l1036,639r-1,1l1033,644r-1,2l1032,646r-1,4l1029,656r-1,4l1028,660r,l1028,661r,1l1028,663r,l1027,665r-1,2l1025,668r,l1024,670r-2,5l1021,678r,l1020,679r-3,7l1015,689r,l1015,689r-1,1l1012,691r-2,1l1010,692r-1,l1008,692r-1,l1007,692r-1,l1005,692r-3,l1000,692r,l999,693r-3,1l994,695r,l994,695r-2,1l990,698r-1,1l989,699r,2l989,702r,5l989,710r,l988,713r-1,8l986,727r,l984,730r-3,9l979,745r,l979,746r,1l979,748r,l978,748r-1,l976,748r,l975,748r-2,l972,748r,l971,748r-1,l965,748r-3,l962,748r-1,l960,748r-6,l951,748r,l950,748r-2,l947,748r,l947,749r,2l947,752r,l947,754r,1l947,756r,l946,757r-1,4l944,763r,l943,764r-1,3l941,769r,l941,770r,3l941,774r,l941,775r,2l941,784r,7l941,791r,1l941,796r,13l941,819r,l941,820r,4l941,837r,11l941,848r-1,4l938,862r-2,7l936,869r,1l936,871r,1l936,872r,l939,872r1,l941,872r3,l946,872r1,l948,872r3,l953,872r1,l955,872r2,l958,872r,1l958,874r,3l958,880r,l958,881r,2l958,890r,7l958,897r,1l958,902r,15l958,928r,l958,929r,6l958,952r,12l958,964r,1l958,969r,2l958,971r,l959,971r3,l964,971r1,l966,971r3,l971,971r1,l976,971r2,l979,971r,l981,976r1,2l983,978r,1l983,980r,3l983,986r,l983,987r,2l984,995r1,4l986,999r,1l986,1002r,9l986,1017r,l986,1018r,1l986,1025r,3l986,1028r-1,l984,1028r-1,l983,1028r,1l983,1030r,1l983,1031r-1,l981,1031r-3,l976,1031r,l975,1031r-2,l972,1031r,l968,1032r-11,1l947,1034r,l945,1035r-5,2l936,1039r,l936,1039r,1l936,1041r,1l936,1042r,1l936,1044r,5l936,1052r,l936,1053r,1l936,1058r,2l936,1060r,l935,1060r-1,l933,1060r,l932,1060r-1,l928,1060r-2,l926,1060r-1,l923,1060r-7,l912,1060r,l911,1060r-2,l901,1060r-7,l894,1060r,l894,1061r,1l894,1063r,l894,1064r,1l894,1068r,2l894,1070r,1l894,1073r,7l894,1084r,l894,1085r,2l894,1096r,6l894,1102r,1l894,1104r,1l894,1105r-1,l892,1105r-1,l891,1105r-1,l889,1105r-1,l888,1105r-1,l886,1105r-3,l880,1105r,l878,1106r-5,1l870,1108r,l870,1108r,l869,1110r-1,2l867,1113r,l866,1114r-2,1l862,1116r,l861,1117r-1,1l859,1119r,l859,1119r-1,l857,1119r-3,l852,1119r,l851,1119r-3,l846,1119r,l844,1119r-1,l840,1119r-2,l838,1119r,l837,1119r-1,l835,1119r,l834,1119r-1,l830,1119r-2,l828,1119r-1,l825,1119r-5,-1l817,1117r,-1l816,1116r-1,l810,1116r-4,l806,1116r-1,l804,1116r-1,l803,1116r,-1l803,1112r,-2l803,1108r-3,-3l799,1103r,-1l798,1100r-1,-9l796,1085r,-1l795,1081r-1,-10l793,1064r,-1l793,1063xe" fillcolor="#5f497a [2407]" strokecolor="white" strokeweight="1.7pt">
                      <v:path arrowok="t" o:connecttype="custom" o:connectlocs="884466,1235809;835843,1175111;757121,1119269;745544,1046432;794167,1010013;832370,954171;821951,926250;802271,882547;622831,882547;566104,843701;509378,789073;321834,740514;276685,722305;228062,693170;180598,585128;85668,591198;3473,682244;40519,566918;78722,426099;92614,239150;143552,193019;236166,159028;292892,184522;383191,182094;431814,143247;472332,64340;606623,38847;626304,67982;667980,98331;753648,72837;797640,3642;876362,60698;918038,91047;951611,142033;1181989,64340;1278076,20637;1349852,42489;1377636,61912;1361429,159028;1346379,218512;1378794,252503;1435520,220940;1487616,261001;1493404,479513;1386898,492867;1373006,592412;1325541,621546;1301230,656751;1238715,690742;1223665,762366;1190092,801212;1157678,840059;1126420,908041;1089375,933534;1092848,1058571;1109055,1178753;1141470,1234595;1083586,1262516;1034964,1286795;1028018,1341424;981711,1358419;929615,1353563" o:connectangles="0,0,0,0,0,0,0,0,0,0,0,0,0,0,0,0,0,0,0,0,0,0,0,0,0,0,0,0,0,0,0,0,0,0,0,0,0,0,0,0,0,0,0,0,0,0,0,0,0,0,0,0,0,0,0,0,0,0,0,0,0,0"/>
                    </v:shape>
                    <v:shape id="Freeform 29" o:spid="_x0000_s1042" style="position:absolute;left:2432;top:15177;width:9274;height:13584;visibility:visible;mso-wrap-style:square;v-text-anchor:top" coordsize="80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+QtMEA&#10;AADbAAAADwAAAGRycy9kb3ducmV2LnhtbESPQYvCMBSE78L+h/AEL7KmipalGmURltXjquD10TyT&#10;YvNSm6j13xthweMwM98wi1XnanGjNlSeFYxHGQji0uuKjYLD/ufzC0SIyBprz6TgQQFWy4/eAgvt&#10;7/xHt100IkE4FKjAxtgUUobSksMw8g1x8k6+dRiTbI3ULd4T3NVykmW5dFhxWrDY0NpSed5dnYJt&#10;zjy82Iv5dWYtH3ic1cdyq9Sg333PQUTq4jv8395oBdMcXl/SD5D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q/kLTBAAAA2wAAAA8AAAAAAAAAAAAAAAAAmAIAAGRycy9kb3du&#10;cmV2LnhtbFBLBQYAAAAABAAEAPUAAACGAwAAAAA=&#10;" path="m166,1054r-1,l159,1053r-19,-5l126,1045r,-2l125,1043r-2,l117,1042r-4,-1l113,1040r,l113,1039r,-1l113,1037r,-1l113,1033r,-2l113,1030r,-1l113,1025r,-2l113,1022r,-1l113,1020r,-1l112,1019r-1,l110,1019r,l109,1019r-3,l105,1019r,l104,1019r-3,l99,1019r,l98,1019r-1,l94,1019r-2,l92,1019r-1,l89,1019r-1,l88,1019r,-1l88,1015r,-2l88,1012r,-1l89,1005r2,-3l92,1001r,-3l93,986r1,-8l95,977r,-4l97,960r1,-11l99,948r1,-3l101,943r1,-1l101,942r-1,l99,942r,l98,942r-2,l95,942r,l94,942r-3,l88,942r,l87,942r-1,l83,942r-2,l81,942r-1,l79,942r-1,l78,942r,-2l78,939r,-1l78,934r,-2l78,931r-1,-2l75,923r-1,-6l74,916r,-2l74,908r,-4l74,903r,-1l74,900r,-1l72,897r-2,-1l70,895r-2,-1l67,893r,-1l62,891r-2,-1l60,889r,l60,888r,-3l60,882r,-1l60,880r,-3l60,875r,-1l58,871r-1,-2l57,868r,-3l57,864r,-1l56,863r-2,l52,863r,l51,863r-1,l49,863r,l48,863r-1,l44,863r-2,l42,863r-1,l38,863r-2,l36,863r,l32,860r-1,-2l31,857r,-1l31,851r,-4l31,846r-1,-2l29,836r-1,-7l28,828r,-3l28,816r,-8l28,807r,-1l28,801r,-3l28,797r,l28,796r,-4l28,790r,-1l28,788r1,-5l30,780r1,-1l31,778r,-6l31,769r,-1l33,767r2,-1l36,765r,l37,765r1,l39,765r1,l43,765r2,l46,765r3,l51,765r1,l55,765r1,l57,765r,-1l57,761r,-3l57,757r,-2l58,748r1,-5l60,742r1,-6l64,717r2,-14l67,702r1,-5l74,681r3,-13l78,667r,-1l78,661r,-3l78,657r1,l80,657r1,l82,657r1,l84,657r1,l88,657r3,l92,657r1,l96,657r2,l99,657r1,l101,657r1,l101,656r-1,-3l99,650r,-1l96,643r-1,-3l95,639r-1,-2l93,630r-1,-4l92,625r,-1l92,621r,-2l92,618r-1,l89,618r-1,l88,618r-1,l85,618r-1,l84,618r-1,l82,618r-1,l81,618r-1,l79,618r-5,-1l70,615r,-1l69,614r-1,l63,614r-3,l60,614r-2,-1l57,612r,-1l57,610r,-3l57,605r,-1l57,601r1,-10l59,584r1,-1l60,576r1,-19l62,541r1,-1l63,535r2,-19l66,502r1,-1l67,500r,-5l67,491r,-1l66,490r-1,l60,490r-3,l57,490r-1,l54,490r-7,-1l42,488r,-1l41,487r-2,l31,486r-6,-1l25,484r-3,-2l21,481r,-1l20,480r-1,l18,480r,l18,479r,-1l18,477r-1,-1l15,472r-1,-2l14,469r-1,-2l11,461r-1,-4l10,455,9,453,8,447,7,443r,-1l7,441r,-4l7,435r,-1l7,433r,-1l7,431r,-1l7,425r,-3l7,420,6,417,5,408,4,400r,-1l3,396,1,384,,375r,-1l,373r,-1l,371r2,l3,371r1,l5,371r1,l7,371r1,l11,371r2,l14,371r4,l20,371r1,l23,371r1,l25,371r,-1l25,364r,-3l25,360r,-3l25,347r,-7l25,339r,-6l25,311r,-17l25,293r,-6l26,265r1,-17l28,247r,-1l28,240r,-3l28,236r1,l30,236r1,l31,235r,-1l31,233r2,l35,233r1,l39,233r2,l42,233r1,l48,233r3,l52,233r3,l63,233r6,l70,233r4,1l83,235r8,1l92,236r1,l98,236r3,l102,236r,-3l102,231r,-1l102,228r,-7l102,216r,-1l102,211r,-13l102,188r,-1l102,183r,-15l102,157r,-1l102,155r,-4l102,149r,-1l102,148r1,l104,148r1,l106,148r4,l112,148r1,l114,148r3,l119,148r1,l121,148r1,l123,148r,-1l123,146r,-1l123,144r,-3l123,139r,-1l123,135r,-6l123,125r,-1l123,122r,-7l123,110r,-1l123,108r,-1l123,106r1,l125,106r1,l128,106r3,l133,106r1,l137,106r10,l154,106r1,l157,106r9,l172,106r1,l176,106r2,l179,106r,1l179,108r,1l179,109r,1l179,111r,3l179,116r,l179,117r,2l181,124r2,3l184,127r1,2l186,130r1,l187,130r1,l191,130r2,l194,130r3,l199,130r2,l202,130r5,l210,130r1,l213,130r7,l225,130r1,l229,129r2,-1l232,127r,l232,126r,-3l232,121r,-1l232,116r,-2l232,113r,-1l232,109r,-2l232,106r,l233,106r6,l242,106r1,l246,106r12,l267,106r1,l275,106r21,-1l313,104r1,-1l321,103r23,-2l362,99r1,-1l365,98r7,l376,98r1,l378,98r1,l380,98r1,l387,97r3,-1l391,95r3,l404,94r7,-1l412,92r3,l427,90r9,-1l437,88r4,l443,88r1,l444,85r,-2l444,81r1,-1l448,75r2,-3l451,71r1,-2l455,62r2,-5l458,56r,-2l460,48r1,-5l462,42r1,-1l464,40r1,-1l465,39r1,l469,39r2,l472,39r1,l479,39r3,l483,39r1,l489,39r3,l493,39r1,l495,39r2,l497,37r,-1l497,35r,-1l499,28r1,-3l501,24r1,-3l503,19r1,-1l504,17r,-3l504,12r,-2l505,10r1,l507,10r4,-1l513,8r2,-1l519,5r2,-1l522,3r3,-1l527,1,528,r,l530,r1,l532,r4,l538,r1,l541,r8,l556,r1,l559,r6,l569,r2,l573,r1,l575,r1,2l577,3r1,l578,3r,l578,4r,3l578,17r,7l578,24r,1l578,30r,14l578,56r,l578,57r,5l578,81r,14l578,95r-1,4l576,111r-1,9l575,120r,1l575,122r,3l575,127r,l574,128r-5,1l567,130r,l566,130r-1,l562,130r-2,l560,130r-1,1l556,133r-2,1l554,134r-1,1l550,137r-1,1l549,138r-1,l547,138r-1,l546,138r,1l546,140r,3l546,145r,l546,146r,2l546,155r,4l546,159r-1,4l544,175r-1,8l543,183r,1l543,187r,12l543,209r,l543,210r,3l543,215r,l543,215r3,l548,215r1,l550,215r6,l559,215r1,l561,215r5,l569,215r2,l573,215r1,l575,215r,1l575,218r,1l575,219r,1l575,221r1,6l577,230r1,l578,231r,3l578,244r,7l578,251r,1l578,258r,22l578,297r,l578,298r,2l578,308r,7l578,315r1,2l580,318r1,l583,320r1,1l585,321r1,3l587,325r2,l589,325r,1l589,327r,1l589,328r1,2l591,331r1,l592,333r,1l592,337r,2l592,339r2,5l595,346r1,l596,346r,l595,346r-1,l591,346r-2,l589,346r-2,l586,346r-3,l581,346r,l580,346r-3,l575,346r,l575,346r,1l575,348r,2l575,350r,1l575,352r,1l575,353r,1l575,355r,3l575,360r,l575,361r,1l575,365r,3l575,368r,1l575,370r,1l575,371r-1,l573,371r-4,l567,371r,l566,372r-4,1l560,374r,l559,374r-3,l554,374r,l553,375r-3,2l549,378r,l548,379r-1,1l546,381r,l546,382r,8l546,415r,19l546,434r,2l546,448r,38l546,515r,1l546,518r,14l546,579r,38l546,618r,2l546,632r1,42l548,706r1,1l549,708r,4l552,725r1,9l554,734r,l555,734r1,l557,734r1,l561,734r2,l564,734r3,l569,734r2,l573,734r1,l575,734r,l575,735r,1l575,739r,3l575,742r,1l575,746r,2l575,748r,1l575,752r,2l575,754r,l576,754r1,l578,754r1,l582,754r2,l585,754r2,l594,754r4,l599,754r2,l608,754r4,l613,754r2,l616,754r1,l617,755r,1l617,757r,l617,758r,2l617,763r,2l617,765r,1l617,768r,6l617,779r,l617,780r,2l617,790r,7l617,797r,l616,798r-2,1l613,800r,l612,800r-3,l606,800r,l604,801r-5,2l596,804r,l595,805r-2,1l592,807r,l591,808r-1,1l589,810r,l589,811r,3l589,815r,l589,816r,1l589,818r,l589,819r,1l589,825r,3l589,828r-2,3l586,836r-1,3l585,839r,1l585,841r,1l585,842r1,3l587,846r2,l590,846r3,l595,846r1,l598,847r6,2l609,850r1,l612,852r6,3l622,857r1,l624,857r4,l630,857r1,l631,857r1,l635,857r2,l638,857r1,l645,857r3,l649,857r1,l655,857r3,l659,857r1,l661,857r2,l663,857r,l664,853r1,-2l666,850r,-3l668,841r1,-4l670,836r1,-2l672,833r1,-1l675,832r9,l690,832r1,l694,833r12,2l714,836r1,l720,836r14,l746,836r1,l750,837r10,3l767,842r1,l769,842r1,l771,842r,1l771,845r,1l771,846r,1l771,849r,1l771,850r,1l771,852r,3l771,857r,l771,858r,3l771,863r,l771,863r,l772,863r4,l778,863r1,l780,863r3,l785,863r1,l789,863r3,l793,863r,l793,864r,1l795,871r1,3l797,874r,1l797,876r,5l797,885r,l797,886r,4l798,903r1,10l800,913r,1l800,922r,25l800,966r,l800,967r,3l800,980r,7l800,987r-1,l798,987r-1,l797,987r-1,1l795,989r-6,4l786,995r,l783,996r-8,3l768,1001r,l767,1002r-2,1l759,1009r-4,3l755,1012r-2,l751,1012r-1,l750,1012r-1,l748,1012r-1,l747,1012r-1,l745,1012r-3,l740,1012r,l739,1012r-2,l730,1012r-4,l726,1012r-1,l723,1012r-9,l708,1012r,l708,1012r-1,l706,1012r-1,l705,1012r-2,-1l702,1010r,-1l698,1007r-1,-1l697,1005r-1,-2l695,997r-1,-5l694,991r,-2l694,988r,-1l693,987r-1,l691,987r,l690,987r-2,l687,987r,l686,987r-1,l679,987r-3,l676,987r-1,l673,987r-6,l663,987r,l663,987r,-1l663,985r,-1l663,982r,-1l663,980r,-3l663,975r,-1l663,973r,-4l663,967r,-1l663,965r,-1l663,963r-2,l660,963r-5,l652,963r,l651,963r-3,l638,961r-7,-1l631,959r-1,l624,959r-19,-3l592,953r,-1l591,952r-7,-1l565,948r-16,-2l549,945r-4,-1l543,943r,-1l543,943r,1l543,945r,l543,946r,1l543,950r,2l543,952r,1l543,956r,6l543,966r,l543,967r,2l543,978r,6l543,984r,1l543,986r,1l543,987r-1,l541,987r-3,l536,987r,l535,987r-1,l530,987r-2,l528,987r-2,1l521,989r-3,2l518,991r-1,1l516,994r-1,1l515,995r,1l515,997r,1l515,998r-2,1l512,1003r-1,2l511,1005r,1l511,1007r,6l511,1016r,l511,1017r,3l511,1030r,7l511,1037r-1,4l508,1051r-1,7l507,1058r,1l507,1060r,2l507,1062r-1,1l505,1064r-1,1l504,1065r-1,l502,1065r-1,l501,1065r-1,l499,1065r-6,l490,1065r,l487,1066r-6,2l475,1069r,l475,1069r-1,l473,1069r-1,l472,1069r,1l472,1071r,1l472,1072r-1,1l470,1077r-1,3l469,1080r-1,3l466,1089r-1,4l465,1093r,1l465,1095r,1l465,1096r-1,l461,1096r-3,l458,1096r-1,l455,1096r-6,-1l444,1094r,-1l443,1093r-4,l428,1092r-9,-1l419,1090r-1,l415,1090r-11,-2l395,1087r,-1l394,1086r-1,l390,1086r-2,l388,1086r,-1l388,1084r,-1l388,1082r,-1l388,1080r,-2l388,1075r,-2l388,1072r,-1l388,1068r,-2l388,1065r,-1l388,1063r,-1l387,1062r-1,l382,1062r-2,l380,1062r-1,l376,1062r-2,l374,1062r-1,l371,1062r-9,l356,1062r,l355,1062r-2,l344,1062r-6,l338,1062r-1,l334,1062r-2,l332,1062r,1l332,1064r,3l332,1069r,l331,1070r-3,3l327,1075r,l326,1077r-1,6l324,1086r,l323,1087r-1,2l321,1090r,l321,1090r-1,l319,1090r-3,l314,1090r,l313,1090r-3,l304,1090r-4,l300,1090r-1,l296,1090r-12,l275,1090r,l273,1090r-3,l259,1090r-9,l250,1090r-1,l248,1090r-3,l243,1090r,l242,1091r-1,1l240,1093r,l240,1093r,1l240,1095r,1l240,1096r-1,2l238,1100r-2,1l236,1101r-1,4l233,1114r-1,8l232,1122r,1l232,1126r,2l232,1128r-1,1l230,1131r-1,1l229,1132r-1,l227,1132r-3,l222,1132r,l218,1134r-6,1l208,1136r,l205,1137r-9,1l190,1139r,l189,1139r-1,l187,1139r,l187,1138r,-1l187,1136r,-2l187,1127r,-4l187,1122r,-3l187,1107r,-9l187,1096r-1,-4l185,1080r-1,-10l184,1069r,-1l184,1065r,-2l184,1062r-1,l180,1062r-1,l179,1062r,l175,1060r-2,-1l173,1058r-5,-2l166,1055r,-1l166,1054xe" fillcolor="#5f497a [2407]" strokecolor="white" strokeweight="1.7pt">
                      <v:fill r:id="rId46" o:title="" color2="#e5dfec [663]" type="pattern"/>
                      <v:path arrowok="t" o:connecttype="custom" o:connectlocs="130989,1217687;102009,1214109;111283,1123469;85780,1093653;69552,1045947;41731,1029250;32457,944572;60278,912371;91576,783566;108964,759713;81144,732282;77666,597514;22025,572468;8114,514029;15070,442470;32457,293390;85780,279078;118238,180089;142581,164585;192426,126420;217929,155043;268933,135961;431221,116879;515842,95411;561050,46513;592349,10734;664219,0;667696,132383;636398,164585;629443,250455;666537,263574;678129,382838;685084,412654;666537,429351;641035,447241;632920,753750;666537,876592;694358,899252;715223,942187;682766,967232;683925,1008975;752318,1022094;804481,993471;893739,1016131;921560,1038791;925038,1177137;865919,1206953;809118,1200990;780138,1177137;755795,1148514;629443,1128239;620169,1177137;592349,1211724;578438,1270164;539026,1303557;456723,1295209;442812,1266586;384853,1274934;347759,1299980;278207,1307135;241113,1354841;213292,1274934" o:connectangles="0,0,0,0,0,0,0,0,0,0,0,0,0,0,0,0,0,0,0,0,0,0,0,0,0,0,0,0,0,0,0,0,0,0,0,0,0,0,0,0,0,0,0,0,0,0,0,0,0,0,0,0,0,0,0,0,0,0,0,0,0,0"/>
                    </v:shape>
                    <v:shape id="Freeform 30" o:spid="_x0000_s1043" style="position:absolute;left:7836;top:9307;width:17343;height:22389;visibility:visible;mso-wrap-style:square;v-text-anchor:top" coordsize="1473,1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cQrcQA&#10;AADbAAAADwAAAGRycy9kb3ducmV2LnhtbESPT2sCMRTE7wW/Q3iCt5q1yFZWo4ggeK1aWm+PzXN3&#10;dfOyJtk/7advCoUeh5n5DbPaDKYWHTlfWVYwmyYgiHOrKy4UnE/75wUIH5A11pZJwRd52KxHTyvM&#10;tO35jbpjKESEsM9QQRlCk0np85IM+qltiKN3tc5giNIVUjvsI9zU8iVJUmmw4rhQYkO7kvL7sTUK&#10;Hp3ZfX6E0zk1h9S99+13eyluSk3Gw3YJItAQ/sN/7YNWMH+F3y/xB8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HEK3EAAAA2wAAAA8AAAAAAAAAAAAAAAAAmAIAAGRycy9k&#10;b3ducmV2LnhtbFBLBQYAAAAABAAEAPUAAACJAwAAAAA=&#10;" path="m884,1814r-1,l882,1814r-1,l881,1814r-1,-1l879,1810r-1,-2l878,1807r-4,-3l873,1802r,-1l873,1800r,-4l873,1794r,-1l873,1793r,-2l873,1783r,-7l873,1775r,-4l873,1756r,-12l873,1743r,-1l873,1734r,-32l873,1679r,-2l873,1676r,-9l873,1635r,-23l873,1610r,-2l873,1599r,-6l873,1592r-1,l871,1592r-1,l870,1592r,l870,1591r,-1l870,1589r-1,l868,1589r-1,l867,1589r,l866,1589r-1,l862,1589r-2,l860,1589r-1,l857,1589r-3,l852,1589r,l851,1589r-3,l846,1589r,l846,1589r-1,l843,1589r-1,l842,1589r-1,1l840,1593r-2,2l838,1595r-1,1l836,1597r-3,5l831,1606r,l830,1607r-3,8l825,1620r,l825,1620r-1,l822,1620r-2,l820,1620r-1,l816,1620r-2,l814,1620r-1,l811,1620r-6,l799,1620r,l798,1620r-2,l789,1620r-7,l782,1620r-1,l779,1620r-1,l778,1620r,l776,1618r-1,-1l775,1616r,-1l775,1614r,-1l774,1611r-1,-6l772,1600r,-1l771,1598r-2,-3l768,1593r,-1l768,1592r-1,l766,1592r-2,l764,1592r-1,l762,1592r-5,l754,1592r,l753,1592r-1,l749,1592r-3,l746,1592r,l746,1591r,-1l746,1589r,-1l746,1584r,-2l746,1581r,-2l746,1573r,-4l746,1568r,-3l746,1559r,-5l746,1553r,-1l746,1551r,-1l748,1550r3,l753,1550r1,l755,1550r5,-2l763,1547r1,-1l767,1546r6,-2l777,1543r1,-1l780,1541r1,-1l782,1539r1,l785,1539r1,l786,1538r,-1l786,1536r,-1l786,1531r,-2l786,1528r,-2l786,1520r,-4l786,1515r,-3l786,1504r,-6l786,1497r,-2l786,1494r,-1l786,1493r-3,-2l782,1490r,-1l779,1486r-1,-2l778,1483r-1,-1l776,1479r-1,-3l775,1475r,-1l775,1473r,-1l770,1470r-2,-1l768,1468r-1,-1l763,1462r-2,-4l761,1457r-3,-1l752,1451r-6,-3l746,1447r-3,-1l736,1440r-6,-3l730,1436r-4,-1l725,1434r,-1l724,1433r-2,l715,1433r-7,l708,1433r-1,l704,1433r-9,l687,1433r,l686,1433r-4,l667,1433r-11,l656,1433r-5,1l642,1435r-8,1l634,1436r-1,1l629,1439r-2,1l627,1440r-1,1l625,1442r-1,2l624,1444r,1l624,1446r,1l624,1447r,1l624,1449r,5l624,1457r,l623,1459r-2,6l620,1468r,l620,1469r,2l620,1472r,l619,1473r-2,1l616,1475r,l616,1475r-1,1l614,1477r-3,4l609,1483r,l608,1484r-1,1l606,1486r,l605,1487r-1,1l603,1489r,l603,1489r-1,l600,1489r-2,l598,1489r-1,1l594,1492r-2,1l592,1493r-1,l590,1493r-5,l582,1493r,l582,1493r,1l582,1495r,2l582,1497r,1l582,1499r,3l582,1504r,l582,1505r,1l582,1511r,4l582,1515r,1l582,1517r,5l582,1525r,l582,1526r,1l582,1528r,l582,1528r-2,l579,1528r-3,l574,1528r,l573,1528r-1,l569,1528r-2,l567,1528r-1,1l563,1530r-3,1l560,1531r,l559,1531r-2,l551,1531r-5,l546,1531r-1,l540,1531r-12,l518,1531r,l516,1531r-7,l482,1531r-20,l461,1531r-1,l453,1531r-26,l408,1531r,l407,1531r-2,l399,1531r-5,l394,1531r-1,l392,1531r-1,l391,1531r,-1l391,1529r,-1l388,1527r-1,-1l387,1525r,-1l387,1521r,-2l387,1518r-1,-3l385,1503r-1,-9l384,1493r,-1l384,1487r,-3l384,1483r-1,l382,1483r-1,l381,1483r-1,l379,1483r-6,l370,1483r,l369,1483r-2,l361,1483r-6,l355,1483r-1,l352,1483r-6,l342,1483r,l340,1483r-1,l338,1483r,l338,1481r,-1l338,1479r,-2l338,1472r,-3l338,1468r,-2l338,1458r,-6l338,1451r,-2l338,1440r,-6l338,1433r,-1l338,1431r,-1l337,1430r-1,l333,1430r-2,l331,1430r-1,l328,1430r-7,-2l317,1427r,-1l316,1426r-3,l301,1424r-9,-1l292,1422r-1,l288,1421r-12,-3l268,1416r,-1l266,1415r-1,l262,1415r-2,l260,1415r,-1l260,1413r,-1l259,1411r-1,-3l257,1405r,-1l256,1402r-1,-7l254,1388r,-1l252,1384r-3,-9l246,1367r,-1l246,1364r,-1l246,1362r-5,-3l239,1357r,-1l238,1355r-3,-4l233,1349r,-1l229,1347r-6,-5l218,1339r,-1l215,1337r-8,-6l201,1328r,-1l198,1326r-1,-1l197,1324r-1,l192,1324r-2,l190,1324r-1,l188,1324r-3,l183,1324r,l182,1324r-2,l171,1324r-6,l165,1324r-1,l161,1324r-10,l144,1324r,l143,1324r-1,l141,1324r,l141,1324r-1,1l135,1326r-2,1l133,1327r-1,1l129,1334r-2,4l127,1338r-1,1l125,1340r-3,3l120,1345r,l120,1345r-2,l117,1345r-1,l116,1345r-1,l114,1345r-5,l106,1345r,l105,1345r-2,l96,1345r-5,l91,1345r-1,l88,1345r-7,l77,1345r,l76,1345r-1,l74,1345r,l71,1343r-1,-1l70,1341r-2,-1l67,1339r,-1l65,1337r-2,-2l63,1334r,l63,1334r-1,l60,1334r-1,l59,1334r-1,l57,1334r-5,-2l49,1331r,-1l48,1330r-4,l42,1330r,l42,1329r,-1l42,1327r,l42,1326r,-3l42,1321r,-1l42,1319r,-6l42,1310r,-1l42,1308r,-5l42,1299r,-1l42,1297r,-1l42,1295r1,l44,1295r2,l50,1294r2,-1l53,1292r1,l59,1290r3,-1l63,1288r2,-1l66,1286r1,-1l68,1285r1,l70,1285r,-1l70,1283r,-2l70,1279r,-1l70,1277r,-1l70,1271r,-3l70,1267r,-3l70,1258r,-4l70,1253r,-1l70,1251r,-1l69,1250r-1,l67,1250r,l67,1250r-6,-2l59,1246r,-1l58,1245r-3,l46,1242r-8,-2l38,1239r-4,-1l32,1237r,-1l29,1234r-1,-1l28,1232r,l23,1228r-2,-2l21,1225r-5,-1l14,1223r,-1l14,1221r,-1l14,1219r,-2l14,1216r,-1l12,1209r-1,-3l11,1205r-1,-3l7,1190r-1,-9l6,1180r-1,-3l4,1167r-1,-7l3,1159r,-4l3,1153r,-1l3,1149r,-10l3,1132r,-1l3,1124r,-24l3,1082r,-1l3,1080r,-14l3,1022r,-34l3,986r,-1l3,971r,-44l3,893r,-3l3,887r,-11l3,867r,-1l4,864r1,-1l6,862r3,-1l10,860r1,-1l12,858r5,-6l20,849r1,-1l23,846r7,-6l34,835r1,-1l35,834r,-1l35,828r,-3l35,824r,-2l35,813r,-6l35,806r,-6l35,785r,-13l35,771r,-6l35,746r,-13l35,732r,-2l35,725r,-3l35,721r,-1l35,719r,-1l35,717r,-3l35,711r,-1l34,709r-1,-3l32,704r,-1l32,702r,-1l32,700r-1,l29,700r-1,l28,700r-2,l25,700r-1,l24,700r-1,l22,700r-5,l14,700r,l13,700r-2,l4,700r-4,l,700r,l,699r,-3l,693r,-1l,691r,-5l,683r,-1l,679,,667r,-9l,657r,-4l,640,,630r,-1l,626r,-3l,622r1,l2,622r1,l4,622r3,l10,622r1,l14,620r2,-1l17,618r4,-1l23,616r1,-1l24,614r,-1l24,612r1,-4l26,605r2,-1l28,603r2,-5l31,595r1,-1l32,591r1,-10l34,574r1,-1l35,568r1,-12l36,545r1,-1l37,543r,-5l37,534r1,-1l39,533r3,l44,533r2,l47,533r1,l49,533r1,l55,533r3,l59,533r1,l66,532r3,-1l70,530r2,l73,530r1,l75,530r1,l77,530r1,-4l79,524r1,-1l85,520r2,-2l88,516r1,-1l92,512r2,-2l95,509r1,l97,509r1,l98,509r1,l100,509r2,l106,508r2,-1l109,506r4,-2l115,503r1,-1l117,501r3,-1l120,501r,-3l120,494r,-3l120,490r1,-5l122,482r1,-2l125,479r1,-1l127,477r1,-1l129,475r1,-1l131,474r4,l139,474r1,l142,474r9,l158,474r1,l164,474r16,l192,474r2,l199,474r19,l232,474r1,l236,474r2,l239,474r2,l242,474r1,l243,472r,-1l243,470r,-1l244,463r1,-3l246,459r1,-4l253,442r3,-9l257,432r1,-5l263,415r3,-11l268,403r4,-1l274,401r1,-1l278,396r2,-2l281,393r2,-2l292,386r6,-3l299,382r2,-2l308,373r4,-4l313,368r2,-2l316,365r1,-1l320,363r3,-1l324,361r1,l330,360r3,-1l334,358r3,-2l347,351r7,-3l355,347r3,-2l368,338r7,-5l376,332r2,l381,332r2,l384,332r1,l390,331r3,-1l394,329r3,l403,328r4,-1l408,326r2,-1l417,322r5,-3l423,318r3,l428,318r1,l431,317r1,-1l434,315r,-1l434,311r,-2l434,308r,-1l434,301r,-3l434,297r,-2l434,287r,-7l434,279r-2,-2l431,267r-1,-7l430,259r-1,-4l429,253r,-1l425,249r-2,-1l423,247r-1,l420,247r-1,l419,247r-1,l417,247r-6,l408,247r,l403,246r-3,-1l400,244r-1,l395,243r-1,l394,242r-2,-1l391,240r,-1l390,239r-1,l386,238r-2,l384,237r-10,-3l370,231r,-1l369,230r-2,-1l358,226r-6,-2l352,223r-1,l350,223r,l349,222r,-1l347,218r,-2l347,215r-1,-3l345,211r,-1l345,208r,-2l345,205r-1,-2l344,201r,-2l344,198r-1,-5l343,190r,-1l342,186r,-3l343,182r-1,-4l342,174r,-1l340,171r,-3l339,165r,-1l342,163r2,-1l345,160r3,-1l350,159r1,-1l353,158r3,l357,157r3,l363,157r1,-1l365,156r2,-1l369,154r1,l374,153r4,l379,152r1,l384,151r3,l388,150r1,l391,150r3,-1l397,148r3,l402,148r1,-1l406,146r2,l409,145r1,l415,144r3,l419,142r4,-3l426,138r1,-1l427,136r1,-6l429,124r1,-1l430,122r1,-4l431,115r1,-1l432,113r,-3l432,107r2,-1l434,103r1,-4l436,98r,-1l436,93r,-4l437,88r,-3l439,73r1,-11l441,61r,-4l444,43r1,-12l446,29r,-2l447,20r1,-7l449,12r,-1l449,8r,-3l450,4r3,l454,4r1,l458,4r2,l461,4r2,l469,3r6,-1l476,r4,l493,r9,l503,r1,l510,r3,l514,r2,3l517,4r1,l519,7r1,1l521,8r1,2l523,11r1,l524,11r3,l528,11r1,l532,11r2,l535,11r6,2l545,14r1,l547,14r3,l553,14r1,l553,16r,1l554,17r,1l554,21r1,2l556,23r1,4l558,29r1,l559,30r1,2l561,32r2,2l564,35r,2l564,39r,1l565,40r2,1l574,44r6,2l582,46r3,3l596,56r9,5l606,61r4,3l623,70r10,5l634,75r3,2l644,80r6,2l651,82r4,l657,82r1,l658,81r,-1l658,79r1,-1l660,76r1,-2l661,73r,-2l662,70r,-3l662,65r,-1l664,63r1,-1l666,61r2,l675,61r4,l680,61r4,l699,61r12,l712,61r4,l729,61r10,l740,61r2,2l743,64r1,l745,66r1,1l749,73r1,2l751,75r,1l751,78r1,8l753,93r1,l754,94r,2l755,103r1,7l757,110r,1l757,112r,3l757,117r,l756,117r-1,l754,117r,l753,117r-1,l751,117r,l750,117r-1,l745,117r-2,l743,117r-1,l741,117r-3,l736,117r,l736,117r,1l736,119r,1l736,120r,1l736,123r,1l736,124r,2l736,127r,5l736,135r,l736,136r,1l736,142r,4l736,146r,1l736,148r,1l736,149r-1,1l732,151r-2,1l730,152r-1,l727,152r-3,l722,152r,l721,153r-4,2l715,156r,l714,157r-3,1l708,159r,l708,159r,1l708,162r,1l708,163r,1l708,166r,1l708,167r,1l708,171r,2l708,173r,1l708,175r,3l708,181r,l708,181r1,5l711,188r1,l713,189r3,1l718,191r1,l722,192r10,1l739,194r1,l743,198r2,1l746,199r3,2l750,202r1,l752,204r1,1l754,205r1,2l758,210r2,2l761,212r1,3l768,220r3,3l772,223r1,2l774,226r1,l775,227r,2l775,230r,l775,231r,2l775,234r,l775,235r,1l775,241r,3l775,244r,1l775,247r1,7l777,258r1,l778,258r-1,l776,258r-1,l775,258r-1,l773,258r-3,l768,258r,l767,258r-3,l758,258r-4,l754,258r-1,l751,258r-7,l740,258r,l739,258r-2,l736,258r,l736,259r,1l736,263r,2l736,265r,1l736,267r,2l736,269r,1l736,272r,8l736,287r,l736,288r,2l736,296r,4l736,300r,1l736,304r,1l736,305r-1,l734,305r-1,l733,305r-1,l731,305r-1,l730,305r-1,l727,305r-3,l722,305r,l721,305r-1,l717,305r-2,l715,305r,l715,306r,2l715,314r,4l715,318r,1l715,324r,12l715,347r,l715,349r,7l715,384r,21l715,406r,2l715,416r2,28l718,466r1,1l719,468r,2l719,476r,4l719,480r1,4l721,485r1,l722,485r1,l724,485r1,l727,485r2,l730,485r3,l735,485r1,l738,485r8,l753,485r1,l757,485r10,l774,485r1,l776,485r1,l778,485r2,2l781,488r1,l783,493r2,2l786,495r1,2l790,503r2,3l793,506r3,7l798,516r1,l801,516r2,l804,516r1,3l806,520r1,l808,521r3,1l813,523r1,l817,523r2,l820,523r3,l824,523r1,l825,524r,1l825,528r,2l825,530r,1l825,533r,9l825,548r,l825,549r,5l825,566r,10l825,576r,1l825,581r,13l825,604r,l825,605r,2l825,610r,2l825,612r-1,1l822,614r-2,1l820,615r-1,l818,615r-1,l817,615r-1,l815,615r-3,l810,615r,l809,616r-3,1l804,618r,l804,618r-1,1l800,621r-1,1l799,622r-2,1l792,625r-3,1l789,626r-1,1l786,628r-8,3l772,633r,l771,634r-2,1l760,640r-6,4l754,644r,1l754,646r,1l754,647r,1l754,649r,3l754,654r,l754,655r,1l754,662r,3l754,665r,1l754,668r,7l754,682r,l754,683r,2l754,691r,6l754,697r1,2l756,700r1,l759,700r1,l761,700r1,l763,700r1,l766,700r5,l774,700r1,l776,700r5,l785,700r1,l787,700r1,l789,700r2,5l792,707r1,l793,708r,3l793,714r,l794,719r1,2l796,721r1,5l798,728r1,l801,728r2,l804,728r3,l809,728r1,l811,728r5,l819,728r1,l823,728r8,l837,728r1,l842,728r9,-2l859,725r1,-1l864,723r2,-1l867,721r,1l867,723r,3l867,728r,l867,729r,4l867,735r,l867,736r,3l867,749r,7l867,756r,1l867,759r,9l867,774r,l867,775r,1l867,777r,l868,777r5,l877,777r1,l880,777r6,-1l890,775r1,-1l895,774r11,l915,774r1,l920,774r13,l943,774r1,l946,774r7,l957,774r1,l958,774r,1l958,776r,3l958,781r,l959,782r3,4l964,788r1,l965,789r,1l966,795r1,3l969,798r2,l972,798r1,l974,801r1,2l976,803r1,2l978,806r1,l980,807r3,1l985,809r1,l993,814r3,2l997,816r1,l999,816r1,l1002,816r1,l1004,816r3,1l1013,818r4,1l1018,819r3,3l1033,825r8,2l1043,827r4,1l1059,829r11,1l1071,830r1,1l1075,833r2,1l1078,834r,l1078,835r,4l1078,841r,l1078,842r,1l1078,846r,2l1078,848r2,5l1081,856r1,l1082,856r1,2l1084,859r1,l1087,859r1,l1089,859r3,5l1094,866r1,l1102,868r3,1l1106,869r2,l1109,869r1,l1110,870r,1l1110,872r,l1113,878r2,2l1117,880r1,2l1121,887r2,3l1124,890r1,3l1128,898r2,3l1131,901r,1l1131,903r,1l1131,904r1,l1133,904r1,l1136,904r3,l1141,904r1,l1144,905r6,2l1155,908r1,l1158,910r8,1l1173,912r1,l1175,912r1,l1177,912r,-1l1177,910r,-2l1177,906r,-1l1177,904r,-3l1177,899r,-1l1177,897r,-3l1177,892r,-2l1177,889r,-1l1177,887r,l1178,887r3,l1183,887r1,l1185,887r6,l1194,887r1,l1196,887r5,l1204,887r1,l1206,887r1,l1209,887r,1l1209,889r,1l1209,890r,2l1209,893r,1l1209,894r1,5l1211,901r1,l1212,902r,1l1212,906r,2l1212,908r2,3l1215,912r1,l1217,914r1,1l1219,915r6,5l1229,922r1,l1232,923r6,1l1242,925r1,l1246,928r6,3l1257,933r1,l1261,933r2,l1265,933r,l1265,934r,1l1265,938r,2l1265,940r,1l1265,945r,2l1265,947r,1l1265,949r,3l1265,954r,l1265,954r2,l1268,954r1,l1272,956r2,1l1275,957r1,1l1279,960r2,1l1283,961r1,l1285,961r1,l1286,961r2,3l1289,965r1,l1291,967r1,1l1293,968r1,2l1297,973r2,2l1300,975r2,l1303,975r1,l1304,976r,1l1304,978r,l1304,979r,3l1304,983r,l1304,984r,3l1304,989r,l1305,994r1,2l1307,996r,1l1307,999r,1l1307,1000r1,l1313,1000r3,l1317,1000r4,l1330,1000r7,l1339,1000r5,l1363,999r14,-2l1378,996r6,l1403,995r16,-1l1420,993r1,l1426,993r3,l1431,993r,l1432,995r1,1l1434,996r2,6l1437,1004r1,l1441,1006r2,1l1444,1007r,1l1444,1009r,1l1444,1010r,1l1444,1012r,4l1444,1018r,l1444,1019r,1l1444,1025r,3l1444,1028r,1l1444,1034r2,12l1447,1057r2,l1449,1058r,3l1450,1073r1,8l1452,1081r,1l1452,1083r,3l1452,1089r,l1452,1089r1,l1454,1089r1,l1456,1089r3,l1461,1089r1,l1463,1089r6,l1472,1089r1,l1473,1089r,1l1473,1091r,1l1473,1092r,1l1473,1094r,3l1473,1099r,l1473,1100r,3l1473,1113r,7l1473,1120r,1l1473,1124r,7l1473,1137r,l1473,1138r,3l1473,1142r,l1472,1142r-1,l1468,1142r-3,l1465,1142r-1,l1462,1142r-6,l1452,1142r,l1451,1142r-4,l1436,1142r-9,l1427,1142r-1,l1423,1142r-11,l1402,1142r,l1401,1142r-3,l1396,1142r,l1396,1143r,3l1396,1148r,l1396,1149r,1l1397,1155r1,4l1399,1159r,1l1399,1163r1,9l1401,1180r1,l1402,1181r,3l1404,1194r1,7l1406,1201r,1l1406,1203r,3l1406,1208r,l1405,1208r-1,l1401,1208r-2,l1399,1208r-1,l1396,1208r-9,l1381,1208r,l1380,1208r-4,l1361,1207r-12,-1l1349,1205r-1,l1343,1205r-16,l1314,1205r,l1309,1203r-2,-1l1307,1201r,1l1307,1204r,1l1307,1205r-1,l1305,1205r-1,l1304,1205r,1l1304,1207r,1l1304,1208r,1l1304,1210r,2l1304,1212r,1l1304,1214r,1l1304,1215r,1l1304,1218r,6l1304,1230r,l1304,1231r,1l1304,1236r,3l1304,1239r,l1304,1240r,1l1304,1242r,l1305,1244r1,1l1307,1245r1,1l1311,1249r2,1l1314,1250r,l1314,1251r,1l1314,1257r,3l1314,1260r,1l1314,1263r,8l1314,1277r,l1314,1278r,6l1314,1303r,13l1314,1316r,1l1314,1323r1,16l1316,1351r1,l1317,1352r,1l1317,1359r,3l1317,1362r-4,-1l1311,1360r,-1l1310,1359r-1,l1304,1359r-4,l1300,1359r-1,l1296,1359r-11,-1l1275,1357r,-1l1274,1356r-4,l1255,1356r-12,l1243,1356r-1,l1240,1356r-6,l1230,1356r,l1230,1357r,1l1230,1359r,l1229,1359r-1,l1226,1359r,l1225,1361r-2,5l1222,1369r,l1221,1373r-3,8l1216,1387r,l1216,1388r,4l1216,1394r,l1215,1397r-2,8l1212,1412r,l1212,1413r,4l1212,1432r,12l1212,1444r,2l1212,1454r,32l1212,1509r,1l1211,1521r-1,32l1209,1577r,1l1209,1579r,2l1209,1588r,4l1209,1592r-2,l1206,1592r-3,l1201,1592r,l1200,1592r-2,l1192,1592r-5,l1187,1592r-1,l1183,1592r-11,-1l1163,1590r,-1l1162,1589r-3,-1l1147,1584r-9,-2l1138,1581r-1,l1133,1581r-2,l1131,1581r,1l1131,1583r,4l1131,1589r,l1130,1592r-2,6l1127,1602r,l1126,1605r-1,5l1124,1613r,l1124,1614r,1l1124,1618r,2l1124,1620r-1,l1122,1620r-1,l1121,1620r-1,2l1115,1623r-2,1l1113,1624r-2,1l1106,1626r-3,1l1103,1627r-1,1l1100,1629r-7,3l1089,1634r,l1088,1635r-4,1l1082,1637r,l1082,1637r,2l1082,1641r,1l1082,1642r,1l1082,1646r,2l1082,1648r,1l1082,1651r,7l1082,1663r,l1082,1664r,2l1082,1672r,5l1082,1677r,1l1082,1679r,1l1082,1680r1,3l1084,1684r1,l1087,1686r1,1l1089,1687r1,6l1091,1695r1,l1092,1695r,1l1092,1699r,2l1092,1701r,1l1092,1704r,9l1092,1719r,l1092,1720r,4l1093,1739r1,12l1095,1751r,1l1095,1756r2,15l1099,1783r1,l1100,1784r,1l1100,1790r,3l1100,1793r-1,l1096,1793r-1,l1095,1793r-1,l1093,1793r-1,l1092,1793r-1,l1090,1793r-3,l1085,1793r,l1084,1793r-3,l1078,1793r,l1078,1793r,l1078,1794r,1l1078,1796r,l1078,1797r,1l1078,1802r,2l1078,1804r,1l1078,1806r,5l1078,1814r,l1078,1814r-1,l1075,1814r-1,l1074,1814r-1,l1072,1814r-1,l1071,1814r-1,1l1066,1817r-2,1l1064,1818r-1,l1059,1818r-2,l1057,1818r-1,l1054,1818r-1,l1053,1818r,1l1053,1821r,1l1053,1822r-1,l1051,1822r-1,l1050,1822r,1l1050,1824r,1l1050,1825r-1,1l1048,1827r-3,3l1043,1832r,l1041,1832r-1,l1039,1832r,l1038,1832r-1,l1036,1832r,l1035,1832r-1,l1029,1832r-3,l1026,1832r-3,1l1018,1835r-3,1l1015,1836r-1,l1012,1836r-1,l1011,1836r,1l1011,1838r,1l1011,1839r,1l1011,1842r,1l1011,1843r,1l1011,1847r,2l1011,1849r,1l1011,1851r,4l1011,1857r,l1011,1857r-1,l1007,1857r-3,l1004,1857r-1,l1002,1857r-5,l994,1857r,l993,1857r-3,l980,1857r-7,l973,1857r-1,l969,1857r-10,l952,1857r,l951,1857r-2,l946,1857r-2,l944,1857r,-1l944,1855r,-1l944,1853r,-4l944,1847r,-1l944,1844r,-6l944,1833r,-1l944,1830r,-6l944,1819r,-1l944,1817r,-2l944,1814r-1,l942,1814r-3,l937,1814r,l936,1814r-1,l929,1814r-3,l926,1814r-1,l922,1814r-10,l905,1814r,l904,1814r-3,l891,1814r-7,l884,1814r,xe" fillcolor="#5f497a [2407]" strokecolor="white" strokeweight="2.25pt">
                      <v:fill r:id="rId46" o:title="" color2="#e5dfec [663]" type="pattern"/>
                      <v:path arrowok="t" o:connecttype="custom" o:connectlocs="1026673,1919381;978400,1936260;905403,1922998;887742,1868744;914822,1786760;766472,1728890;714668,1790377;685233,1838603;480370,1845837;417969,1787966;368519,1719245;262555,1617971;149527,1613148;74175,1608326;63578,1557689;40031,1492584;3532,1303298;41208,930755;0,843949;32967,728207;94190,630550;164833,571474;333198,471406;496853,384600;470951,295382;403840,232689;470951,178435;525110,32552;628719,13262;749989,92834;883033,90423;866549,145883;833583,197725;907757,268858;875968,311055;852421,367721;853598,584736;958385,630550;960739,741469;887742,801752;936015,869267;1020786,912671;1136169,952457;1268035,1005505;1322194,1073021;1385772,1073021;1434045,1103162;1508220,1158621;1549428,1205641;1700132,1239399;1734276,1329822;1643618,1384076;1547073,1452798;1537654,1501023;1529412,1638467;1426981,1708394;1331613,1906119;1273922,1973635;1285695,2065264;1269212,2165332;1236246,2197884;1190328,2229231;1111444,2215969" o:connectangles="0,0,0,0,0,0,0,0,0,0,0,0,0,0,0,0,0,0,0,0,0,0,0,0,0,0,0,0,0,0,0,0,0,0,0,0,0,0,0,0,0,0,0,0,0,0,0,0,0,0,0,0,0,0,0,0,0,0,0,0,0,0,0"/>
                    </v:shape>
                    <v:shape id="Freeform 31" o:spid="_x0000_s1044" style="position:absolute;left:19398;top:21382;width:13729;height:12578;visibility:visible;mso-wrap-style:square;v-text-anchor:top" coordsize="1183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7SOr8A&#10;AADbAAAADwAAAGRycy9kb3ducmV2LnhtbERPTYvCMBC9L/gfwgje1rS6LFKNIgXBk6iroLexGZti&#10;MylN1PrvNwfB4+N9zxadrcWDWl85VpAOExDEhdMVlwoOf6vvCQgfkDXWjknBizws5r2vGWbaPXlH&#10;j30oRQxhn6ECE0KTSekLQxb90DXEkbu61mKIsC2lbvEZw20tR0nyKy1WHBsMNpQbKm77u1Vg8832&#10;os+TsU2TXWNG6TE/3VZKDfrdcgoiUBc+4rd7rRX8xLHxS/wBcv4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OntI6vwAAANsAAAAPAAAAAAAAAAAAAAAAAJgCAABkcnMvZG93bnJl&#10;di54bWxQSwUGAAAAAAQABAD1AAAAhAMAAAAA&#10;" path="m512,966r-2,-3l509,961r,-1l508,960r-1,l504,960r-2,l502,960r-1,l499,960r-7,l488,960r,l485,961r-7,1l471,963r,l470,963r-4,l453,963r-9,l444,963r-1,l442,963r-4,l436,963r,l433,962r-6,-3l423,957r,-1l419,953r-8,-6l405,943r,-1l399,940r-12,-9l377,925r,-1l374,922r-9,-7l359,911r,-1l359,909r,-1l359,907r-1,l357,907r-3,l352,907r,l351,907r-4,l345,907r,l344,907r-2,l334,905r-7,-1l327,903r-1,l323,903r-9,-2l306,900r,-1l305,899r-1,l303,899r,l300,898r-1,-1l299,896r-1,l295,896r-3,l292,896r-2,-1l285,892r-3,-2l282,889r-3,-1l272,885r-5,-3l267,881r-1,l265,881r-1,l264,881r,-1l264,879r,-1l262,877r-1,-1l261,875r-2,-1l255,871r-2,-2l253,868r-2,-7l250,858r,-1l250,856r,-1l250,854r-1,l247,854r-1,l246,854r-1,l244,854r-1,l243,854r-1,l241,854r-3,l235,854r,l234,854r-3,l229,854r,l228,854r-2,l225,854r,l225,854r-1,1l223,856r-1,1l222,857r-1,1l220,859r-2,1l218,860r-1,1l215,863r-1,1l214,864r-1,l212,864r-1,l211,864r-1,l209,864r-5,l201,864r,l199,864r-2,l189,864r-6,l183,864r-2,l179,864r-7,l166,864r,l165,864r-1,l160,864r-2,l158,864r-1,l156,864r-1,l155,864r-1,l153,864r-3,l148,864r,l144,863r-6,-3l134,858r,-1l133,857r-2,l124,856r-5,-1l119,854r-1,l117,854r-1,l116,854r-1,l114,854r-3,l109,854r,l107,854r-1,l101,854r-3,l98,854r-1,l94,854,84,852r-7,-1l77,850r-1,l73,850r-10,l56,850r,l51,849r-2,-2l49,846r,l49,845r,-1l49,843r,-1l49,839r,-2l49,836r,-1l49,832r,-3l49,828r,-1l49,826r,-1l48,825r-2,l45,825r,l44,825r-1,l42,825r,l41,825r-1,l35,825r-4,l31,825r-1,l29,825r-5,l21,825r,l20,825r-1,l18,825r,l18,824r,-3l18,819r,-1l18,816r,-8l18,802r,-1l17,797,14,782,13,770r,-1l12,765,11,750,10,738r,-1l10,736r,-5l10,728r,-1l10,727,8,726,5,722,3,720r,-1l1,718,,717r,-1l,716r,-2l,713r,-1l,709r,-2l,705r,-2l,697r,-5l,691r,-2l,682r,-4l,677r,-1l,675r,-1l,672r,-1l,669r1,l2,669r1,l4,669r5,-1l12,667r1,-1l15,665r9,-5l30,657r1,-1l33,655r7,-4l44,649r1,-1l45,648r,-3l45,643r,-1l45,641r,-5l45,632r,-1l45,630r2,-5l48,622r1,-1l49,619r,-1l49,616r3,l55,616r1,l58,618r6,2l69,621r1,l74,622r11,1l94,624r1,l98,625r12,1l118,627r1,l120,627r3,l125,627r2,l127,625r,-7l127,611r,-1l127,605r,-17l127,575r,-1l127,573r,-8l128,533r1,-24l130,507r,-1l130,497r,-33l130,438r,-2l130,434r2,-7l133,420r1,-1l134,417r,-1l134,415r,-3l134,410r,-1l134,408r,-3l134,402r,-1l134,399r1,-6l136,389r1,-1l138,385r1,-1l140,383r1,l144,383r3,l148,383r2,l156,383r4,l161,383r6,l184,383r12,l197,383r5,l216,383r12,l229,383r3,l234,383r1,l235,380r,-2l235,377r,-2l235,369r,-6l235,362r-1,-4l233,345r-1,-9l232,335r,-5l232,316r,-12l232,303r,-1l232,299r,-3l232,295r-1,l230,295r-1,l229,295r-3,-1l225,293r,-1l224,291r-1,-3l222,286r,-1l222,285r-2,-1l218,283r,-1l218,281r,-6l218,272r,-1l218,269r,-7l218,255r,-1l217,252r-2,-7l214,238r,-1l214,235r,-1l214,233r1,l221,233r3,l225,233r2,l235,233r7,l243,233r5,1l264,236r13,1l278,237r5,1l302,241r14,3l317,244r1,l321,244r2,l324,244r,-4l324,238r,-1l323,236r-2,-3l320,231r,-1l319,228r-1,-9l317,213r,-1l317,209r,-12l317,188r,-1l315,181r-1,-3l314,177r3,l319,177r1,l322,177r6,l334,177r1,l338,177r12,l358,177r1,l362,177r12,l382,177r1,l384,177r4,l390,177r1,l391,176r,-1l391,174r,-1l391,169r,-2l391,166r-1,-2l389,158r-1,-5l388,152r,-2l388,144r,-5l388,138r,-4l388,132r,-1l387,131r-3,l383,131r,l379,129r-2,-1l377,127r-3,-1l373,125r,-1l373,123r,-1l373,121r,-3l373,117r,-1l373,115r,-5l373,107r,-1l372,103,371,93r-1,-7l370,85r,-4l370,70r,-9l370,60r,-1l370,56r,-2l370,53r1,l374,53r2,l377,53r2,l387,53r6,l394,53r5,l416,52r13,-1l430,50r5,l452,49r14,-1l467,46r1,l473,44r3,-1l478,42r,-1l478,40r,-1l478,38r,-3l478,33r,-1l478,29r1,-6l480,19r1,-1l482,16r3,-7l487,5r1,-1l488,2r,-1l488,r1,l490,r1,l493,r1,l495,r2,l502,r3,l506,r1,l512,r4,l517,r1,l519,r1,l520,r,1l520,2r,3l520,7r,l520,8r,1l520,13r,2l520,15r,1l520,19r,2l520,21r,l521,21r3,l526,21r1,l529,21r7,l540,21r1,l544,22r12,2l564,25r1,l568,26r12,1l590,28r1,l594,28r2,l597,28r2,l600,28r1,l604,31r3,1l608,32r2,l616,32r5,l622,32r2,2l632,37r6,2l639,39r2,l642,39r2,l644,39r3,5l649,46r1,l651,49r5,5l659,57r1,l661,60r6,7l670,71r1,l673,71r1,l675,71r3,2l681,74r1,l683,74r5,l691,74r1,l695,74r10,l712,74r1,l716,75r10,2l733,78r1,l735,78r4,l741,78r1,l742,76r,-1l742,74r,-1l742,72r,-1l742,70r,-3l742,64r,-1l742,60r,-2l742,57r,-2l742,54r,-1l743,53r3,l748,53r1,l751,53r10,-1l767,51r1,-1l771,50r13,-4l794,45r1,-1l798,44r13,-3l820,40r1,-1l822,39r5,l832,39r1,l835,39r4,-1l842,38r1,-1l844,36r1,-1l847,34r1,-2l849,31r1,-2l851,28r2,-1l855,25r1,-1l858,24r1,-1l860,22r1,l866,22r4,l871,22r2,3l874,26r1,l877,31r1,1l879,32r,1l879,35r,1l879,36r,1l879,38r,1l879,39r1,5l881,46r1,l882,48r,2l882,51r2,l886,53r1,l888,55r1,1l891,57r3,l896,57r4,2l905,59r1,l910,60r3,l914,60r2,l917,60r1,l918,61r,1l918,63r,l918,64r,4l918,69r1,l919,70r,1l922,76r1,3l924,78r,1l925,84r3,14l931,110r1,l933,113r3,7l938,124r2,l945,126r3,l949,126r2,1l958,128r4,1l963,129r3,1l979,133r9,2l989,135r7,3l1002,139r2,l1009,141r7,1l1018,142r,1l1018,144r,3l1018,152r1,1l1019,155r,1l1019,161r,6l1019,167r,1l1019,171r,12l1019,194r,1l1019,196r,1l1019,203r,9l1019,214r,1l1019,216r,5l1019,229r,1l1019,232r1,1l1022,233r1,l1027,232r9,-1l1038,230r3,l1053,229r8,-1l1062,227r2,l1072,226r6,-2l1079,223r4,4l1085,228r1,1l1091,233r3,l1096,236r,1l1097,238r4,1l1106,239r1,l1111,238r5,1l1118,239r8,2l1132,244r1,l1134,244r1,l1136,244r2,5l1139,251r1,l1140,252r,1l1140,258r,4l1140,262r,1l1140,266r1,10l1143,285r1,l1144,286r,3l1145,301r1,8l1147,309r1,2l1150,315r1,l1155,317r3,l1158,317r3,l1164,317r1,l1169,319r2,1l1173,322r1,1l1175,325r1,1l1176,327r,1l1176,329r1,4l1180,339r,1l1180,341r,1l1181,347r2,5l1183,353r,1l1183,360r,4l1183,364r-1,1l1182,367r,2l1182,374r,7l1182,382r-4,1l1175,383r-6,l1164,383r-5,l1152,383r-16,l1121,383r-2,l1117,383r-4,l1099,383r-5,l1091,383r1,-1l1085,383r-3,l1082,383r-1,1l1078,385r-2,2l1076,387r-2,1l1073,389r-1,3l1072,393r,3l1072,399r,3l1073,404r-1,3l1072,414r,9l1073,423r-1,5l1072,442r,11l1072,454r,1l1072,459r,12l1072,484r1,1l1073,486r,3l1074,496r2,7l1077,503r3,1l1090,504r7,l1098,504r3,2l1103,506r1,l1103,508r-1,6l1101,518r,l1101,519r,3l1101,532r,7l1101,539r-1,5l1099,557r-1,11l1098,568r-2,6l1093,590r-2,13l1091,603r-1,3l1089,612r-1,4l1088,616r,2l1088,619r,5l1088,627r,l1088,628r,3l1088,643r,9l1088,652r-2,8l1084,681r-1,17l1083,698r,1l1083,707r,23l1083,748r,l1083,749r,2l1083,757r,5l1083,762r-1,l1081,762r-5,l1073,762r,l1072,762r-3,l1059,762r-7,l1052,762r-1,l1044,762r-19,l1009,762r,l1008,762r-5,l985,762r-14,l971,762r-1,l969,762r-5,l961,762r,l961,762r,1l961,764r,3l961,769r,l961,770r,1l961,776r,4l961,780r,1l961,782r,5l961,790r,l961,791r,1l961,793r,l960,793r-2,l951,793r-5,l946,793r-4,1l930,796r-8,1l922,797r-6,1l901,800r-11,1l890,801r-6,1l864,805r-13,2l851,807r-1,l849,807r-6,l840,807r,l840,808r,2l840,811r,l839,812r-1,2l837,815r,l836,815r-1,l834,815r,l834,816r,3l834,828r,8l834,836r,1l834,841r,15l834,868r,l834,869r,5l834,893r,14l834,907r,1l834,913r1,18l836,945r1,l837,946r,2l838,954r1,6l840,960r-1,l838,960r-5,-2l830,957r,-1l829,956r-3,l820,956r-4,l816,956r-1,l813,956r-9,-2l798,953r,-1l794,951r-2,-1l792,949r,l792,948r,-3l792,943r,-1l790,941r-2,-3l787,935r,-1l785,931r-1,-2l784,928r,-2l784,925r,-1l783,925r-4,2l777,928r,l776,928r-1,l769,928r-3,l766,928r-3,1l757,930r-5,1l752,931r-1,1l747,933r-2,1l745,934r,l745,935r,3l745,939r,l745,940r,1l745,942r,l744,943r-1,4l742,949r,l742,950r,3l742,956r,l742,957r,2l742,960r,l741,960r-1,l739,960r,l738,960r-3,l734,960r,l733,960r-3,l728,960r,l727,960r-1,l723,960r-2,l721,960r,l721,960r-1,1l719,964r-1,2l718,966r-2,2l714,974r-1,3l713,977r,1l713,980r,6l713,992r,l713,992r-1,1l711,994r-1,1l710,995r-1,1l708,997r-1,1l707,998r-1,1l705,1000r-3,5l700,1008r,l698,1010r-1,2l692,1020r-3,7l689,1027r-1,1l687,1029r-1,1l686,1030r-1,l684,1030r-6,l675,1030r,l674,1030r-2,l664,1030r-7,l657,1030r-1,l651,1030r-16,l622,1030r,l621,1030r-5,l597,1030r-14,l583,1030r-1,l581,1030r-3,l576,1030r,l576,1030r-1,1l574,1033r-1,1l573,1034r-1,1l571,1036r-2,1l569,1037r-1,1l566,1039r-1,1l565,1040r-1,l563,1040r-1,l562,1040r-1,l560,1040r-3,l555,1040r,l554,1040r-4,l548,1040r,l547,1040r-2,l539,1040r-5,l534,1040r,l532,1040r-1,l530,1040r,l528,1039r-1,-1l527,1037r,l527,1037r-1,-1l524,1033r-1,-2l523,1030r,-2l523,1021r,-4l523,1016r-1,-3l519,1001r-2,-8l517,992r-1,-4l513,977r-1,-10l512,966r,xe" fillcolor="#3f3151 [1607]" strokecolor="white" strokeweight="1.7pt">
                      <v:path arrowok="t" o:connecttype="custom" o:connectlocs="515298,1164671;416649,1100572;355138,1087268;306394,1065498;284342,1032844;256489,1037682;210065,1044938;155518,1036472;97489,1030425;56868,1001399;23212,997771;11606,880457;0,824824;51066,784913;80080,751049;147394,692997;155518,486187;250686,463208;269255,361616;253007,325334;322642,286632;367904,227371;452627,214067;444503,158434;429415,97963;540831,58052;566364,1209;603502,6047;645283,29026;740451,47167;791517,89497;861152,85869;922662,53214;993458,29026;1021312,53214;1065414,72565;1090947,149968;1182633,185041;1183793,281795;1277800,289051;1324224,333800;1364844,394271;1367165,463208;1246465,469255;1245304,591406;1274319,686950;1256910,844175;1219771,921577;1115319,932462;1063093,965117;969086,985677;971407,1142901;919181,1148948;899451,1122341;862312,1145320;844903,1161042;826334,1200953;794998,1245702;670816,1245702;646444,1257796;610466,1252958" o:connectangles="0,0,0,0,0,0,0,0,0,0,0,0,0,0,0,0,0,0,0,0,0,0,0,0,0,0,0,0,0,0,0,0,0,0,0,0,0,0,0,0,0,0,0,0,0,0,0,0,0,0,0,0,0,0,0,0,0,0,0,0,0"/>
                    </v:shape>
                    <v:shape id="Freeform 32" o:spid="_x0000_s1045" style="position:absolute;top:2591;width:15656;height:16980;visibility:visible;mso-wrap-style:square;v-text-anchor:top" coordsize="1356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2zxcIA&#10;AADbAAAADwAAAGRycy9kb3ducmV2LnhtbESP0WoCMRRE3wv+Q7hCX4pmLaXoahQVhL5U6OoHXDbX&#10;3dXNTUyiu/59IxT6OMzMGWax6k0r7uRDY1nBZJyBIC6tbrhScDzsRlMQISJrbC2TggcFWC0HLwvM&#10;te34h+5FrESCcMhRQR2jy6UMZU0Gw9g64uSdrDcYk/SV1B67BDetfM+yT2mw4bRQo6NtTeWluBkF&#10;my2edfDd+to44/nt4fbf7JR6HfbrOYhIffwP/7W/tIKPGTy/pB8gl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3bPFwgAAANsAAAAPAAAAAAAAAAAAAAAAAJgCAABkcnMvZG93&#10;bnJldi54bWxQSwUGAAAAAAQABAD1AAAAhwMAAAAA&#10;" path="m65,578r3,l70,576r4,-1l84,574r6,l91,576r1,3l93,582r2,7l97,592r1,2l101,598r5,7l108,610r1,l110,612r3,5l119,623r3,4l124,627r2,3l130,634r4,5l135,640r2,2l138,643r3,1l149,645r4,l154,645r3,l166,645r7,2l174,647r3,3l181,652r5,5l190,660r3,2l194,663r4,2l205,671r3,5l208,678r1,2l211,686r3,7l215,693r1,3l217,698r3,4l222,705r1,4l223,712r1,3l226,721r2,2l229,726r,2l231,733r3,10l236,746r,3l238,752r,4l238,766r2,4l241,774r-1,4l239,782r-4,7l235,789r-1,1l233,792r-2,4l229,800r,l228,802r,3l227,809r1,7l230,820r,2l231,824r2,6l236,834r2,l239,836r1,1l242,838r6,2l252,840r3,1l258,841r4,-1l265,838r2,-2l268,834r3,-4l273,827r,-2l274,823r2,-4l276,816r1,-1l279,809r1,-8l280,798r,-1l280,795r,-5l280,784r,-2l280,779r-1,-7l279,765r1,-2l278,760r-1,-2l273,754r,-5l271,746r-1,-1l268,743r-4,-3l264,738r-2,-1l260,736r-5,-3l251,727r,-3l249,720r-2,-2l244,714r-1,-6l242,703r-1,-6l241,690r,-2l240,683r-1,-8l238,667r,-2l236,663r-1,-4l233,655r-1,-2l231,652r-3,-2l226,647r-5,-5l220,639r-1,-2l219,636r-2,-4l214,626r,-3l213,620r,-3l213,611r,-4l213,604r,-1l214,602r1,-2l219,596r3,-5l223,591r4,-4l231,580r1,-4l232,575r-1,-6l231,564r1,-2l231,560r-1,-5l226,547r-4,-5l222,541r-2,-3l219,537r-4,-2l211,530r-1,-1l203,525r-5,-3l198,521r-2,-3l193,514r-5,-8l181,497r-3,-2l175,496r-7,l160,497r-1,l157,498r-3,4l148,509r-5,6l143,515r-2,1l140,518r-3,7l131,530r-1,l128,531r-4,1l117,533r-4,l113,533r-3,l105,533,93,532r-5,-1l86,530r,-1l84,529r-1,l79,529r-4,l74,529r-3,1l62,530r-6,l56,529r,1l56,533r2,10l59,551r1,1l59,549r-1,-3l57,538,54,523r-1,-6l51,513r-1,-4l50,508r-2,-3l48,500r,-3l48,495r-2,-5l46,488r,l46,487r-1,-7l45,477r1,-1l46,475r-1,-5l45,468r1,1l46,468r-1,-6l45,458r1,-1l45,454r,-2l46,451r2,1l51,453r2,1l54,454r1,l60,454r3,l64,454r4,1l79,456r9,1l89,457r2,1l100,459r8,l110,459r3,l122,459r9,l133,459r1,l139,458r6,-1l146,456r5,-3l154,452r1,-1l156,450r6,-3l165,445r1,-1l167,442r3,-3l172,437r1,-1l174,435r1,-1l176,433r2,l179,433r2,l184,433r2,l187,433r2,l195,432r6,-1l202,430r2,l211,428r6,-1l219,426r2,l222,426r1,l223,422r1,-1l225,420r1,-1l228,418r6,-3l239,413r1,-1l243,410r11,-7l264,399r1,-1l266,397r5,-3l274,392r2,-1l277,391r1,l279,391r1,l283,391r2,l286,391r2,l295,391r4,l300,391r2,l310,390r7,-1l318,388r1,l320,388r1,l320,384r1,-1l321,380r,-1l320,376r,-2l321,373r-1,-3l320,368r1,-2l320,363r1,-1l322,362r1,l324,362r1,l328,362r2,l332,362r2,l340,362r4,l345,362r2,l354,361r5,-1l360,359r1,l362,359r1,l367,358r3,-1l371,356r3,-2l376,353r1,-1l381,351r2,-1l384,349r-1,l384,349r-1,l384,349r1,l389,349r2,l392,349r3,l397,349r1,l400,349r9,-2l415,346r1,-1l419,345r10,-2l436,342r1,-1l438,341r1,l440,341r-1,l440,341r-1,l440,341r,-3l440,337r-1,-5l439,328r1,-1l440,326r-1,-3l439,321r1,-1l439,320r1,l439,320r1,l441,320r6,l450,320r1,l453,320r8,-1l468,318r1,-1l473,316r15,-3l499,311r1,-1l508,308r25,-5l552,300r1,-1l556,299r10,-3l573,294r1,-1l575,293r1,l577,293r3,l586,293r5,l592,293r3,l607,291r8,-2l617,288r3,l631,288r9,l641,288r4,-1l647,286r1,-1l647,285r1,l647,285r1,l648,282r,-1l647,278r,-2l648,275r,-1l647,270r,-2l648,267r,-3l650,264r7,l661,264r1,l665,264r10,-1l682,262r1,-1l687,261r15,-2l714,258r1,-1l722,256r23,-6l763,247r1,-1l766,246r9,-1l781,244r1,-1l781,243r1,l781,243r1,l782,240r,-1l781,236r,-2l782,232r,-1l781,226r,-3l782,222r-1,l782,222r-1,l782,222r3,l788,222r1,l791,222r8,l806,222r1,l812,222r19,-1l845,220r1,-1l851,219r16,-2l879,216r1,-1l882,215r5,l890,215r1,l892,215r1,l894,215r2,-2l897,212r1,-1l902,210r2,-1l905,208r1,-1l911,204r3,-2l915,201r2,l918,201r2,l920,198r-2,-4l920,193r1,-3l922,188r1,-1l923,186r-1,-3l922,181r1,-1l924,179r1,-1l926,177r2,l929,177r1,l931,177r1,l933,177r2,l944,177r6,l951,177r2,l960,177r4,l965,177r1,l967,177r1,l967,177r1,l967,177r1,l967,173r1,-1l967,169r,-2l968,166r,-1l967,162r,-2l968,159r,-4l970,155r1,l972,155r1,l974,155r1,l977,155r5,l985,155r1,l987,155r5,l996,155r1,l998,155r1,l1000,155r-1,-3l1000,151r,-3l1000,147r-1,-5l999,139r1,-1l1000,136r-1,-5l999,128r1,-1l1000,124r2,l1003,124r1,l1005,122r1,-1l1007,120r1,l1011,120r2,l1015,120r3,-1l1020,117r1,-1l1023,116r1,l1025,116r,-3l1026,111r1,-1l1028,109r1,-3l1030,104r1,-1l1033,102r3,-6l1038,93r1,-1l1038,89r1,-1l1038,88r1,l1038,88r1,l1038,85r,-2l1039,82r,-1l1040,75r1,-3l1042,71r,-1l1044,65r1,-3l1046,60r-1,-3l1046,56r1,l1048,56r1,l1050,56r2,l1053,56r1,l1059,56r3,l1063,56r1,l1069,56r4,l1074,56r2,l1077,56r1,l1078,53r,-3l1078,49r-1,-5l1077,40r1,-1l1078,37r-1,-6l1077,26r1,-1l1078,21r1,l1080,21r1,l1082,21r1,l1084,21r2,l1093,21r5,l1099,21r1,l1105,20r4,-1l1110,18r1,l1112,18r1,l1114,16r1,-1l1116,14r4,-1l1122,12r1,-1l1128,10r2,-1l1131,8r1,l1133,8r1,l1135,8r3,l1140,8r1,l1143,8r7,l1154,8r1,l1159,8r15,-2l1186,5r1,-1l1191,4r13,l1214,4r1,l1218,2r2,-1l1221,r,1l1221,4r,2l1220,9r,2l1221,11r,2l1220,18r,3l1221,21r,3l1220,29r,3l1221,32r,1l1221,35r-1,l1221,35r-1,l1221,35r2,l1226,35r2,l1229,35r1,l1233,35r2,l1236,35r3,l1242,35r1,l1242,35r1,l1242,35r1,l1245,40r1,3l1247,43r,1l1247,48r1,12l1249,71r1,l1250,73r,12l1251,124r1,30l1253,155r,3l1254,169r3,39l1259,239r2,1l1261,243r-2,6l1259,254r2,l1259,255r-1,1l1257,257r,l1256,257r1,l1256,257r1,l1256,258r-1,1l1252,262r-2,2l1250,264r-1,1l1248,266r-1,1l1247,267r-1,1l1244,270r-1,2l1243,272r-1,l1243,272r-1,l1243,272r-1,l1240,272r-1,l1239,272r-2,1l1232,274r-3,1l1229,275r-1,l1227,275r-3,l1221,275r,l1220,275r1,l1220,275r1,l1221,276r,2l1221,279r-1,3l1221,282r,1l1220,286r,2l1221,288r,3l1220,294r,2l1221,296r,1l1221,299r3,l1225,299r1,l1227,299r5,l1235,299r1,l1239,302r3,1l1243,303r2,2l1246,306r1,l1248,308r1,2l1250,310r,1l1249,314r1,l1250,315r-1,3l1249,320r1,l1250,321r,2l1251,330r1,5l1253,335r1,3l1257,345r2,7l1261,352r-2,l1261,352r-2,l1261,352r,2l1259,359r,3l1261,362r,4l1259,376r,7l1261,383r,8l1259,410r,16l1261,426r,6l1259,451r,14l1261,465r,2l1259,472r,3l1261,475r-2,l1261,475r-2,l1261,475r,1l1261,478r,2l1259,484r,2l1261,486r,1l1261,488r1,5l1263,496r1,l1263,496r1,l1263,496r1,l1266,496r1,l1268,496r6,2l1277,499r1,l1282,503r2,1l1285,504r1,1l1289,506r2,1l1292,507r-1,l1292,507r-1,l1292,507r,1l1292,510r,1l1292,512r1,5l1294,521r1,l1295,522r1,2l1300,532r2,6l1303,538r,2l1303,542r1,8l1305,556r1,l1308,561r1,2l1310,563r1,l1312,563r1,l1314,563r4,l1320,563r1,l1323,563r6,l1333,563r1,l1337,563r6,l1347,563r1,l1349,563r3,l1354,563r2,l1354,564r-1,4l1352,570r,l1351,572r-2,6l1348,581r,l1347,584r-1,6l1345,594r,l1345,595r-1,4l1345,599r-1,1l1343,601r-1,1l1342,602r-1,l1339,602r-1,l1338,602r-1,l1333,602r-2,l1331,602r-1,l1328,602r-6,l1316,602r,l1313,603r-6,1l1303,605r,l1302,605r-1,l1300,605r,l1300,607r-1,3l1299,612r1,l1299,615r-3,7l1295,626r,l1294,631r-1,15l1292,658r,l1292,659r,4l1292,678r,11l1293,689r-2,1l1290,690r-3,l1286,690r-1,l1284,690r-6,-1l1275,688r,-1l1274,687r-3,l1269,687r,l1268,687r-2,l1265,687r,l1264,686r-3,-3l1258,681r,-1l1255,679r-1,-1l1254,677r-1,l1252,677r-3,l1249,677r-1,l1245,677r-2,l1243,676r-5,1l1236,677r,l1235,677r-1,l1230,677r-3,l1227,676r-1,l1225,676r-6,l1215,676r,l1212,677r-6,2l1201,680r,l1200,680r-1,l1194,680r-4,l1190,680r-1,3l1188,689r-1,5l1187,694r-1,4l1185,707r-2,8l1183,715r-2,7l1178,743r-2,17l1176,760r-2,7l1171,786r-2,16l1169,802r-1,2l1167,808r,3l1167,811r-1,1l1161,815r-3,1l1158,816r-3,1l1149,819r-5,1l1144,820r-5,1l1126,824r-10,3l1116,827r-5,2l1096,832r-12,2l1084,834r-1,1l1080,836r-2,1l1078,837r,1l1078,839r1,5l1080,848r1,l1081,851r-1,6l1080,862r1,l1081,863r,4l1082,876r1,7l1084,883r,2l1084,887r2,6l1087,897r1,l1091,898r1,l1094,899r1,l1096,899r3,2l1100,901r1,l1105,904r4,1l1110,905r1,1l1115,909r3,1l1119,910r2,1l1122,911r4,2l1130,913r1,l1133,915r1,l1136,916r6,3l1147,921r1,l1150,921r6,l1161,921r1,l1166,925r2,1l1169,926r,1l1169,929r,1l1169,931r1,5l1170,939r1,l1171,940r,3l1172,949r,4l1173,953r,3l1172,965r,6l1173,971r,2l1172,976r,2l1173,978r,2l1173,982r,2l1172,987r,3l1173,990r-1,1l1170,992r-1,l1166,993r-4,l1160,994r-3,1l1150,1000r-2,1l1143,1002r-10,3l1124,1006r,l1122,1007r-3,l1116,1007r,l1115,1008r-2,1l1106,1012r-4,3l1102,1015r-1,1l1100,1019r-1,1l1099,1020r-4,2l1090,1025r-8,3l1076,1031r-2,1l1072,1033r-6,1l1063,1034r,l1062,1035r-2,1l1059,1038r-1,l1057,1038r,l1055,1040r-1,2l1050,1045r-2,2l1047,1048r-1,1l1045,1050r-3,3l1040,1057r,l1039,1058r-2,1l1028,1063r-6,3l1022,1066r-1,1l1020,1068r-3,3l1015,1074r,l1013,1076r-3,1l1008,1078r,l1007,1080r-1,1l1006,1081r-1,2l1005,1084r,l1003,1088r,2l1003,1090r-2,5l1001,1096r,l999,1100r,1l999,1101r-1,1l997,1104r,1l996,1108r-4,7l991,1120r,l990,1123r-2,6l987,1134r,l986,1136r-1,4l984,1143r,l983,1145r,1l983,1147r-3,1l970,1148r-7,l963,1148r-1,l956,1148r-16,l927,1148r,l926,1148r-5,l904,1148r-13,l891,1147r-2,1l884,1148r-5,l879,1148r-3,l875,1148r-2,l871,1148r,l870,1149r-2,1l867,1151r-3,4l864,1155r-1,2l861,1162r-1,3l860,1165r,1l859,1169r,1l860,1170r-1,2l859,1172r-1,1l857,1174r-1,1l856,1175r-1,1l854,1177r-1,l852,1178r-3,1l848,1180r,l846,1181r-1,1l844,1182r-3,1l840,1183r-1,l838,1182r-1,l836,1182r-1,l835,1182r,2l834,1189r,4l835,1193r-1,1l832,1198r-1,2l831,1200r-1,1l829,1202r-1,1l828,1203r-1,l828,1203r-1,l828,1203r-1,1l822,1205r-2,1l820,1206r-1,l816,1206r-2,l814,1206r-1,l811,1206r-7,l799,1206r,l796,1207r-6,3l785,1211r,l784,1211r-1,l782,1211r,l781,1207r1,-1l778,1205r-2,-1l776,1203r,-1l776,1197r,-3l777,1193r-2,-7l775,1183r,-1l775,1179r-1,-3l775,1175r-1,l773,1175r-1,l772,1175r,-1l771,1168r,-3l772,1164r-1,l770,1164r-6,l761,1164r,l761,1161r-1,l759,1161r-3,l754,1161r,l753,1161r-1,l749,1161r-3,l746,1161r-3,1l737,1163r-4,1l733,1164r-5,1l719,1167r-7,1l712,1168r-1,1l706,1170r-2,2l704,1172r-1,l702,1172r-1,l701,1172r,1l701,1175r-1,1l699,1180r-1,2l698,1182r-1,3l695,1192r-1,4l694,1196r,1l693,1200r1,l693,1200r1,l693,1200r1,l693,1200r-4,l687,1200r,l686,1201r-4,1l680,1203r,l679,1203r-1,l675,1203r-2,l673,1203r-2,l673,1203r-2,l673,1203r-2,l670,1203r-5,-1l661,1202r,-1l660,1203r-1,7l658,1214r,l657,1215r-4,6l651,1224r,l650,1225r-1,2l644,1236r-3,6l641,1242r,1l640,1246r,3l641,1249r-1,l637,1249r-3,l634,1249r-2,1l627,1252r-3,1l624,1253r-4,1l608,1255r-9,1l599,1256r-5,1l585,1258r-8,1l577,1259r-1,l575,1259r-1,l574,1259r-1,l570,1259r-9,l553,1259r,l548,1260r-16,1l520,1262r,l513,1263r-19,1l479,1265r,l478,1265r-4,l459,1265r-10,l449,1265r-3,2l436,1267r-6,l430,1267r-1,l430,1267r-1,l430,1267r,1l430,1270r,2l429,1275r,2l430,1277r,2l429,1284r,4l430,1288r-1,l430,1288r-1,l430,1288r-1,1l425,1290r-2,1l423,1291r-1,l421,1291r-3,l416,1291r,l415,1291r-1,l409,1291r-4,l405,1291r-1,l402,1291r-6,l392,1291r,l391,1291r-1,l386,1291r-2,l384,1291r-1,l384,1291r-1,l384,1291r-1,l384,1291r-1,l384,1291r-2,-3l381,1285r,-1l380,1282r-2,-6l377,1271r,-1l377,1267r-1,l373,1267r-2,l371,1267r-1,l368,1267r-3,l363,1267r,l362,1267r-3,l349,1267r-7,l342,1267r-1,l339,1267r-9,l324,1267r,l323,1267r-1,l321,1267r,l320,1268r-1,1l318,1270r,l318,1271r,1l319,1275r,2l320,1277r,1l320,1280r,7l320,1292r,l319,1293r-1,3l319,1298r,4l319,1307r-2,2l314,1306r,l314,1307r,2l313,1309r1,l313,1309r1,l313,1310r-2,1l310,1312r,l309,1313r-1,2l307,1316r,l306,1317r-2,1l303,1319r,l303,1321r-1,4l302,1327r1,l303,1330r-1,6l302,1340r1,l302,1345r-1,11l300,1365r,l300,1369r-1,11l299,1390r1,l300,1391r-1,3l299,1396r1,l299,1396r-1,l292,1396r-3,l289,1396r-1,l287,1396r-5,l279,1396r,l278,1396r-4,l265,1395r-7,-1l258,1393r-1,l251,1393r-16,l223,1393r,l222,1393r-1,l215,1393r-3,l212,1393r-3,-1l208,1391r,-1l206,1388r-1,-1l205,1386r-5,-1l197,1384r,-1l197,1379r-1,l195,1379r-1,l194,1379r-1,l192,1379r-1,l191,1379r-1,l189,1379r-5,l181,1379r,l179,1379r-1,l173,1377r-3,-1l170,1375r-1,l167,1375r-1,l166,1375r,-3l164,1366r-1,-3l163,1361r-1,-1l160,1357r-1,-2l159,1354r-3,-1l155,1352r,-1l155,1348r-1,l153,1348r-1,l152,1348r-1,l150,1348r-1,l149,1348r-5,-2l141,1345r,-1l140,1344r-1,l136,1344r-2,l134,1344r-1,l134,1344r-1,l134,1344r,-4l134,1339r-1,-3l133,1334r1,-1l134,1332r-1,-5l133,1323r1,-1l134,1321r-1,-5l133,1313r1,-1l134,1309r-1,l130,1309r-2,l128,1309r-1,l126,1309r-4,l120,1309r,l119,1309r-2,-1l109,1304r-7,-2l102,1301r-1,l98,1301r-9,-1l81,1299r,-1l80,1298r-1,l78,1298r,l77,1298r1,l77,1298r1,l78,1297r-1,-3l77,1292r1,-1l77,1288r,-3l78,1284r,-1l77,1280r,-2l78,1277r-1,l78,1277r-1,l78,1277r-1,l76,1277r-1,l75,1277r-1,l72,1277r-1,l71,1277r-1,l69,1277r-6,l60,1277r,l59,1277r-2,l51,1277r-5,l46,1277r-1,l46,1277r-1,l46,1277r,-3l45,1271r1,-1l45,1267r,-3l46,1263r,-1l45,1259r,-2l46,1256r-1,l46,1256r-1,l46,1256r-1,l44,1256r-3,l39,1256r,l38,1256r-1,l36,1256r,l35,1256r-2,l24,1256r-6,l18,1256r-1,l15,1256r-7,l4,1256r,l3,1256r-1,l1,1256r,l1,1255,,1250r,-4l1,1245r,-2l2,1235r1,-6l4,1227r,-5l5,1204r1,-13l7,1189r,-5l10,1167r1,-12l12,1154r,-1l11,1147r,-3l12,1143r1,l14,1143r1,l16,1143r1,l18,1143r1,l22,1143r2,l25,1143r1,l30,1143r2,l33,1143r1,l35,1143r1,l35,1143r1,l35,1143r1,l36,1140r,-1l35,1136r,-2l36,1133r-1,-4l35,1127r1,-1l35,1123r1,-1l37,1122r1,l39,1122r4,-1l45,1120r1,-1l49,1119r8,-1l63,1117r1,-1l68,1116r9,-2l84,1112r2,-1l87,1111r1,l89,1111r,-3l89,1107r1,-5l91,1099r1,-1l94,1093r1,-2l96,1090r1,-1l98,1088r1,-1l99,1084r-1,l99,1084r-1,l99,1084r1,l103,1084r3,l107,1084r3,-2l112,1081r1,-1l114,1080r3,l119,1080r1,l119,1080r1,l119,1080r1,l119,1077r,-3l120,1073r,-2l119,1065r,-5l120,1059r,-5l121,1040r1,-12l124,1027r,-4l126,1010r1,-9l128,1000r,-1l127,995r,-2l128,992r,-3l129,987r1,-1l131,985r,-2l132,976r1,-4l134,971r,-1l136,965r1,-3l138,961r,-4l137,954r1,-1l138,950r,-1l137,944r,-4l138,939r,-1l137,933r,-3l138,929r,-3l138,925r-1,-6l137,916r1,-1l136,912r-3,-10l131,895r,-1l129,889r-3,-19l124,856r,-1l122,849r-3,-19l117,814r,-1l117,812r-1,-6l116,803r1,-1l116,802r-2,l113,802r,l111,801r-1,-1l110,799r-5,-6l102,790r,-1l101,786r-3,-6l96,775r,-1l96,771r-1,-4l93,758r-1,-7l92,749r-1,-5l90,728,89,716r,-1l87,708,83,686,81,669r,-1l80,666r-1,-9l78,649r,-1l77,646r-2,-9l74,628r,-1l73,625r-1,-6l71,611r,-2l70,605r,-4l70,599r-2,-7l63,572,60,555r,-2l60,554r,2l61,561r2,10l65,578r,xe" fillcolor="#5f497a [2407]" strokecolor="white" strokeweight="1.7pt">
                      <v:fill r:id="rId46" o:title="" color2="#e5dfec [663]" type="pattern"/>
                      <v:path arrowok="t" o:connecttype="custom" o:connectlocs="199749,786978;277109,936589;315212,1003488;280573,861175;262099,713997;162802,627636;61195,628853;78514,553439;214759,526679;329067,475593;397190,440319;495332,417208;577310,377068;747040,335712;901759,284626;1036850,256650;1100354,215294;1151157,188534;1185796,133798;1216970,68116;1280475,23111;1408638,1216;1435194,42572;1449049,315035;1409792,338145;1442122,386799;1453668,577766;1490616,616689;1540264,684805;1536800,732242;1485997,839281;1424802,823469;1348597,977945;1248145,1054575;1325505,1120258;1353216,1205402;1227362,1257705;1160394,1317307;1110745,1396369;990665,1426778;954872,1463269;894831,1442591;840564,1417047;787451,1462052;738957,1519221;547290,1538682;480322,1570307;428364,1541115;369479,1571524;349850,1629908;255171,1694375;191667,1672481;154719,1629908;91215,1578822;69277,1553278;38102,1527735;16165,1390288;51958,1362312;129318,1314874;152410,1187157;135091,990109;91215,799142" o:connectangles="0,0,0,0,0,0,0,0,0,0,0,0,0,0,0,0,0,0,0,0,0,0,0,0,0,0,0,0,0,0,0,0,0,0,0,0,0,0,0,0,0,0,0,0,0,0,0,0,0,0,0,0,0,0,0,0,0,0,0,0,0,0"/>
                    </v:shape>
                    <v:shape id="Freeform 33" o:spid="_x0000_s1046" style="position:absolute;left:24095;top:3144;width:19872;height:11949;visibility:visible;mso-wrap-style:square;v-text-anchor:top" coordsize="1704,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Moo8IA&#10;AADbAAAADwAAAGRycy9kb3ducmV2LnhtbERPy2rCQBTdC/7DcAvdSJ20oJY0E5HSQhcV8YG4vGZu&#10;MsHMnTQz1fj3zkJweTjvbN7bRpyp87VjBa/jBARx4XTNlYLd9vvlHYQPyBobx6TgSh7m+XCQYard&#10;hdd03oRKxBD2KSowIbSplL4wZNGPXUscudJ1FkOEXSV1h5cYbhv5liRTabHm2GCwpU9DxWnzbxWU&#10;tP7dn/7M7Gt0MHbqjiUvDyulnp/6xQeIQH14iO/uH61gEtfHL/EHyPw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4yijwgAAANsAAAAPAAAAAAAAAAAAAAAAAJgCAABkcnMvZG93&#10;bnJldi54bWxQSwUGAAAAAAQABAD1AAAAhwMAAAAA&#10;" path="m333,922r,-2l333,919r,-1l331,916r-1,-1l330,914r-1,-2l328,906r-1,-5l327,900r-3,-6l323,891r,-1l323,889r,-1l323,887r-1,l320,887r-1,l319,887r,-3l319,883r,-1l314,881r-2,-1l312,879r-1,-1l308,875r-2,-2l306,872r,-1l306,870r,-1l305,869r-1,l300,869r-2,l298,869r-1,l295,869r-8,l280,869r,l279,869r-4,l260,869r-11,l249,869r-1,l242,869r-16,-2l214,866r,-1l213,865r-1,l208,865r-2,l206,865r,-2l206,862r,-1l206,860r,-1l206,858r,-1l206,852r,-4l206,847r,-1l206,841r,-3l206,837r,-1l206,835r,-1l206,834r-1,l202,834r-2,l200,834r-5,-3l193,830r,-1l191,829r-1,l187,829r-2,l185,829r,-1l185,827r,-1l184,826r-1,l182,826r,l181,825r-1,-3l179,820r,-1l174,812r-3,-3l171,808r-5,-6l164,799r,-1l164,797r,-2l164,794r-1,l162,794r-5,l153,794r,l152,794r-3,l140,794r-8,l132,794r-1,l126,794r-18,-1l94,792r,-1l93,791r-6,l68,791r-16,l52,791r-1,l50,791r-5,-2l41,788r,-1l41,786r,-5l41,777r,-1l41,773r1,-9l43,756r2,-1l45,750r,-16l45,721r,-1l45,713r,-26l45,668r,-1l45,664r1,-9l47,647r1,-1l46,645r-1,-1l45,643r-2,l42,643r-1,l41,643r,-2l41,640r,-1l40,639r-1,l36,639r-2,l34,639r-1,l30,639,19,638r-8,-1l11,635r-1,l9,635r-6,l,635r,l,634r,-1l,632r,-1l,628r,-2l,625r,-2l,614r,-6l,607r,-2l,598r,-4l,593r,-1l,591r,-1l1,590r1,l3,590r1,l8,590r2,l11,590r1,l18,590r4,l23,590r2,l32,590r5,l38,590r1,l40,590r1,l41,589r,-3l41,584r,-2l41,581r1,-5l43,573r2,-1l45,568r1,-13l47,544r1,-1l48,540r2,-12l51,520r1,-1l52,518r,-3l52,513r,-2l53,511r1,l55,511r1,l59,511r2,l62,511r4,l68,511r1,l71,511r6,l83,511r1,l85,511r1,l87,511r,l87,510r,-1l87,508r,-1l87,502r,-3l87,498r,-1l87,493r,-2l87,490r,l88,490r1,l90,490r1,l94,490r2,l97,490r2,l108,489r6,-1l115,487r4,l128,487r7,l136,487r2,-1l139,485r1,-1l141,484r3,l146,484r1,l150,480r2,-2l153,477r5,-2l160,474r1,-1l162,473r1,l164,473r,-2l164,470r,-1l168,468r2,-1l171,466r1,-1l178,460r3,-4l182,455r1,-1l188,449r3,-3l193,445r1,-1l195,443r1,-1l196,442r2,l199,442r1,l203,439r2,-1l206,437r1,l213,437r3,l217,437r,-1l217,435r,-1l219,433r1,-1l221,431r,-1l221,425r,-4l221,420r1,-3l227,406r4,-10l232,395r,-4l235,378r2,-10l238,367r,-1l240,361r1,-3l242,357r-2,1l235,359r-3,1l232,360r-1,l228,360r-8,l214,360r,l208,361r-14,1l182,363r,l176,365r-16,3l147,371r,l146,371r-1,l142,371r-2,l140,371r,-1l140,368r,-1l140,365r,-1l140,363r-1,-2l138,355r-2,-5l136,349r,-1l136,343r,-3l136,339r,-1l136,337r,-1l133,333r-1,-1l132,331r,-1l132,329r,-1l131,327r-3,-3l126,322r,-1l121,314r-2,-3l119,310r,-1l119,308r,-1l117,307r-1,l115,307r,l114,307r-1,l108,307r-3,l105,307r-1,l102,307r-9,l87,307r,l86,307r-2,l75,306r-6,-1l69,304r-1,l65,304r-3,l62,304r,-2l62,301r,-1l62,296r,-2l62,293r,-2l62,285r,-6l62,278r-1,-2l59,270r-1,-4l58,265r,-1l58,260r,-2l58,257r-1,l56,257r-1,l55,257r-2,-1l52,255r,-1l50,253r-3,-3l45,248r,-1l40,243r-2,-2l38,240r,-2l38,237r,-1l38,235r,-1l38,233r,-1l38,231r,-1l38,229r,-6l38,220r,-1l38,217r,-6l38,205r,-1l38,204r,-1l38,202r,-1l39,200r1,-1l41,198r4,-6l47,188r1,-1l49,185r5,-6l57,174r1,-2l60,169r1,-2l62,166r2,-2l65,163r1,-1l67,162r1,l69,162r6,-3l78,157r1,-2l84,153r2,-1l87,151r1,-1l89,149r1,-1l90,147r,-1l90,145r2,-2l93,142r1,-1l94,140r,-6l94,131r,-1l94,129r1,-5l96,121r1,-2l97,118r,-1l97,116r1,l102,116r2,l105,116r2,1l113,117r4,l119,117r1,l126,117r4,l131,116r1,l139,116r7,-1l149,114r1,l156,113r6,-1l164,111r6,-3l174,107r1,-1l177,104r4,-4l185,96r1,-1l187,94r7,-5l201,82r2,-1l206,79r5,-2l215,74r1,-1l221,71r6,-3l230,66r-2,l237,62r7,-3l245,58r5,-2l254,54r5,-4l261,48r2,-1l265,46r4,-3l274,40r3,-3l281,35r2,-1l286,30r4,-4l292,24r1,-2l294,21r2,-3l299,14r1,-2l299,14r2,-3l304,9r4,-5l309,3r2,l312,3r4,-1l325,2r2,-1l329,1r7,l343,1,344,r2,l352,r4,l357,r3,l366,r5,l372,r7,1l400,2r17,1l418,3r11,2l466,10r28,4l496,14r14,2l552,19r33,2l587,21r12,1l636,23r27,1l665,24r4,1l682,27r10,1l693,28r,l693,29r,1l693,32r,l693,33r,1l693,39r,3l693,42r,1l693,44r,3l693,50r,l693,50r4,1l710,52r10,1l721,53r8,l752,53r18,l771,53r10,1l814,55r25,1l841,56r12,2l892,61r31,2l925,63r4,1l944,65r12,1l957,66r5,l979,66r13,l993,66r1,l1003,66r33,l1061,66r2,l1065,66r19,l1150,66r51,l1204,66r2,l1227,66r66,l1345,66r3,l1353,66r17,l1383,66r1,l1385,66r8,l1420,65r21,-1l1443,63r1,l1458,63r44,-1l1536,61r2,-1l1539,60r15,-1l1602,56r37,-2l1641,53r7,l1672,53r18,l1691,53r2,l1699,52r4,-1l1704,50r-1,1l1702,52r-1,1l1701,53r,1l1701,55r,5l1701,63r,l1700,64r-2,5l1697,71r,l1696,72r-1,1l1694,74r,l1694,75r,1l1694,77r,l1693,77r-1,l1691,77r,l1690,77r-3,l1686,77r,l1685,78r-3,2l1680,81r,l1679,81r-1,l1675,81r-2,l1673,81r,l1672,82r-1,4l1670,88r,l1670,89r,1l1670,93r,2l1670,95r-2,2l1666,103r-1,3l1665,106r-1,1l1663,108r-1,1l1662,109r,l1661,109r-1,l1659,109r,l1658,110r-4,2l1652,113r,l1649,114r-5,1l1641,116r,l1639,117r-5,1l1630,119r,l1629,119r-1,l1627,119r,l1626,119r-1,l1620,119r-3,l1617,119r-5,2l1603,123r-7,1l1596,124r-2,l1589,124r-19,l1556,124r,l1550,125r-19,1l1517,127r,l1516,127r-1,l1510,127r-3,l1507,127r,l1507,128r,1l1507,130r,l1507,131r,1l1507,135r,2l1507,137r,2l1507,140r,5l1507,148r,l1507,148r-1,l1502,148r-2,l1500,148r-1,1l1495,150r-2,1l1493,151r-3,1l1481,154r-6,1l1475,155r-3,2l1464,158r-6,1l1458,159r-1,l1456,159r-3,l1451,159r,l1451,160r,1l1451,166r,3l1451,169r-1,2l1449,177r-1,3l1448,180r-2,3l1444,192r-1,6l1443,198r,1l1443,202r,10l1443,219r,l1443,220r,3l1443,225r,l1443,225r2,6l1446,233r2,l1448,234r,1l1448,238r,2l1448,240r1,4l1450,247r1,l1451,247r1,l1453,247r1,l1455,247r3,l1460,247r1,l1463,247r7,l1474,247r1,l1477,247r6,l1489,247r1,l1493,247r2,l1496,247r,1l1496,250r,6l1496,261r,l1496,263r,2l1496,272r,6l1496,278r,1l1496,283r2,11l1499,304r1,l1500,305r,2l1501,314r1,7l1504,321r1,3l1506,325r1,l1509,325r1,l1511,325r6,2l1520,328r2,l1525,330r2,1l1528,331r,l1528,331r2,4l1531,336r1,l1533,337r5,3l1542,342r1,l1546,347r2,2l1549,349r,1l1549,352r,1l1549,353r1,l1553,353r2,l1556,353r1,1l1561,356r2,1l1564,357r3,l1569,357r1,l1572,357r1,l1574,357r,1l1574,359r,5l1574,367r,l1574,368r,3l1574,377r,4l1574,381r,1l1574,386r1,15l1576,413r2,l1578,415r,10l1578,457r,26l1578,484r,1l1578,489r,13l1578,511r,l1578,513r,2l1578,516r,l1578,517r,1l1578,519r,l1576,520r-1,4l1574,526r,l1574,527r,4l1574,533r,l1574,533r-1,1l1571,536r-1,1l1570,537r-1,l1568,537r-1,l1567,537r-1,l1565,537r-3,l1560,537r,l1557,538r-5,1l1549,540r,l1549,540r,1l1549,542r,1l1549,543r-1,l1547,543r-1,l1546,543r-1,1l1544,549r-1,2l1543,551r-1,1l1537,553r-2,1l1535,554r,1l1535,557r,1l1535,558r-1,1l1533,560r-1,1l1532,561r,1l1532,563r,1l1532,564r,2l1532,567r,5l1532,575r,l1531,577r-2,5l1528,586r,l1528,587r,2l1528,590r,l1528,590r-1,l1524,590r-2,l1522,590r-2,1l1516,592r-2,1l1514,593r-1,1l1509,595r-2,1l1507,596r,l1506,596r-1,l1504,596r,l1502,597r-1,5l1500,604r,l1499,605r-1,1l1495,611r-2,3l1493,614r-1,1l1491,616r-3,6l1486,625r,l1486,626r,1l1486,628r,l1485,629r-4,2l1479,632r,l1478,633r-4,1l1472,635r,l1471,637r-1,1l1464,641r-3,2l1461,643r-1,1l1456,647r-2,2l1454,649r-1,l1452,649r-1,l1451,649r-1,l1449,649r-1,l1448,649r-2,1l1444,652r-1,1l1443,653r-1,l1441,653r-5,l1433,653r,l1430,655r-7,1l1419,657r,l1419,657r-1,1l1417,659r-1,1l1416,660r,1l1416,662r,3l1416,667r,l1415,669r-2,6l1412,678r,l1410,679r-1,1l1408,681r,l1408,681r-1,1l1403,684r-2,1l1401,685r-3,1l1391,687r-4,1l1387,688r-4,1l1371,691r-8,1l1363,692r-4,2l1347,697r-9,2l1338,699r-2,l1333,699r-2,l1331,699r,1l1331,701r,1l1331,702r,1l1331,704r,4l1331,710r,l1331,711r,1l1331,717r,3l1331,720r,1l1331,722r,6l1331,731r,l1331,732r,1l1331,734r,l1330,734r-5,l1308,734r-13,l1295,734r-1,l1287,734r-22,l1247,734r,l1245,735r-8,l1211,737r-20,1l1190,738r-6,1l1172,740r-10,1l1162,741r-1,1l1157,744r-2,1l1155,745r,l1155,746r,1l1155,750r,2l1155,752r,1l1155,754r,3l1155,759r,l1155,760r,4l1155,766r,l1155,766r-1,l1153,766r-2,l1151,766r-1,l1149,766r-3,l1144,766r,l1143,766r-2,l1132,766r-6,l1126,766r-1,l1123,766r-6,l1112,766r,l1111,766r-1,l1109,766r,l1109,767r,2l1109,770r,l1109,771r,1l1109,773r,l1109,774r,1l1109,778r,3l1109,781r,1l1109,785r,2l1109,787r,l1108,788r-4,2l1102,791r,l1101,791r-2,l1092,791r-4,l1088,791r-5,1l1070,793r-11,1l1059,794r-5,1l1039,797r-11,1l1028,798r-1,l1026,798r-4,l1020,798r,l1020,799r,2l1020,802r,l1020,803r,1l1020,805r,l1020,806r,1l1020,810r,2l1020,812r,1l1020,817r,2l1020,819r,1l1020,822r,1l1020,823r-1,l1018,823r-1,l1017,823r-1,l1015,823r-3,l1010,823r,l1007,824r-7,1l996,826r,l995,826r-2,l987,826r-5,l982,826r-1,l979,826r-1,l978,826r,1l978,828r,1l978,829r-1,l976,829r-1,l975,829r-1,1l973,833r-1,1l972,834r-1,1l969,836r-1,1l968,837r-2,1l963,839r-2,1l961,840r-1,l959,840r-3,l954,840r,l953,840r-2,l942,840r-6,l936,840r-4,1l922,843r-7,1l915,844r-1,l913,844r-2,l911,844r,1l911,846r,1l911,847r,l911,848r,1l911,855r,3l911,858r,1l911,860r,3l911,865r,l911,865r-2,1l904,867r-3,2l901,869r-1,l898,869r-9,l883,869r,l877,871r-16,3l848,876r,l842,877r-19,3l809,882r,l808,882r-3,l803,882r,l802,882r-2,l795,882r-3,l792,882r-1,l789,882r-7,l777,882r,l771,883r-16,3l742,887r,l741,887r-4,l722,887r-11,l711,887r-1,l708,887r-3,l703,887r,l703,888r,1l703,890r,l703,891r,1l703,893r,l703,894r,1l703,898r,2l703,900r,1l703,902r,4l703,908r,l703,909r,1l703,911r,l702,911r-1,l696,911r-3,l693,911r-4,1l682,913r-6,1l676,914r-1,l673,914r-7,l661,914r,l660,915r-3,2l655,918r,l653,919r-2,1l650,922r,l650,923r,1l650,925r,l650,926r,1l650,932r,3l650,935r,1l650,938r,9l650,953r,l649,956r-1,9l647,971r,l647,972r,1l647,975r,l646,976r-1,1l644,978r,l643,978r-2,l640,978r,l639,978r-3,l633,978r,l632,979r-4,2l626,982r,l626,982r-1,l623,982r-7,l612,982r,l611,982r-3,l596,982r-9,l587,982r-1,l578,982r-25,l534,982r,l533,982r-7,l503,982r-18,l485,982r-1,l482,982r-6,l471,982r,l466,980r-2,-1l464,978r-5,-1l457,976r,-1l452,973r-3,-1l449,971r,l448,971r-1,l446,971r,l445,971r-1,l441,971r-2,l439,971r-1,l435,971r-2,l433,971r-2,l429,971r-6,l418,971r,l418,971r-1,l416,971r-1,l415,971r,1l415,973r,2l415,975r-1,1l412,977r-1,1l411,978r-1,1l406,981r-2,1l404,982r-1,l402,982r-1,l401,982r-1,l399,982r-3,l393,982r,l390,983r-6,1l380,985r,l376,986r-6,1l365,988r,l364,988r-1,l362,988r,l360,982r-1,-3l359,978r,-1l359,971r,-3l359,967r-2,-2l355,959r-1,-5l354,953r-1,-2l350,943r-2,-7l348,935r-3,-1l344,933r,-1l342,931r-1,-1l341,929r-3,-2l337,926r,-1l334,924r-1,-1l333,922r,l333,922xe" fillcolor="#5f497a [2407]" strokecolor="white" strokeweight="1.7pt">
                      <v:fill r:id="rId44" o:title="" color2="#ccc0d9 [1303]" type="pattern"/>
                      <v:path arrowok="t" o:connecttype="custom" o:connectlocs="363852,1064289;263559,1048566;239069,1008655;193588,969954;59476,956650;52479,778866;0,764353;26822,713557;60642,620432;101459,602291;170264,585359;227407,535773;270557,477721;170264,448694;153937,397899;100293,371292;67639,310821;44315,266072;78135,195926;113121,142711;206416,125780;319537,48377;403502,0;807005,33864;910796,65309;1406427,79822;1970864,64099;1975529,93125;1947540,114895;1900893,143921;1757451,153596;1737626,183832;1682815,240674;1700308,298727;1746955,355569;1793603,411202;1835586,440229;1840251,624060;1819259,649458;1788938,676065;1772612,714767;1732961,755887;1690978,784913;1651328,806682;1558032,845384;1552201,887714;1346952,903436;1313132,926415;1293307,951813;1189516,968745;1180186,995352;1133539,1008655;1062401,1020750;1029747,1050985;865314,1072755;819833,1095734;759191,1112666;752194,1181602;683388,1187649;521288,1174346;482803,1180393;423328,1194906;393007,1118713" o:connectangles="0,0,0,0,0,0,0,0,0,0,0,0,0,0,0,0,0,0,0,0,0,0,0,0,0,0,0,0,0,0,0,0,0,0,0,0,0,0,0,0,0,0,0,0,0,0,0,0,0,0,0,0,0,0,0,0,0,0,0,0,0,0,0"/>
                    </v:shape>
                    <v:shape id="Freeform 34" o:spid="_x0000_s1047" style="position:absolute;left:25179;top:36224;width:10839;height:10943;visibility:visible;mso-wrap-style:square;v-text-anchor:top" coordsize="923,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NuisIA&#10;AADbAAAADwAAAGRycy9kb3ducmV2LnhtbESPQYvCMBSE7wv+h/AEb2taQVmqUbSgeLUuy3p7Ns+2&#10;2ryUJmr11xthYY/DzHzDzBadqcWNWldZVhAPIxDEudUVFwq+9+vPLxDOI2usLZOCBzlYzHsfM0y0&#10;vfOObpkvRICwS1BB6X2TSOnykgy6oW2Ig3eyrUEfZFtI3eI9wE0tR1E0kQYrDgslNpSWlF+yqwmU&#10;NP6tDtfV6jh6bOpMPtOfM2VKDfrdcgrCU+f/w3/trVYwjuH9JfwAOX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Y26KwgAAANsAAAAPAAAAAAAAAAAAAAAAAJgCAABkcnMvZG93&#10;bnJldi54bWxQSwUGAAAAAAQABAD1AAAAhwMAAAAA&#10;" path="m337,855r-1,l335,855r-1,l334,855r,1l334,858r,1l334,859r,1l334,862r,1l334,863r,1l334,867r,2l334,869r,1l334,871r,3l334,877r,l334,878r,1l334,880r,l333,880r-1,l329,880r-2,l327,880r-1,l323,880r-2,l321,880r-2,l317,880r-8,l303,880r,l301,880r-2,l291,880r-6,l285,880r-1,l280,880r-2,l278,880r1,-1l280,878r1,-1l281,876r,-6l281,867r,-1l281,862r1,-13l284,838r1,-1l285,836r,-8l287,796r1,-23l289,771r,-4l289,756r,-9l289,746r-1,l286,746r-1,l285,746r-1,l282,746r-5,l274,746r,l273,746r-3,l260,746r-7,l253,746r-1,l249,746r-12,l229,746r,l227,746r-1,l225,746r,l225,746r,-1l225,742r,-2l225,739r,-1l225,732r,-3l225,728r,-1l225,722r,-3l225,718r,-1l225,716r,-2l224,714r-2,l221,714r,l220,714r-3,l215,714r,l214,714r-1,l207,714r-3,l204,714r-1,l202,714r-5,l194,714r,l193,714r-3,l189,714r,l189,713r,-3l189,708r,-1l189,705r,-6l189,694r,-1l188,689r-3,-13l183,666r,-1l182,660r-2,-14l179,634r,-1l179,632r,-3l179,627r,-2l178,625r-3,l173,625r,l171,625r-1,l165,624r-3,-1l162,622r-1,l159,622r-7,-1l147,620r,-1l143,617r-2,-1l141,615r,l141,614r,-1l141,612r,-1l141,607r,-2l141,604r-1,-2l138,596r-1,-4l137,591r,-3l137,582r,-4l137,577r,-1l137,572r,-2l137,569r-1,l132,569r-2,l130,569r-5,-1l123,567r,-1l122,566r-1,l118,566r-3,l115,566r-4,-2l109,563r,-1l109,561r,-1l109,559r,-1l109,554r,-2l109,551r-1,-2l106,543r-1,-4l105,538r-1,-5l103,521r-1,-11l102,509r-1,-4l100,490,98,478r,-1l98,474r,-2l98,471r-3,-2l94,468r,-1l92,463r-1,-2l91,460r-2,-2l86,452r-2,-6l84,445r-1,-2l82,437r-1,-4l81,432r,-1l81,429r,-1l79,428r-1,l77,428r,l76,428r-2,l73,428r,l72,428r-1,l66,428r-3,l63,428r-2,l59,428r-6,l49,428r,l49,428r,-2l49,425r,-1l49,421r,-2l49,418r,-2l49,409r,-5l49,403r,-2l49,394r,-4l49,389r,-1l49,385r,-2l49,382r-1,l47,382r-1,l46,382r-1,l44,382r-4,l38,382r,l37,382r-1,l31,382r-3,l28,382r-1,l26,382r-6,l17,382r,l16,382r-1,l14,382r,l14,381r,-1l14,379r-1,-1l11,374r-1,-2l10,371,8,365,7,362r,-1l2,357,,355r,-1l,352r,-1l,350r,-2l,342r,-5l,336r,-3l,321r,-8l,312r,-4l,295,,284r,-1l,280,1,268r1,-8l3,259r,-1l3,255r,-2l3,251r1,l5,251r2,l11,250r2,-1l14,248r2,l22,246r5,-1l28,244r2,l38,243r7,-1l46,241r1,l48,241r1,l48,240r-1,-3l46,235r,-2l46,231r,-7l46,218r,-2l46,212r,-12l46,189r,-1l45,184,42,171,41,160r,-1l41,156r,-2l41,153r3,-2l45,150r1,-1l46,149r,-1l46,147r,-1l47,146r1,l49,146r1,l51,146r1,l53,146r3,l58,146r1,l61,146r7,-2l72,143r1,-1l75,142r7,l87,142r1,l89,140r1,-1l91,138r1,-1l93,136r1,-1l94,134r,-5l94,125r,-1l95,121r3,-9l101,104r1,-1l102,100r1,-10l104,83r1,-1l107,78r1,-2l109,75r,-2l109,72r,-1l112,71r2,l115,71r3,-1l126,67r6,-2l133,64r8,-2l164,55r18,-4l183,50r6,-1l208,44r16,-3l225,40r,l225,38r,-3l225,33r,-1l225,31r,-5l225,23r,-1l225,20r,-5l225,12r,-1l225,10r,-1l225,8r1,l232,7r3,-1l236,5r3,l249,5r7,l257,5r4,l274,5r10,l285,5r5,l307,5r12,l321,5r2,l329,2r4,-1l334,r1,4l336,5r1,l340,7r1,1l342,8r1,2l344,11r1,l345,11r1,3l347,15r1,l349,15r3,l354,15r1,l358,16r6,1l368,18r1,l371,20r7,4l383,26r1,l387,26r2,l390,26r2,2l393,29r2,l396,34r1,2l398,36r1,2l402,44r2,3l405,47r1,2l411,54r4,4l416,58r,1l416,62r,2l416,64r,1l416,66r,3l416,71r,l416,72r,3l416,81r,4l416,85r,1l416,90r1,13l418,114r1,l419,115r,4l420,134r1,12l422,146r,1l422,148r,3l422,153r,l422,153r2,l425,153r1,l429,153r3,l433,153r1,l439,153r3,l443,153r,l443,154r,1l443,156r,l443,157r,1l443,159r,l443,160r,1l445,167r1,3l447,170r,1l447,172r,5l447,180r,l448,184r2,1l451,185r,l451,186r,1l451,188r,l452,188r1,l454,188r,l455,188r5,l463,188r1,l466,188r7,l478,188r1,l484,188r16,l513,188r1,l518,188r15,l545,188r1,l547,188r3,l552,188r1,l554,188r1,l556,188r,l557,187r4,-3l563,182r1,-2l567,179r2,-1l570,177r,-1l570,175r,-1l570,174r,-1l570,170r,-2l570,167r2,-5l573,160r1,-1l574,156r,-2l574,153r1,l576,153r1,l580,153r6,-2l590,150r1,-1l595,149r13,-3l619,143r1,-1l624,141r13,-3l647,136r1,-1l651,135r3,l655,135r2,-1l658,133r1,-1l659,130r,-1l659,127r,l659,126r,-1l659,124r1,-4l661,118r1,-1l662,114r,-2l662,111r1,-3l664,107r1,-1l667,106r1,l669,106r4,l675,106r1,l678,106r8,l693,106r1,l695,107r3,2l700,111r1,l702,111r4,l710,111r1,l712,111r3,l717,111r1,l719,111r1,l721,111r1,l725,111r3,l729,109r4,2l737,111r1,l739,111r3,l744,109r2,l749,109r4,l754,109r4,-2l760,106r,-1l764,103r6,-1l772,102r3,-1l787,98r9,-2l797,95r5,l817,93r12,-2l830,90r,1l830,94r,1l831,95r,1l831,99r,1l831,100r,1l831,102r,1l831,103r,1l831,105r,6l831,114r,l831,115r,2l832,123r1,4l834,127r,l834,129r,4l834,146r,10l834,156r,2l834,166r1,26l836,215r2,1l838,219r,10l838,264r,29l839,294r,2l839,308r,41l839,381r,2l839,384r,6l839,410r,17l839,428r-1,5l838,444r,10l839,454r-1,3l838,465r,8l839,474r,2l840,478r2,4l844,487r1,1l844,490r,3l844,495r1,l847,495r3,l853,495r1,l855,495r4,l862,495r1,l870,497r5,1l876,498r3,l882,498r1,l886,498r3,l890,498r,2l890,503r1,l894,506r1,l895,507r,1l896,510r,2l897,513r,1l897,515r,5l897,524r1,l899,526r2,1l902,527r3,l907,527r1,l909,527r4,l915,527r1,l917,527r1,l919,527r1,l921,527r1,l922,528r,1l922,534r,6l923,541r-1,3l922,552r,7l922,559r,1l922,563r,4l923,567r-1,4l922,576r,4l922,580r-2,l919,580r-1,l916,580r,l915,580r-1,l913,580r-4,l908,580r-1,l904,580r-3,l901,580r-1,1l899,583r-1,3l898,586r-1,2l896,594r-1,5l895,599r-1,2l893,607r,6l893,614r-2,4l889,628r-1,7l888,635r-1,3l886,647r-1,6l885,653r-1,3l883,665r,10l884,676r-1,4l883,687r,5l883,692r,1l883,695r,9l883,710r,l883,712r,4l883,726r,9l883,736r,1l883,738r,6l883,750r1,l884,752r,1l884,759r,5l885,764r-1,6l884,773r,l883,774r-2,3l880,778r,l879,779r-4,1l870,781r,l866,782r-4,l862,782r-4,2l853,784r,l852,785r-3,4l847,791r,l846,793r-1,5l844,803r,l843,806r,4l842,813r,l840,817r-1,2l839,819r-3,1l833,821r-3,2l830,823r-1,l828,823r-3,l822,823r,l821,823r-1,l814,821r-4,l810,820r-1,l806,819r-10,-3l789,814r,-1l788,813r-1,l786,813r,l786,813r,-1l786,811r,-1l786,809r,-6l786,800r,-1l786,798r,-3l786,793r,-1l786,792r-1,l783,792r-2,l781,792r-1,l779,792r-1,l778,792r-1,l776,792r-5,l768,792r,l767,792r-2,l758,792r-4,l754,792r,l753,791r-2,-3l750,785r,-1l750,781r,-2l750,778r-1,-1l748,774r-1,-2l747,771r,l744,770r-1,-1l743,767r,l741,766r-3,-3l736,761r,-1l735,759r-1,-3l733,754r,-1l733,753r-1,l730,753r-1,l729,753r-1,l724,753r-2,l722,753r-1,l720,753r-5,l712,753r,l711,753r-1,l704,753r-3,l701,753r-1,l698,753r-1,l697,753r-1,l695,753r-1,l694,753r-1,1l692,756r-1,1l691,757r-3,1l683,759r-3,1l680,760r-3,1l670,762r-5,1l665,763r,l664,763r-1,l662,763r,l661,763r-1,l659,763r,l658,763r-1,l654,763r-3,l651,763r-1,l649,763r-3,l644,763r,l644,763r-4,-1l638,761r,-1l632,759r-2,-1l630,757r-5,-2l623,754r,-1l622,753r-1,l620,753r,l619,753r-1,l617,753r,l615,753r-2,l612,753r,l611,753r-1,l605,753r-3,l602,753r-1,l599,753r-7,l588,753r,l588,753r-2,1l581,756r-4,1l577,757r-3,1l566,759r-7,1l559,760r-3,1l550,762r-4,1l546,763r-1,1l540,766r-2,1l538,767r,2l538,770r,1l538,771r-1,l536,771r-1,l535,771r,1l535,773r,1l535,774r,1l535,776r,3l535,781r,l534,783r-1,6l532,792r,l532,792r-1,l530,792r-3,l525,792r,l524,792r-2,l517,792r-3,l514,792r-1,l510,792r-10,l493,792r,l492,792r-3,l479,792r-7,l472,792r-1,l470,792r-1,l469,792r-2,l465,792r-1,l464,792r,1l464,794r,3l464,799r,l464,800r,3l464,806r,l463,807r-1,4l461,813r,l461,813r,l460,814r-1,1l458,816r,l457,817r-2,2l454,820r,l453,821r-1,2l451,824r,l450,825r-2,1l447,827r,l447,828r,2l447,831r,l447,832r,2l447,841r,4l447,845r-1,2l444,852r-1,3l443,855r,l443,855r-1,l439,855r-2,l437,855r-1,l435,855r-3,l429,855r,l428,855r-1,l424,855r-2,l422,855r,l422,856r,2l422,861r,2l422,863r,1l422,867r,2l422,869r,1l422,872r,7l422,884r,l422,885r,2l422,894r,4l422,898r,1l422,900r,1l422,901r-1,l420,901r-1,l419,901r-1,l417,901r-1,l416,901r-1,l414,901r-4,l408,901r,l407,901r-1,l403,901r-2,l401,901r,l399,900r-1,-1l398,898r,-1l398,894r,-3l398,890r-1,-2l396,882r-1,-4l395,877r-2,-3l391,868r-1,-4l390,863r,-1l390,859r,-3l390,855r-1,l386,855r-2,l384,855r-1,l382,855r-3,l377,855r,l376,855r-3,l365,855r-6,l359,855r-1,l354,855r-9,l337,855r,l337,855xe" fillcolor="#ccc0d9 [1303]" strokecolor="white" strokeweight="1.7pt">
                      <v:path arrowok="t" o:connecttype="custom" o:connectlocs="392232,1065134;351130,1068777;337038,966757;295935,906031;264228,872025;227823,867167;210208,767576;165583,746929;155014,691062;126829,666771;104517,556250;77507,519814;57543,473663;30533,463946;0,427511;3523,307273;54020,285412;54020,179749;104517,170033;128004,88660;264228,40079;306504,6073;405150,13360;463867,35221;488528,87445;497923,185821;522584,202825;540199,228330;652937,228330;674075,187036;772720,161531;790335,128739;846704,134812;910119,122666;975882,127525;984103,278125;985277,575682;1032251,604831;1055738,638837;1082748,660699;1066307,704421;1041646,774863;1036948,893886;1021682,948540;985277,994691;924211,987404;914816,961899;879586,943682;856099,914533;814997,914533;773894,926678;731618,914533;690516,914533;631799,936394;622404,961899;550769,961899;540199,988619;524933,1012909;497923,1038414;495574,1090638;473262,1094282;457995,1039629;395755,1038414" o:connectangles="0,0,0,0,0,0,0,0,0,0,0,0,0,0,0,0,0,0,0,0,0,0,0,0,0,0,0,0,0,0,0,0,0,0,0,0,0,0,0,0,0,0,0,0,0,0,0,0,0,0,0,0,0,0,0,0,0,0,0,0,0,0,0"/>
                    </v:shape>
                  </v:group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Wykres 52" o:spid="_x0000_s1048" type="#_x0000_t75" style="position:absolute;left:29325;top:22497;width:10669;height:713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">
                    <v:imagedata r:id="rId47" o:title=""/>
                    <o:lock v:ext="edit" aspectratio="f"/>
                  </v:shape>
                  <v:shape id="Wykres 53" o:spid="_x0000_s1049" type="#_x0000_t75" style="position:absolute;left:19936;top:14937;width:10913;height:78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">
                    <v:imagedata r:id="rId48" o:title=""/>
                    <o:lock v:ext="edit" aspectratio="f"/>
                  </v:shape>
                  <v:shape id="Wykres 54" o:spid="_x0000_s1050" type="#_x0000_t75" style="position:absolute;left:15058;top:4450;width:10914;height:7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">
                    <v:imagedata r:id="rId49" o:title=""/>
                    <o:lock v:ext="edit" aspectratio="f"/>
                  </v:shape>
                  <v:shape id="Wykres 304" o:spid="_x0000_s1051" type="#_x0000_t75" style="position:absolute;left:2133;top:12011;width:11218;height:853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">
                    <v:imagedata r:id="rId50" o:title=""/>
                    <o:lock v:ext="edit" aspectratio="f"/>
                  </v:shape>
                  <v:shape id="Wykres 309" o:spid="_x0000_s1052" type="#_x0000_t75" style="position:absolute;left:2865;top:24022;width:11584;height:823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">
                    <v:imagedata r:id="rId51" o:title=""/>
                    <o:lock v:ext="edit" aspectratio="f"/>
                  </v:shape>
                  <v:shape id="Wykres 310" o:spid="_x0000_s1053" type="#_x0000_t75" style="position:absolute;left:14571;top:28960;width:11035;height:762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">
                    <v:imagedata r:id="rId52" o:title=""/>
                    <o:lock v:ext="edit" aspectratio="f"/>
                  </v:shape>
                  <v:group id="Grupa 311" o:spid="_x0000_s1054" style="position:absolute;left:2683;top:2192;width:36854;height:27230" coordorigin="2683,2192" coordsize="37545,303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H+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o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JXH+8QAAADcAAAA&#10;DwAAAAAAAAAAAAAAAACqAgAAZHJzL2Rvd25yZXYueG1sUEsFBgAAAAAEAAQA+gAAAJsDAAAAAA==&#10;">
                    <v:shape id="Text Box 36" o:spid="_x0000_s1055" type="#_x0000_t202" style="position:absolute;left:11966;top:2192;width:9857;height:28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PcMMQA&#10;AADcAAAADwAAAGRycy9kb3ducmV2LnhtbESPT2vCQBTE7wW/w/IEb7qrtqIxG5GWQk8t/gVvj+wz&#10;CWbfhuzWpN++WxB6HGbmN0y66W0t7tT6yrGG6USBIM6dqbjQcDy8j5cgfEA2WDsmDT/kYZMNnlJM&#10;jOt4R/d9KESEsE9QQxlCk0jp85Is+olriKN3da3FEGVbSNNiF+G2ljOlFtJixXGhxIZeS8pv+2+r&#10;4fR5vZyf1VfxZl+azvVKsl1JrUfDfrsGEagP/+FH+8NomE9n8HcmHgG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T3DDEAAAA3AAAAA8AAAAAAAAAAAAAAAAAmAIAAGRycy9k&#10;b3ducmV2LnhtbFBLBQYAAAAABAAEAPUAAACJAwAAAAA=&#10;" filled="f" stroked="f">
                      <v:textbox>
                        <w:txbxContent>
                          <w:p w:rsidR="00B251C5" w:rsidRDefault="00B251C5" w:rsidP="006D1EC1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>
                              <w:rPr>
                                <w:rFonts w:eastAsia="Arial Unicode MS"/>
                                <w:b/>
                                <w:bCs/>
                                <w:color w:val="FFFFFF"/>
                                <w:sz w:val="22"/>
                                <w:szCs w:val="22"/>
                              </w:rPr>
                              <w:t>Północny</w:t>
                            </w:r>
                          </w:p>
                        </w:txbxContent>
                      </v:textbox>
                    </v:shape>
                    <v:shape id="Text Box 40" o:spid="_x0000_s1056" type="#_x0000_t202" style="position:absolute;left:21967;top:13868;width:10719;height:26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95q8QA&#10;AADcAAAADwAAAGRycy9kb3ducmV2LnhtbESPT2vCQBTE74LfYXkFb7qrVtHUVUQp9FQx/oHeHtln&#10;Epp9G7Jbk377bkHwOMzMb5jVprOVuFPjS8caxiMFgjhzpuRcw/n0PlyA8AHZYOWYNPySh82631th&#10;YlzLR7qnIRcRwj5BDUUIdSKlzwqy6EeuJo7ezTUWQ5RNLk2DbYTbSk6UmkuLJceFAmvaFZR9pz9W&#10;w+Xz9nV9VYd8b2d16zol2S6l1oOXbvsGIlAXnuFH+8NomI6n8H8mHgG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feavEAAAA3AAAAA8AAAAAAAAAAAAAAAAAmAIAAGRycy9k&#10;b3ducmV2LnhtbFBLBQYAAAAABAAEAPUAAACJAwAAAAA=&#10;" filled="f" stroked="f">
                      <v:textbox>
                        <w:txbxContent>
                          <w:p w:rsidR="00B251C5" w:rsidRDefault="00B251C5" w:rsidP="006D1EC1">
                            <w:pPr>
                              <w:pStyle w:val="NormalnyWeb"/>
                              <w:spacing w:before="0" w:beforeAutospacing="0" w:after="0" w:afterAutospacing="0" w:line="276" w:lineRule="auto"/>
                            </w:pPr>
                            <w:r>
                              <w:rPr>
                                <w:rFonts w:eastAsia="Times New Roman" w:cstheme="minorBidi"/>
                                <w:b/>
                                <w:bCs/>
                                <w:color w:val="FFFFFF"/>
                                <w:sz w:val="22"/>
                                <w:szCs w:val="22"/>
                              </w:rPr>
                              <w:t>Centralny</w:t>
                            </w:r>
                          </w:p>
                        </w:txbxContent>
                      </v:textbox>
                    </v:shape>
                    <v:shape id="Text Box 41" o:spid="_x0000_s1057" type="#_x0000_t202" style="position:absolute;left:31171;top:22151;width:9058;height:3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bh38QA&#10;AADcAAAADwAAAGRycy9kb3ducmV2LnhtbESPQWvCQBSE74L/YXkFb7qrVbGpq4il0JNiWgu9PbLP&#10;JDT7NmRXE/+9Kwgeh5n5hlmuO1uJCzW+dKxhPFIgiDNnSs41/Hx/DhcgfEA2WDkmDVfysF71e0tM&#10;jGv5QJc05CJC2CeooQihTqT0WUEW/cjVxNE7ucZiiLLJpWmwjXBbyYlSc2mx5LhQYE3bgrL/9Gw1&#10;HHenv9+p2ucfdla3rlOS7ZvUevDSbd5BBOrCM/xofxkNr+Mp3M/EIyB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24d/EAAAA3AAAAA8AAAAAAAAAAAAAAAAAmAIAAGRycy9k&#10;b3ducmV2LnhtbFBLBQYAAAAABAAEAPUAAACJAwAAAAA=&#10;" filled="f" stroked="f">
                      <v:textbox>
                        <w:txbxContent>
                          <w:p w:rsidR="00B251C5" w:rsidRDefault="00B251C5" w:rsidP="006D1EC1">
                            <w:pPr>
                              <w:pStyle w:val="NormalnyWeb"/>
                              <w:spacing w:before="0" w:beforeAutospacing="0" w:after="0" w:afterAutospacing="0" w:line="276" w:lineRule="auto"/>
                            </w:pPr>
                            <w:r>
                              <w:rPr>
                                <w:rFonts w:eastAsia="Times New Roman" w:cstheme="minorBidi"/>
                                <w:b/>
                                <w:bCs/>
                                <w:sz w:val="22"/>
                                <w:szCs w:val="22"/>
                              </w:rPr>
                              <w:t>Wschodni</w:t>
                            </w:r>
                          </w:p>
                        </w:txbxContent>
                      </v:textbox>
                    </v:shape>
                    <v:shape id="Text Box 45" o:spid="_x0000_s1058" type="#_x0000_t202" style="position:absolute;left:2683;top:24291;width:17116;height:29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pERMQA&#10;AADcAAAADwAAAGRycy9kb3ducmV2LnhtbESPQWvCQBSE74L/YXmCt7qr1WJjNiKWQk+W2lrw9sg+&#10;k2D2bciuJv57t1DwOMzMN0y67m0trtT6yrGG6USBIM6dqbjQ8PP9/rQE4QOywdoxabiRh3U2HKSY&#10;GNfxF133oRARwj5BDWUITSKlz0uy6CeuIY7eybUWQ5RtIU2LXYTbWs6UepEWK44LJTa0LSk/7y9W&#10;w2F3Ov7O1WfxZhdN53ol2b5KrcejfrMCEagPj/B/+8NoeJ4u4O9MPAI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6RETEAAAA3AAAAA8AAAAAAAAAAAAAAAAAmAIAAGRycy9k&#10;b3ducmV2LnhtbFBLBQYAAAAABAAEAPUAAACJAwAAAAA=&#10;" filled="f" stroked="f">
                      <v:textbox>
                        <w:txbxContent>
                          <w:p w:rsidR="00B251C5" w:rsidRDefault="00B251C5" w:rsidP="006D1EC1">
                            <w:pPr>
                              <w:pStyle w:val="NormalnyWeb"/>
                              <w:spacing w:before="0" w:beforeAutospacing="0" w:after="0" w:afterAutospacing="0" w:line="276" w:lineRule="auto"/>
                            </w:pPr>
                            <w:r>
                              <w:rPr>
                                <w:rFonts w:eastAsia="Times New Roman" w:cstheme="minorBidi"/>
                                <w:b/>
                                <w:bCs/>
                                <w:color w:val="FFFFFF"/>
                                <w:sz w:val="18"/>
                                <w:szCs w:val="18"/>
                              </w:rPr>
                              <w:t>Południowo - zachodni</w:t>
                            </w:r>
                          </w:p>
                        </w:txbxContent>
                      </v:textbox>
                    </v:shape>
                    <v:shape id="Text Box 49" o:spid="_x0000_s1059" type="#_x0000_t202" style="position:absolute;left:17536;top:29525;width:9094;height:29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jaM8QA&#10;AADcAAAADwAAAGRycy9kb3ducmV2LnhtbESPQWvCQBSE74L/YXmCN93VWrExGxFLoSdLbS14e2Sf&#10;STD7NmRXE/+9Wyj0OMzMN0y66W0tbtT6yrGG2VSBIM6dqbjQ8P31NlmB8AHZYO2YNNzJwyYbDlJM&#10;jOv4k26HUIgIYZ+ghjKEJpHS5yVZ9FPXEEfv7FqLIcq2kKbFLsJtLedKLaXFiuNCiQ3tSsovh6vV&#10;cNyfTz8L9VG82uemc72SbF+k1uNRv12DCNSH//Bf+91oeJot4fdMPAIy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o2jPEAAAA3AAAAA8AAAAAAAAAAAAAAAAAmAIAAGRycy9k&#10;b3ducmV2LnhtbFBLBQYAAAAABAAEAPUAAACJAwAAAAA=&#10;" filled="f" stroked="f">
                      <v:textbox>
                        <w:txbxContent>
                          <w:p w:rsidR="00B251C5" w:rsidRDefault="00B251C5" w:rsidP="006D1EC1">
                            <w:pPr>
                              <w:pStyle w:val="NormalnyWeb"/>
                              <w:spacing w:before="0" w:beforeAutospacing="0" w:after="0" w:afterAutospacing="0" w:line="276" w:lineRule="auto"/>
                            </w:pPr>
                            <w:r>
                              <w:rPr>
                                <w:rFonts w:eastAsia="Times New Roman" w:cstheme="minorBidi"/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  <w:t>Południowy</w:t>
                            </w:r>
                          </w:p>
                        </w:txbxContent>
                      </v:textbox>
                    </v:shape>
                  </v:group>
                </v:group>
                <v:shape id="_x0000_s1060" type="#_x0000_t202" style="position:absolute;left:436;top:9977;width:15868;height:26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R/qMQA&#10;AADcAAAADwAAAGRycy9kb3ducmV2LnhtbESPS2vDMBCE74H+B7GF3hIpaV51rYTSEuippXlBbou1&#10;fhBrZSw1dv99FQjkOMzMN0y67m0tLtT6yrGG8UiBIM6cqbjQsN9thksQPiAbrB2Thj/ysF49DFJM&#10;jOv4hy7bUIgIYZ+ghjKEJpHSZyVZ9CPXEEcvd63FEGVbSNNiF+G2lhOl5tJixXGhxIbeS8rO21+r&#10;4fCVn45T9V182FnTuV5Jti9S66fH/u0VRKA+3MO39qfR8DxewP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kf6jEAAAA3AAAAA8AAAAAAAAAAAAAAAAAmAIAAGRycy9k&#10;b3ducmV2LnhtbFBLBQYAAAAABAAEAPUAAACJAwAAAAA=&#10;" filled="f" stroked="f">
                  <v:textbox>
                    <w:txbxContent>
                      <w:p w:rsidR="00B251C5" w:rsidRDefault="00B251C5" w:rsidP="006D1EC1">
                        <w:pPr>
                          <w:pStyle w:val="NormalnyWeb"/>
                          <w:spacing w:before="0" w:beforeAutospacing="0" w:after="0" w:afterAutospacing="0" w:line="276" w:lineRule="auto"/>
                        </w:pPr>
                        <w:r>
                          <w:rPr>
                            <w:rFonts w:eastAsia="Times New Roman" w:cstheme="minorBidi"/>
                            <w:b/>
                            <w:bCs/>
                            <w:color w:val="FFFFFF"/>
                            <w:sz w:val="18"/>
                            <w:szCs w:val="18"/>
                          </w:rPr>
                          <w:t xml:space="preserve">Północno </w:t>
                        </w:r>
                        <w:r>
                          <w:rPr>
                            <w:rFonts w:eastAsia="Times New Roman" w:cstheme="minorBidi"/>
                            <w:b/>
                            <w:bCs/>
                            <w:color w:val="FFFFFF"/>
                            <w:sz w:val="22"/>
                            <w:szCs w:val="22"/>
                          </w:rPr>
                          <w:t>- zachodni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534E8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16"/>
          <w:szCs w:val="16"/>
          <w:highlight w:val="yellow"/>
        </w:rPr>
      </w:pPr>
    </w:p>
    <w:p w:rsidR="00534E8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16"/>
          <w:szCs w:val="16"/>
          <w:highlight w:val="yellow"/>
        </w:rPr>
      </w:pPr>
    </w:p>
    <w:p w:rsidR="00534E8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16"/>
          <w:szCs w:val="16"/>
          <w:highlight w:val="yellow"/>
        </w:rPr>
      </w:pPr>
    </w:p>
    <w:p w:rsidR="00534E8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16"/>
          <w:szCs w:val="16"/>
          <w:highlight w:val="yellow"/>
        </w:rPr>
      </w:pPr>
    </w:p>
    <w:p w:rsidR="00534E8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16"/>
          <w:szCs w:val="16"/>
          <w:highlight w:val="yellow"/>
        </w:rPr>
      </w:pPr>
    </w:p>
    <w:p w:rsidR="00534E8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16"/>
          <w:szCs w:val="16"/>
          <w:highlight w:val="yellow"/>
        </w:rPr>
      </w:pPr>
    </w:p>
    <w:p w:rsidR="00534E8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16"/>
          <w:szCs w:val="16"/>
          <w:highlight w:val="yellow"/>
        </w:rPr>
      </w:pPr>
    </w:p>
    <w:p w:rsidR="00534E8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16"/>
          <w:szCs w:val="16"/>
          <w:highlight w:val="yellow"/>
        </w:rPr>
      </w:pPr>
    </w:p>
    <w:p w:rsidR="00534E8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16"/>
          <w:szCs w:val="16"/>
          <w:highlight w:val="yellow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6F336F6" wp14:editId="1B906219">
                <wp:simplePos x="0" y="0"/>
                <wp:positionH relativeFrom="column">
                  <wp:posOffset>982345</wp:posOffset>
                </wp:positionH>
                <wp:positionV relativeFrom="paragraph">
                  <wp:posOffset>106045</wp:posOffset>
                </wp:positionV>
                <wp:extent cx="1586865" cy="269875"/>
                <wp:effectExtent l="0" t="0" r="0" b="0"/>
                <wp:wrapNone/>
                <wp:docPr id="301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6865" cy="269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251C5" w:rsidRDefault="00B251C5" w:rsidP="00534E8B">
                            <w:pPr>
                              <w:pStyle w:val="NormalnyWeb"/>
                              <w:spacing w:before="0" w:beforeAutospacing="0" w:after="0" w:afterAutospacing="0" w:line="276" w:lineRule="auto"/>
                            </w:pPr>
                            <w:r w:rsidRPr="00E27BD5">
                              <w:rPr>
                                <w:rFonts w:eastAsia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Północno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- zachodni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9" o:spid="_x0000_s1061" type="#_x0000_t202" style="position:absolute;left:0;text-align:left;margin-left:77.35pt;margin-top:8.35pt;width:124.95pt;height:21.2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" filled="f" stroked="f">
                <v:textbox>
                  <w:txbxContent>
                    <w:p w:rsidR="00B251C5" w:rsidRDefault="00B251C5" w:rsidP="00534E8B">
                      <w:pPr>
                        <w:pStyle w:val="NormalnyWeb"/>
                        <w:spacing w:before="0" w:beforeAutospacing="0" w:after="0" w:afterAutospacing="0" w:line="276" w:lineRule="auto"/>
                      </w:pPr>
                      <w:r w:rsidRPr="00E27BD5">
                        <w:rPr>
                          <w:rFonts w:eastAsia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Północno</w:t>
                      </w:r>
                      <w:r>
                        <w:rPr>
                          <w:rFonts w:eastAsia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eastAsia="Times New Roman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- zachodni</w:t>
                      </w:r>
                    </w:p>
                  </w:txbxContent>
                </v:textbox>
              </v:shape>
            </w:pict>
          </mc:Fallback>
        </mc:AlternateContent>
      </w:r>
    </w:p>
    <w:p w:rsidR="00534E8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16"/>
          <w:szCs w:val="16"/>
          <w:highlight w:val="yellow"/>
        </w:rPr>
      </w:pPr>
    </w:p>
    <w:p w:rsidR="00534E8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16"/>
          <w:szCs w:val="16"/>
          <w:highlight w:val="yellow"/>
        </w:rPr>
      </w:pPr>
    </w:p>
    <w:p w:rsidR="00534E8B" w:rsidRPr="00694CC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16"/>
          <w:szCs w:val="16"/>
          <w:highlight w:val="yellow"/>
        </w:rPr>
      </w:pPr>
    </w:p>
    <w:p w:rsidR="00534E8B" w:rsidRPr="00694CC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Pr="00694CC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Pr="00694CC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Pr="00694CC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Pr="00694CC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Pr="00694CC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Pr="00694CC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Pr="00694CC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Pr="00694CC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Pr="00694CC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Pr="00694CC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Pr="00694CC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Pr="00694CC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Pr="00694CC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Pr="00694CC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Pr="00694CC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Pr="00700CFC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ind w:left="113" w:right="476"/>
        <w:jc w:val="both"/>
        <w:rPr>
          <w:rFonts w:ascii="Times New Roman" w:hAnsi="Times New Roman" w:cs="Times New Roman"/>
          <w:sz w:val="14"/>
          <w:szCs w:val="14"/>
        </w:rPr>
      </w:pPr>
      <w:r w:rsidRPr="00700CFC">
        <w:rPr>
          <w:rFonts w:ascii="Times New Roman" w:hAnsi="Times New Roman" w:cs="Times New Roman"/>
          <w:sz w:val="14"/>
          <w:szCs w:val="14"/>
        </w:rPr>
        <w:t xml:space="preserve">* Regiony Polski </w:t>
      </w:r>
      <w:r w:rsidRPr="00700CFC">
        <w:rPr>
          <w:rFonts w:ascii="Times New Roman" w:hAnsi="Times New Roman" w:cs="Times New Roman"/>
          <w:b/>
          <w:sz w:val="14"/>
          <w:szCs w:val="14"/>
        </w:rPr>
        <w:t>1 – Centralny</w:t>
      </w:r>
      <w:r w:rsidRPr="00700CFC">
        <w:rPr>
          <w:rFonts w:ascii="Times New Roman" w:hAnsi="Times New Roman" w:cs="Times New Roman"/>
          <w:sz w:val="14"/>
          <w:szCs w:val="14"/>
        </w:rPr>
        <w:t xml:space="preserve"> (województwa łódzkie i mazowieckie), </w:t>
      </w:r>
      <w:r w:rsidRPr="00700CFC">
        <w:rPr>
          <w:rFonts w:ascii="Times New Roman" w:hAnsi="Times New Roman" w:cs="Times New Roman"/>
          <w:b/>
          <w:sz w:val="14"/>
          <w:szCs w:val="14"/>
        </w:rPr>
        <w:t>2 – Południowo-Zachodni</w:t>
      </w:r>
      <w:r w:rsidRPr="00700CFC">
        <w:rPr>
          <w:rFonts w:ascii="Times New Roman" w:hAnsi="Times New Roman" w:cs="Times New Roman"/>
          <w:sz w:val="14"/>
          <w:szCs w:val="14"/>
        </w:rPr>
        <w:t xml:space="preserve">  (dolnośląskie i opolskie), </w:t>
      </w:r>
      <w:r w:rsidRPr="00700CFC">
        <w:rPr>
          <w:rFonts w:ascii="Times New Roman" w:hAnsi="Times New Roman" w:cs="Times New Roman"/>
          <w:b/>
          <w:sz w:val="14"/>
          <w:szCs w:val="14"/>
        </w:rPr>
        <w:t>3 – Południowy</w:t>
      </w:r>
      <w:r w:rsidRPr="00700CFC">
        <w:rPr>
          <w:rFonts w:ascii="Times New Roman" w:hAnsi="Times New Roman" w:cs="Times New Roman"/>
          <w:sz w:val="14"/>
          <w:szCs w:val="14"/>
        </w:rPr>
        <w:t xml:space="preserve"> (małopolskie i śląskie), </w:t>
      </w:r>
      <w:r w:rsidRPr="00700CFC">
        <w:rPr>
          <w:rFonts w:ascii="Times New Roman" w:hAnsi="Times New Roman" w:cs="Times New Roman"/>
          <w:b/>
          <w:sz w:val="14"/>
          <w:szCs w:val="14"/>
        </w:rPr>
        <w:t>4 – Północno-Zachodni</w:t>
      </w:r>
      <w:r w:rsidRPr="00700CFC">
        <w:rPr>
          <w:rFonts w:ascii="Times New Roman" w:hAnsi="Times New Roman" w:cs="Times New Roman"/>
          <w:sz w:val="14"/>
          <w:szCs w:val="14"/>
        </w:rPr>
        <w:t xml:space="preserve"> (wielkopolskie, zachodniopomorskie i lubuskie), </w:t>
      </w:r>
      <w:r w:rsidRPr="00700CFC">
        <w:rPr>
          <w:rFonts w:ascii="Times New Roman" w:hAnsi="Times New Roman" w:cs="Times New Roman"/>
          <w:b/>
          <w:sz w:val="14"/>
          <w:szCs w:val="14"/>
        </w:rPr>
        <w:t>5 – Północny</w:t>
      </w:r>
      <w:r w:rsidRPr="00700CFC">
        <w:rPr>
          <w:rFonts w:ascii="Times New Roman" w:hAnsi="Times New Roman" w:cs="Times New Roman"/>
          <w:sz w:val="14"/>
          <w:szCs w:val="14"/>
        </w:rPr>
        <w:t xml:space="preserve"> (kujawsko-pomorskie, warmińsko-mazurskie i pomorskie), </w:t>
      </w:r>
      <w:r w:rsidRPr="00700CFC">
        <w:rPr>
          <w:rFonts w:ascii="Times New Roman" w:hAnsi="Times New Roman" w:cs="Times New Roman"/>
          <w:b/>
          <w:sz w:val="14"/>
          <w:szCs w:val="14"/>
        </w:rPr>
        <w:t>6 – Wschodni</w:t>
      </w:r>
      <w:r w:rsidRPr="00700CFC">
        <w:rPr>
          <w:rFonts w:ascii="Times New Roman" w:hAnsi="Times New Roman" w:cs="Times New Roman"/>
          <w:sz w:val="14"/>
          <w:szCs w:val="14"/>
        </w:rPr>
        <w:t xml:space="preserve"> (lubelskie, podkarpackie, świętokrzyskie i podlaskie).</w:t>
      </w:r>
      <w:r>
        <w:rPr>
          <w:rFonts w:ascii="Times New Roman" w:hAnsi="Times New Roman" w:cs="Times New Roman"/>
          <w:sz w:val="14"/>
          <w:szCs w:val="14"/>
        </w:rPr>
        <w:t xml:space="preserve"> Pierwsza od lewej wartość – netto tj. bez korekty sezonowej, druga – skorygowana sezonowo.</w:t>
      </w:r>
    </w:p>
    <w:p w:rsidR="00CD00EB" w:rsidRDefault="00CD00EB" w:rsidP="00CD00E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13024" w:rsidRDefault="00513024" w:rsidP="00CD00E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</w:p>
    <w:p w:rsidR="00534E8B" w:rsidRDefault="00534E8B" w:rsidP="00DD4F92">
      <w:pPr>
        <w:widowControl w:val="0"/>
        <w:autoSpaceDE w:val="0"/>
        <w:autoSpaceDN w:val="0"/>
        <w:adjustRightInd w:val="0"/>
        <w:spacing w:after="0" w:line="240" w:lineRule="auto"/>
        <w:ind w:left="113" w:right="476" w:firstLine="709"/>
        <w:jc w:val="both"/>
        <w:rPr>
          <w:rFonts w:ascii="Times New Roman" w:hAnsi="Times New Roman" w:cs="Times New Roman"/>
        </w:rPr>
      </w:pPr>
      <w:r w:rsidRPr="00A46B53">
        <w:rPr>
          <w:rFonts w:ascii="Times New Roman" w:hAnsi="Times New Roman" w:cs="Times New Roman"/>
          <w:b/>
          <w:position w:val="1"/>
        </w:rPr>
        <w:t>Sytuacja w działach gospodarki narodowej</w:t>
      </w:r>
      <w:r w:rsidR="00BE3970">
        <w:rPr>
          <w:rFonts w:ascii="Times New Roman" w:hAnsi="Times New Roman" w:cs="Times New Roman"/>
          <w:b/>
          <w:position w:val="1"/>
        </w:rPr>
        <w:t>, Polska</w:t>
      </w:r>
      <w:r w:rsidRPr="00A46B53">
        <w:rPr>
          <w:rFonts w:ascii="Times New Roman" w:hAnsi="Times New Roman" w:cs="Times New Roman"/>
          <w:position w:val="1"/>
        </w:rPr>
        <w:t>. Prognoza zatrudnienia po korekcie sezonowej dla kraju (</w:t>
      </w:r>
      <w:r w:rsidR="006B249E">
        <w:rPr>
          <w:rFonts w:ascii="Times New Roman" w:hAnsi="Times New Roman" w:cs="Times New Roman"/>
          <w:position w:val="1"/>
        </w:rPr>
        <w:t>I</w:t>
      </w:r>
      <w:r w:rsidRPr="00A46B53">
        <w:rPr>
          <w:rFonts w:ascii="Times New Roman" w:hAnsi="Times New Roman" w:cs="Times New Roman"/>
          <w:position w:val="1"/>
        </w:rPr>
        <w:t>II kw</w:t>
      </w:r>
      <w:r w:rsidR="006B249E">
        <w:rPr>
          <w:rFonts w:ascii="Times New Roman" w:hAnsi="Times New Roman" w:cs="Times New Roman"/>
          <w:position w:val="1"/>
        </w:rPr>
        <w:t>artał</w:t>
      </w:r>
      <w:r w:rsidRPr="00A46B53">
        <w:rPr>
          <w:rFonts w:ascii="Times New Roman" w:hAnsi="Times New Roman" w:cs="Times New Roman"/>
          <w:position w:val="1"/>
        </w:rPr>
        <w:t xml:space="preserve"> </w:t>
      </w:r>
      <w:r w:rsidR="006B249E">
        <w:rPr>
          <w:rFonts w:ascii="Times New Roman" w:hAnsi="Times New Roman" w:cs="Times New Roman"/>
          <w:position w:val="1"/>
        </w:rPr>
        <w:t>20</w:t>
      </w:r>
      <w:r w:rsidRPr="00A46B53">
        <w:rPr>
          <w:rFonts w:ascii="Times New Roman" w:hAnsi="Times New Roman" w:cs="Times New Roman"/>
          <w:position w:val="1"/>
        </w:rPr>
        <w:t>18</w:t>
      </w:r>
      <w:r w:rsidR="006B249E">
        <w:rPr>
          <w:rFonts w:ascii="Times New Roman" w:hAnsi="Times New Roman" w:cs="Times New Roman"/>
          <w:position w:val="1"/>
        </w:rPr>
        <w:t xml:space="preserve"> roku</w:t>
      </w:r>
      <w:r w:rsidRPr="00A46B53">
        <w:rPr>
          <w:rFonts w:ascii="Times New Roman" w:hAnsi="Times New Roman" w:cs="Times New Roman"/>
          <w:position w:val="1"/>
        </w:rPr>
        <w:t xml:space="preserve">) jest </w:t>
      </w:r>
      <w:r w:rsidR="00F82DEF">
        <w:rPr>
          <w:rFonts w:ascii="Times New Roman" w:hAnsi="Times New Roman" w:cs="Times New Roman"/>
          <w:position w:val="1"/>
        </w:rPr>
        <w:t xml:space="preserve">również </w:t>
      </w:r>
      <w:r w:rsidRPr="00A46B53">
        <w:rPr>
          <w:rFonts w:ascii="Times New Roman" w:hAnsi="Times New Roman" w:cs="Times New Roman"/>
          <w:position w:val="1"/>
        </w:rPr>
        <w:t xml:space="preserve">dodatnia dla wszystkich </w:t>
      </w:r>
      <w:r w:rsidRPr="00A46B53">
        <w:rPr>
          <w:rFonts w:ascii="Times New Roman" w:hAnsi="Times New Roman" w:cs="Times New Roman"/>
        </w:rPr>
        <w:t>sektorów gospodarki (wykres</w:t>
      </w:r>
      <w:r w:rsidR="00EB747A">
        <w:rPr>
          <w:rFonts w:ascii="Times New Roman" w:hAnsi="Times New Roman" w:cs="Times New Roman"/>
        </w:rPr>
        <w:t>y</w:t>
      </w:r>
      <w:r w:rsidR="006B249E">
        <w:rPr>
          <w:rFonts w:ascii="Times New Roman" w:hAnsi="Times New Roman" w:cs="Times New Roman"/>
        </w:rPr>
        <w:t xml:space="preserve"> poniżej</w:t>
      </w:r>
      <w:r w:rsidRPr="00A46B53">
        <w:rPr>
          <w:rFonts w:ascii="Times New Roman" w:hAnsi="Times New Roman" w:cs="Times New Roman"/>
        </w:rPr>
        <w:t xml:space="preserve">). Najwyższy wzrost zatrudnienia </w:t>
      </w:r>
      <w:r w:rsidR="006B249E">
        <w:rPr>
          <w:rFonts w:ascii="Times New Roman" w:hAnsi="Times New Roman" w:cs="Times New Roman"/>
        </w:rPr>
        <w:t>będzie możliwy w </w:t>
      </w:r>
      <w:r w:rsidRPr="00A46B53">
        <w:rPr>
          <w:rFonts w:ascii="Times New Roman" w:hAnsi="Times New Roman" w:cs="Times New Roman"/>
        </w:rPr>
        <w:t xml:space="preserve">produkcji </w:t>
      </w:r>
      <w:r w:rsidRPr="00696ACA">
        <w:rPr>
          <w:rFonts w:ascii="Times New Roman" w:hAnsi="Times New Roman" w:cs="Times New Roman"/>
        </w:rPr>
        <w:t>przemysłowej (+</w:t>
      </w:r>
      <w:r w:rsidR="00696ACA" w:rsidRPr="00696ACA">
        <w:rPr>
          <w:rFonts w:ascii="Times New Roman" w:hAnsi="Times New Roman" w:cs="Times New Roman"/>
        </w:rPr>
        <w:t>23</w:t>
      </w:r>
      <w:r w:rsidR="00EB747A">
        <w:rPr>
          <w:rFonts w:ascii="Times New Roman" w:hAnsi="Times New Roman" w:cs="Times New Roman"/>
        </w:rPr>
        <w:t>,0 %</w:t>
      </w:r>
      <w:r w:rsidRPr="00BE3970">
        <w:rPr>
          <w:rFonts w:ascii="Times New Roman" w:hAnsi="Times New Roman" w:cs="Times New Roman"/>
        </w:rPr>
        <w:t>)</w:t>
      </w:r>
      <w:r w:rsidRPr="00BE3970">
        <w:rPr>
          <w:rFonts w:ascii="Times New Roman" w:hAnsi="Times New Roman" w:cs="Times New Roman"/>
          <w:position w:val="1"/>
        </w:rPr>
        <w:t xml:space="preserve">, </w:t>
      </w:r>
      <w:r w:rsidR="00BE3970" w:rsidRPr="00BE3970">
        <w:rPr>
          <w:rFonts w:ascii="Times New Roman" w:hAnsi="Times New Roman" w:cs="Times New Roman"/>
          <w:position w:val="1"/>
        </w:rPr>
        <w:t xml:space="preserve">budownictwie </w:t>
      </w:r>
      <w:r w:rsidR="00EB747A">
        <w:rPr>
          <w:rFonts w:ascii="Times New Roman" w:hAnsi="Times New Roman" w:cs="Times New Roman"/>
          <w:position w:val="1"/>
        </w:rPr>
        <w:t>i</w:t>
      </w:r>
      <w:r w:rsidR="00BE3970" w:rsidRPr="00BE3970">
        <w:rPr>
          <w:rFonts w:ascii="Times New Roman" w:hAnsi="Times New Roman" w:cs="Times New Roman"/>
          <w:position w:val="1"/>
        </w:rPr>
        <w:t xml:space="preserve"> górnictwie </w:t>
      </w:r>
      <w:r w:rsidR="00EB747A">
        <w:rPr>
          <w:rFonts w:ascii="Times New Roman" w:hAnsi="Times New Roman" w:cs="Times New Roman"/>
          <w:position w:val="1"/>
        </w:rPr>
        <w:t>oraz</w:t>
      </w:r>
      <w:r w:rsidR="00BE3970" w:rsidRPr="00BE3970">
        <w:rPr>
          <w:rFonts w:ascii="Times New Roman" w:hAnsi="Times New Roman" w:cs="Times New Roman"/>
          <w:position w:val="1"/>
        </w:rPr>
        <w:t xml:space="preserve"> kopalnictwie (</w:t>
      </w:r>
      <w:r w:rsidR="00F42752">
        <w:rPr>
          <w:rFonts w:ascii="Times New Roman" w:hAnsi="Times New Roman" w:cs="Times New Roman"/>
          <w:position w:val="1"/>
        </w:rPr>
        <w:t xml:space="preserve">po </w:t>
      </w:r>
      <w:r w:rsidR="00BE3970" w:rsidRPr="00BE3970">
        <w:rPr>
          <w:rFonts w:ascii="Times New Roman" w:hAnsi="Times New Roman" w:cs="Times New Roman"/>
          <w:position w:val="1"/>
        </w:rPr>
        <w:t xml:space="preserve">+16,0 %), </w:t>
      </w:r>
      <w:r w:rsidR="00DE2DE5" w:rsidRPr="00DE2DE5">
        <w:rPr>
          <w:rFonts w:ascii="Times New Roman" w:hAnsi="Times New Roman" w:cs="Times New Roman"/>
          <w:position w:val="1"/>
        </w:rPr>
        <w:t>gastronomii [</w:t>
      </w:r>
      <w:r w:rsidRPr="00DE2DE5">
        <w:rPr>
          <w:rFonts w:ascii="Times New Roman" w:hAnsi="Times New Roman" w:cs="Times New Roman"/>
          <w:position w:val="1"/>
        </w:rPr>
        <w:t>restauracj</w:t>
      </w:r>
      <w:r w:rsidR="00DE2DE5" w:rsidRPr="00DE2DE5">
        <w:rPr>
          <w:rFonts w:ascii="Times New Roman" w:hAnsi="Times New Roman" w:cs="Times New Roman"/>
          <w:position w:val="1"/>
        </w:rPr>
        <w:t>e</w:t>
      </w:r>
      <w:r w:rsidRPr="00DE2DE5">
        <w:rPr>
          <w:rFonts w:ascii="Times New Roman" w:hAnsi="Times New Roman" w:cs="Times New Roman"/>
          <w:position w:val="1"/>
        </w:rPr>
        <w:t xml:space="preserve"> i hotel</w:t>
      </w:r>
      <w:r w:rsidR="00DE2DE5" w:rsidRPr="00DE2DE5">
        <w:rPr>
          <w:rFonts w:ascii="Times New Roman" w:hAnsi="Times New Roman" w:cs="Times New Roman"/>
          <w:position w:val="1"/>
        </w:rPr>
        <w:t>e]</w:t>
      </w:r>
      <w:r w:rsidRPr="00DE2DE5">
        <w:rPr>
          <w:rFonts w:ascii="Times New Roman" w:hAnsi="Times New Roman" w:cs="Times New Roman"/>
          <w:position w:val="1"/>
        </w:rPr>
        <w:t xml:space="preserve"> (+14 %),</w:t>
      </w:r>
      <w:r w:rsidR="00DE2DE5" w:rsidRPr="00DE2DE5">
        <w:rPr>
          <w:rFonts w:ascii="Times New Roman" w:hAnsi="Times New Roman" w:cs="Times New Roman"/>
          <w:position w:val="1"/>
        </w:rPr>
        <w:t xml:space="preserve"> </w:t>
      </w:r>
      <w:r w:rsidR="00DE2DE5" w:rsidRPr="00DE2DE5">
        <w:rPr>
          <w:rFonts w:ascii="Times New Roman" w:hAnsi="Times New Roman" w:cs="Times New Roman"/>
        </w:rPr>
        <w:t>handlu [hurtowym, detalicznym] (+12,0 %)</w:t>
      </w:r>
      <w:r w:rsidR="00F42752">
        <w:rPr>
          <w:rFonts w:ascii="Times New Roman" w:hAnsi="Times New Roman" w:cs="Times New Roman"/>
        </w:rPr>
        <w:t>.</w:t>
      </w:r>
      <w:r w:rsidR="00DE2DE5" w:rsidRPr="00DE2DE5">
        <w:rPr>
          <w:rFonts w:ascii="Times New Roman" w:hAnsi="Times New Roman" w:cs="Times New Roman"/>
        </w:rPr>
        <w:t xml:space="preserve"> </w:t>
      </w:r>
      <w:r w:rsidRPr="00F42752">
        <w:rPr>
          <w:rFonts w:ascii="Times New Roman" w:hAnsi="Times New Roman" w:cs="Times New Roman"/>
          <w:position w:val="1"/>
        </w:rPr>
        <w:t>Na w</w:t>
      </w:r>
      <w:r w:rsidRPr="00F42752">
        <w:rPr>
          <w:rFonts w:ascii="Times New Roman" w:hAnsi="Times New Roman" w:cs="Times New Roman"/>
        </w:rPr>
        <w:t>zrosty mogą liczyć finanse</w:t>
      </w:r>
      <w:r w:rsidR="00EB747A">
        <w:rPr>
          <w:rFonts w:ascii="Times New Roman" w:hAnsi="Times New Roman" w:cs="Times New Roman"/>
        </w:rPr>
        <w:t xml:space="preserve"> </w:t>
      </w:r>
      <w:r w:rsidRPr="00F42752">
        <w:rPr>
          <w:rFonts w:ascii="Times New Roman" w:hAnsi="Times New Roman" w:cs="Times New Roman"/>
        </w:rPr>
        <w:t>i</w:t>
      </w:r>
      <w:r w:rsidR="00EB747A">
        <w:rPr>
          <w:rFonts w:ascii="Times New Roman" w:hAnsi="Times New Roman" w:cs="Times New Roman"/>
        </w:rPr>
        <w:t xml:space="preserve"> </w:t>
      </w:r>
      <w:r w:rsidRPr="00F42752">
        <w:rPr>
          <w:rFonts w:ascii="Times New Roman" w:hAnsi="Times New Roman" w:cs="Times New Roman"/>
        </w:rPr>
        <w:t xml:space="preserve">usługi biznesowe </w:t>
      </w:r>
      <w:r w:rsidR="00F42752" w:rsidRPr="00F42752">
        <w:rPr>
          <w:rFonts w:ascii="Times New Roman" w:hAnsi="Times New Roman" w:cs="Times New Roman"/>
        </w:rPr>
        <w:t>oraz elektryczność</w:t>
      </w:r>
      <w:r w:rsidR="00F42752">
        <w:rPr>
          <w:rFonts w:ascii="Times New Roman" w:hAnsi="Times New Roman" w:cs="Times New Roman"/>
        </w:rPr>
        <w:t xml:space="preserve">, </w:t>
      </w:r>
      <w:r w:rsidR="00F42752" w:rsidRPr="00F42752">
        <w:rPr>
          <w:rFonts w:ascii="Times New Roman" w:hAnsi="Times New Roman" w:cs="Times New Roman"/>
        </w:rPr>
        <w:t>gaz i</w:t>
      </w:r>
      <w:r w:rsidR="00F42752">
        <w:rPr>
          <w:rFonts w:ascii="Times New Roman" w:hAnsi="Times New Roman" w:cs="Times New Roman"/>
        </w:rPr>
        <w:t> </w:t>
      </w:r>
      <w:r w:rsidR="00F42752" w:rsidRPr="00F42752">
        <w:rPr>
          <w:rFonts w:ascii="Times New Roman" w:hAnsi="Times New Roman" w:cs="Times New Roman"/>
        </w:rPr>
        <w:t xml:space="preserve">wodociąg </w:t>
      </w:r>
      <w:r w:rsidRPr="00F42752">
        <w:rPr>
          <w:rFonts w:ascii="Times New Roman" w:hAnsi="Times New Roman" w:cs="Times New Roman"/>
        </w:rPr>
        <w:t>(</w:t>
      </w:r>
      <w:r w:rsidR="00F42752" w:rsidRPr="00F42752">
        <w:rPr>
          <w:rFonts w:ascii="Times New Roman" w:hAnsi="Times New Roman" w:cs="Times New Roman"/>
        </w:rPr>
        <w:t xml:space="preserve">po </w:t>
      </w:r>
      <w:r w:rsidRPr="00F42752">
        <w:rPr>
          <w:rFonts w:ascii="Times New Roman" w:hAnsi="Times New Roman" w:cs="Times New Roman"/>
        </w:rPr>
        <w:t>+10,0</w:t>
      </w:r>
      <w:r w:rsidR="00F42752" w:rsidRPr="00F42752">
        <w:rPr>
          <w:rFonts w:ascii="Times New Roman" w:hAnsi="Times New Roman" w:cs="Times New Roman"/>
        </w:rPr>
        <w:t xml:space="preserve"> </w:t>
      </w:r>
      <w:r w:rsidRPr="00F42752">
        <w:rPr>
          <w:rFonts w:ascii="Times New Roman" w:hAnsi="Times New Roman" w:cs="Times New Roman"/>
        </w:rPr>
        <w:t>%)</w:t>
      </w:r>
      <w:r w:rsidR="00867D20">
        <w:rPr>
          <w:rFonts w:ascii="Times New Roman" w:hAnsi="Times New Roman" w:cs="Times New Roman"/>
        </w:rPr>
        <w:t xml:space="preserve">. </w:t>
      </w:r>
      <w:r w:rsidRPr="00DD4F92">
        <w:rPr>
          <w:rFonts w:ascii="Times New Roman" w:hAnsi="Times New Roman" w:cs="Times New Roman"/>
        </w:rPr>
        <w:t xml:space="preserve">Wzrosty są prognozowane </w:t>
      </w:r>
      <w:r w:rsidR="00867D20" w:rsidRPr="00DD4F92">
        <w:rPr>
          <w:rFonts w:ascii="Times New Roman" w:hAnsi="Times New Roman" w:cs="Times New Roman"/>
        </w:rPr>
        <w:t xml:space="preserve">również </w:t>
      </w:r>
      <w:r w:rsidR="00867D20" w:rsidRPr="00DD4F92">
        <w:rPr>
          <w:rFonts w:ascii="Times New Roman" w:hAnsi="Times New Roman" w:cs="Times New Roman"/>
          <w:position w:val="1"/>
        </w:rPr>
        <w:t>w  transporcie, magazynowaniu i komunikacji (+9,0 %)</w:t>
      </w:r>
      <w:r w:rsidR="00DD4F92" w:rsidRPr="00DD4F92">
        <w:rPr>
          <w:rFonts w:ascii="Times New Roman" w:hAnsi="Times New Roman" w:cs="Times New Roman"/>
          <w:position w:val="1"/>
        </w:rPr>
        <w:t xml:space="preserve"> </w:t>
      </w:r>
      <w:r w:rsidR="00EB747A">
        <w:rPr>
          <w:rFonts w:ascii="Times New Roman" w:hAnsi="Times New Roman" w:cs="Times New Roman"/>
          <w:position w:val="1"/>
        </w:rPr>
        <w:t>i</w:t>
      </w:r>
      <w:r w:rsidR="00867D20" w:rsidRPr="00DD4F92">
        <w:rPr>
          <w:rFonts w:ascii="Times New Roman" w:hAnsi="Times New Roman" w:cs="Times New Roman"/>
          <w:position w:val="1"/>
        </w:rPr>
        <w:t xml:space="preserve"> </w:t>
      </w:r>
      <w:r w:rsidRPr="00DD4F92">
        <w:rPr>
          <w:rFonts w:ascii="Times New Roman" w:hAnsi="Times New Roman" w:cs="Times New Roman"/>
        </w:rPr>
        <w:t>rolnictw</w:t>
      </w:r>
      <w:r w:rsidR="00DD4F92" w:rsidRPr="00DD4F92">
        <w:rPr>
          <w:rFonts w:ascii="Times New Roman" w:hAnsi="Times New Roman" w:cs="Times New Roman"/>
        </w:rPr>
        <w:t>ie</w:t>
      </w:r>
      <w:r w:rsidRPr="00DD4F92">
        <w:rPr>
          <w:rFonts w:ascii="Times New Roman" w:hAnsi="Times New Roman" w:cs="Times New Roman"/>
        </w:rPr>
        <w:t> </w:t>
      </w:r>
      <w:r w:rsidR="00DD4F92" w:rsidRPr="00DD4F92">
        <w:rPr>
          <w:rFonts w:ascii="Times New Roman" w:hAnsi="Times New Roman" w:cs="Times New Roman"/>
        </w:rPr>
        <w:t>[</w:t>
      </w:r>
      <w:r w:rsidRPr="00DD4F92">
        <w:rPr>
          <w:rFonts w:ascii="Times New Roman" w:hAnsi="Times New Roman" w:cs="Times New Roman"/>
        </w:rPr>
        <w:t>łowiectw</w:t>
      </w:r>
      <w:r w:rsidR="00DD4F92" w:rsidRPr="00DD4F92">
        <w:rPr>
          <w:rFonts w:ascii="Times New Roman" w:hAnsi="Times New Roman" w:cs="Times New Roman"/>
        </w:rPr>
        <w:t>ie</w:t>
      </w:r>
      <w:r w:rsidRPr="00DD4F92">
        <w:rPr>
          <w:rFonts w:ascii="Times New Roman" w:hAnsi="Times New Roman" w:cs="Times New Roman"/>
        </w:rPr>
        <w:t>, leśnictw</w:t>
      </w:r>
      <w:r w:rsidR="00DD4F92" w:rsidRPr="00DD4F92">
        <w:rPr>
          <w:rFonts w:ascii="Times New Roman" w:hAnsi="Times New Roman" w:cs="Times New Roman"/>
        </w:rPr>
        <w:t>ie</w:t>
      </w:r>
      <w:r w:rsidRPr="00DD4F92">
        <w:rPr>
          <w:rFonts w:ascii="Times New Roman" w:hAnsi="Times New Roman" w:cs="Times New Roman"/>
        </w:rPr>
        <w:t xml:space="preserve"> i</w:t>
      </w:r>
      <w:r w:rsidR="00DD4F92" w:rsidRPr="00DD4F92">
        <w:rPr>
          <w:rFonts w:ascii="Times New Roman" w:hAnsi="Times New Roman" w:cs="Times New Roman"/>
        </w:rPr>
        <w:t xml:space="preserve"> </w:t>
      </w:r>
      <w:r w:rsidRPr="00DD4F92">
        <w:rPr>
          <w:rFonts w:ascii="Times New Roman" w:hAnsi="Times New Roman" w:cs="Times New Roman"/>
        </w:rPr>
        <w:t>rybołówstw</w:t>
      </w:r>
      <w:r w:rsidR="00DD4F92" w:rsidRPr="00DD4F92">
        <w:rPr>
          <w:rFonts w:ascii="Times New Roman" w:hAnsi="Times New Roman" w:cs="Times New Roman"/>
        </w:rPr>
        <w:t>ie]</w:t>
      </w:r>
      <w:r w:rsidRPr="00DD4F92">
        <w:rPr>
          <w:rFonts w:ascii="Times New Roman" w:hAnsi="Times New Roman" w:cs="Times New Roman"/>
        </w:rPr>
        <w:t xml:space="preserve"> </w:t>
      </w:r>
      <w:r w:rsidR="00954B05">
        <w:rPr>
          <w:rFonts w:ascii="Times New Roman" w:hAnsi="Times New Roman" w:cs="Times New Roman"/>
        </w:rPr>
        <w:t>oraz</w:t>
      </w:r>
      <w:r w:rsidR="00DD4F92" w:rsidRPr="00DD4F92">
        <w:rPr>
          <w:rFonts w:ascii="Times New Roman" w:hAnsi="Times New Roman" w:cs="Times New Roman"/>
        </w:rPr>
        <w:t xml:space="preserve"> </w:t>
      </w:r>
      <w:r w:rsidR="00954B05">
        <w:rPr>
          <w:rFonts w:ascii="Times New Roman" w:hAnsi="Times New Roman" w:cs="Times New Roman"/>
        </w:rPr>
        <w:t xml:space="preserve">w </w:t>
      </w:r>
      <w:r w:rsidR="00DD4F92" w:rsidRPr="00DD4F92">
        <w:rPr>
          <w:rFonts w:ascii="Times New Roman" w:hAnsi="Times New Roman" w:cs="Times New Roman"/>
        </w:rPr>
        <w:t xml:space="preserve">sektorze publicznym i pomocy społecznej </w:t>
      </w:r>
      <w:r w:rsidRPr="00DD4F92">
        <w:rPr>
          <w:rFonts w:ascii="Times New Roman" w:hAnsi="Times New Roman" w:cs="Times New Roman"/>
        </w:rPr>
        <w:t>(</w:t>
      </w:r>
      <w:r w:rsidR="00DD4F92" w:rsidRPr="00DD4F92">
        <w:rPr>
          <w:rFonts w:ascii="Times New Roman" w:hAnsi="Times New Roman" w:cs="Times New Roman"/>
        </w:rPr>
        <w:t>po</w:t>
      </w:r>
      <w:r w:rsidRPr="00DD4F92">
        <w:rPr>
          <w:rFonts w:ascii="Times New Roman" w:hAnsi="Times New Roman" w:cs="Times New Roman"/>
        </w:rPr>
        <w:t>+</w:t>
      </w:r>
      <w:r w:rsidR="00DD4F92" w:rsidRPr="00DD4F92">
        <w:rPr>
          <w:rFonts w:ascii="Times New Roman" w:hAnsi="Times New Roman" w:cs="Times New Roman"/>
        </w:rPr>
        <w:t>3</w:t>
      </w:r>
      <w:r w:rsidRPr="00DD4F92">
        <w:rPr>
          <w:rFonts w:ascii="Times New Roman" w:hAnsi="Times New Roman" w:cs="Times New Roman"/>
        </w:rPr>
        <w:t>,0</w:t>
      </w:r>
      <w:r w:rsidR="00DD4F92" w:rsidRPr="00DD4F92">
        <w:rPr>
          <w:rFonts w:ascii="Times New Roman" w:hAnsi="Times New Roman" w:cs="Times New Roman"/>
        </w:rPr>
        <w:t xml:space="preserve"> </w:t>
      </w:r>
      <w:r w:rsidRPr="00DD4F92">
        <w:rPr>
          <w:rFonts w:ascii="Times New Roman" w:hAnsi="Times New Roman" w:cs="Times New Roman"/>
        </w:rPr>
        <w:t>%).</w:t>
      </w:r>
    </w:p>
    <w:p w:rsidR="00CD00EB" w:rsidRDefault="00CD00EB">
      <w:pPr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</w:pPr>
      <w:r>
        <w:rPr>
          <w:rFonts w:ascii="Times New Roman" w:hAnsi="Times New Roman" w:cs="Times New Roman"/>
          <w:noProof/>
          <w:sz w:val="16"/>
          <w:szCs w:val="16"/>
          <w:highlight w:val="yellow"/>
          <w:lang w:eastAsia="pl-PL"/>
        </w:rPr>
        <w:br w:type="page"/>
      </w:r>
    </w:p>
    <w:p w:rsidR="00534E8B" w:rsidRPr="00582941" w:rsidRDefault="00534E8B" w:rsidP="006B249E">
      <w:pPr>
        <w:widowControl w:val="0"/>
        <w:autoSpaceDE w:val="0"/>
        <w:autoSpaceDN w:val="0"/>
        <w:adjustRightInd w:val="0"/>
        <w:spacing w:after="0" w:line="240" w:lineRule="auto"/>
        <w:ind w:left="113" w:right="476" w:firstLine="709"/>
        <w:jc w:val="center"/>
        <w:rPr>
          <w:rFonts w:ascii="Times New Roman" w:hAnsi="Times New Roman" w:cs="Times New Roman"/>
          <w:sz w:val="16"/>
          <w:szCs w:val="16"/>
        </w:rPr>
      </w:pPr>
      <w:r w:rsidRPr="00534E8B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Prognoza zatrudnienia dla I</w:t>
      </w:r>
      <w:r w:rsidR="006B249E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Pr="00534E8B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 kw</w:t>
      </w:r>
      <w:r w:rsidR="006B249E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artału </w:t>
      </w:r>
      <w:r w:rsidRPr="00534E8B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2018 r</w:t>
      </w:r>
      <w:r w:rsidR="00513024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oku</w:t>
      </w:r>
      <w:r w:rsidR="00D25119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534E8B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</w:t>
      </w:r>
      <w:r w:rsidR="006B249E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dział</w:t>
      </w:r>
      <w:r w:rsidR="00D25119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Ach </w:t>
      </w:r>
      <w:r w:rsidR="006B249E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gospodarki</w:t>
      </w:r>
      <w:r w:rsidR="00D25119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,</w:t>
      </w:r>
      <w:r w:rsidRPr="00534E8B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Polska</w:t>
      </w:r>
    </w:p>
    <w:p w:rsidR="00534E8B" w:rsidRPr="00694CCB" w:rsidRDefault="00D25119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6"/>
          <w:szCs w:val="16"/>
          <w:highlight w:val="yellow"/>
        </w:rPr>
      </w:pPr>
      <w:r>
        <w:rPr>
          <w:noProof/>
          <w:lang w:eastAsia="pl-PL"/>
        </w:rPr>
        <w:drawing>
          <wp:anchor distT="0" distB="0" distL="114300" distR="114300" simplePos="0" relativeHeight="251740160" behindDoc="1" locked="0" layoutInCell="1" allowOverlap="1" wp14:anchorId="740D345A" wp14:editId="399E4FBD">
            <wp:simplePos x="0" y="0"/>
            <wp:positionH relativeFrom="column">
              <wp:posOffset>-457200</wp:posOffset>
            </wp:positionH>
            <wp:positionV relativeFrom="paragraph">
              <wp:posOffset>73660</wp:posOffset>
            </wp:positionV>
            <wp:extent cx="3630295" cy="2299335"/>
            <wp:effectExtent l="0" t="0" r="8255" b="5715"/>
            <wp:wrapSquare wrapText="bothSides"/>
            <wp:docPr id="318" name="Wykres 3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4E8B" w:rsidRPr="00694CC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6"/>
          <w:szCs w:val="16"/>
          <w:highlight w:val="yellow"/>
        </w:rPr>
      </w:pPr>
    </w:p>
    <w:p w:rsidR="00534E8B" w:rsidRPr="00694CC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6"/>
          <w:szCs w:val="16"/>
          <w:highlight w:val="yellow"/>
        </w:rPr>
      </w:pPr>
    </w:p>
    <w:tbl>
      <w:tblPr>
        <w:tblW w:w="3984" w:type="dxa"/>
        <w:jc w:val="center"/>
        <w:tblInd w:w="73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2"/>
        <w:gridCol w:w="3342"/>
      </w:tblGrid>
      <w:tr w:rsidR="00534E8B" w:rsidRPr="00EE5109" w:rsidTr="00D25119">
        <w:trPr>
          <w:trHeight w:val="300"/>
          <w:jc w:val="center"/>
        </w:trPr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534E8B" w:rsidRPr="00240476" w:rsidRDefault="00534E8B" w:rsidP="00E251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404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</w:t>
            </w:r>
            <w:r w:rsidR="00D2511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ś</w:t>
            </w:r>
          </w:p>
        </w:tc>
        <w:tc>
          <w:tcPr>
            <w:tcW w:w="33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:rsidR="00534E8B" w:rsidRPr="00240476" w:rsidRDefault="00534E8B" w:rsidP="003917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404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Działy gospodarki</w:t>
            </w:r>
          </w:p>
        </w:tc>
      </w:tr>
      <w:tr w:rsidR="00534E8B" w:rsidRPr="001F22F5" w:rsidTr="00D25119">
        <w:trPr>
          <w:trHeight w:val="93"/>
          <w:jc w:val="center"/>
        </w:trPr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4E8B" w:rsidRPr="00240476" w:rsidRDefault="00534E8B" w:rsidP="003917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404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33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4E8B" w:rsidRPr="00240476" w:rsidRDefault="00534E8B" w:rsidP="0039178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047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Zatrudnienie ogółem</w:t>
            </w:r>
          </w:p>
        </w:tc>
      </w:tr>
      <w:tr w:rsidR="00534E8B" w:rsidRPr="001F22F5" w:rsidTr="00D25119">
        <w:trPr>
          <w:trHeight w:val="167"/>
          <w:jc w:val="center"/>
        </w:trPr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4E8B" w:rsidRPr="00240476" w:rsidRDefault="00534E8B" w:rsidP="003917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404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33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4E8B" w:rsidRPr="00240476" w:rsidRDefault="00534E8B" w:rsidP="0039178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047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Rolnictwo, łowiectwo, leśnictwo i rybołówstwo</w:t>
            </w:r>
          </w:p>
        </w:tc>
      </w:tr>
      <w:tr w:rsidR="00534E8B" w:rsidRPr="001F22F5" w:rsidTr="00D25119">
        <w:trPr>
          <w:trHeight w:val="85"/>
          <w:jc w:val="center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4E8B" w:rsidRPr="00240476" w:rsidRDefault="00534E8B" w:rsidP="003917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404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3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4E8B" w:rsidRPr="00240476" w:rsidRDefault="00534E8B" w:rsidP="0039178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047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Budownictwo</w:t>
            </w:r>
          </w:p>
        </w:tc>
      </w:tr>
      <w:tr w:rsidR="00534E8B" w:rsidRPr="001F22F5" w:rsidTr="00D25119">
        <w:trPr>
          <w:trHeight w:val="146"/>
          <w:jc w:val="center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4E8B" w:rsidRPr="00240476" w:rsidRDefault="00534E8B" w:rsidP="003917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404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3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4E8B" w:rsidRPr="00240476" w:rsidRDefault="00534E8B" w:rsidP="0039178E">
            <w:pPr>
              <w:spacing w:after="0" w:line="240" w:lineRule="auto"/>
              <w:rPr>
                <w:rFonts w:ascii="Times New Roman" w:hAnsi="Times New Roman" w:cs="Times New Roman"/>
                <w:color w:val="222222"/>
                <w:sz w:val="16"/>
                <w:szCs w:val="16"/>
              </w:rPr>
            </w:pPr>
            <w:r w:rsidRPr="00240476">
              <w:rPr>
                <w:rFonts w:ascii="Times New Roman" w:hAnsi="Times New Roman" w:cs="Times New Roman"/>
                <w:color w:val="222222"/>
                <w:sz w:val="16"/>
                <w:szCs w:val="16"/>
              </w:rPr>
              <w:t>Elektryczność, gaz i wodociąg</w:t>
            </w:r>
          </w:p>
        </w:tc>
      </w:tr>
      <w:tr w:rsidR="00534E8B" w:rsidRPr="001F22F5" w:rsidTr="00D25119">
        <w:trPr>
          <w:trHeight w:val="92"/>
          <w:jc w:val="center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4E8B" w:rsidRPr="00240476" w:rsidRDefault="00534E8B" w:rsidP="003917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404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3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4E8B" w:rsidRPr="00240476" w:rsidRDefault="00534E8B" w:rsidP="0039178E">
            <w:pPr>
              <w:spacing w:after="0" w:line="240" w:lineRule="auto"/>
              <w:rPr>
                <w:rFonts w:ascii="Times New Roman" w:hAnsi="Times New Roman" w:cs="Times New Roman"/>
                <w:color w:val="222222"/>
                <w:sz w:val="16"/>
                <w:szCs w:val="16"/>
              </w:rPr>
            </w:pPr>
            <w:r w:rsidRPr="00240476">
              <w:rPr>
                <w:rFonts w:ascii="Times New Roman" w:hAnsi="Times New Roman" w:cs="Times New Roman"/>
                <w:color w:val="222222"/>
                <w:sz w:val="16"/>
                <w:szCs w:val="16"/>
              </w:rPr>
              <w:t>Finanse i usługi biznesowe</w:t>
            </w:r>
          </w:p>
        </w:tc>
      </w:tr>
      <w:tr w:rsidR="00534E8B" w:rsidRPr="001F22F5" w:rsidTr="00D25119">
        <w:trPr>
          <w:trHeight w:val="151"/>
          <w:jc w:val="center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4E8B" w:rsidRPr="00240476" w:rsidRDefault="00534E8B" w:rsidP="003917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404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</w:t>
            </w:r>
          </w:p>
        </w:tc>
        <w:tc>
          <w:tcPr>
            <w:tcW w:w="3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4E8B" w:rsidRPr="00240476" w:rsidRDefault="00534E8B" w:rsidP="0039178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047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Produkcja</w:t>
            </w:r>
            <w:r w:rsidR="006B249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przemysłowa</w:t>
            </w:r>
          </w:p>
        </w:tc>
      </w:tr>
      <w:tr w:rsidR="00534E8B" w:rsidRPr="001F22F5" w:rsidTr="00D25119">
        <w:trPr>
          <w:trHeight w:val="70"/>
          <w:jc w:val="center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4E8B" w:rsidRPr="00240476" w:rsidRDefault="00534E8B" w:rsidP="003917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404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</w:t>
            </w:r>
          </w:p>
        </w:tc>
        <w:tc>
          <w:tcPr>
            <w:tcW w:w="3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4E8B" w:rsidRPr="00240476" w:rsidRDefault="00534E8B" w:rsidP="0039178E">
            <w:pPr>
              <w:spacing w:after="0" w:line="240" w:lineRule="auto"/>
              <w:rPr>
                <w:rFonts w:ascii="Times New Roman" w:hAnsi="Times New Roman" w:cs="Times New Roman"/>
                <w:color w:val="222222"/>
                <w:sz w:val="16"/>
                <w:szCs w:val="16"/>
              </w:rPr>
            </w:pPr>
            <w:r w:rsidRPr="00240476">
              <w:rPr>
                <w:rFonts w:ascii="Times New Roman" w:hAnsi="Times New Roman" w:cs="Times New Roman"/>
                <w:color w:val="222222"/>
                <w:sz w:val="16"/>
                <w:szCs w:val="16"/>
              </w:rPr>
              <w:t>Górnictwo i kopalnictwo</w:t>
            </w:r>
          </w:p>
        </w:tc>
      </w:tr>
      <w:tr w:rsidR="00534E8B" w:rsidRPr="001F22F5" w:rsidTr="00D25119">
        <w:trPr>
          <w:trHeight w:val="143"/>
          <w:jc w:val="center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4E8B" w:rsidRPr="00240476" w:rsidRDefault="00534E8B" w:rsidP="003917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404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3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4E8B" w:rsidRPr="00240476" w:rsidRDefault="00534E8B" w:rsidP="0039178E">
            <w:pPr>
              <w:spacing w:after="0" w:line="240" w:lineRule="auto"/>
              <w:rPr>
                <w:rFonts w:ascii="Times New Roman" w:hAnsi="Times New Roman" w:cs="Times New Roman"/>
                <w:color w:val="222222"/>
                <w:sz w:val="16"/>
                <w:szCs w:val="16"/>
              </w:rPr>
            </w:pPr>
            <w:r w:rsidRPr="00240476">
              <w:rPr>
                <w:rFonts w:ascii="Times New Roman" w:hAnsi="Times New Roman" w:cs="Times New Roman"/>
                <w:color w:val="222222"/>
                <w:sz w:val="16"/>
                <w:szCs w:val="16"/>
              </w:rPr>
              <w:t>Sektor publiczny i pomocy społecznej</w:t>
            </w:r>
          </w:p>
        </w:tc>
      </w:tr>
      <w:tr w:rsidR="00534E8B" w:rsidRPr="001F22F5" w:rsidTr="00D25119">
        <w:trPr>
          <w:trHeight w:val="62"/>
          <w:jc w:val="center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4E8B" w:rsidRPr="00240476" w:rsidRDefault="00534E8B" w:rsidP="003917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404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3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4E8B" w:rsidRPr="00240476" w:rsidRDefault="00534E8B" w:rsidP="0039178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047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Restauracje i hotele</w:t>
            </w:r>
          </w:p>
        </w:tc>
      </w:tr>
      <w:tr w:rsidR="00534E8B" w:rsidRPr="001F22F5" w:rsidTr="00D25119">
        <w:trPr>
          <w:trHeight w:val="121"/>
          <w:jc w:val="center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4E8B" w:rsidRPr="00240476" w:rsidRDefault="00534E8B" w:rsidP="003917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404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3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4E8B" w:rsidRPr="00240476" w:rsidRDefault="00534E8B" w:rsidP="0039178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047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Transport, magazynowanie i komunikacja</w:t>
            </w:r>
          </w:p>
        </w:tc>
      </w:tr>
      <w:tr w:rsidR="00534E8B" w:rsidRPr="001F22F5" w:rsidTr="00D25119">
        <w:trPr>
          <w:trHeight w:val="56"/>
          <w:jc w:val="center"/>
        </w:trPr>
        <w:tc>
          <w:tcPr>
            <w:tcW w:w="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4E8B" w:rsidRPr="00240476" w:rsidRDefault="00534E8B" w:rsidP="003917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2404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10</w:t>
            </w:r>
          </w:p>
        </w:tc>
        <w:tc>
          <w:tcPr>
            <w:tcW w:w="3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4E8B" w:rsidRPr="00240476" w:rsidRDefault="00534E8B" w:rsidP="0039178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047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Handel hurtowy i detaliczny</w:t>
            </w:r>
          </w:p>
        </w:tc>
      </w:tr>
    </w:tbl>
    <w:p w:rsidR="00D25119" w:rsidRPr="00694CCB" w:rsidRDefault="00E758C6" w:rsidP="00D2511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6"/>
          <w:szCs w:val="16"/>
          <w:highlight w:val="yellow"/>
        </w:rPr>
      </w:pPr>
      <w:r>
        <w:rPr>
          <w:noProof/>
          <w:lang w:eastAsia="pl-PL"/>
        </w:rPr>
        <w:drawing>
          <wp:anchor distT="0" distB="0" distL="114300" distR="114300" simplePos="0" relativeHeight="251742208" behindDoc="1" locked="0" layoutInCell="1" allowOverlap="1" wp14:anchorId="4ECA04B4" wp14:editId="37233CF7">
            <wp:simplePos x="0" y="0"/>
            <wp:positionH relativeFrom="column">
              <wp:posOffset>-184150</wp:posOffset>
            </wp:positionH>
            <wp:positionV relativeFrom="paragraph">
              <wp:posOffset>41910</wp:posOffset>
            </wp:positionV>
            <wp:extent cx="2940685" cy="1951355"/>
            <wp:effectExtent l="0" t="0" r="0" b="0"/>
            <wp:wrapSquare wrapText="bothSides"/>
            <wp:docPr id="320" name="Wykres 3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4E8B" w:rsidRDefault="00534E8B" w:rsidP="00534E8B">
      <w:pPr>
        <w:widowControl w:val="0"/>
        <w:autoSpaceDE w:val="0"/>
        <w:autoSpaceDN w:val="0"/>
        <w:adjustRightInd w:val="0"/>
        <w:spacing w:after="0" w:line="240" w:lineRule="auto"/>
        <w:ind w:left="113" w:right="476" w:firstLine="709"/>
        <w:jc w:val="both"/>
        <w:rPr>
          <w:rFonts w:ascii="Times New Roman" w:hAnsi="Times New Roman" w:cs="Times New Roman"/>
        </w:rPr>
      </w:pPr>
      <w:r w:rsidRPr="00E25167">
        <w:rPr>
          <w:rFonts w:ascii="Times New Roman" w:hAnsi="Times New Roman" w:cs="Times New Roman"/>
          <w:b/>
          <w:position w:val="1"/>
        </w:rPr>
        <w:t>Porównanie wartości netto i po korekcie sezonowej</w:t>
      </w:r>
      <w:r w:rsidRPr="00E25167">
        <w:rPr>
          <w:rFonts w:ascii="Times New Roman" w:hAnsi="Times New Roman" w:cs="Times New Roman"/>
          <w:position w:val="1"/>
        </w:rPr>
        <w:t>. Największa zmiana wartości dotyczyła budownictwa, sektora turystyki (restauracje i</w:t>
      </w:r>
      <w:r w:rsidR="00DC187D">
        <w:rPr>
          <w:rFonts w:ascii="Times New Roman" w:hAnsi="Times New Roman" w:cs="Times New Roman"/>
          <w:position w:val="1"/>
        </w:rPr>
        <w:t> </w:t>
      </w:r>
      <w:r w:rsidRPr="00E25167">
        <w:rPr>
          <w:rFonts w:ascii="Times New Roman" w:hAnsi="Times New Roman" w:cs="Times New Roman"/>
          <w:position w:val="1"/>
        </w:rPr>
        <w:t>hotele)</w:t>
      </w:r>
      <w:r w:rsidR="00E25167" w:rsidRPr="00E25167">
        <w:rPr>
          <w:rFonts w:ascii="Times New Roman" w:hAnsi="Times New Roman" w:cs="Times New Roman"/>
          <w:position w:val="1"/>
        </w:rPr>
        <w:t xml:space="preserve"> oraz górnictwa i kopalnictwa, produkcji przemysłowej i instytucji sektora publicznego. </w:t>
      </w:r>
      <w:r w:rsidRPr="00E25167">
        <w:rPr>
          <w:rFonts w:ascii="Times New Roman" w:hAnsi="Times New Roman" w:cs="Times New Roman"/>
          <w:position w:val="1"/>
        </w:rPr>
        <w:t xml:space="preserve">Najmniejsza korekta nastąpiła dla </w:t>
      </w:r>
      <w:r w:rsidR="00E25167" w:rsidRPr="00E25167">
        <w:rPr>
          <w:rFonts w:ascii="Times New Roman" w:hAnsi="Times New Roman" w:cs="Times New Roman"/>
          <w:position w:val="1"/>
        </w:rPr>
        <w:t>transportu, magazynowania i komunikacja oraz handlu</w:t>
      </w:r>
      <w:r w:rsidRPr="00E25167">
        <w:rPr>
          <w:rFonts w:ascii="Times New Roman" w:hAnsi="Times New Roman" w:cs="Times New Roman"/>
          <w:position w:val="1"/>
        </w:rPr>
        <w:t>.</w:t>
      </w:r>
      <w:r w:rsidR="00E25167" w:rsidRPr="00E25167">
        <w:rPr>
          <w:rFonts w:ascii="Times New Roman" w:hAnsi="Times New Roman" w:cs="Times New Roman"/>
          <w:position w:val="1"/>
        </w:rPr>
        <w:t xml:space="preserve"> </w:t>
      </w:r>
      <w:r w:rsidRPr="00E25167">
        <w:rPr>
          <w:rFonts w:ascii="Times New Roman" w:hAnsi="Times New Roman" w:cs="Times New Roman"/>
          <w:position w:val="1"/>
        </w:rPr>
        <w:t>Prognoza pozostaje dodatnia dla wszystkich branż zarówno przed jak i po korekcie.</w:t>
      </w:r>
    </w:p>
    <w:p w:rsidR="006B249E" w:rsidRDefault="006B249E" w:rsidP="006B249E">
      <w:pPr>
        <w:widowControl w:val="0"/>
        <w:autoSpaceDE w:val="0"/>
        <w:autoSpaceDN w:val="0"/>
        <w:adjustRightInd w:val="0"/>
        <w:spacing w:before="3" w:after="0" w:line="240" w:lineRule="auto"/>
        <w:ind w:right="-20"/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E758C6" w:rsidRDefault="00E758C6" w:rsidP="006B249E">
      <w:pPr>
        <w:widowControl w:val="0"/>
        <w:autoSpaceDE w:val="0"/>
        <w:autoSpaceDN w:val="0"/>
        <w:adjustRightInd w:val="0"/>
        <w:spacing w:before="3" w:after="0" w:line="240" w:lineRule="auto"/>
        <w:ind w:right="-20"/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6B249E" w:rsidRDefault="00534E8B" w:rsidP="006B249E">
      <w:pPr>
        <w:widowControl w:val="0"/>
        <w:autoSpaceDE w:val="0"/>
        <w:autoSpaceDN w:val="0"/>
        <w:adjustRightInd w:val="0"/>
        <w:spacing w:before="3" w:after="0" w:line="240" w:lineRule="auto"/>
        <w:ind w:right="-20"/>
        <w:jc w:val="center"/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534E8B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Porównanie prognoz dla I</w:t>
      </w:r>
      <w:r w:rsidR="006B249E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Pr="00534E8B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 kw</w:t>
      </w:r>
      <w:r w:rsidR="006B249E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artału </w:t>
      </w:r>
      <w:r w:rsidRPr="00534E8B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2008 </w:t>
      </w:r>
      <w:r w:rsidR="00F82DEF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ORAZ </w:t>
      </w:r>
      <w:r w:rsidRPr="00534E8B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I</w:t>
      </w:r>
      <w:r w:rsidR="006B249E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Pr="00534E8B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 kw</w:t>
      </w:r>
      <w:r w:rsidR="006B249E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aratłu </w:t>
      </w:r>
      <w:r w:rsidRPr="00534E8B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</w:t>
      </w:r>
      <w:r w:rsidR="006B249E"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8</w:t>
      </w:r>
    </w:p>
    <w:p w:rsidR="006B249E" w:rsidRDefault="00DC187D" w:rsidP="006B249E">
      <w:pPr>
        <w:widowControl w:val="0"/>
        <w:autoSpaceDE w:val="0"/>
        <w:autoSpaceDN w:val="0"/>
        <w:adjustRightInd w:val="0"/>
        <w:spacing w:before="3" w:after="0" w:line="240" w:lineRule="auto"/>
        <w:ind w:right="-20"/>
        <w:rPr>
          <w:rFonts w:ascii="Times New Roman" w:hAnsi="Times New Roman" w:cs="Times New Roman"/>
          <w:b/>
          <w:bCs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pl-PL"/>
        </w:rPr>
        <w:drawing>
          <wp:inline distT="0" distB="0" distL="0" distR="0" wp14:anchorId="398E5228" wp14:editId="23F2A020">
            <wp:extent cx="5588758" cy="1473958"/>
            <wp:effectExtent l="0" t="0" r="0" b="0"/>
            <wp:docPr id="38" name="Wykres 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:rsidR="00DC187D" w:rsidRDefault="00534E8B" w:rsidP="000B1889">
      <w:pPr>
        <w:widowControl w:val="0"/>
        <w:autoSpaceDE w:val="0"/>
        <w:autoSpaceDN w:val="0"/>
        <w:adjustRightInd w:val="0"/>
        <w:spacing w:after="0" w:line="240" w:lineRule="auto"/>
        <w:ind w:left="113" w:right="476"/>
        <w:jc w:val="both"/>
        <w:rPr>
          <w:rFonts w:ascii="Times New Roman" w:hAnsi="Times New Roman" w:cs="Times New Roman"/>
          <w:position w:val="1"/>
        </w:rPr>
      </w:pPr>
      <w:r w:rsidRPr="00EF0242">
        <w:rPr>
          <w:rFonts w:ascii="Times New Roman" w:hAnsi="Times New Roman" w:cs="Times New Roman"/>
          <w:b/>
          <w:caps/>
          <w:position w:val="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Porównanie danych </w:t>
      </w:r>
      <w:r w:rsidR="00473926" w:rsidRPr="00EF0242">
        <w:rPr>
          <w:rFonts w:ascii="Times New Roman" w:hAnsi="Times New Roman" w:cs="Times New Roman"/>
          <w:b/>
          <w:caps/>
          <w:position w:val="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</w:t>
      </w:r>
      <w:r w:rsidRPr="00EF0242">
        <w:rPr>
          <w:rFonts w:ascii="Times New Roman" w:hAnsi="Times New Roman" w:cs="Times New Roman"/>
          <w:b/>
          <w:caps/>
          <w:position w:val="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0</w:t>
      </w:r>
      <w:r w:rsidR="00473926" w:rsidRPr="00EF0242">
        <w:rPr>
          <w:rFonts w:ascii="Times New Roman" w:hAnsi="Times New Roman" w:cs="Times New Roman"/>
          <w:b/>
          <w:caps/>
          <w:position w:val="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0</w:t>
      </w:r>
      <w:r w:rsidRPr="00EF0242">
        <w:rPr>
          <w:rFonts w:ascii="Times New Roman" w:hAnsi="Times New Roman" w:cs="Times New Roman"/>
          <w:b/>
          <w:caps/>
          <w:position w:val="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8 – </w:t>
      </w:r>
      <w:r w:rsidR="00473926" w:rsidRPr="00EF0242">
        <w:rPr>
          <w:rFonts w:ascii="Times New Roman" w:hAnsi="Times New Roman" w:cs="Times New Roman"/>
          <w:b/>
          <w:caps/>
          <w:position w:val="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</w:t>
      </w:r>
      <w:r w:rsidRPr="00EF0242">
        <w:rPr>
          <w:rFonts w:ascii="Times New Roman" w:hAnsi="Times New Roman" w:cs="Times New Roman"/>
          <w:b/>
          <w:caps/>
          <w:position w:val="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18</w:t>
      </w:r>
      <w:r w:rsidRPr="00EF0242">
        <w:rPr>
          <w:rFonts w:ascii="Times New Roman" w:hAnsi="Times New Roman" w:cs="Times New Roman"/>
          <w:position w:val="1"/>
        </w:rPr>
        <w:t>. Znaczne różnice w kondycji firm występują porównując dane historyczne w okresie dekady</w:t>
      </w:r>
      <w:r w:rsidR="00F957F6">
        <w:rPr>
          <w:rFonts w:ascii="Times New Roman" w:hAnsi="Times New Roman" w:cs="Times New Roman"/>
          <w:position w:val="1"/>
        </w:rPr>
        <w:t>.</w:t>
      </w:r>
      <w:r w:rsidRPr="00EF0242">
        <w:rPr>
          <w:rFonts w:ascii="Times New Roman" w:hAnsi="Times New Roman" w:cs="Times New Roman"/>
          <w:position w:val="1"/>
        </w:rPr>
        <w:t xml:space="preserve"> </w:t>
      </w:r>
      <w:r w:rsidR="00F957F6">
        <w:rPr>
          <w:rFonts w:ascii="Times New Roman" w:hAnsi="Times New Roman" w:cs="Times New Roman"/>
          <w:position w:val="1"/>
        </w:rPr>
        <w:t>Porównujemy I</w:t>
      </w:r>
      <w:r w:rsidR="00EF0242" w:rsidRPr="00EF0242">
        <w:rPr>
          <w:rFonts w:ascii="Times New Roman" w:hAnsi="Times New Roman" w:cs="Times New Roman"/>
          <w:position w:val="1"/>
        </w:rPr>
        <w:t xml:space="preserve">II kwartał </w:t>
      </w:r>
      <w:r w:rsidRPr="00EF0242">
        <w:rPr>
          <w:rFonts w:ascii="Times New Roman" w:hAnsi="Times New Roman" w:cs="Times New Roman"/>
          <w:position w:val="1"/>
        </w:rPr>
        <w:t>2008</w:t>
      </w:r>
      <w:r w:rsidR="00DC187D">
        <w:rPr>
          <w:rFonts w:ascii="Times New Roman" w:hAnsi="Times New Roman" w:cs="Times New Roman"/>
          <w:position w:val="1"/>
        </w:rPr>
        <w:t xml:space="preserve"> roku</w:t>
      </w:r>
      <w:r w:rsidRPr="00EF0242">
        <w:rPr>
          <w:rFonts w:ascii="Times New Roman" w:hAnsi="Times New Roman" w:cs="Times New Roman"/>
          <w:position w:val="1"/>
        </w:rPr>
        <w:t xml:space="preserve"> </w:t>
      </w:r>
      <w:r w:rsidR="00EF0242" w:rsidRPr="00EF0242">
        <w:rPr>
          <w:rFonts w:ascii="Times New Roman" w:hAnsi="Times New Roman" w:cs="Times New Roman"/>
          <w:position w:val="1"/>
        </w:rPr>
        <w:t>do I</w:t>
      </w:r>
      <w:r w:rsidR="00F957F6">
        <w:rPr>
          <w:rFonts w:ascii="Times New Roman" w:hAnsi="Times New Roman" w:cs="Times New Roman"/>
          <w:position w:val="1"/>
        </w:rPr>
        <w:t>I</w:t>
      </w:r>
      <w:r w:rsidR="00EF0242" w:rsidRPr="00EF0242">
        <w:rPr>
          <w:rFonts w:ascii="Times New Roman" w:hAnsi="Times New Roman" w:cs="Times New Roman"/>
          <w:position w:val="1"/>
        </w:rPr>
        <w:t xml:space="preserve">I kwartału </w:t>
      </w:r>
      <w:r w:rsidRPr="00EF0242">
        <w:rPr>
          <w:rFonts w:ascii="Times New Roman" w:hAnsi="Times New Roman" w:cs="Times New Roman"/>
          <w:position w:val="1"/>
        </w:rPr>
        <w:t>2018</w:t>
      </w:r>
      <w:r w:rsidR="00DC187D">
        <w:rPr>
          <w:rFonts w:ascii="Times New Roman" w:hAnsi="Times New Roman" w:cs="Times New Roman"/>
          <w:position w:val="1"/>
        </w:rPr>
        <w:t xml:space="preserve"> roku</w:t>
      </w:r>
      <w:r w:rsidRPr="00EF0242">
        <w:rPr>
          <w:rFonts w:ascii="Times New Roman" w:hAnsi="Times New Roman" w:cs="Times New Roman"/>
          <w:position w:val="1"/>
        </w:rPr>
        <w:t xml:space="preserve">. Prognoza zatrudnienia </w:t>
      </w:r>
      <w:r w:rsidR="000B1889">
        <w:rPr>
          <w:rFonts w:ascii="Times New Roman" w:hAnsi="Times New Roman" w:cs="Times New Roman"/>
          <w:position w:val="1"/>
        </w:rPr>
        <w:t xml:space="preserve">aktualnie </w:t>
      </w:r>
      <w:r w:rsidRPr="00EF0242">
        <w:rPr>
          <w:rFonts w:ascii="Times New Roman" w:hAnsi="Times New Roman" w:cs="Times New Roman"/>
          <w:position w:val="1"/>
        </w:rPr>
        <w:t xml:space="preserve">jest na </w:t>
      </w:r>
      <w:r w:rsidR="000B1889">
        <w:rPr>
          <w:rFonts w:ascii="Times New Roman" w:hAnsi="Times New Roman" w:cs="Times New Roman"/>
          <w:position w:val="1"/>
        </w:rPr>
        <w:t xml:space="preserve">znacznie </w:t>
      </w:r>
      <w:r w:rsidRPr="00EF0242">
        <w:rPr>
          <w:rFonts w:ascii="Times New Roman" w:hAnsi="Times New Roman" w:cs="Times New Roman"/>
          <w:position w:val="1"/>
        </w:rPr>
        <w:t xml:space="preserve">niższym poziomie. Możliwe, że </w:t>
      </w:r>
      <w:r w:rsidR="000B1889">
        <w:rPr>
          <w:rFonts w:ascii="Times New Roman" w:hAnsi="Times New Roman" w:cs="Times New Roman"/>
          <w:position w:val="1"/>
        </w:rPr>
        <w:t>dane dla II kwartału 2008</w:t>
      </w:r>
      <w:r w:rsidR="00DC187D">
        <w:rPr>
          <w:rFonts w:ascii="Times New Roman" w:hAnsi="Times New Roman" w:cs="Times New Roman"/>
          <w:position w:val="1"/>
        </w:rPr>
        <w:t xml:space="preserve"> roku </w:t>
      </w:r>
      <w:r w:rsidR="000B1889">
        <w:rPr>
          <w:rFonts w:ascii="Times New Roman" w:hAnsi="Times New Roman" w:cs="Times New Roman"/>
          <w:position w:val="1"/>
        </w:rPr>
        <w:t xml:space="preserve">zostały przeszacowane z powodu </w:t>
      </w:r>
      <w:r w:rsidRPr="00EF0242">
        <w:rPr>
          <w:rFonts w:ascii="Times New Roman" w:hAnsi="Times New Roman" w:cs="Times New Roman"/>
          <w:position w:val="1"/>
        </w:rPr>
        <w:t>początkow</w:t>
      </w:r>
      <w:r w:rsidR="000B1889">
        <w:rPr>
          <w:rFonts w:ascii="Times New Roman" w:hAnsi="Times New Roman" w:cs="Times New Roman"/>
          <w:position w:val="1"/>
        </w:rPr>
        <w:t>ego</w:t>
      </w:r>
      <w:r w:rsidRPr="00EF0242">
        <w:rPr>
          <w:rFonts w:ascii="Times New Roman" w:hAnsi="Times New Roman" w:cs="Times New Roman"/>
          <w:position w:val="1"/>
        </w:rPr>
        <w:t xml:space="preserve"> okres</w:t>
      </w:r>
      <w:r w:rsidR="000B1889">
        <w:rPr>
          <w:rFonts w:ascii="Times New Roman" w:hAnsi="Times New Roman" w:cs="Times New Roman"/>
          <w:position w:val="1"/>
        </w:rPr>
        <w:t xml:space="preserve">u </w:t>
      </w:r>
      <w:r w:rsidRPr="00EF0242">
        <w:rPr>
          <w:rFonts w:ascii="Times New Roman" w:hAnsi="Times New Roman" w:cs="Times New Roman"/>
          <w:position w:val="1"/>
        </w:rPr>
        <w:t>działalności firmy</w:t>
      </w:r>
      <w:r w:rsidR="000B1889">
        <w:rPr>
          <w:rFonts w:ascii="Times New Roman" w:hAnsi="Times New Roman" w:cs="Times New Roman"/>
          <w:position w:val="1"/>
        </w:rPr>
        <w:t xml:space="preserve"> </w:t>
      </w:r>
      <w:r w:rsidRPr="00EF0242">
        <w:rPr>
          <w:rFonts w:ascii="Times New Roman" w:hAnsi="Times New Roman" w:cs="Times New Roman"/>
          <w:position w:val="1"/>
        </w:rPr>
        <w:t>w</w:t>
      </w:r>
      <w:r w:rsidR="00DC187D">
        <w:rPr>
          <w:rFonts w:ascii="Times New Roman" w:hAnsi="Times New Roman" w:cs="Times New Roman"/>
          <w:position w:val="1"/>
        </w:rPr>
        <w:t xml:space="preserve"> </w:t>
      </w:r>
      <w:r w:rsidRPr="00EF0242">
        <w:rPr>
          <w:rFonts w:ascii="Times New Roman" w:hAnsi="Times New Roman" w:cs="Times New Roman"/>
          <w:position w:val="1"/>
        </w:rPr>
        <w:t>Polsce</w:t>
      </w:r>
      <w:r w:rsidR="00EF0242" w:rsidRPr="00EF0242">
        <w:rPr>
          <w:rFonts w:ascii="Times New Roman" w:hAnsi="Times New Roman" w:cs="Times New Roman"/>
          <w:position w:val="1"/>
        </w:rPr>
        <w:t xml:space="preserve"> (brak wyskalowania narzędzia)</w:t>
      </w:r>
      <w:r w:rsidR="000B1889">
        <w:rPr>
          <w:rFonts w:ascii="Times New Roman" w:hAnsi="Times New Roman" w:cs="Times New Roman"/>
          <w:position w:val="1"/>
        </w:rPr>
        <w:t>.</w:t>
      </w:r>
    </w:p>
    <w:p w:rsidR="000B1889" w:rsidRDefault="000B1889" w:rsidP="00DC187D">
      <w:pPr>
        <w:widowControl w:val="0"/>
        <w:autoSpaceDE w:val="0"/>
        <w:autoSpaceDN w:val="0"/>
        <w:adjustRightInd w:val="0"/>
        <w:spacing w:after="0" w:line="240" w:lineRule="auto"/>
        <w:ind w:left="113" w:right="476" w:firstLine="709"/>
        <w:jc w:val="both"/>
        <w:rPr>
          <w:rFonts w:ascii="Times New Roman" w:hAnsi="Times New Roman" w:cs="Times New Roman"/>
          <w:position w:val="1"/>
        </w:rPr>
      </w:pPr>
      <w:r w:rsidRPr="00BE1291">
        <w:rPr>
          <w:rFonts w:ascii="Times New Roman" w:hAnsi="Times New Roman" w:cs="Times New Roman"/>
          <w:b/>
          <w:position w:val="1"/>
        </w:rPr>
        <w:t xml:space="preserve">Możliwy jest </w:t>
      </w:r>
      <w:r w:rsidR="00BA7D28" w:rsidRPr="00BE1291">
        <w:rPr>
          <w:rFonts w:ascii="Times New Roman" w:hAnsi="Times New Roman" w:cs="Times New Roman"/>
          <w:b/>
          <w:position w:val="1"/>
        </w:rPr>
        <w:t xml:space="preserve">również </w:t>
      </w:r>
      <w:r w:rsidRPr="00BE1291">
        <w:rPr>
          <w:rFonts w:ascii="Times New Roman" w:hAnsi="Times New Roman" w:cs="Times New Roman"/>
          <w:b/>
          <w:position w:val="1"/>
        </w:rPr>
        <w:t xml:space="preserve">inny powód tj. </w:t>
      </w:r>
      <w:r w:rsidR="00F957F6" w:rsidRPr="00BE1291">
        <w:rPr>
          <w:rFonts w:ascii="Times New Roman" w:hAnsi="Times New Roman" w:cs="Times New Roman"/>
          <w:b/>
          <w:position w:val="1"/>
        </w:rPr>
        <w:t>III kwartał dla 20</w:t>
      </w:r>
      <w:r w:rsidRPr="00BE1291">
        <w:rPr>
          <w:rFonts w:ascii="Times New Roman" w:hAnsi="Times New Roman" w:cs="Times New Roman"/>
          <w:b/>
          <w:position w:val="1"/>
        </w:rPr>
        <w:t>0</w:t>
      </w:r>
      <w:r w:rsidR="00F957F6" w:rsidRPr="00BE1291">
        <w:rPr>
          <w:rFonts w:ascii="Times New Roman" w:hAnsi="Times New Roman" w:cs="Times New Roman"/>
          <w:b/>
          <w:position w:val="1"/>
        </w:rPr>
        <w:t>8 roku nie jest właściwym okresem porównawczym</w:t>
      </w:r>
      <w:r w:rsidR="00DC187D" w:rsidRPr="00BE1291">
        <w:rPr>
          <w:rFonts w:ascii="Times New Roman" w:hAnsi="Times New Roman" w:cs="Times New Roman"/>
          <w:b/>
          <w:position w:val="1"/>
        </w:rPr>
        <w:t>.</w:t>
      </w:r>
      <w:r w:rsidR="00F957F6" w:rsidRPr="00BE1291">
        <w:rPr>
          <w:rFonts w:ascii="Times New Roman" w:hAnsi="Times New Roman" w:cs="Times New Roman"/>
          <w:b/>
          <w:position w:val="1"/>
        </w:rPr>
        <w:t xml:space="preserve"> </w:t>
      </w:r>
      <w:r w:rsidR="00DC187D" w:rsidRPr="00BE1291">
        <w:rPr>
          <w:rFonts w:ascii="Times New Roman" w:hAnsi="Times New Roman" w:cs="Times New Roman"/>
          <w:b/>
          <w:position w:val="1"/>
        </w:rPr>
        <w:t>P</w:t>
      </w:r>
      <w:r w:rsidR="00F957F6" w:rsidRPr="00BE1291">
        <w:rPr>
          <w:rFonts w:ascii="Times New Roman" w:hAnsi="Times New Roman" w:cs="Times New Roman"/>
          <w:b/>
          <w:position w:val="1"/>
        </w:rPr>
        <w:t>omimo tego, że jest analogicznym</w:t>
      </w:r>
      <w:r w:rsidR="00534E8B" w:rsidRPr="00EF0242">
        <w:rPr>
          <w:rFonts w:ascii="Times New Roman" w:hAnsi="Times New Roman" w:cs="Times New Roman"/>
          <w:position w:val="1"/>
        </w:rPr>
        <w:t>.</w:t>
      </w:r>
      <w:r>
        <w:rPr>
          <w:rFonts w:ascii="Times New Roman" w:hAnsi="Times New Roman" w:cs="Times New Roman"/>
          <w:position w:val="1"/>
        </w:rPr>
        <w:t xml:space="preserve"> P</w:t>
      </w:r>
      <w:r w:rsidRPr="000B1889">
        <w:rPr>
          <w:rFonts w:ascii="Times New Roman" w:hAnsi="Times New Roman" w:cs="Times New Roman"/>
          <w:position w:val="1"/>
        </w:rPr>
        <w:t xml:space="preserve">orównywanie okresów analogicznych nie jest gwarancją, że porównujemy </w:t>
      </w:r>
      <w:r>
        <w:rPr>
          <w:rFonts w:ascii="Times New Roman" w:hAnsi="Times New Roman" w:cs="Times New Roman"/>
          <w:position w:val="1"/>
        </w:rPr>
        <w:t xml:space="preserve">zjawiska </w:t>
      </w:r>
      <w:r w:rsidRPr="000B1889">
        <w:rPr>
          <w:rFonts w:ascii="Times New Roman" w:hAnsi="Times New Roman" w:cs="Times New Roman"/>
          <w:position w:val="1"/>
        </w:rPr>
        <w:t>współmiern</w:t>
      </w:r>
      <w:r>
        <w:rPr>
          <w:rFonts w:ascii="Times New Roman" w:hAnsi="Times New Roman" w:cs="Times New Roman"/>
          <w:position w:val="1"/>
        </w:rPr>
        <w:t>e. W kontekście cykli C. Juglara w</w:t>
      </w:r>
      <w:r w:rsidRPr="000B1889">
        <w:rPr>
          <w:rFonts w:ascii="Times New Roman" w:hAnsi="Times New Roman" w:cs="Times New Roman"/>
          <w:position w:val="1"/>
        </w:rPr>
        <w:t xml:space="preserve"> 2008 r</w:t>
      </w:r>
      <w:r>
        <w:rPr>
          <w:rFonts w:ascii="Times New Roman" w:hAnsi="Times New Roman" w:cs="Times New Roman"/>
          <w:position w:val="1"/>
        </w:rPr>
        <w:t>oku</w:t>
      </w:r>
      <w:r w:rsidRPr="000B1889">
        <w:rPr>
          <w:rFonts w:ascii="Times New Roman" w:hAnsi="Times New Roman" w:cs="Times New Roman"/>
          <w:position w:val="1"/>
        </w:rPr>
        <w:t xml:space="preserve"> najw</w:t>
      </w:r>
      <w:r>
        <w:rPr>
          <w:rFonts w:ascii="Times New Roman" w:hAnsi="Times New Roman" w:cs="Times New Roman"/>
          <w:position w:val="1"/>
        </w:rPr>
        <w:t xml:space="preserve">yższe </w:t>
      </w:r>
      <w:r w:rsidRPr="000B1889">
        <w:rPr>
          <w:rFonts w:ascii="Times New Roman" w:hAnsi="Times New Roman" w:cs="Times New Roman"/>
          <w:position w:val="1"/>
        </w:rPr>
        <w:t>wart</w:t>
      </w:r>
      <w:r>
        <w:rPr>
          <w:rFonts w:ascii="Times New Roman" w:hAnsi="Times New Roman" w:cs="Times New Roman"/>
          <w:position w:val="1"/>
        </w:rPr>
        <w:t>ości przyjęła prognoza w</w:t>
      </w:r>
      <w:r w:rsidRPr="000B1889">
        <w:rPr>
          <w:rFonts w:ascii="Times New Roman" w:hAnsi="Times New Roman" w:cs="Times New Roman"/>
          <w:position w:val="1"/>
        </w:rPr>
        <w:t xml:space="preserve"> II kw</w:t>
      </w:r>
      <w:r>
        <w:rPr>
          <w:rFonts w:ascii="Times New Roman" w:hAnsi="Times New Roman" w:cs="Times New Roman"/>
          <w:position w:val="1"/>
        </w:rPr>
        <w:t xml:space="preserve">artale, a </w:t>
      </w:r>
      <w:r w:rsidRPr="000B1889">
        <w:rPr>
          <w:rFonts w:ascii="Times New Roman" w:hAnsi="Times New Roman" w:cs="Times New Roman"/>
          <w:position w:val="1"/>
        </w:rPr>
        <w:t xml:space="preserve">dla 2018 roku może to </w:t>
      </w:r>
      <w:r>
        <w:rPr>
          <w:rFonts w:ascii="Times New Roman" w:hAnsi="Times New Roman" w:cs="Times New Roman"/>
          <w:position w:val="1"/>
        </w:rPr>
        <w:t xml:space="preserve">być </w:t>
      </w:r>
      <w:r w:rsidRPr="000B1889">
        <w:rPr>
          <w:rFonts w:ascii="Times New Roman" w:hAnsi="Times New Roman" w:cs="Times New Roman"/>
          <w:position w:val="1"/>
        </w:rPr>
        <w:t xml:space="preserve">np. </w:t>
      </w:r>
      <w:r>
        <w:rPr>
          <w:rFonts w:ascii="Times New Roman" w:hAnsi="Times New Roman" w:cs="Times New Roman"/>
          <w:position w:val="1"/>
        </w:rPr>
        <w:t>IV</w:t>
      </w:r>
      <w:r w:rsidRPr="000B1889">
        <w:rPr>
          <w:rFonts w:ascii="Times New Roman" w:hAnsi="Times New Roman" w:cs="Times New Roman"/>
          <w:position w:val="1"/>
        </w:rPr>
        <w:t xml:space="preserve"> </w:t>
      </w:r>
      <w:r w:rsidR="00DC187D">
        <w:rPr>
          <w:rFonts w:ascii="Times New Roman" w:hAnsi="Times New Roman" w:cs="Times New Roman"/>
          <w:position w:val="1"/>
        </w:rPr>
        <w:t>2018</w:t>
      </w:r>
      <w:r>
        <w:rPr>
          <w:rFonts w:ascii="Times New Roman" w:hAnsi="Times New Roman" w:cs="Times New Roman"/>
          <w:position w:val="1"/>
        </w:rPr>
        <w:t xml:space="preserve"> r</w:t>
      </w:r>
      <w:r w:rsidR="00DC187D">
        <w:rPr>
          <w:rFonts w:ascii="Times New Roman" w:hAnsi="Times New Roman" w:cs="Times New Roman"/>
          <w:position w:val="1"/>
        </w:rPr>
        <w:t>oku, ponieważ nie wiadomo jak gospodarka będzie reagować na zmiany pod koniec 2018 roku.</w:t>
      </w:r>
    </w:p>
    <w:p w:rsidR="00534E8B" w:rsidRPr="00EF0242" w:rsidRDefault="00534E8B" w:rsidP="00DC187D">
      <w:pPr>
        <w:widowControl w:val="0"/>
        <w:autoSpaceDE w:val="0"/>
        <w:autoSpaceDN w:val="0"/>
        <w:adjustRightInd w:val="0"/>
        <w:spacing w:after="0" w:line="240" w:lineRule="auto"/>
        <w:ind w:left="113" w:right="476" w:firstLine="709"/>
        <w:jc w:val="both"/>
        <w:rPr>
          <w:rFonts w:ascii="Times New Roman" w:hAnsi="Times New Roman" w:cs="Times New Roman"/>
        </w:rPr>
      </w:pPr>
      <w:r w:rsidRPr="00EF0242">
        <w:rPr>
          <w:rFonts w:ascii="Times New Roman" w:hAnsi="Times New Roman" w:cs="Times New Roman"/>
          <w:position w:val="1"/>
        </w:rPr>
        <w:t xml:space="preserve">Zbliżony poziom rozwoju </w:t>
      </w:r>
      <w:r w:rsidR="00DC187D">
        <w:rPr>
          <w:rFonts w:ascii="Times New Roman" w:hAnsi="Times New Roman" w:cs="Times New Roman"/>
          <w:position w:val="1"/>
        </w:rPr>
        <w:t xml:space="preserve">do 2008 roku </w:t>
      </w:r>
      <w:r w:rsidRPr="00EF0242">
        <w:rPr>
          <w:rFonts w:ascii="Times New Roman" w:hAnsi="Times New Roman" w:cs="Times New Roman"/>
          <w:position w:val="1"/>
        </w:rPr>
        <w:t>dotyczyć może takich sektorów jak produkcja przemysłowa, turystyka (hotele i restauracje)</w:t>
      </w:r>
      <w:r w:rsidR="00BA7D28">
        <w:rPr>
          <w:rFonts w:ascii="Times New Roman" w:hAnsi="Times New Roman" w:cs="Times New Roman"/>
          <w:position w:val="1"/>
        </w:rPr>
        <w:t xml:space="preserve"> i sektor energetyczny.</w:t>
      </w:r>
    </w:p>
    <w:p w:rsidR="00CD6A65" w:rsidRDefault="00CD6A65" w:rsidP="00252A01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16"/>
          <w:szCs w:val="16"/>
          <w:highlight w:val="yellow"/>
        </w:rPr>
      </w:pPr>
    </w:p>
    <w:p w:rsidR="00CD6A65" w:rsidRDefault="00CD6A65">
      <w:pPr>
        <w:rPr>
          <w:rFonts w:ascii="Times New Roman" w:hAnsi="Times New Roman" w:cs="Times New Roman"/>
          <w:b/>
          <w:color w:val="000000"/>
          <w:sz w:val="16"/>
          <w:szCs w:val="16"/>
          <w:highlight w:val="yellow"/>
        </w:rPr>
      </w:pPr>
      <w:r>
        <w:rPr>
          <w:rFonts w:ascii="Times New Roman" w:hAnsi="Times New Roman" w:cs="Times New Roman"/>
          <w:b/>
          <w:color w:val="000000"/>
          <w:sz w:val="16"/>
          <w:szCs w:val="16"/>
          <w:highlight w:val="yellow"/>
        </w:rPr>
        <w:br w:type="page"/>
      </w:r>
    </w:p>
    <w:p w:rsidR="001C3C4C" w:rsidRPr="00CA11F3" w:rsidRDefault="001C3C4C" w:rsidP="00CA11F3">
      <w:pPr>
        <w:pBdr>
          <w:bottom w:val="single" w:sz="4" w:space="1" w:color="auto"/>
        </w:pBdr>
        <w:spacing w:after="0" w:line="240" w:lineRule="auto"/>
        <w:jc w:val="center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57" w:name="_Toc518627392"/>
      <w:r w:rsidRPr="00CA11F3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ROZDZIAŁ IX</w:t>
      </w:r>
      <w:bookmarkEnd w:id="57"/>
    </w:p>
    <w:p w:rsidR="001C3C4C" w:rsidRPr="00990BAA" w:rsidRDefault="001C3C4C" w:rsidP="00CA11F3">
      <w:pPr>
        <w:pStyle w:val="Nagwek1"/>
        <w:numPr>
          <w:ilvl w:val="0"/>
          <w:numId w:val="0"/>
        </w:numPr>
        <w:shd w:val="clear" w:color="auto" w:fill="FFFFFF" w:themeFill="background1"/>
        <w:spacing w:before="0" w:after="0" w:line="240" w:lineRule="auto"/>
        <w:jc w:val="center"/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58" w:name="_Toc518627393"/>
      <w:r w:rsidRPr="00990BAA">
        <w:rPr>
          <w:rFonts w:ascii="Times New Roman" w:hAnsi="Times New Roman"/>
          <w:caps/>
          <w:color w:val="B2A1C7" w:themeColor="accent4" w:themeTint="99"/>
          <w:sz w:val="22"/>
          <w:szCs w:val="2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Podsumowanie</w:t>
      </w:r>
      <w:bookmarkEnd w:id="58"/>
    </w:p>
    <w:p w:rsidR="005D55A6" w:rsidRDefault="005D55A6" w:rsidP="005D55A6">
      <w:pPr>
        <w:widowControl w:val="0"/>
        <w:autoSpaceDE w:val="0"/>
        <w:autoSpaceDN w:val="0"/>
        <w:adjustRightInd w:val="0"/>
        <w:spacing w:before="4" w:after="0" w:line="240" w:lineRule="auto"/>
        <w:ind w:right="-20"/>
        <w:rPr>
          <w:rFonts w:ascii="Calibri" w:hAnsi="Calibri" w:cs="Calibri"/>
          <w:b/>
          <w:bCs/>
          <w:sz w:val="16"/>
          <w:szCs w:val="16"/>
          <w:highlight w:val="yellow"/>
        </w:rPr>
      </w:pPr>
    </w:p>
    <w:p w:rsidR="00BC5348" w:rsidRDefault="00BC5348" w:rsidP="005D55A6">
      <w:pPr>
        <w:widowControl w:val="0"/>
        <w:autoSpaceDE w:val="0"/>
        <w:autoSpaceDN w:val="0"/>
        <w:adjustRightInd w:val="0"/>
        <w:spacing w:before="4" w:after="0" w:line="240" w:lineRule="auto"/>
        <w:ind w:right="-20"/>
        <w:rPr>
          <w:rFonts w:ascii="Calibri" w:hAnsi="Calibri" w:cs="Calibri"/>
          <w:b/>
          <w:bCs/>
          <w:sz w:val="16"/>
          <w:szCs w:val="16"/>
          <w:highlight w:val="yellow"/>
        </w:rPr>
      </w:pPr>
    </w:p>
    <w:p w:rsidR="00E4419B" w:rsidRDefault="00C44183" w:rsidP="007B6AFF">
      <w:pPr>
        <w:pStyle w:val="Tekstpodstawowywcity"/>
        <w:spacing w:after="0"/>
        <w:ind w:left="0" w:firstLine="709"/>
        <w:jc w:val="both"/>
        <w:rPr>
          <w:sz w:val="22"/>
          <w:szCs w:val="22"/>
        </w:rPr>
      </w:pPr>
      <w:r w:rsidRPr="007B6AFF">
        <w:rPr>
          <w:sz w:val="22"/>
          <w:szCs w:val="22"/>
        </w:rPr>
        <w:t xml:space="preserve">Rok 2017 </w:t>
      </w:r>
      <w:r w:rsidR="006842DA" w:rsidRPr="007B6AFF">
        <w:rPr>
          <w:sz w:val="22"/>
          <w:szCs w:val="22"/>
        </w:rPr>
        <w:t xml:space="preserve">to </w:t>
      </w:r>
      <w:r w:rsidRPr="007B6AFF">
        <w:rPr>
          <w:sz w:val="22"/>
          <w:szCs w:val="22"/>
        </w:rPr>
        <w:t>okres spadku stopy bezrobocia</w:t>
      </w:r>
      <w:r w:rsidR="00183B07">
        <w:rPr>
          <w:sz w:val="22"/>
          <w:szCs w:val="22"/>
        </w:rPr>
        <w:t xml:space="preserve"> rejestrowanego</w:t>
      </w:r>
      <w:r w:rsidRPr="007B6AFF">
        <w:rPr>
          <w:sz w:val="22"/>
          <w:szCs w:val="22"/>
        </w:rPr>
        <w:t>, wzrostu wskaźnika zatrudnienia</w:t>
      </w:r>
      <w:r w:rsidR="006842DA" w:rsidRPr="007B6AFF">
        <w:rPr>
          <w:sz w:val="22"/>
          <w:szCs w:val="22"/>
        </w:rPr>
        <w:t xml:space="preserve"> i</w:t>
      </w:r>
      <w:r w:rsidR="00183B07">
        <w:rPr>
          <w:sz w:val="22"/>
          <w:szCs w:val="22"/>
        </w:rPr>
        <w:t> </w:t>
      </w:r>
      <w:r w:rsidRPr="007B6AFF">
        <w:rPr>
          <w:sz w:val="22"/>
          <w:szCs w:val="22"/>
        </w:rPr>
        <w:t>liczby podmiotów gospodarczych.</w:t>
      </w:r>
      <w:r w:rsidR="00293D43" w:rsidRPr="007B6AFF">
        <w:rPr>
          <w:sz w:val="22"/>
          <w:szCs w:val="22"/>
        </w:rPr>
        <w:t xml:space="preserve"> </w:t>
      </w:r>
      <w:r w:rsidR="00C75F67" w:rsidRPr="007B6AFF">
        <w:rPr>
          <w:sz w:val="22"/>
          <w:szCs w:val="22"/>
        </w:rPr>
        <w:t>Pod</w:t>
      </w:r>
      <w:r w:rsidRPr="007B6AFF">
        <w:rPr>
          <w:sz w:val="22"/>
          <w:szCs w:val="22"/>
        </w:rPr>
        <w:t xml:space="preserve"> </w:t>
      </w:r>
      <w:r w:rsidR="00C75F67" w:rsidRPr="007B6AFF">
        <w:rPr>
          <w:sz w:val="22"/>
          <w:szCs w:val="22"/>
        </w:rPr>
        <w:t>k</w:t>
      </w:r>
      <w:r w:rsidRPr="007B6AFF">
        <w:rPr>
          <w:sz w:val="22"/>
          <w:szCs w:val="22"/>
        </w:rPr>
        <w:t xml:space="preserve">oniec </w:t>
      </w:r>
      <w:r w:rsidR="00E4419B">
        <w:rPr>
          <w:sz w:val="22"/>
          <w:szCs w:val="22"/>
        </w:rPr>
        <w:t xml:space="preserve">analizowanego </w:t>
      </w:r>
      <w:r w:rsidRPr="007B6AFF">
        <w:rPr>
          <w:sz w:val="22"/>
          <w:szCs w:val="22"/>
        </w:rPr>
        <w:t>r</w:t>
      </w:r>
      <w:r w:rsidR="00293D43" w:rsidRPr="007B6AFF">
        <w:rPr>
          <w:sz w:val="22"/>
          <w:szCs w:val="22"/>
        </w:rPr>
        <w:t>oku</w:t>
      </w:r>
      <w:r w:rsidRPr="007B6AFF">
        <w:rPr>
          <w:sz w:val="22"/>
          <w:szCs w:val="22"/>
        </w:rPr>
        <w:t xml:space="preserve"> bezrobocie ukształtowało się na poziomie </w:t>
      </w:r>
      <w:r w:rsidR="00E4419B">
        <w:rPr>
          <w:sz w:val="22"/>
          <w:szCs w:val="22"/>
        </w:rPr>
        <w:t xml:space="preserve">ok. </w:t>
      </w:r>
      <w:r w:rsidR="00B816B4" w:rsidRPr="007B6AFF">
        <w:rPr>
          <w:sz w:val="22"/>
          <w:szCs w:val="22"/>
        </w:rPr>
        <w:t>91 tys.</w:t>
      </w:r>
      <w:r w:rsidRPr="007B6AFF">
        <w:rPr>
          <w:sz w:val="22"/>
          <w:szCs w:val="22"/>
        </w:rPr>
        <w:t xml:space="preserve"> osób</w:t>
      </w:r>
      <w:r w:rsidR="00C75F67" w:rsidRPr="007B6AFF">
        <w:rPr>
          <w:sz w:val="22"/>
          <w:szCs w:val="22"/>
        </w:rPr>
        <w:t>.</w:t>
      </w:r>
      <w:r w:rsidRPr="007B6AFF">
        <w:rPr>
          <w:sz w:val="22"/>
          <w:szCs w:val="22"/>
        </w:rPr>
        <w:t xml:space="preserve"> </w:t>
      </w:r>
      <w:r w:rsidR="00C75F67" w:rsidRPr="007B6AFF">
        <w:rPr>
          <w:sz w:val="22"/>
          <w:szCs w:val="22"/>
        </w:rPr>
        <w:t>S</w:t>
      </w:r>
      <w:r w:rsidRPr="007B6AFF">
        <w:rPr>
          <w:sz w:val="22"/>
          <w:szCs w:val="22"/>
        </w:rPr>
        <w:t xml:space="preserve">topa bezrobocia </w:t>
      </w:r>
      <w:r w:rsidR="00E4419B">
        <w:rPr>
          <w:sz w:val="22"/>
          <w:szCs w:val="22"/>
        </w:rPr>
        <w:t xml:space="preserve">rejestrowanego </w:t>
      </w:r>
      <w:r w:rsidRPr="007B6AFF">
        <w:rPr>
          <w:sz w:val="22"/>
          <w:szCs w:val="22"/>
        </w:rPr>
        <w:t xml:space="preserve">wynosiła </w:t>
      </w:r>
      <w:r w:rsidR="00671E2F" w:rsidRPr="007B6AFF">
        <w:rPr>
          <w:sz w:val="22"/>
          <w:szCs w:val="22"/>
        </w:rPr>
        <w:t>9</w:t>
      </w:r>
      <w:r w:rsidRPr="007B6AFF">
        <w:rPr>
          <w:sz w:val="22"/>
          <w:szCs w:val="22"/>
        </w:rPr>
        <w:t>,</w:t>
      </w:r>
      <w:r w:rsidR="00671E2F" w:rsidRPr="007B6AFF">
        <w:rPr>
          <w:sz w:val="22"/>
          <w:szCs w:val="22"/>
        </w:rPr>
        <w:t>7</w:t>
      </w:r>
      <w:r w:rsidR="00293D43" w:rsidRPr="007B6AFF">
        <w:rPr>
          <w:sz w:val="22"/>
          <w:szCs w:val="22"/>
        </w:rPr>
        <w:t xml:space="preserve"> </w:t>
      </w:r>
      <w:r w:rsidRPr="007B6AFF">
        <w:rPr>
          <w:sz w:val="22"/>
          <w:szCs w:val="22"/>
        </w:rPr>
        <w:t xml:space="preserve">% w stosunku do </w:t>
      </w:r>
      <w:r w:rsidR="00E4419B">
        <w:rPr>
          <w:sz w:val="22"/>
          <w:szCs w:val="22"/>
        </w:rPr>
        <w:t xml:space="preserve">osób </w:t>
      </w:r>
      <w:r w:rsidRPr="007B6AFF">
        <w:rPr>
          <w:sz w:val="22"/>
          <w:szCs w:val="22"/>
        </w:rPr>
        <w:t>aktywn</w:t>
      </w:r>
      <w:r w:rsidR="00293D43" w:rsidRPr="007B6AFF">
        <w:rPr>
          <w:sz w:val="22"/>
          <w:szCs w:val="22"/>
        </w:rPr>
        <w:t>ych</w:t>
      </w:r>
      <w:r w:rsidRPr="007B6AFF">
        <w:rPr>
          <w:sz w:val="22"/>
          <w:szCs w:val="22"/>
        </w:rPr>
        <w:t xml:space="preserve"> zawodowo.</w:t>
      </w:r>
      <w:r w:rsidR="006842DA" w:rsidRPr="007B6AFF">
        <w:rPr>
          <w:sz w:val="22"/>
          <w:szCs w:val="22"/>
        </w:rPr>
        <w:t xml:space="preserve"> O</w:t>
      </w:r>
      <w:r w:rsidR="00293D43" w:rsidRPr="007B6AFF">
        <w:rPr>
          <w:sz w:val="22"/>
          <w:szCs w:val="22"/>
        </w:rPr>
        <w:t>dnotowano s</w:t>
      </w:r>
      <w:r w:rsidRPr="007B6AFF">
        <w:rPr>
          <w:sz w:val="22"/>
          <w:szCs w:val="22"/>
        </w:rPr>
        <w:t>padek liczby bezrobotnych o</w:t>
      </w:r>
      <w:r w:rsidR="00671E2F" w:rsidRPr="007B6AFF">
        <w:rPr>
          <w:sz w:val="22"/>
          <w:szCs w:val="22"/>
        </w:rPr>
        <w:t> </w:t>
      </w:r>
      <w:r w:rsidRPr="007B6AFF">
        <w:rPr>
          <w:sz w:val="22"/>
          <w:szCs w:val="22"/>
        </w:rPr>
        <w:t>1</w:t>
      </w:r>
      <w:r w:rsidR="006A3C78" w:rsidRPr="007B6AFF">
        <w:rPr>
          <w:sz w:val="22"/>
          <w:szCs w:val="22"/>
        </w:rPr>
        <w:t>6</w:t>
      </w:r>
      <w:r w:rsidR="00E4419B">
        <w:rPr>
          <w:sz w:val="22"/>
          <w:szCs w:val="22"/>
        </w:rPr>
        <w:t>,</w:t>
      </w:r>
      <w:r w:rsidRPr="007B6AFF">
        <w:rPr>
          <w:sz w:val="22"/>
          <w:szCs w:val="22"/>
        </w:rPr>
        <w:t> </w:t>
      </w:r>
      <w:r w:rsidR="00E4419B">
        <w:rPr>
          <w:sz w:val="22"/>
          <w:szCs w:val="22"/>
        </w:rPr>
        <w:t>6</w:t>
      </w:r>
      <w:r w:rsidRPr="007B6AFF">
        <w:rPr>
          <w:sz w:val="22"/>
          <w:szCs w:val="22"/>
        </w:rPr>
        <w:t xml:space="preserve"> </w:t>
      </w:r>
      <w:r w:rsidR="00E4419B">
        <w:rPr>
          <w:sz w:val="22"/>
          <w:szCs w:val="22"/>
        </w:rPr>
        <w:t xml:space="preserve">tys. </w:t>
      </w:r>
      <w:r w:rsidRPr="007B6AFF">
        <w:rPr>
          <w:sz w:val="22"/>
          <w:szCs w:val="22"/>
        </w:rPr>
        <w:t xml:space="preserve">osób tj. o </w:t>
      </w:r>
      <w:r w:rsidR="006A3C78" w:rsidRPr="007B6AFF">
        <w:rPr>
          <w:sz w:val="22"/>
          <w:szCs w:val="22"/>
        </w:rPr>
        <w:t>15</w:t>
      </w:r>
      <w:r w:rsidRPr="007B6AFF">
        <w:rPr>
          <w:sz w:val="22"/>
          <w:szCs w:val="22"/>
        </w:rPr>
        <w:t>,</w:t>
      </w:r>
      <w:r w:rsidR="006A3C78" w:rsidRPr="007B6AFF">
        <w:rPr>
          <w:sz w:val="22"/>
          <w:szCs w:val="22"/>
        </w:rPr>
        <w:t xml:space="preserve">4 </w:t>
      </w:r>
      <w:r w:rsidRPr="007B6AFF">
        <w:rPr>
          <w:sz w:val="22"/>
          <w:szCs w:val="22"/>
        </w:rPr>
        <w:t>%</w:t>
      </w:r>
      <w:r w:rsidR="00E4419B">
        <w:rPr>
          <w:sz w:val="22"/>
          <w:szCs w:val="22"/>
        </w:rPr>
        <w:t>.</w:t>
      </w:r>
      <w:r w:rsidR="00293D43" w:rsidRPr="007B6AFF">
        <w:rPr>
          <w:sz w:val="22"/>
          <w:szCs w:val="22"/>
        </w:rPr>
        <w:t xml:space="preserve"> </w:t>
      </w:r>
      <w:r w:rsidR="00E4419B">
        <w:rPr>
          <w:sz w:val="22"/>
          <w:szCs w:val="22"/>
        </w:rPr>
        <w:t>S</w:t>
      </w:r>
      <w:r w:rsidRPr="007B6AFF">
        <w:rPr>
          <w:sz w:val="22"/>
          <w:szCs w:val="22"/>
        </w:rPr>
        <w:t xml:space="preserve">padek stopy bezrobocia </w:t>
      </w:r>
      <w:r w:rsidR="00293D43" w:rsidRPr="007B6AFF">
        <w:rPr>
          <w:sz w:val="22"/>
          <w:szCs w:val="22"/>
        </w:rPr>
        <w:t xml:space="preserve">rejestrowanego </w:t>
      </w:r>
      <w:r w:rsidRPr="007B6AFF">
        <w:rPr>
          <w:sz w:val="22"/>
          <w:szCs w:val="22"/>
        </w:rPr>
        <w:t>o 1,</w:t>
      </w:r>
      <w:r w:rsidR="006A3C78" w:rsidRPr="007B6AFF">
        <w:rPr>
          <w:sz w:val="22"/>
          <w:szCs w:val="22"/>
        </w:rPr>
        <w:t>8</w:t>
      </w:r>
      <w:r w:rsidRPr="007B6AFF">
        <w:rPr>
          <w:sz w:val="22"/>
          <w:szCs w:val="22"/>
        </w:rPr>
        <w:t xml:space="preserve"> pkt</w:t>
      </w:r>
      <w:r w:rsidR="00293D43" w:rsidRPr="007B6AFF">
        <w:rPr>
          <w:sz w:val="22"/>
          <w:szCs w:val="22"/>
        </w:rPr>
        <w:t>.</w:t>
      </w:r>
      <w:r w:rsidRPr="007B6AFF">
        <w:rPr>
          <w:sz w:val="22"/>
          <w:szCs w:val="22"/>
        </w:rPr>
        <w:t xml:space="preserve"> proc</w:t>
      </w:r>
      <w:r w:rsidR="00293D43" w:rsidRPr="007B6AFF">
        <w:rPr>
          <w:sz w:val="22"/>
          <w:szCs w:val="22"/>
        </w:rPr>
        <w:t xml:space="preserve">. i </w:t>
      </w:r>
      <w:r w:rsidRPr="007B6AFF">
        <w:rPr>
          <w:sz w:val="22"/>
          <w:szCs w:val="22"/>
        </w:rPr>
        <w:t xml:space="preserve">wzrost rejestrowanego popytu na pracę </w:t>
      </w:r>
      <w:r w:rsidR="00FF50C8" w:rsidRPr="007B6AFF">
        <w:rPr>
          <w:sz w:val="22"/>
          <w:szCs w:val="22"/>
        </w:rPr>
        <w:t>o</w:t>
      </w:r>
      <w:r w:rsidRPr="007B6AFF">
        <w:rPr>
          <w:sz w:val="22"/>
          <w:szCs w:val="22"/>
        </w:rPr>
        <w:t xml:space="preserve"> </w:t>
      </w:r>
      <w:r w:rsidR="00FF50C8" w:rsidRPr="007B6AFF">
        <w:rPr>
          <w:sz w:val="22"/>
          <w:szCs w:val="22"/>
        </w:rPr>
        <w:t>4</w:t>
      </w:r>
      <w:r w:rsidRPr="007B6AFF">
        <w:rPr>
          <w:sz w:val="22"/>
          <w:szCs w:val="22"/>
        </w:rPr>
        <w:t>,</w:t>
      </w:r>
      <w:r w:rsidR="00FF50C8" w:rsidRPr="007B6AFF">
        <w:rPr>
          <w:sz w:val="22"/>
          <w:szCs w:val="22"/>
        </w:rPr>
        <w:t>7 </w:t>
      </w:r>
      <w:r w:rsidRPr="007B6AFF">
        <w:rPr>
          <w:sz w:val="22"/>
          <w:szCs w:val="22"/>
        </w:rPr>
        <w:t>%.</w:t>
      </w:r>
    </w:p>
    <w:p w:rsidR="001753DD" w:rsidRPr="007B6AFF" w:rsidRDefault="00774931" w:rsidP="007B6AFF">
      <w:pPr>
        <w:pStyle w:val="Tekstpodstawowywcity"/>
        <w:spacing w:after="0"/>
        <w:ind w:left="0" w:firstLine="709"/>
        <w:jc w:val="both"/>
        <w:rPr>
          <w:sz w:val="22"/>
          <w:szCs w:val="22"/>
        </w:rPr>
      </w:pPr>
      <w:r w:rsidRPr="007B6AFF">
        <w:rPr>
          <w:color w:val="000000"/>
          <w:sz w:val="22"/>
          <w:szCs w:val="22"/>
        </w:rPr>
        <w:t xml:space="preserve">Spośród zgłoszonych w 2017 roku wolnych miejsc pracy i miejsc aktywizacji zawodowej </w:t>
      </w:r>
      <w:r w:rsidR="00FF50C8" w:rsidRPr="007B6AFF">
        <w:rPr>
          <w:color w:val="000000"/>
          <w:sz w:val="22"/>
          <w:szCs w:val="22"/>
        </w:rPr>
        <w:t>(75</w:t>
      </w:r>
      <w:r w:rsidR="00E4419B">
        <w:rPr>
          <w:color w:val="000000"/>
          <w:sz w:val="22"/>
          <w:szCs w:val="22"/>
        </w:rPr>
        <w:t> </w:t>
      </w:r>
      <w:r w:rsidR="00FF50C8" w:rsidRPr="007B6AFF">
        <w:rPr>
          <w:color w:val="000000"/>
          <w:sz w:val="22"/>
          <w:szCs w:val="22"/>
        </w:rPr>
        <w:t xml:space="preserve">836) </w:t>
      </w:r>
      <w:r w:rsidR="0011279A" w:rsidRPr="007B6AFF">
        <w:rPr>
          <w:color w:val="000000"/>
          <w:sz w:val="22"/>
          <w:szCs w:val="22"/>
        </w:rPr>
        <w:t>40</w:t>
      </w:r>
      <w:r w:rsidRPr="007B6AFF">
        <w:rPr>
          <w:color w:val="000000"/>
          <w:sz w:val="22"/>
          <w:szCs w:val="22"/>
        </w:rPr>
        <w:t>,</w:t>
      </w:r>
      <w:r w:rsidR="0011279A" w:rsidRPr="007B6AFF">
        <w:rPr>
          <w:color w:val="000000"/>
          <w:sz w:val="22"/>
          <w:szCs w:val="22"/>
        </w:rPr>
        <w:t>6</w:t>
      </w:r>
      <w:r w:rsidRPr="007B6AFF">
        <w:rPr>
          <w:color w:val="000000"/>
          <w:sz w:val="22"/>
          <w:szCs w:val="22"/>
        </w:rPr>
        <w:t xml:space="preserve"> %</w:t>
      </w:r>
      <w:r w:rsidR="00E4419B">
        <w:rPr>
          <w:color w:val="000000"/>
          <w:sz w:val="22"/>
          <w:szCs w:val="22"/>
        </w:rPr>
        <w:t xml:space="preserve"> tj. prawie ½ </w:t>
      </w:r>
      <w:r w:rsidRPr="007B6AFF">
        <w:rPr>
          <w:color w:val="000000"/>
          <w:sz w:val="22"/>
          <w:szCs w:val="22"/>
        </w:rPr>
        <w:t>stanowił popyt subsydiowany. Sytuacja jest znacznie zróżnicowana</w:t>
      </w:r>
      <w:r w:rsidR="0011279A" w:rsidRPr="007B6AFF">
        <w:rPr>
          <w:color w:val="000000"/>
          <w:sz w:val="22"/>
          <w:szCs w:val="22"/>
        </w:rPr>
        <w:t xml:space="preserve"> </w:t>
      </w:r>
      <w:r w:rsidRPr="007B6AFF">
        <w:rPr>
          <w:color w:val="000000"/>
          <w:position w:val="1"/>
          <w:sz w:val="22"/>
          <w:szCs w:val="22"/>
        </w:rPr>
        <w:t>w</w:t>
      </w:r>
      <w:r w:rsidR="00E4419B">
        <w:rPr>
          <w:color w:val="000000"/>
          <w:position w:val="1"/>
          <w:sz w:val="22"/>
          <w:szCs w:val="22"/>
        </w:rPr>
        <w:t> </w:t>
      </w:r>
      <w:r w:rsidRPr="007B6AFF">
        <w:rPr>
          <w:color w:val="000000"/>
          <w:position w:val="1"/>
          <w:sz w:val="22"/>
          <w:szCs w:val="22"/>
        </w:rPr>
        <w:t>poszczególnych powiatach.</w:t>
      </w:r>
      <w:r w:rsidR="007B6AFF" w:rsidRPr="007B6AFF">
        <w:rPr>
          <w:color w:val="000000"/>
          <w:position w:val="1"/>
          <w:sz w:val="22"/>
          <w:szCs w:val="22"/>
        </w:rPr>
        <w:t xml:space="preserve"> </w:t>
      </w:r>
      <w:r w:rsidR="00E4419B">
        <w:rPr>
          <w:color w:val="000000"/>
          <w:position w:val="1"/>
          <w:sz w:val="22"/>
          <w:szCs w:val="22"/>
        </w:rPr>
        <w:t xml:space="preserve">Wskaźnik </w:t>
      </w:r>
      <w:r w:rsidR="007B6AFF" w:rsidRPr="007B6AFF">
        <w:rPr>
          <w:rFonts w:eastAsiaTheme="minorHAnsi"/>
          <w:sz w:val="22"/>
          <w:szCs w:val="22"/>
          <w:lang w:eastAsia="en-US"/>
        </w:rPr>
        <w:t xml:space="preserve">płynności miejsc pracy dla wszystkich kwartałów (również średniorocznie) przyjął wartość dodatnią, co oznaczało przewagę nowo utworzonych miejsc pracy nad zlikwidowanymi. </w:t>
      </w:r>
      <w:r w:rsidR="006842DA" w:rsidRPr="007B6AFF">
        <w:rPr>
          <w:sz w:val="22"/>
          <w:szCs w:val="22"/>
        </w:rPr>
        <w:t xml:space="preserve">Nastąpił </w:t>
      </w:r>
      <w:r w:rsidR="006A3C78" w:rsidRPr="007B6AFF">
        <w:rPr>
          <w:sz w:val="22"/>
          <w:szCs w:val="22"/>
        </w:rPr>
        <w:t>w</w:t>
      </w:r>
      <w:r w:rsidR="005D55A6" w:rsidRPr="007B6AFF">
        <w:rPr>
          <w:sz w:val="22"/>
          <w:szCs w:val="22"/>
        </w:rPr>
        <w:t xml:space="preserve">zrost </w:t>
      </w:r>
      <w:r w:rsidR="005D55A6" w:rsidRPr="007B6AFF">
        <w:rPr>
          <w:b/>
          <w:sz w:val="22"/>
          <w:szCs w:val="22"/>
        </w:rPr>
        <w:t>współczynnika aktywności zawodowej</w:t>
      </w:r>
      <w:r w:rsidR="005D55A6" w:rsidRPr="007B6AFF">
        <w:rPr>
          <w:sz w:val="22"/>
          <w:szCs w:val="22"/>
        </w:rPr>
        <w:t xml:space="preserve"> </w:t>
      </w:r>
      <w:r w:rsidR="00F07515" w:rsidRPr="007B6AFF">
        <w:rPr>
          <w:sz w:val="22"/>
          <w:szCs w:val="22"/>
        </w:rPr>
        <w:t xml:space="preserve">do </w:t>
      </w:r>
      <w:r w:rsidR="005D55A6" w:rsidRPr="007B6AFF">
        <w:rPr>
          <w:sz w:val="22"/>
          <w:szCs w:val="22"/>
        </w:rPr>
        <w:t>5</w:t>
      </w:r>
      <w:r w:rsidR="00F07515" w:rsidRPr="007B6AFF">
        <w:rPr>
          <w:sz w:val="22"/>
          <w:szCs w:val="22"/>
        </w:rPr>
        <w:t>6</w:t>
      </w:r>
      <w:r w:rsidR="005D55A6" w:rsidRPr="007B6AFF">
        <w:rPr>
          <w:sz w:val="22"/>
          <w:szCs w:val="22"/>
        </w:rPr>
        <w:t>,</w:t>
      </w:r>
      <w:r w:rsidR="00F07515" w:rsidRPr="007B6AFF">
        <w:rPr>
          <w:sz w:val="22"/>
          <w:szCs w:val="22"/>
        </w:rPr>
        <w:t>8</w:t>
      </w:r>
      <w:r w:rsidR="005D55A6" w:rsidRPr="007B6AFF">
        <w:rPr>
          <w:sz w:val="22"/>
          <w:szCs w:val="22"/>
        </w:rPr>
        <w:t xml:space="preserve"> % </w:t>
      </w:r>
      <w:r w:rsidR="00F07515" w:rsidRPr="007B6AFF">
        <w:rPr>
          <w:sz w:val="22"/>
          <w:szCs w:val="22"/>
        </w:rPr>
        <w:t xml:space="preserve">tj. </w:t>
      </w:r>
      <w:r w:rsidR="005D55A6" w:rsidRPr="007B6AFF">
        <w:rPr>
          <w:sz w:val="22"/>
          <w:szCs w:val="22"/>
        </w:rPr>
        <w:t xml:space="preserve">o </w:t>
      </w:r>
      <w:r w:rsidR="00F07515" w:rsidRPr="007B6AFF">
        <w:rPr>
          <w:sz w:val="22"/>
          <w:szCs w:val="22"/>
        </w:rPr>
        <w:t>0</w:t>
      </w:r>
      <w:r w:rsidR="005D55A6" w:rsidRPr="007B6AFF">
        <w:rPr>
          <w:sz w:val="22"/>
          <w:szCs w:val="22"/>
        </w:rPr>
        <w:t>,</w:t>
      </w:r>
      <w:r w:rsidR="00F07515" w:rsidRPr="007B6AFF">
        <w:rPr>
          <w:sz w:val="22"/>
          <w:szCs w:val="22"/>
        </w:rPr>
        <w:t>8</w:t>
      </w:r>
      <w:r w:rsidR="005D55A6" w:rsidRPr="007B6AFF">
        <w:rPr>
          <w:sz w:val="22"/>
          <w:szCs w:val="22"/>
        </w:rPr>
        <w:t xml:space="preserve"> pkt. proc. </w:t>
      </w:r>
      <w:r w:rsidR="00F07515" w:rsidRPr="007B6AFF">
        <w:rPr>
          <w:sz w:val="22"/>
          <w:szCs w:val="22"/>
        </w:rPr>
        <w:t xml:space="preserve">(IV kwartał 2017 do IV kwartału 2016). </w:t>
      </w:r>
      <w:r w:rsidR="005D55A6" w:rsidRPr="007B6AFF">
        <w:rPr>
          <w:b/>
          <w:sz w:val="22"/>
          <w:szCs w:val="22"/>
        </w:rPr>
        <w:t>Wzrost wskaźnika zatrudnienia</w:t>
      </w:r>
      <w:r w:rsidR="005D55A6" w:rsidRPr="007B6AFF">
        <w:rPr>
          <w:sz w:val="22"/>
          <w:szCs w:val="22"/>
        </w:rPr>
        <w:t xml:space="preserve"> </w:t>
      </w:r>
      <w:r w:rsidR="00902B17" w:rsidRPr="007B6AFF">
        <w:rPr>
          <w:sz w:val="22"/>
          <w:szCs w:val="22"/>
        </w:rPr>
        <w:t xml:space="preserve">do </w:t>
      </w:r>
      <w:r w:rsidR="005D55A6" w:rsidRPr="007B6AFF">
        <w:rPr>
          <w:sz w:val="22"/>
          <w:szCs w:val="22"/>
        </w:rPr>
        <w:t>52,</w:t>
      </w:r>
      <w:r w:rsidR="00902B17" w:rsidRPr="007B6AFF">
        <w:rPr>
          <w:sz w:val="22"/>
          <w:szCs w:val="22"/>
        </w:rPr>
        <w:t>6</w:t>
      </w:r>
      <w:r w:rsidR="005D55A6" w:rsidRPr="007B6AFF">
        <w:rPr>
          <w:sz w:val="22"/>
          <w:szCs w:val="22"/>
        </w:rPr>
        <w:t xml:space="preserve"> % </w:t>
      </w:r>
      <w:r w:rsidR="0011279A" w:rsidRPr="007B6AFF">
        <w:rPr>
          <w:sz w:val="22"/>
          <w:szCs w:val="22"/>
        </w:rPr>
        <w:t xml:space="preserve">tj. </w:t>
      </w:r>
      <w:r w:rsidR="005D55A6" w:rsidRPr="007B6AFF">
        <w:rPr>
          <w:sz w:val="22"/>
          <w:szCs w:val="22"/>
        </w:rPr>
        <w:t xml:space="preserve">o </w:t>
      </w:r>
      <w:r w:rsidR="00902B17" w:rsidRPr="007B6AFF">
        <w:rPr>
          <w:sz w:val="22"/>
          <w:szCs w:val="22"/>
        </w:rPr>
        <w:t>1</w:t>
      </w:r>
      <w:r w:rsidR="005D55A6" w:rsidRPr="007B6AFF">
        <w:rPr>
          <w:sz w:val="22"/>
          <w:szCs w:val="22"/>
        </w:rPr>
        <w:t>,</w:t>
      </w:r>
      <w:r w:rsidR="00902B17" w:rsidRPr="007B6AFF">
        <w:rPr>
          <w:sz w:val="22"/>
          <w:szCs w:val="22"/>
        </w:rPr>
        <w:t>7</w:t>
      </w:r>
      <w:r w:rsidR="005D55A6" w:rsidRPr="007B6AFF">
        <w:rPr>
          <w:sz w:val="22"/>
          <w:szCs w:val="22"/>
        </w:rPr>
        <w:t xml:space="preserve"> pkt. proc. Wysoki wskaźnik zatrudnienia </w:t>
      </w:r>
      <w:r w:rsidR="006A3C78" w:rsidRPr="007B6AFF">
        <w:rPr>
          <w:sz w:val="22"/>
          <w:szCs w:val="22"/>
        </w:rPr>
        <w:t>odnotowano</w:t>
      </w:r>
      <w:r w:rsidR="00293D43" w:rsidRPr="007B6AFF">
        <w:rPr>
          <w:sz w:val="22"/>
          <w:szCs w:val="22"/>
        </w:rPr>
        <w:t xml:space="preserve"> wśród </w:t>
      </w:r>
      <w:r w:rsidR="005D55A6" w:rsidRPr="007B6AFF">
        <w:rPr>
          <w:sz w:val="22"/>
          <w:szCs w:val="22"/>
        </w:rPr>
        <w:t xml:space="preserve">mężczyzn </w:t>
      </w:r>
      <w:r w:rsidR="00A90590" w:rsidRPr="007B6AFF">
        <w:rPr>
          <w:sz w:val="22"/>
          <w:szCs w:val="22"/>
        </w:rPr>
        <w:t>59</w:t>
      </w:r>
      <w:r w:rsidR="005D55A6" w:rsidRPr="007B6AFF">
        <w:rPr>
          <w:sz w:val="22"/>
          <w:szCs w:val="22"/>
        </w:rPr>
        <w:t>,</w:t>
      </w:r>
      <w:r w:rsidR="00A90590" w:rsidRPr="007B6AFF">
        <w:rPr>
          <w:sz w:val="22"/>
          <w:szCs w:val="22"/>
        </w:rPr>
        <w:t xml:space="preserve">7 </w:t>
      </w:r>
      <w:r w:rsidR="005D55A6" w:rsidRPr="007B6AFF">
        <w:rPr>
          <w:sz w:val="22"/>
          <w:szCs w:val="22"/>
        </w:rPr>
        <w:t xml:space="preserve">% </w:t>
      </w:r>
      <w:r w:rsidR="00293D43" w:rsidRPr="007B6AFF">
        <w:rPr>
          <w:sz w:val="22"/>
          <w:szCs w:val="22"/>
        </w:rPr>
        <w:t>(</w:t>
      </w:r>
      <w:r w:rsidR="006A3C78" w:rsidRPr="007B6AFF">
        <w:rPr>
          <w:sz w:val="22"/>
          <w:szCs w:val="22"/>
        </w:rPr>
        <w:t xml:space="preserve">dla </w:t>
      </w:r>
      <w:r w:rsidR="005D55A6" w:rsidRPr="007B6AFF">
        <w:rPr>
          <w:sz w:val="22"/>
          <w:szCs w:val="22"/>
        </w:rPr>
        <w:t>kobiet</w:t>
      </w:r>
      <w:r w:rsidR="006A3C78" w:rsidRPr="007B6AFF">
        <w:rPr>
          <w:sz w:val="22"/>
          <w:szCs w:val="22"/>
        </w:rPr>
        <w:t xml:space="preserve"> wynosił </w:t>
      </w:r>
      <w:r w:rsidR="00E4419B">
        <w:rPr>
          <w:sz w:val="22"/>
          <w:szCs w:val="22"/>
        </w:rPr>
        <w:t xml:space="preserve">tylko </w:t>
      </w:r>
      <w:r w:rsidR="005D55A6" w:rsidRPr="007B6AFF">
        <w:rPr>
          <w:sz w:val="22"/>
          <w:szCs w:val="22"/>
        </w:rPr>
        <w:t>4</w:t>
      </w:r>
      <w:r w:rsidR="00A90590" w:rsidRPr="007B6AFF">
        <w:rPr>
          <w:sz w:val="22"/>
          <w:szCs w:val="22"/>
        </w:rPr>
        <w:t>5</w:t>
      </w:r>
      <w:r w:rsidR="005D55A6" w:rsidRPr="007B6AFF">
        <w:rPr>
          <w:sz w:val="22"/>
          <w:szCs w:val="22"/>
        </w:rPr>
        <w:t>,</w:t>
      </w:r>
      <w:r w:rsidR="00A90590" w:rsidRPr="007B6AFF">
        <w:rPr>
          <w:sz w:val="22"/>
          <w:szCs w:val="22"/>
        </w:rPr>
        <w:t xml:space="preserve">9 </w:t>
      </w:r>
      <w:r w:rsidR="005D55A6" w:rsidRPr="007B6AFF">
        <w:rPr>
          <w:sz w:val="22"/>
          <w:szCs w:val="22"/>
        </w:rPr>
        <w:t>%</w:t>
      </w:r>
      <w:r w:rsidR="00293D43" w:rsidRPr="007B6AFF">
        <w:rPr>
          <w:sz w:val="22"/>
          <w:szCs w:val="22"/>
        </w:rPr>
        <w:t>)</w:t>
      </w:r>
      <w:r w:rsidR="005D55A6" w:rsidRPr="007B6AFF">
        <w:rPr>
          <w:sz w:val="22"/>
          <w:szCs w:val="22"/>
        </w:rPr>
        <w:t xml:space="preserve">. </w:t>
      </w:r>
      <w:r w:rsidR="0011279A" w:rsidRPr="007B6AFF">
        <w:rPr>
          <w:sz w:val="22"/>
          <w:szCs w:val="22"/>
        </w:rPr>
        <w:t>Odnotowano s</w:t>
      </w:r>
      <w:r w:rsidR="005D55A6" w:rsidRPr="007B6AFF">
        <w:rPr>
          <w:sz w:val="22"/>
          <w:szCs w:val="22"/>
        </w:rPr>
        <w:t>padek</w:t>
      </w:r>
      <w:r w:rsidR="005D55A6" w:rsidRPr="007B6AFF">
        <w:rPr>
          <w:b/>
          <w:sz w:val="22"/>
          <w:szCs w:val="22"/>
        </w:rPr>
        <w:t xml:space="preserve"> stopy bezrobocia wg BAEL </w:t>
      </w:r>
      <w:r w:rsidR="00A90590" w:rsidRPr="007B6AFF">
        <w:rPr>
          <w:sz w:val="22"/>
          <w:szCs w:val="22"/>
        </w:rPr>
        <w:t>do</w:t>
      </w:r>
      <w:r w:rsidR="00A90590" w:rsidRPr="007B6AFF">
        <w:rPr>
          <w:b/>
          <w:sz w:val="22"/>
          <w:szCs w:val="22"/>
        </w:rPr>
        <w:t xml:space="preserve"> 7</w:t>
      </w:r>
      <w:r w:rsidR="005D55A6" w:rsidRPr="007B6AFF">
        <w:rPr>
          <w:sz w:val="22"/>
          <w:szCs w:val="22"/>
        </w:rPr>
        <w:t>,</w:t>
      </w:r>
      <w:r w:rsidR="00A90590" w:rsidRPr="007B6AFF">
        <w:rPr>
          <w:sz w:val="22"/>
          <w:szCs w:val="22"/>
        </w:rPr>
        <w:t>3</w:t>
      </w:r>
      <w:r w:rsidR="005D55A6" w:rsidRPr="007B6AFF">
        <w:rPr>
          <w:sz w:val="22"/>
          <w:szCs w:val="22"/>
        </w:rPr>
        <w:t xml:space="preserve"> % </w:t>
      </w:r>
      <w:r w:rsidR="0011279A" w:rsidRPr="007B6AFF">
        <w:rPr>
          <w:sz w:val="22"/>
          <w:szCs w:val="22"/>
        </w:rPr>
        <w:t xml:space="preserve">tj. </w:t>
      </w:r>
      <w:r w:rsidR="005D55A6" w:rsidRPr="007B6AFF">
        <w:rPr>
          <w:sz w:val="22"/>
          <w:szCs w:val="22"/>
        </w:rPr>
        <w:t>o 1,</w:t>
      </w:r>
      <w:r w:rsidR="00A90590" w:rsidRPr="007B6AFF">
        <w:rPr>
          <w:sz w:val="22"/>
          <w:szCs w:val="22"/>
        </w:rPr>
        <w:t>7</w:t>
      </w:r>
      <w:r w:rsidR="005D55A6" w:rsidRPr="007B6AFF">
        <w:rPr>
          <w:sz w:val="22"/>
          <w:szCs w:val="22"/>
        </w:rPr>
        <w:t xml:space="preserve"> pkt. proc.</w:t>
      </w:r>
      <w:r w:rsidR="00293D43" w:rsidRPr="007B6AFF">
        <w:rPr>
          <w:sz w:val="22"/>
          <w:szCs w:val="22"/>
        </w:rPr>
        <w:t xml:space="preserve"> </w:t>
      </w:r>
      <w:r w:rsidR="008B6879" w:rsidRPr="007B6AFF">
        <w:rPr>
          <w:color w:val="000000"/>
          <w:position w:val="1"/>
          <w:sz w:val="22"/>
          <w:szCs w:val="22"/>
        </w:rPr>
        <w:t>Nastąpił w</w:t>
      </w:r>
      <w:r w:rsidR="008B6879" w:rsidRPr="007B6AFF">
        <w:rPr>
          <w:sz w:val="22"/>
          <w:szCs w:val="22"/>
        </w:rPr>
        <w:t xml:space="preserve">zrost liczby podmiotów gospodarczych </w:t>
      </w:r>
      <w:r w:rsidR="008D5AAA">
        <w:rPr>
          <w:sz w:val="22"/>
          <w:szCs w:val="22"/>
        </w:rPr>
        <w:t>z</w:t>
      </w:r>
      <w:r w:rsidR="008D5AAA" w:rsidRPr="007B6AFF">
        <w:rPr>
          <w:sz w:val="22"/>
          <w:szCs w:val="22"/>
        </w:rPr>
        <w:t> poziomu 167. 749</w:t>
      </w:r>
      <w:r w:rsidR="008D5AAA">
        <w:rPr>
          <w:sz w:val="22"/>
          <w:szCs w:val="22"/>
        </w:rPr>
        <w:t xml:space="preserve"> – </w:t>
      </w:r>
      <w:r w:rsidR="008D5AAA" w:rsidRPr="007B6AFF">
        <w:rPr>
          <w:sz w:val="22"/>
          <w:szCs w:val="22"/>
        </w:rPr>
        <w:t>31</w:t>
      </w:r>
      <w:r w:rsidR="008D5AAA">
        <w:rPr>
          <w:sz w:val="22"/>
          <w:szCs w:val="22"/>
        </w:rPr>
        <w:t xml:space="preserve"> </w:t>
      </w:r>
      <w:r w:rsidR="008D5AAA" w:rsidRPr="007B6AFF">
        <w:rPr>
          <w:sz w:val="22"/>
          <w:szCs w:val="22"/>
        </w:rPr>
        <w:t>XII</w:t>
      </w:r>
      <w:r w:rsidR="008D5AAA">
        <w:rPr>
          <w:sz w:val="22"/>
          <w:szCs w:val="22"/>
        </w:rPr>
        <w:t xml:space="preserve"> 20</w:t>
      </w:r>
      <w:r w:rsidR="008D5AAA" w:rsidRPr="007B6AFF">
        <w:rPr>
          <w:sz w:val="22"/>
          <w:szCs w:val="22"/>
        </w:rPr>
        <w:t>16</w:t>
      </w:r>
      <w:r w:rsidR="008D5AAA">
        <w:rPr>
          <w:sz w:val="22"/>
          <w:szCs w:val="22"/>
        </w:rPr>
        <w:t xml:space="preserve"> </w:t>
      </w:r>
      <w:r w:rsidR="008B6879" w:rsidRPr="007B6AFF">
        <w:rPr>
          <w:sz w:val="22"/>
          <w:szCs w:val="22"/>
        </w:rPr>
        <w:t>do 171. 070</w:t>
      </w:r>
      <w:r w:rsidR="008D5AAA">
        <w:rPr>
          <w:sz w:val="22"/>
          <w:szCs w:val="22"/>
        </w:rPr>
        <w:t xml:space="preserve"> – </w:t>
      </w:r>
      <w:r w:rsidR="008B6879" w:rsidRPr="007B6AFF">
        <w:rPr>
          <w:sz w:val="22"/>
          <w:szCs w:val="22"/>
        </w:rPr>
        <w:t>31</w:t>
      </w:r>
      <w:r w:rsidR="00E4419B">
        <w:rPr>
          <w:sz w:val="22"/>
          <w:szCs w:val="22"/>
        </w:rPr>
        <w:t xml:space="preserve"> </w:t>
      </w:r>
      <w:r w:rsidR="008B6879" w:rsidRPr="007B6AFF">
        <w:rPr>
          <w:sz w:val="22"/>
          <w:szCs w:val="22"/>
        </w:rPr>
        <w:t>XII</w:t>
      </w:r>
      <w:r w:rsidR="00E4419B">
        <w:rPr>
          <w:sz w:val="22"/>
          <w:szCs w:val="22"/>
        </w:rPr>
        <w:t xml:space="preserve"> 20</w:t>
      </w:r>
      <w:r w:rsidR="008B6879" w:rsidRPr="007B6AFF">
        <w:rPr>
          <w:sz w:val="22"/>
          <w:szCs w:val="22"/>
        </w:rPr>
        <w:t>17</w:t>
      </w:r>
      <w:r w:rsidR="008D5AAA">
        <w:rPr>
          <w:sz w:val="22"/>
          <w:szCs w:val="22"/>
        </w:rPr>
        <w:t xml:space="preserve"> roku </w:t>
      </w:r>
      <w:r w:rsidR="00E4419B">
        <w:rPr>
          <w:sz w:val="22"/>
          <w:szCs w:val="22"/>
        </w:rPr>
        <w:t>(</w:t>
      </w:r>
      <w:r w:rsidR="008B6879" w:rsidRPr="007B6AFF">
        <w:rPr>
          <w:sz w:val="22"/>
          <w:szCs w:val="22"/>
        </w:rPr>
        <w:t>REGON)</w:t>
      </w:r>
      <w:r w:rsidR="005D55A6" w:rsidRPr="007B6AFF">
        <w:rPr>
          <w:color w:val="000000"/>
          <w:position w:val="1"/>
          <w:sz w:val="22"/>
          <w:szCs w:val="22"/>
        </w:rPr>
        <w:t>.</w:t>
      </w:r>
      <w:r w:rsidR="00FA3021" w:rsidRPr="007B6AFF">
        <w:rPr>
          <w:color w:val="000000"/>
          <w:position w:val="1"/>
          <w:sz w:val="22"/>
          <w:szCs w:val="22"/>
        </w:rPr>
        <w:t xml:space="preserve"> </w:t>
      </w:r>
      <w:r w:rsidR="00C44183" w:rsidRPr="007B6AFF">
        <w:rPr>
          <w:sz w:val="22"/>
          <w:szCs w:val="22"/>
        </w:rPr>
        <w:t>Znaczny spadek wielkości bezrobocia</w:t>
      </w:r>
      <w:r w:rsidR="00FD40F6" w:rsidRPr="007B6AFF">
        <w:rPr>
          <w:sz w:val="22"/>
          <w:szCs w:val="22"/>
        </w:rPr>
        <w:t xml:space="preserve"> </w:t>
      </w:r>
      <w:r w:rsidR="00C44183" w:rsidRPr="007B6AFF">
        <w:rPr>
          <w:sz w:val="22"/>
          <w:szCs w:val="22"/>
        </w:rPr>
        <w:t>uwarunkowany</w:t>
      </w:r>
      <w:r w:rsidR="00532BF5">
        <w:rPr>
          <w:sz w:val="22"/>
          <w:szCs w:val="22"/>
        </w:rPr>
        <w:t xml:space="preserve"> jest</w:t>
      </w:r>
      <w:r w:rsidR="00C44183" w:rsidRPr="007B6AFF">
        <w:rPr>
          <w:sz w:val="22"/>
          <w:szCs w:val="22"/>
        </w:rPr>
        <w:t xml:space="preserve"> </w:t>
      </w:r>
      <w:r w:rsidR="009D5B05" w:rsidRPr="007B6AFF">
        <w:rPr>
          <w:sz w:val="22"/>
          <w:szCs w:val="22"/>
        </w:rPr>
        <w:t>wieloczynnikowo.</w:t>
      </w:r>
      <w:r w:rsidR="00C44183" w:rsidRPr="007B6AFF">
        <w:rPr>
          <w:sz w:val="22"/>
          <w:szCs w:val="22"/>
        </w:rPr>
        <w:t xml:space="preserve"> Na </w:t>
      </w:r>
      <w:r w:rsidR="009D5B05" w:rsidRPr="007B6AFF">
        <w:rPr>
          <w:sz w:val="22"/>
          <w:szCs w:val="22"/>
        </w:rPr>
        <w:t xml:space="preserve">ten stan rzeczy </w:t>
      </w:r>
      <w:r w:rsidR="00C44183" w:rsidRPr="007B6AFF">
        <w:rPr>
          <w:sz w:val="22"/>
          <w:szCs w:val="22"/>
        </w:rPr>
        <w:t xml:space="preserve">miał wpływ fakt </w:t>
      </w:r>
      <w:r w:rsidR="001753DD" w:rsidRPr="007B6AFF">
        <w:rPr>
          <w:sz w:val="22"/>
          <w:szCs w:val="22"/>
        </w:rPr>
        <w:t>zmniejszenia napływu do rejestrów powiatowych urzędów pracy</w:t>
      </w:r>
      <w:r w:rsidR="00A71BD0">
        <w:rPr>
          <w:sz w:val="22"/>
          <w:szCs w:val="22"/>
        </w:rPr>
        <w:t>,</w:t>
      </w:r>
      <w:r w:rsidR="001753DD" w:rsidRPr="007B6AFF">
        <w:rPr>
          <w:sz w:val="22"/>
          <w:szCs w:val="22"/>
        </w:rPr>
        <w:t xml:space="preserve"> 133 227 rejestracji to o 16 178 osób mniej niż w 2016 roku. Nastąpił spadek ilości osób rejestrujących się zarówno po raz pierwszy (o 6,7 </w:t>
      </w:r>
      <w:r w:rsidR="00532BF5">
        <w:rPr>
          <w:sz w:val="22"/>
          <w:szCs w:val="22"/>
        </w:rPr>
        <w:t>%</w:t>
      </w:r>
      <w:r w:rsidR="001753DD" w:rsidRPr="007B6AFF">
        <w:rPr>
          <w:sz w:val="22"/>
          <w:szCs w:val="22"/>
        </w:rPr>
        <w:t xml:space="preserve">) jak i po raz kolejny (o 11,6 </w:t>
      </w:r>
      <w:r w:rsidR="00532BF5">
        <w:rPr>
          <w:sz w:val="22"/>
          <w:szCs w:val="22"/>
        </w:rPr>
        <w:t>%</w:t>
      </w:r>
      <w:r w:rsidR="001753DD" w:rsidRPr="007B6AFF">
        <w:rPr>
          <w:sz w:val="22"/>
          <w:szCs w:val="22"/>
        </w:rPr>
        <w:t>). Na minimalizację negatywnych skutków bezrobocia miał wpływ również wzrost środków z Funduszu Pracy dla PUP na aktywne formy promocji zatrudnienia, które w 2017 roku były wyższe o 6,2 % wobec roku wcześniejszego (2016=100%).</w:t>
      </w:r>
    </w:p>
    <w:p w:rsidR="00292E8E" w:rsidRDefault="00B635AD" w:rsidP="00A71BD0">
      <w:pPr>
        <w:pStyle w:val="Tekstpodstawowywcity"/>
        <w:spacing w:after="0" w:line="280" w:lineRule="exact"/>
        <w:ind w:left="0"/>
        <w:jc w:val="both"/>
        <w:rPr>
          <w:color w:val="000000"/>
        </w:rPr>
      </w:pPr>
      <w:r w:rsidRPr="00013027">
        <w:rPr>
          <w:rFonts w:eastAsiaTheme="minorHAnsi"/>
          <w:b/>
          <w:caps/>
          <w:color w:val="000000" w:themeColor="text1"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Pracujący</w:t>
      </w:r>
      <w:r w:rsidRPr="00013027">
        <w:rPr>
          <w:rFonts w:eastAsiaTheme="minorHAnsi"/>
          <w:color w:val="000000" w:themeColor="text1"/>
          <w:sz w:val="22"/>
          <w:szCs w:val="22"/>
          <w:lang w:eastAsia="en-US"/>
        </w:rPr>
        <w:t xml:space="preserve"> </w:t>
      </w:r>
      <w:r w:rsidR="00881909" w:rsidRPr="00013027">
        <w:rPr>
          <w:rFonts w:eastAsiaTheme="minorHAnsi"/>
          <w:color w:val="000000" w:themeColor="text1"/>
          <w:sz w:val="22"/>
          <w:szCs w:val="22"/>
          <w:lang w:eastAsia="en-US"/>
        </w:rPr>
        <w:t>(GUS</w:t>
      </w:r>
      <w:r w:rsidR="009F3DF4">
        <w:rPr>
          <w:rFonts w:eastAsiaTheme="minorHAnsi"/>
          <w:color w:val="000000" w:themeColor="text1"/>
          <w:sz w:val="22"/>
          <w:szCs w:val="22"/>
          <w:lang w:eastAsia="en-US"/>
        </w:rPr>
        <w:t xml:space="preserve">, </w:t>
      </w:r>
      <w:r w:rsidR="00881909" w:rsidRPr="00013027">
        <w:rPr>
          <w:rFonts w:eastAsiaTheme="minorHAnsi"/>
          <w:color w:val="000000" w:themeColor="text1"/>
          <w:sz w:val="22"/>
          <w:szCs w:val="22"/>
          <w:lang w:eastAsia="en-US"/>
        </w:rPr>
        <w:t xml:space="preserve">BDL) </w:t>
      </w:r>
      <w:r w:rsidRPr="00013027">
        <w:rPr>
          <w:rFonts w:eastAsiaTheme="minorHAnsi"/>
          <w:color w:val="000000" w:themeColor="text1"/>
          <w:sz w:val="22"/>
          <w:szCs w:val="22"/>
          <w:lang w:eastAsia="en-US"/>
        </w:rPr>
        <w:t>N</w:t>
      </w:r>
      <w:r w:rsidRPr="00013027">
        <w:rPr>
          <w:rFonts w:eastAsiaTheme="minorHAnsi"/>
          <w:sz w:val="22"/>
          <w:szCs w:val="22"/>
          <w:lang w:eastAsia="en-US"/>
        </w:rPr>
        <w:t xml:space="preserve">ajwięcej pracujących odnotowano </w:t>
      </w:r>
      <w:r w:rsidR="00881909" w:rsidRPr="00013027">
        <w:rPr>
          <w:rFonts w:eastAsiaTheme="minorHAnsi"/>
          <w:sz w:val="22"/>
          <w:szCs w:val="22"/>
          <w:lang w:eastAsia="en-US"/>
        </w:rPr>
        <w:t xml:space="preserve">w </w:t>
      </w:r>
      <w:r w:rsidR="00881909" w:rsidRPr="00013027">
        <w:rPr>
          <w:rFonts w:eastAsiaTheme="minorHAnsi"/>
          <w:b/>
          <w:sz w:val="22"/>
          <w:szCs w:val="22"/>
          <w:lang w:eastAsia="en-US"/>
        </w:rPr>
        <w:t>usługach</w:t>
      </w:r>
      <w:r w:rsidR="00A71BD0">
        <w:rPr>
          <w:rFonts w:eastAsiaTheme="minorHAnsi"/>
          <w:b/>
          <w:sz w:val="22"/>
          <w:szCs w:val="22"/>
          <w:lang w:eastAsia="en-US"/>
        </w:rPr>
        <w:t xml:space="preserve"> </w:t>
      </w:r>
      <w:r w:rsidR="00881909" w:rsidRPr="00013027">
        <w:rPr>
          <w:rFonts w:eastAsiaTheme="minorHAnsi"/>
          <w:b/>
          <w:sz w:val="22"/>
          <w:szCs w:val="22"/>
          <w:lang w:eastAsia="en-US"/>
        </w:rPr>
        <w:t>i</w:t>
      </w:r>
      <w:r w:rsidR="00A71BD0">
        <w:rPr>
          <w:rFonts w:eastAsiaTheme="minorHAnsi"/>
          <w:b/>
          <w:sz w:val="22"/>
          <w:szCs w:val="22"/>
          <w:lang w:eastAsia="en-US"/>
        </w:rPr>
        <w:t xml:space="preserve"> </w:t>
      </w:r>
      <w:r w:rsidR="00881909" w:rsidRPr="00013027">
        <w:rPr>
          <w:rFonts w:eastAsiaTheme="minorHAnsi"/>
          <w:b/>
          <w:sz w:val="22"/>
          <w:szCs w:val="22"/>
          <w:lang w:eastAsia="en-US"/>
        </w:rPr>
        <w:t>handlu</w:t>
      </w:r>
      <w:r w:rsidR="00881909" w:rsidRPr="00013027">
        <w:rPr>
          <w:rFonts w:eastAsiaTheme="minorHAnsi"/>
          <w:sz w:val="22"/>
          <w:szCs w:val="22"/>
          <w:lang w:eastAsia="en-US"/>
        </w:rPr>
        <w:t xml:space="preserve"> [naprawa pojazdów samochodowych, transport i gospodarka magazynowa, zakwaterowanie i</w:t>
      </w:r>
      <w:r w:rsidR="00013027">
        <w:rPr>
          <w:rFonts w:eastAsiaTheme="minorHAnsi"/>
          <w:sz w:val="22"/>
          <w:szCs w:val="22"/>
          <w:lang w:eastAsia="en-US"/>
        </w:rPr>
        <w:t> </w:t>
      </w:r>
      <w:r w:rsidR="00881909" w:rsidRPr="00013027">
        <w:rPr>
          <w:rFonts w:eastAsiaTheme="minorHAnsi"/>
          <w:sz w:val="22"/>
          <w:szCs w:val="22"/>
          <w:lang w:eastAsia="en-US"/>
        </w:rPr>
        <w:t>gastronomia, informacja i komunikacja, działalność finansowa i ubezpieczeniowa, obsługa rynku nieruchomości i</w:t>
      </w:r>
      <w:r w:rsidR="00A67408">
        <w:rPr>
          <w:rFonts w:eastAsiaTheme="minorHAnsi"/>
          <w:sz w:val="22"/>
          <w:szCs w:val="22"/>
          <w:lang w:eastAsia="en-US"/>
        </w:rPr>
        <w:t> </w:t>
      </w:r>
      <w:r w:rsidR="00881909" w:rsidRPr="00013027">
        <w:rPr>
          <w:rFonts w:eastAsiaTheme="minorHAnsi"/>
          <w:sz w:val="22"/>
          <w:szCs w:val="22"/>
          <w:lang w:eastAsia="en-US"/>
        </w:rPr>
        <w:t xml:space="preserve">pozostałe usługi] </w:t>
      </w:r>
      <w:r w:rsidR="00A67408">
        <w:rPr>
          <w:rFonts w:eastAsiaTheme="minorHAnsi"/>
          <w:sz w:val="22"/>
          <w:szCs w:val="22"/>
          <w:lang w:eastAsia="en-US"/>
        </w:rPr>
        <w:t>oraz</w:t>
      </w:r>
      <w:r w:rsidR="00881909" w:rsidRPr="00013027">
        <w:rPr>
          <w:rFonts w:eastAsiaTheme="minorHAnsi"/>
          <w:sz w:val="22"/>
          <w:szCs w:val="22"/>
          <w:lang w:eastAsia="en-US"/>
        </w:rPr>
        <w:t xml:space="preserve"> w </w:t>
      </w:r>
      <w:r w:rsidR="00881909" w:rsidRPr="00013027">
        <w:rPr>
          <w:rFonts w:eastAsiaTheme="minorHAnsi"/>
          <w:b/>
          <w:sz w:val="22"/>
          <w:szCs w:val="22"/>
          <w:lang w:eastAsia="en-US"/>
        </w:rPr>
        <w:t>rolnictwie</w:t>
      </w:r>
      <w:r w:rsidR="00881909" w:rsidRPr="00013027">
        <w:rPr>
          <w:rFonts w:eastAsiaTheme="minorHAnsi"/>
          <w:sz w:val="22"/>
          <w:szCs w:val="22"/>
          <w:lang w:eastAsia="en-US"/>
        </w:rPr>
        <w:t xml:space="preserve"> [leśnictwo, łowiectwo i rybactwo]. </w:t>
      </w:r>
      <w:r w:rsidRPr="00A71BD0">
        <w:rPr>
          <w:rFonts w:eastAsiaTheme="minorHAnsi"/>
          <w:b/>
          <w:sz w:val="22"/>
          <w:szCs w:val="22"/>
          <w:lang w:eastAsia="en-US"/>
        </w:rPr>
        <w:t>Najmniej w p</w:t>
      </w:r>
      <w:r w:rsidR="00881909" w:rsidRPr="00A71BD0">
        <w:rPr>
          <w:rFonts w:eastAsiaTheme="minorHAnsi"/>
          <w:b/>
          <w:sz w:val="22"/>
          <w:szCs w:val="22"/>
          <w:lang w:eastAsia="en-US"/>
        </w:rPr>
        <w:t>rzemyśle i</w:t>
      </w:r>
      <w:r w:rsidR="00A67408" w:rsidRPr="00A71BD0">
        <w:rPr>
          <w:rFonts w:eastAsiaTheme="minorHAnsi"/>
          <w:b/>
          <w:sz w:val="22"/>
          <w:szCs w:val="22"/>
          <w:lang w:eastAsia="en-US"/>
        </w:rPr>
        <w:t> </w:t>
      </w:r>
      <w:r w:rsidR="00881909" w:rsidRPr="00A71BD0">
        <w:rPr>
          <w:rFonts w:eastAsiaTheme="minorHAnsi"/>
          <w:b/>
          <w:sz w:val="22"/>
          <w:szCs w:val="22"/>
          <w:lang w:eastAsia="en-US"/>
        </w:rPr>
        <w:t>budownictwie</w:t>
      </w:r>
      <w:r w:rsidR="00881909" w:rsidRPr="00013027">
        <w:rPr>
          <w:rFonts w:eastAsiaTheme="minorHAnsi"/>
          <w:sz w:val="22"/>
          <w:szCs w:val="22"/>
          <w:lang w:eastAsia="en-US"/>
        </w:rPr>
        <w:t>.</w:t>
      </w:r>
      <w:r w:rsidR="00013027">
        <w:rPr>
          <w:rFonts w:eastAsiaTheme="minorHAnsi"/>
          <w:sz w:val="22"/>
          <w:szCs w:val="22"/>
          <w:lang w:eastAsia="en-US"/>
        </w:rPr>
        <w:t xml:space="preserve"> </w:t>
      </w:r>
      <w:r w:rsidR="00637F09">
        <w:rPr>
          <w:rFonts w:eastAsiaTheme="minorHAnsi"/>
          <w:sz w:val="22"/>
          <w:szCs w:val="22"/>
          <w:lang w:eastAsia="en-US"/>
        </w:rPr>
        <w:t>W</w:t>
      </w:r>
      <w:r w:rsidR="00013027">
        <w:rPr>
          <w:rFonts w:eastAsiaTheme="minorHAnsi"/>
          <w:sz w:val="22"/>
          <w:szCs w:val="22"/>
          <w:lang w:eastAsia="en-US"/>
        </w:rPr>
        <w:t>g KZiS</w:t>
      </w:r>
      <w:r w:rsidR="00637F09">
        <w:rPr>
          <w:rFonts w:eastAsiaTheme="minorHAnsi"/>
          <w:sz w:val="22"/>
          <w:szCs w:val="22"/>
          <w:lang w:eastAsia="en-US"/>
        </w:rPr>
        <w:t xml:space="preserve"> </w:t>
      </w:r>
      <w:r w:rsidR="00A67408">
        <w:rPr>
          <w:rFonts w:eastAsiaTheme="minorHAnsi"/>
          <w:sz w:val="22"/>
          <w:szCs w:val="22"/>
          <w:lang w:eastAsia="en-US"/>
        </w:rPr>
        <w:t>–</w:t>
      </w:r>
      <w:r w:rsidR="00637F09">
        <w:rPr>
          <w:rFonts w:eastAsiaTheme="minorHAnsi"/>
          <w:sz w:val="22"/>
          <w:szCs w:val="22"/>
          <w:lang w:eastAsia="en-US"/>
        </w:rPr>
        <w:t xml:space="preserve"> </w:t>
      </w:r>
      <w:r w:rsidR="00637F09" w:rsidRPr="00612A58">
        <w:rPr>
          <w:rFonts w:eastAsiaTheme="minorHAnsi"/>
          <w:sz w:val="22"/>
          <w:szCs w:val="22"/>
          <w:lang w:eastAsia="en-US"/>
        </w:rPr>
        <w:t>n</w:t>
      </w:r>
      <w:r w:rsidR="00013027" w:rsidRPr="00612A58">
        <w:rPr>
          <w:rFonts w:eastAsiaTheme="minorHAnsi"/>
          <w:sz w:val="22"/>
          <w:szCs w:val="22"/>
          <w:lang w:eastAsia="en-US"/>
        </w:rPr>
        <w:t xml:space="preserve">ajwięcej pracujących odnotowano w </w:t>
      </w:r>
      <w:r w:rsidR="00541552" w:rsidRPr="00612A58">
        <w:rPr>
          <w:rFonts w:eastAsiaTheme="minorHAnsi"/>
          <w:sz w:val="22"/>
          <w:szCs w:val="22"/>
          <w:lang w:eastAsia="en-US"/>
        </w:rPr>
        <w:t>grupach zawodów związanych z</w:t>
      </w:r>
      <w:r w:rsidR="00A67408">
        <w:rPr>
          <w:rFonts w:eastAsiaTheme="minorHAnsi"/>
          <w:sz w:val="22"/>
          <w:szCs w:val="22"/>
          <w:lang w:eastAsia="en-US"/>
        </w:rPr>
        <w:t> </w:t>
      </w:r>
      <w:r w:rsidR="00541552" w:rsidRPr="00612A58">
        <w:rPr>
          <w:rFonts w:eastAsiaTheme="minorHAnsi"/>
          <w:sz w:val="22"/>
          <w:szCs w:val="22"/>
          <w:lang w:eastAsia="en-US"/>
        </w:rPr>
        <w:t xml:space="preserve">rolnictwem (VI), </w:t>
      </w:r>
      <w:r w:rsidR="00612A58">
        <w:rPr>
          <w:rFonts w:eastAsiaTheme="minorHAnsi"/>
          <w:sz w:val="22"/>
          <w:szCs w:val="22"/>
          <w:lang w:eastAsia="en-US"/>
        </w:rPr>
        <w:t xml:space="preserve">specjalistów (II) i robotników przemysłowych i rzemieślników (VII). </w:t>
      </w:r>
      <w:r w:rsidR="00013027" w:rsidRPr="00612A58">
        <w:rPr>
          <w:rFonts w:eastAsiaTheme="minorHAnsi"/>
          <w:sz w:val="22"/>
          <w:szCs w:val="22"/>
          <w:lang w:eastAsia="en-US"/>
        </w:rPr>
        <w:t xml:space="preserve">Najmniej </w:t>
      </w:r>
      <w:r w:rsidR="00612A58" w:rsidRPr="00612A58">
        <w:rPr>
          <w:rFonts w:eastAsiaTheme="minorHAnsi"/>
          <w:sz w:val="22"/>
          <w:szCs w:val="22"/>
          <w:lang w:eastAsia="en-US"/>
        </w:rPr>
        <w:t>odnotowano pracowników wykonujących prace proste (IX) i w grupach I (kadra kierownicza</w:t>
      </w:r>
      <w:r w:rsidR="00A71BD0">
        <w:rPr>
          <w:rFonts w:eastAsiaTheme="minorHAnsi"/>
          <w:sz w:val="22"/>
          <w:szCs w:val="22"/>
          <w:lang w:eastAsia="en-US"/>
        </w:rPr>
        <w:t>)</w:t>
      </w:r>
      <w:r w:rsidR="00612A58" w:rsidRPr="00612A58">
        <w:rPr>
          <w:rFonts w:eastAsiaTheme="minorHAnsi"/>
          <w:sz w:val="22"/>
          <w:szCs w:val="22"/>
          <w:lang w:eastAsia="en-US"/>
        </w:rPr>
        <w:t xml:space="preserve"> </w:t>
      </w:r>
      <w:r w:rsidR="00A71BD0">
        <w:rPr>
          <w:rFonts w:eastAsiaTheme="minorHAnsi"/>
          <w:sz w:val="22"/>
          <w:szCs w:val="22"/>
          <w:lang w:eastAsia="en-US"/>
        </w:rPr>
        <w:t>oraz</w:t>
      </w:r>
      <w:r w:rsidR="00612A58" w:rsidRPr="00612A58">
        <w:rPr>
          <w:rFonts w:eastAsiaTheme="minorHAnsi"/>
          <w:sz w:val="22"/>
          <w:szCs w:val="22"/>
          <w:lang w:eastAsia="en-US"/>
        </w:rPr>
        <w:t xml:space="preserve"> IV (pracownicy biurowi)</w:t>
      </w:r>
      <w:r w:rsidR="00013027" w:rsidRPr="00612A58">
        <w:rPr>
          <w:rFonts w:eastAsiaTheme="minorHAnsi"/>
          <w:sz w:val="22"/>
          <w:szCs w:val="22"/>
          <w:lang w:eastAsia="en-US"/>
        </w:rPr>
        <w:t>.</w:t>
      </w:r>
      <w:r w:rsidR="00A71BD0">
        <w:rPr>
          <w:rFonts w:eastAsiaTheme="minorHAnsi"/>
          <w:sz w:val="22"/>
          <w:szCs w:val="22"/>
          <w:lang w:eastAsia="en-US"/>
        </w:rPr>
        <w:t xml:space="preserve"> </w:t>
      </w:r>
      <w:r w:rsidR="00292E8E" w:rsidRPr="00471C12">
        <w:rPr>
          <w:b/>
          <w:color w:val="000000"/>
        </w:rPr>
        <w:t xml:space="preserve">Długoterminowa prognoza </w:t>
      </w:r>
      <w:r w:rsidR="00292E8E" w:rsidRPr="00471C12">
        <w:rPr>
          <w:color w:val="000000"/>
        </w:rPr>
        <w:t>do 2022 r</w:t>
      </w:r>
      <w:r w:rsidR="00A65DB1">
        <w:rPr>
          <w:color w:val="000000"/>
        </w:rPr>
        <w:t>oku</w:t>
      </w:r>
      <w:r w:rsidR="00292E8E" w:rsidRPr="00471C12">
        <w:rPr>
          <w:color w:val="000000"/>
        </w:rPr>
        <w:t xml:space="preserve"> zakłada </w:t>
      </w:r>
      <w:r w:rsidR="00292E8E" w:rsidRPr="00AB26C7">
        <w:rPr>
          <w:b/>
          <w:color w:val="000000"/>
        </w:rPr>
        <w:t xml:space="preserve">wzrost liczby osób </w:t>
      </w:r>
      <w:r w:rsidR="00AB26C7" w:rsidRPr="00AB26C7">
        <w:rPr>
          <w:b/>
          <w:color w:val="000000"/>
        </w:rPr>
        <w:t>pracujących</w:t>
      </w:r>
      <w:r w:rsidR="00AB26C7">
        <w:rPr>
          <w:color w:val="000000"/>
        </w:rPr>
        <w:t xml:space="preserve"> </w:t>
      </w:r>
      <w:r w:rsidR="00292E8E" w:rsidRPr="00471C12">
        <w:rPr>
          <w:color w:val="000000"/>
        </w:rPr>
        <w:t>o</w:t>
      </w:r>
      <w:r w:rsidR="00A71BD0">
        <w:rPr>
          <w:color w:val="000000"/>
        </w:rPr>
        <w:t> </w:t>
      </w:r>
      <w:r w:rsidR="00292E8E" w:rsidRPr="00471C12">
        <w:rPr>
          <w:color w:val="000000"/>
        </w:rPr>
        <w:t>30,8 tys. (z</w:t>
      </w:r>
      <w:r w:rsidR="00AB26C7">
        <w:rPr>
          <w:color w:val="000000"/>
        </w:rPr>
        <w:t> </w:t>
      </w:r>
      <w:r w:rsidR="00292E8E" w:rsidRPr="00471C12">
        <w:rPr>
          <w:color w:val="000000"/>
        </w:rPr>
        <w:t>816,39 tys. w ‘13 r. do 847,15 tys. w ‘22 r.) tj. o 3,8 % (‘13 r.=100 %). Największy popyt do 2022 r</w:t>
      </w:r>
      <w:r w:rsidR="00AB26C7">
        <w:rPr>
          <w:color w:val="000000"/>
        </w:rPr>
        <w:t>oku</w:t>
      </w:r>
      <w:r w:rsidR="00292E8E" w:rsidRPr="00471C12">
        <w:rPr>
          <w:color w:val="000000"/>
        </w:rPr>
        <w:t xml:space="preserve"> może nastąpić w przypadku specjalistów, inżynierów, techników</w:t>
      </w:r>
      <w:r w:rsidR="00AB26C7">
        <w:rPr>
          <w:color w:val="000000"/>
        </w:rPr>
        <w:t xml:space="preserve"> </w:t>
      </w:r>
      <w:r w:rsidR="00292E8E" w:rsidRPr="00471C12">
        <w:rPr>
          <w:color w:val="000000"/>
        </w:rPr>
        <w:t>i</w:t>
      </w:r>
      <w:r w:rsidR="00AB26C7">
        <w:rPr>
          <w:color w:val="000000"/>
        </w:rPr>
        <w:t xml:space="preserve"> </w:t>
      </w:r>
      <w:r w:rsidR="00292E8E" w:rsidRPr="00471C12">
        <w:rPr>
          <w:color w:val="000000"/>
        </w:rPr>
        <w:t xml:space="preserve">średniego personelu medycznego </w:t>
      </w:r>
      <w:r w:rsidR="00292E8E">
        <w:rPr>
          <w:color w:val="000000"/>
        </w:rPr>
        <w:t>oraz</w:t>
      </w:r>
      <w:r w:rsidR="00292E8E" w:rsidRPr="00471C12">
        <w:rPr>
          <w:color w:val="000000"/>
        </w:rPr>
        <w:t xml:space="preserve"> kadry kierowniczej tj. w specjalnościach po studiach wyższych.</w:t>
      </w:r>
      <w:r w:rsidR="00A65DB1">
        <w:rPr>
          <w:color w:val="000000"/>
        </w:rPr>
        <w:t xml:space="preserve"> </w:t>
      </w:r>
      <w:r w:rsidR="00292E8E" w:rsidRPr="00471C12">
        <w:rPr>
          <w:color w:val="000000"/>
        </w:rPr>
        <w:t>Prognozowane wzrosty dotyczą również operatorów i monterów maszyn i urządzeń, robotników przemysłowych i rzemieślników. Znikomy wzrost może nastąpić dla pracowników usług osobistych.</w:t>
      </w:r>
      <w:r w:rsidR="00A65DB1">
        <w:rPr>
          <w:color w:val="000000"/>
        </w:rPr>
        <w:t xml:space="preserve"> </w:t>
      </w:r>
      <w:r w:rsidR="00292E8E" w:rsidRPr="00471C12">
        <w:rPr>
          <w:color w:val="000000"/>
        </w:rPr>
        <w:t>Spadek ma nastąpić wśród pracowników biurowych średniego</w:t>
      </w:r>
      <w:r w:rsidR="00292E8E">
        <w:rPr>
          <w:color w:val="000000"/>
        </w:rPr>
        <w:t xml:space="preserve"> </w:t>
      </w:r>
      <w:r w:rsidR="00292E8E" w:rsidRPr="00471C12">
        <w:rPr>
          <w:color w:val="000000"/>
        </w:rPr>
        <w:t>i</w:t>
      </w:r>
      <w:r w:rsidR="00292E8E">
        <w:rPr>
          <w:color w:val="000000"/>
        </w:rPr>
        <w:t xml:space="preserve"> </w:t>
      </w:r>
      <w:r w:rsidR="00292E8E" w:rsidRPr="00471C12">
        <w:rPr>
          <w:color w:val="000000"/>
        </w:rPr>
        <w:t xml:space="preserve"> niskiego szczebla (sekretarki, operatorzy urządzeń biurowych, ankieterzy, recepcjoniści </w:t>
      </w:r>
      <w:r w:rsidR="00292E8E">
        <w:rPr>
          <w:color w:val="000000"/>
        </w:rPr>
        <w:t>i</w:t>
      </w:r>
      <w:r w:rsidR="00292E8E" w:rsidRPr="00471C12">
        <w:rPr>
          <w:color w:val="000000"/>
        </w:rPr>
        <w:t xml:space="preserve"> operator</w:t>
      </w:r>
      <w:r w:rsidR="00292E8E">
        <w:rPr>
          <w:color w:val="000000"/>
        </w:rPr>
        <w:t>ów</w:t>
      </w:r>
      <w:r w:rsidR="00292E8E" w:rsidRPr="00471C12">
        <w:rPr>
          <w:color w:val="000000"/>
        </w:rPr>
        <w:t xml:space="preserve"> central telefonicznych. Spadek ma nastąpić w części grupy „</w:t>
      </w:r>
      <w:r w:rsidR="00292E8E">
        <w:rPr>
          <w:color w:val="000000"/>
        </w:rPr>
        <w:t>r</w:t>
      </w:r>
      <w:r w:rsidR="00292E8E" w:rsidRPr="00471C12">
        <w:rPr>
          <w:color w:val="000000"/>
        </w:rPr>
        <w:t>olnicy, ogrodnicy, leśnicy i rybacy” związanej z małoobszarowym rolnictwem, rybactwem i zbieractwem. Znaczny spadek będzie miał miejsce wśród pracowników niewykwalifikowanych (grupa IX) tj. pracownicy zatrudnieni przy wykonywaniu prac prostych.</w:t>
      </w:r>
    </w:p>
    <w:p w:rsidR="00A71BD0" w:rsidRPr="00A71BD0" w:rsidRDefault="00A71BD0" w:rsidP="007B6AFF">
      <w:pPr>
        <w:pStyle w:val="Tekstpodstawowywcity"/>
        <w:spacing w:after="0"/>
        <w:ind w:left="0"/>
        <w:jc w:val="both"/>
        <w:rPr>
          <w:rFonts w:eastAsiaTheme="minorHAnsi"/>
          <w:b/>
          <w:caps/>
          <w:sz w:val="16"/>
          <w:szCs w:val="16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B635AD" w:rsidRDefault="006D4E0D" w:rsidP="007B6AFF">
      <w:pPr>
        <w:pStyle w:val="Tekstpodstawowywcity"/>
        <w:spacing w:after="0"/>
        <w:ind w:left="0"/>
        <w:jc w:val="both"/>
        <w:rPr>
          <w:rFonts w:eastAsiaTheme="minorHAnsi"/>
          <w:sz w:val="22"/>
          <w:szCs w:val="22"/>
          <w:lang w:eastAsia="en-US"/>
        </w:rPr>
      </w:pPr>
      <w:r w:rsidRPr="006D4E0D">
        <w:rPr>
          <w:rFonts w:eastAsiaTheme="minorHAnsi"/>
          <w:b/>
          <w:caps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Podaż</w:t>
      </w:r>
      <w:r>
        <w:rPr>
          <w:rFonts w:eastAsiaTheme="minorHAnsi"/>
          <w:sz w:val="22"/>
          <w:szCs w:val="22"/>
          <w:lang w:eastAsia="en-US"/>
        </w:rPr>
        <w:t xml:space="preserve"> </w:t>
      </w:r>
      <w:r w:rsidR="00CD6A65" w:rsidRPr="00CD6A65">
        <w:rPr>
          <w:rFonts w:eastAsiaTheme="minorHAnsi"/>
          <w:sz w:val="22"/>
          <w:szCs w:val="22"/>
          <w:lang w:eastAsia="en-US"/>
        </w:rPr>
        <w:t xml:space="preserve">W </w:t>
      </w:r>
      <w:r w:rsidR="00532BF5">
        <w:rPr>
          <w:rFonts w:eastAsiaTheme="minorHAnsi"/>
          <w:sz w:val="22"/>
          <w:szCs w:val="22"/>
          <w:lang w:eastAsia="en-US"/>
        </w:rPr>
        <w:t>trzech</w:t>
      </w:r>
      <w:r w:rsidR="00CD6A65" w:rsidRPr="00CD6A65">
        <w:rPr>
          <w:rFonts w:eastAsiaTheme="minorHAnsi"/>
          <w:sz w:val="22"/>
          <w:szCs w:val="22"/>
          <w:lang w:eastAsia="en-US"/>
        </w:rPr>
        <w:t xml:space="preserve"> grupach zawodowych </w:t>
      </w:r>
      <w:r w:rsidR="00D744AF">
        <w:rPr>
          <w:rFonts w:eastAsiaTheme="minorHAnsi"/>
          <w:sz w:val="22"/>
          <w:szCs w:val="22"/>
          <w:lang w:eastAsia="en-US"/>
        </w:rPr>
        <w:t xml:space="preserve">nastąpiła </w:t>
      </w:r>
      <w:r w:rsidR="00CD6A65" w:rsidRPr="00CD6A65">
        <w:rPr>
          <w:rFonts w:eastAsiaTheme="minorHAnsi"/>
          <w:sz w:val="22"/>
          <w:szCs w:val="22"/>
          <w:lang w:eastAsia="en-US"/>
        </w:rPr>
        <w:t>znaczn</w:t>
      </w:r>
      <w:r w:rsidR="00D744AF">
        <w:rPr>
          <w:rFonts w:eastAsiaTheme="minorHAnsi"/>
          <w:sz w:val="22"/>
          <w:szCs w:val="22"/>
          <w:lang w:eastAsia="en-US"/>
        </w:rPr>
        <w:t>a</w:t>
      </w:r>
      <w:r w:rsidR="00CD6A65" w:rsidRPr="00CD6A65">
        <w:rPr>
          <w:rFonts w:eastAsiaTheme="minorHAnsi"/>
          <w:sz w:val="22"/>
          <w:szCs w:val="22"/>
          <w:lang w:eastAsia="en-US"/>
        </w:rPr>
        <w:t xml:space="preserve"> </w:t>
      </w:r>
      <w:r w:rsidR="001E5699">
        <w:rPr>
          <w:rFonts w:eastAsiaTheme="minorHAnsi"/>
          <w:sz w:val="22"/>
          <w:szCs w:val="22"/>
          <w:lang w:eastAsia="en-US"/>
        </w:rPr>
        <w:t xml:space="preserve">kumulacja </w:t>
      </w:r>
      <w:r w:rsidR="00CD6A65" w:rsidRPr="00CD6A65">
        <w:rPr>
          <w:rFonts w:eastAsiaTheme="minorHAnsi"/>
          <w:sz w:val="22"/>
          <w:szCs w:val="22"/>
          <w:lang w:eastAsia="en-US"/>
        </w:rPr>
        <w:t xml:space="preserve">bezrobotnych </w:t>
      </w:r>
      <w:r w:rsidR="001E5699">
        <w:rPr>
          <w:rFonts w:eastAsiaTheme="minorHAnsi"/>
          <w:sz w:val="22"/>
          <w:szCs w:val="22"/>
          <w:lang w:eastAsia="en-US"/>
        </w:rPr>
        <w:t>(</w:t>
      </w:r>
      <w:r w:rsidR="00532BF5">
        <w:rPr>
          <w:rFonts w:eastAsiaTheme="minorHAnsi"/>
          <w:sz w:val="22"/>
          <w:szCs w:val="22"/>
          <w:lang w:eastAsia="en-US"/>
        </w:rPr>
        <w:t xml:space="preserve">dane </w:t>
      </w:r>
      <w:r w:rsidR="00CD6A65" w:rsidRPr="00CD6A65">
        <w:rPr>
          <w:rFonts w:eastAsiaTheme="minorHAnsi"/>
          <w:sz w:val="22"/>
          <w:szCs w:val="22"/>
          <w:lang w:eastAsia="en-US"/>
        </w:rPr>
        <w:t>PUP</w:t>
      </w:r>
      <w:r w:rsidR="00532BF5">
        <w:rPr>
          <w:rFonts w:eastAsiaTheme="minorHAnsi"/>
          <w:sz w:val="22"/>
          <w:szCs w:val="22"/>
          <w:lang w:eastAsia="en-US"/>
        </w:rPr>
        <w:t xml:space="preserve"> i B</w:t>
      </w:r>
      <w:r w:rsidR="001E5699">
        <w:rPr>
          <w:rFonts w:eastAsiaTheme="minorHAnsi"/>
          <w:sz w:val="22"/>
          <w:szCs w:val="22"/>
          <w:lang w:eastAsia="en-US"/>
        </w:rPr>
        <w:t>AEL)</w:t>
      </w:r>
      <w:r w:rsidR="00CD6A65" w:rsidRPr="00CD6A65">
        <w:rPr>
          <w:rFonts w:eastAsiaTheme="minorHAnsi"/>
          <w:sz w:val="22"/>
          <w:szCs w:val="22"/>
          <w:lang w:eastAsia="en-US"/>
        </w:rPr>
        <w:t xml:space="preserve"> </w:t>
      </w:r>
      <w:r w:rsidR="001E5699">
        <w:rPr>
          <w:rFonts w:eastAsiaTheme="minorHAnsi"/>
          <w:sz w:val="22"/>
          <w:szCs w:val="22"/>
          <w:lang w:eastAsia="en-US"/>
        </w:rPr>
        <w:t xml:space="preserve">Były </w:t>
      </w:r>
      <w:r w:rsidR="00CD6A65" w:rsidRPr="00CD6A65">
        <w:rPr>
          <w:rFonts w:eastAsiaTheme="minorHAnsi"/>
          <w:sz w:val="22"/>
          <w:szCs w:val="22"/>
          <w:lang w:eastAsia="en-US"/>
        </w:rPr>
        <w:t xml:space="preserve">to </w:t>
      </w:r>
      <w:r w:rsidR="00D141DE" w:rsidRPr="00D141DE">
        <w:rPr>
          <w:rFonts w:eastAsiaTheme="minorHAnsi"/>
          <w:sz w:val="22"/>
          <w:szCs w:val="22"/>
          <w:lang w:eastAsia="en-US"/>
        </w:rPr>
        <w:t xml:space="preserve">pracownicy usług i sprzedawcy </w:t>
      </w:r>
      <w:r w:rsidR="00CD6A65" w:rsidRPr="00D141DE">
        <w:rPr>
          <w:rFonts w:eastAsiaTheme="minorHAnsi"/>
          <w:sz w:val="22"/>
          <w:szCs w:val="22"/>
          <w:lang w:eastAsia="en-US"/>
        </w:rPr>
        <w:t xml:space="preserve">(V), </w:t>
      </w:r>
      <w:r w:rsidR="00D141DE" w:rsidRPr="00D141DE">
        <w:rPr>
          <w:rFonts w:eastAsiaTheme="minorHAnsi"/>
          <w:sz w:val="22"/>
          <w:szCs w:val="22"/>
          <w:lang w:eastAsia="en-US"/>
        </w:rPr>
        <w:t>robotnicy przemysłowi i rzemieślnicy</w:t>
      </w:r>
      <w:r w:rsidR="00CD6A65" w:rsidRPr="00D141DE">
        <w:rPr>
          <w:rFonts w:eastAsiaTheme="minorHAnsi"/>
          <w:sz w:val="22"/>
          <w:szCs w:val="22"/>
          <w:lang w:eastAsia="en-US"/>
        </w:rPr>
        <w:t xml:space="preserve"> (</w:t>
      </w:r>
      <w:r w:rsidR="00D141DE" w:rsidRPr="00D141DE">
        <w:rPr>
          <w:rFonts w:eastAsiaTheme="minorHAnsi"/>
          <w:sz w:val="22"/>
          <w:szCs w:val="22"/>
          <w:lang w:eastAsia="en-US"/>
        </w:rPr>
        <w:t>VII</w:t>
      </w:r>
      <w:r w:rsidR="00CD6A65" w:rsidRPr="00D141DE">
        <w:rPr>
          <w:rFonts w:eastAsiaTheme="minorHAnsi"/>
          <w:sz w:val="22"/>
          <w:szCs w:val="22"/>
          <w:lang w:eastAsia="en-US"/>
        </w:rPr>
        <w:t>) i</w:t>
      </w:r>
      <w:r w:rsidR="00532BF5">
        <w:rPr>
          <w:rFonts w:eastAsiaTheme="minorHAnsi"/>
          <w:sz w:val="22"/>
          <w:szCs w:val="22"/>
          <w:lang w:eastAsia="en-US"/>
        </w:rPr>
        <w:t> </w:t>
      </w:r>
      <w:r w:rsidR="00CD6A65" w:rsidRPr="00D141DE">
        <w:rPr>
          <w:rFonts w:eastAsiaTheme="minorHAnsi"/>
          <w:sz w:val="22"/>
          <w:szCs w:val="22"/>
          <w:lang w:eastAsia="en-US"/>
        </w:rPr>
        <w:t>prace proste (IX).</w:t>
      </w:r>
    </w:p>
    <w:p w:rsidR="00BC5348" w:rsidRDefault="006D4E0D" w:rsidP="007B6AFF">
      <w:pPr>
        <w:pStyle w:val="Tekstpodstawowywcity"/>
        <w:spacing w:after="0"/>
        <w:ind w:left="0"/>
        <w:jc w:val="both"/>
        <w:rPr>
          <w:rFonts w:eastAsiaTheme="minorHAnsi"/>
          <w:color w:val="000000" w:themeColor="text1"/>
          <w:sz w:val="22"/>
          <w:szCs w:val="22"/>
          <w:lang w:eastAsia="en-US"/>
        </w:rPr>
      </w:pPr>
      <w:r w:rsidRPr="006D4E0D">
        <w:rPr>
          <w:rFonts w:eastAsiaTheme="minorHAnsi"/>
          <w:b/>
          <w:caps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Popyt</w:t>
      </w:r>
      <w:r w:rsidR="00A71BD0">
        <w:rPr>
          <w:rFonts w:eastAsiaTheme="minorHAnsi"/>
          <w:b/>
          <w:caps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A. </w:t>
      </w:r>
      <w:r w:rsidR="00B635AD" w:rsidRPr="00B635AD">
        <w:rPr>
          <w:rFonts w:eastAsiaTheme="minorHAnsi"/>
          <w:b/>
          <w:caps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C</w:t>
      </w:r>
      <w:r w:rsidR="00BC5348">
        <w:rPr>
          <w:rFonts w:eastAsiaTheme="minorHAnsi"/>
          <w:b/>
          <w:caps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rntralna </w:t>
      </w:r>
      <w:r w:rsidR="00B635AD" w:rsidRPr="00B635AD">
        <w:rPr>
          <w:rFonts w:eastAsiaTheme="minorHAnsi"/>
          <w:b/>
          <w:caps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B</w:t>
      </w:r>
      <w:r w:rsidR="00BC5348">
        <w:rPr>
          <w:rFonts w:eastAsiaTheme="minorHAnsi"/>
          <w:b/>
          <w:caps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aza </w:t>
      </w:r>
      <w:r w:rsidR="00B635AD" w:rsidRPr="00B635AD">
        <w:rPr>
          <w:rFonts w:eastAsiaTheme="minorHAnsi"/>
          <w:b/>
          <w:caps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</w:t>
      </w:r>
      <w:r w:rsidR="00BC5348">
        <w:rPr>
          <w:rFonts w:eastAsiaTheme="minorHAnsi"/>
          <w:b/>
          <w:caps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fert </w:t>
      </w:r>
      <w:r w:rsidR="00B635AD" w:rsidRPr="00B635AD">
        <w:rPr>
          <w:rFonts w:eastAsiaTheme="minorHAnsi"/>
          <w:b/>
          <w:caps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</w:t>
      </w:r>
      <w:r w:rsidR="00BC5348">
        <w:rPr>
          <w:rFonts w:eastAsiaTheme="minorHAnsi"/>
          <w:b/>
          <w:caps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racy </w:t>
      </w:r>
      <w:r w:rsidR="00CD6A65" w:rsidRPr="00CD6A65">
        <w:rPr>
          <w:rFonts w:eastAsiaTheme="minorHAnsi"/>
          <w:sz w:val="22"/>
          <w:szCs w:val="22"/>
          <w:lang w:eastAsia="en-US"/>
        </w:rPr>
        <w:t>F</w:t>
      </w:r>
      <w:r w:rsidR="00CD6A65" w:rsidRPr="00CD6A65">
        <w:rPr>
          <w:rFonts w:eastAsiaTheme="minorHAnsi"/>
          <w:color w:val="000000" w:themeColor="text1"/>
          <w:sz w:val="22"/>
          <w:szCs w:val="22"/>
          <w:lang w:eastAsia="en-US"/>
        </w:rPr>
        <w:t xml:space="preserve">irmy najczęściej poszukują </w:t>
      </w:r>
      <w:r>
        <w:rPr>
          <w:rFonts w:eastAsiaTheme="minorHAnsi"/>
          <w:color w:val="000000" w:themeColor="text1"/>
          <w:sz w:val="22"/>
          <w:szCs w:val="22"/>
          <w:lang w:eastAsia="en-US"/>
        </w:rPr>
        <w:t>robotników przemysłowych i rzemieślników</w:t>
      </w:r>
      <w:r w:rsidR="00532BF5">
        <w:rPr>
          <w:rFonts w:eastAsiaTheme="minorHAnsi"/>
          <w:color w:val="000000" w:themeColor="text1"/>
          <w:sz w:val="22"/>
          <w:szCs w:val="22"/>
          <w:lang w:eastAsia="en-US"/>
        </w:rPr>
        <w:t xml:space="preserve"> (VII)</w:t>
      </w:r>
      <w:r>
        <w:rPr>
          <w:rFonts w:eastAsiaTheme="minorHAnsi"/>
          <w:color w:val="000000" w:themeColor="text1"/>
          <w:sz w:val="22"/>
          <w:szCs w:val="22"/>
          <w:lang w:eastAsia="en-US"/>
        </w:rPr>
        <w:t xml:space="preserve"> oraz do pracy</w:t>
      </w:r>
      <w:r w:rsidR="00BC5348">
        <w:rPr>
          <w:rFonts w:eastAsiaTheme="minorHAnsi"/>
          <w:color w:val="000000" w:themeColor="text1"/>
          <w:sz w:val="22"/>
          <w:szCs w:val="22"/>
          <w:lang w:eastAsia="en-US"/>
        </w:rPr>
        <w:t xml:space="preserve"> </w:t>
      </w:r>
      <w:r>
        <w:rPr>
          <w:rFonts w:eastAsiaTheme="minorHAnsi"/>
          <w:color w:val="000000" w:themeColor="text1"/>
          <w:sz w:val="22"/>
          <w:szCs w:val="22"/>
          <w:lang w:eastAsia="en-US"/>
        </w:rPr>
        <w:t>w</w:t>
      </w:r>
      <w:r w:rsidR="00BC5348">
        <w:rPr>
          <w:rFonts w:eastAsiaTheme="minorHAnsi"/>
          <w:color w:val="000000" w:themeColor="text1"/>
          <w:sz w:val="22"/>
          <w:szCs w:val="22"/>
          <w:lang w:eastAsia="en-US"/>
        </w:rPr>
        <w:t xml:space="preserve"> </w:t>
      </w:r>
      <w:r>
        <w:rPr>
          <w:rFonts w:eastAsiaTheme="minorHAnsi"/>
          <w:color w:val="000000" w:themeColor="text1"/>
          <w:sz w:val="22"/>
          <w:szCs w:val="22"/>
          <w:lang w:eastAsia="en-US"/>
        </w:rPr>
        <w:t>handlu i usługach</w:t>
      </w:r>
      <w:r w:rsidR="00532BF5">
        <w:rPr>
          <w:rFonts w:eastAsiaTheme="minorHAnsi"/>
          <w:color w:val="000000" w:themeColor="text1"/>
          <w:sz w:val="22"/>
          <w:szCs w:val="22"/>
          <w:lang w:eastAsia="en-US"/>
        </w:rPr>
        <w:t xml:space="preserve"> (V)</w:t>
      </w:r>
      <w:r>
        <w:rPr>
          <w:rFonts w:eastAsiaTheme="minorHAnsi"/>
          <w:color w:val="000000" w:themeColor="text1"/>
          <w:sz w:val="22"/>
          <w:szCs w:val="22"/>
          <w:lang w:eastAsia="en-US"/>
        </w:rPr>
        <w:t>.</w:t>
      </w:r>
      <w:r w:rsidR="00FA54C3">
        <w:rPr>
          <w:rFonts w:eastAsiaTheme="minorHAnsi"/>
          <w:color w:val="000000" w:themeColor="text1"/>
          <w:sz w:val="22"/>
          <w:szCs w:val="22"/>
          <w:lang w:eastAsia="en-US"/>
        </w:rPr>
        <w:t xml:space="preserve"> </w:t>
      </w:r>
      <w:r w:rsidR="00B635AD">
        <w:rPr>
          <w:rFonts w:eastAsiaTheme="minorHAnsi"/>
          <w:b/>
          <w:caps/>
          <w:color w:val="000000" w:themeColor="text1"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b. O</w:t>
      </w:r>
      <w:r w:rsidRPr="006D4E0D">
        <w:rPr>
          <w:rFonts w:eastAsiaTheme="minorHAnsi"/>
          <w:b/>
          <w:caps/>
          <w:color w:val="000000" w:themeColor="text1"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ferty internetowe</w:t>
      </w:r>
      <w:r>
        <w:rPr>
          <w:rFonts w:eastAsiaTheme="minorHAnsi"/>
          <w:b/>
          <w:caps/>
          <w:color w:val="000000" w:themeColor="text1"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C92854">
        <w:rPr>
          <w:rFonts w:eastAsiaTheme="minorHAnsi"/>
          <w:color w:val="000000" w:themeColor="text1"/>
          <w:sz w:val="22"/>
          <w:szCs w:val="22"/>
          <w:lang w:eastAsia="en-US"/>
        </w:rPr>
        <w:t>Pr</w:t>
      </w:r>
      <w:r w:rsidR="00CD6A65" w:rsidRPr="00C92854">
        <w:rPr>
          <w:rFonts w:eastAsiaTheme="minorHAnsi"/>
          <w:color w:val="000000" w:themeColor="text1"/>
          <w:sz w:val="22"/>
          <w:szCs w:val="22"/>
          <w:lang w:eastAsia="en-US"/>
        </w:rPr>
        <w:t>acodawcy znacznie częściej poszukiwali przez internet pracowników o wysokich kwalifikacjach</w:t>
      </w:r>
      <w:r w:rsidR="00BC5348">
        <w:rPr>
          <w:rFonts w:eastAsiaTheme="minorHAnsi"/>
          <w:color w:val="000000" w:themeColor="text1"/>
          <w:sz w:val="22"/>
          <w:szCs w:val="22"/>
          <w:lang w:eastAsia="en-US"/>
        </w:rPr>
        <w:t xml:space="preserve"> tj.</w:t>
      </w:r>
      <w:r w:rsidR="00CD6A65" w:rsidRPr="00C92854">
        <w:rPr>
          <w:rFonts w:eastAsiaTheme="minorHAnsi"/>
          <w:color w:val="000000" w:themeColor="text1"/>
          <w:sz w:val="22"/>
          <w:szCs w:val="22"/>
          <w:lang w:eastAsia="en-US"/>
        </w:rPr>
        <w:t xml:space="preserve"> kadry kierowniczej – kierownicy i specjaliści do spraw zarzadzania (I) i specjalistów (II). Coraz częściej ma miejsce rekrutacja on-line dla techników (III).</w:t>
      </w:r>
    </w:p>
    <w:p w:rsidR="00BC5348" w:rsidRDefault="00BC5348" w:rsidP="007B6AFF">
      <w:pPr>
        <w:pStyle w:val="Tekstpodstawowywcity"/>
        <w:spacing w:after="0"/>
        <w:ind w:left="0"/>
        <w:jc w:val="both"/>
        <w:rPr>
          <w:rFonts w:eastAsiaTheme="minorHAnsi"/>
          <w:b/>
          <w:caps/>
          <w:color w:val="000000" w:themeColor="text1"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B635AD" w:rsidRDefault="00A71BD0" w:rsidP="007B6AFF">
      <w:pPr>
        <w:pStyle w:val="Tekstpodstawowywcity"/>
        <w:spacing w:after="0"/>
        <w:ind w:left="0"/>
        <w:jc w:val="both"/>
        <w:rPr>
          <w:rFonts w:eastAsiaTheme="minorHAnsi"/>
          <w:sz w:val="22"/>
          <w:szCs w:val="22"/>
          <w:lang w:eastAsia="en-US"/>
        </w:rPr>
      </w:pPr>
      <w:r>
        <w:rPr>
          <w:rFonts w:eastAsiaTheme="minorHAnsi"/>
          <w:b/>
          <w:caps/>
          <w:color w:val="000000" w:themeColor="text1"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 xml:space="preserve">Popyt </w:t>
      </w:r>
      <w:r w:rsidR="00B635AD" w:rsidRPr="00B635AD">
        <w:rPr>
          <w:rFonts w:eastAsiaTheme="minorHAnsi"/>
          <w:b/>
          <w:caps/>
          <w:color w:val="000000" w:themeColor="text1"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Ogółem</w:t>
      </w:r>
      <w:r w:rsidR="00B635AD">
        <w:rPr>
          <w:rFonts w:eastAsiaTheme="minorHAnsi"/>
          <w:color w:val="000000" w:themeColor="text1"/>
          <w:sz w:val="22"/>
          <w:szCs w:val="22"/>
          <w:lang w:eastAsia="en-US"/>
        </w:rPr>
        <w:t xml:space="preserve"> </w:t>
      </w:r>
      <w:r w:rsidR="00B635AD" w:rsidRPr="00B635AD">
        <w:rPr>
          <w:rFonts w:eastAsiaTheme="minorHAnsi"/>
          <w:color w:val="000000" w:themeColor="text1"/>
          <w:sz w:val="22"/>
          <w:szCs w:val="22"/>
          <w:lang w:eastAsia="en-US"/>
        </w:rPr>
        <w:t>N</w:t>
      </w:r>
      <w:r w:rsidR="00B635AD" w:rsidRPr="00B635AD">
        <w:rPr>
          <w:rFonts w:eastAsiaTheme="minorHAnsi"/>
          <w:sz w:val="22"/>
          <w:szCs w:val="22"/>
          <w:lang w:eastAsia="en-US"/>
        </w:rPr>
        <w:t xml:space="preserve">ajwięcej </w:t>
      </w:r>
      <w:r w:rsidR="00B635AD">
        <w:rPr>
          <w:rFonts w:eastAsiaTheme="minorHAnsi"/>
          <w:sz w:val="22"/>
          <w:szCs w:val="22"/>
          <w:lang w:eastAsia="en-US"/>
        </w:rPr>
        <w:t xml:space="preserve">ofert ogółem kumulowały grupy </w:t>
      </w:r>
      <w:r w:rsidR="00B635AD" w:rsidRPr="00B635AD">
        <w:rPr>
          <w:rFonts w:eastAsiaTheme="minorHAnsi"/>
          <w:sz w:val="22"/>
          <w:szCs w:val="22"/>
          <w:lang w:eastAsia="en-US"/>
        </w:rPr>
        <w:t>robotnicy przemysłowi i rzemieślnicy (VII), pracownicy usług i sprzedawcy (V) i pracownicy zatrudnieni przy pracach prostych (IX). Najmniej w przypadku rolników (VI) ale z powodu specyfiki tej branży nie można przez internet lub CBOP zarejestrować faktycznych przepływów na rynku.</w:t>
      </w:r>
    </w:p>
    <w:p w:rsidR="00C92854" w:rsidRDefault="00C92854" w:rsidP="00CD6A65">
      <w:pPr>
        <w:pStyle w:val="Tekstpodstawowywcity"/>
        <w:spacing w:after="0"/>
        <w:ind w:left="0"/>
        <w:jc w:val="both"/>
        <w:rPr>
          <w:rFonts w:eastAsiaTheme="minorHAnsi"/>
          <w:sz w:val="22"/>
          <w:szCs w:val="22"/>
          <w:lang w:eastAsia="en-US"/>
        </w:rPr>
      </w:pPr>
      <w:r>
        <w:rPr>
          <w:rFonts w:eastAsiaTheme="minorHAnsi"/>
          <w:b/>
          <w:caps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przykładowe </w:t>
      </w:r>
      <w:r w:rsidR="00CD6A65" w:rsidRPr="007826FF">
        <w:rPr>
          <w:rFonts w:eastAsiaTheme="minorHAnsi"/>
          <w:b/>
          <w:caps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zawody deficytowe</w:t>
      </w:r>
      <w:r w:rsidR="00CD6A65" w:rsidRPr="007826FF">
        <w:rPr>
          <w:rFonts w:eastAsiaTheme="minorHAnsi"/>
          <w:sz w:val="22"/>
          <w:szCs w:val="22"/>
          <w:lang w:eastAsia="en-US"/>
        </w:rPr>
        <w:t xml:space="preserve"> </w:t>
      </w:r>
      <w:r>
        <w:rPr>
          <w:rFonts w:eastAsiaTheme="minorHAnsi"/>
          <w:sz w:val="22"/>
          <w:szCs w:val="22"/>
          <w:lang w:eastAsia="en-US"/>
        </w:rPr>
        <w:t>P</w:t>
      </w:r>
      <w:r w:rsidRPr="00C92854">
        <w:rPr>
          <w:rFonts w:eastAsiaTheme="minorHAnsi"/>
          <w:sz w:val="22"/>
          <w:szCs w:val="22"/>
          <w:lang w:eastAsia="en-US"/>
        </w:rPr>
        <w:t>rogramiści aplikacji, agenci sprzedaży bezpośredniej, operatorzy maszyn do szycia, analitycy systemów komputerowych, specjaliści do spraw sprzedaży (z</w:t>
      </w:r>
      <w:r>
        <w:rPr>
          <w:rFonts w:eastAsiaTheme="minorHAnsi"/>
          <w:sz w:val="22"/>
          <w:szCs w:val="22"/>
          <w:lang w:eastAsia="en-US"/>
        </w:rPr>
        <w:t> </w:t>
      </w:r>
      <w:r w:rsidRPr="00C92854">
        <w:rPr>
          <w:rFonts w:eastAsiaTheme="minorHAnsi"/>
          <w:sz w:val="22"/>
          <w:szCs w:val="22"/>
          <w:lang w:eastAsia="en-US"/>
        </w:rPr>
        <w:t>wyłączeniem technologii informacyjno</w:t>
      </w:r>
      <w:r w:rsidR="00A20B6F">
        <w:rPr>
          <w:rFonts w:eastAsiaTheme="minorHAnsi"/>
          <w:sz w:val="22"/>
          <w:szCs w:val="22"/>
          <w:lang w:eastAsia="en-US"/>
        </w:rPr>
        <w:t xml:space="preserve"> – </w:t>
      </w:r>
      <w:r w:rsidRPr="00C92854">
        <w:rPr>
          <w:rFonts w:eastAsiaTheme="minorHAnsi"/>
          <w:sz w:val="22"/>
          <w:szCs w:val="22"/>
          <w:lang w:eastAsia="en-US"/>
        </w:rPr>
        <w:t>komunikacyjnych), kierownicy do spraw finansowych, przedstawiciele handlowi, pracownicy sprzedaży, asystenci nauczycieli, kierownicy do spraw marketingu i sprzedaży oraz pracownicy obsługi płacowej</w:t>
      </w:r>
      <w:r w:rsidR="007B6AFF">
        <w:rPr>
          <w:rFonts w:eastAsiaTheme="minorHAnsi"/>
          <w:sz w:val="22"/>
          <w:szCs w:val="22"/>
          <w:lang w:eastAsia="en-US"/>
        </w:rPr>
        <w:t>.</w:t>
      </w:r>
    </w:p>
    <w:p w:rsidR="008E49D8" w:rsidRDefault="008E49D8" w:rsidP="00CD6A65">
      <w:pPr>
        <w:pStyle w:val="Tekstpodstawowywcity"/>
        <w:spacing w:after="0"/>
        <w:ind w:left="0"/>
        <w:jc w:val="both"/>
        <w:rPr>
          <w:color w:val="000000"/>
          <w:sz w:val="22"/>
          <w:szCs w:val="22"/>
        </w:rPr>
      </w:pPr>
      <w:r w:rsidRPr="001E5B1E">
        <w:rPr>
          <w:b/>
          <w:sz w:val="22"/>
          <w:szCs w:val="22"/>
        </w:rPr>
        <w:t>Struktura zawodowa bezrobotnych od lat akcentuje podobne zawody i specjalności</w:t>
      </w:r>
      <w:r w:rsidRPr="001E5B1E">
        <w:rPr>
          <w:sz w:val="22"/>
          <w:szCs w:val="22"/>
        </w:rPr>
        <w:t xml:space="preserve">. </w:t>
      </w:r>
      <w:r w:rsidRPr="001E5B1E">
        <w:rPr>
          <w:color w:val="000000"/>
          <w:sz w:val="22"/>
          <w:szCs w:val="22"/>
        </w:rPr>
        <w:t>Wzrost warunkowany jest możliwościami pracodawców. Wyróżniamy przykładowe zawody, które łączą się z wysokim poziomem bezrobocia jak i dużym napływem.</w:t>
      </w:r>
    </w:p>
    <w:p w:rsidR="008E49D8" w:rsidRPr="001E5B1E" w:rsidRDefault="00C92854" w:rsidP="00135CF1">
      <w:pPr>
        <w:pStyle w:val="Tekstpodstawowywcity"/>
        <w:spacing w:after="0"/>
        <w:ind w:left="0"/>
        <w:jc w:val="both"/>
        <w:rPr>
          <w:sz w:val="22"/>
          <w:szCs w:val="22"/>
        </w:rPr>
      </w:pPr>
      <w:r>
        <w:rPr>
          <w:rFonts w:eastAsiaTheme="minorHAnsi"/>
          <w:b/>
          <w:caps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Przykładowe </w:t>
      </w:r>
      <w:r w:rsidR="00CD6A65" w:rsidRPr="007826FF">
        <w:rPr>
          <w:rFonts w:eastAsiaTheme="minorHAnsi"/>
          <w:b/>
          <w:caps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zawody nadwyżkowe</w:t>
      </w:r>
      <w:r w:rsidR="00CD6A65" w:rsidRPr="007826FF">
        <w:rPr>
          <w:rFonts w:eastAsiaTheme="minorHAnsi"/>
          <w:sz w:val="22"/>
          <w:szCs w:val="22"/>
          <w:lang w:eastAsia="en-US"/>
        </w:rPr>
        <w:t xml:space="preserve"> </w:t>
      </w:r>
      <w:r w:rsidR="00A20B6F">
        <w:rPr>
          <w:rFonts w:eastAsiaTheme="minorHAnsi"/>
          <w:sz w:val="22"/>
          <w:szCs w:val="22"/>
          <w:lang w:eastAsia="en-US"/>
        </w:rPr>
        <w:t xml:space="preserve">wg kumulacji liczby bezrobotnych w PUP. </w:t>
      </w:r>
      <w:r w:rsidR="008E49D8" w:rsidRPr="001E5B1E">
        <w:rPr>
          <w:sz w:val="22"/>
          <w:szCs w:val="22"/>
        </w:rPr>
        <w:t>Do czołówki należą s</w:t>
      </w:r>
      <w:r w:rsidR="008E49D8" w:rsidRPr="001E5B1E">
        <w:rPr>
          <w:rFonts w:eastAsiaTheme="minorHAnsi"/>
          <w:sz w:val="22"/>
          <w:szCs w:val="22"/>
          <w:lang w:eastAsia="en-US"/>
        </w:rPr>
        <w:t>przedawca – 6</w:t>
      </w:r>
      <w:r w:rsidR="008E49D8" w:rsidRPr="001E5B1E">
        <w:rPr>
          <w:sz w:val="22"/>
          <w:szCs w:val="22"/>
        </w:rPr>
        <w:t> </w:t>
      </w:r>
      <w:r w:rsidR="008E49D8" w:rsidRPr="001E5B1E">
        <w:rPr>
          <w:rFonts w:eastAsiaTheme="minorHAnsi"/>
          <w:sz w:val="22"/>
          <w:szCs w:val="22"/>
          <w:lang w:eastAsia="en-US"/>
        </w:rPr>
        <w:t>518</w:t>
      </w:r>
      <w:r w:rsidR="008E49D8" w:rsidRPr="001E5B1E">
        <w:rPr>
          <w:sz w:val="22"/>
          <w:szCs w:val="22"/>
        </w:rPr>
        <w:t>, k</w:t>
      </w:r>
      <w:r w:rsidR="008E49D8" w:rsidRPr="001E5B1E">
        <w:rPr>
          <w:rFonts w:eastAsiaTheme="minorHAnsi"/>
          <w:sz w:val="22"/>
          <w:szCs w:val="22"/>
          <w:lang w:eastAsia="en-US"/>
        </w:rPr>
        <w:t>ucharz – 2</w:t>
      </w:r>
      <w:r w:rsidR="008E49D8" w:rsidRPr="001E5B1E">
        <w:rPr>
          <w:sz w:val="22"/>
          <w:szCs w:val="22"/>
        </w:rPr>
        <w:t> </w:t>
      </w:r>
      <w:r w:rsidR="008E49D8" w:rsidRPr="001E5B1E">
        <w:rPr>
          <w:rFonts w:eastAsiaTheme="minorHAnsi"/>
          <w:sz w:val="22"/>
          <w:szCs w:val="22"/>
          <w:lang w:eastAsia="en-US"/>
        </w:rPr>
        <w:t>941</w:t>
      </w:r>
      <w:r w:rsidR="008E49D8" w:rsidRPr="001E5B1E">
        <w:rPr>
          <w:sz w:val="22"/>
          <w:szCs w:val="22"/>
        </w:rPr>
        <w:t>, ś</w:t>
      </w:r>
      <w:r w:rsidR="008E49D8" w:rsidRPr="001E5B1E">
        <w:rPr>
          <w:rFonts w:eastAsiaTheme="minorHAnsi"/>
          <w:sz w:val="22"/>
          <w:szCs w:val="22"/>
          <w:lang w:eastAsia="en-US"/>
        </w:rPr>
        <w:t>lusarz – 2</w:t>
      </w:r>
      <w:r w:rsidR="008E49D8" w:rsidRPr="001E5B1E">
        <w:rPr>
          <w:sz w:val="22"/>
          <w:szCs w:val="22"/>
        </w:rPr>
        <w:t> </w:t>
      </w:r>
      <w:r w:rsidR="008E49D8" w:rsidRPr="001E5B1E">
        <w:rPr>
          <w:rFonts w:eastAsiaTheme="minorHAnsi"/>
          <w:sz w:val="22"/>
          <w:szCs w:val="22"/>
          <w:lang w:eastAsia="en-US"/>
        </w:rPr>
        <w:t>240</w:t>
      </w:r>
      <w:r w:rsidR="008E49D8" w:rsidRPr="001E5B1E">
        <w:rPr>
          <w:sz w:val="22"/>
          <w:szCs w:val="22"/>
        </w:rPr>
        <w:t>, t</w:t>
      </w:r>
      <w:r w:rsidR="008E49D8" w:rsidRPr="001E5B1E">
        <w:rPr>
          <w:rFonts w:eastAsiaTheme="minorHAnsi"/>
          <w:sz w:val="22"/>
          <w:szCs w:val="22"/>
          <w:lang w:eastAsia="en-US"/>
        </w:rPr>
        <w:t>echnik ekonomista – 1</w:t>
      </w:r>
      <w:r w:rsidR="008E49D8" w:rsidRPr="001E5B1E">
        <w:rPr>
          <w:sz w:val="22"/>
          <w:szCs w:val="22"/>
        </w:rPr>
        <w:t> </w:t>
      </w:r>
      <w:r w:rsidR="008E49D8" w:rsidRPr="001E5B1E">
        <w:rPr>
          <w:rFonts w:eastAsiaTheme="minorHAnsi"/>
          <w:sz w:val="22"/>
          <w:szCs w:val="22"/>
          <w:lang w:eastAsia="en-US"/>
        </w:rPr>
        <w:t>806</w:t>
      </w:r>
      <w:r w:rsidR="008E49D8" w:rsidRPr="001E5B1E">
        <w:rPr>
          <w:sz w:val="22"/>
          <w:szCs w:val="22"/>
        </w:rPr>
        <w:t>, k</w:t>
      </w:r>
      <w:r w:rsidR="008E49D8" w:rsidRPr="001E5B1E">
        <w:rPr>
          <w:rFonts w:eastAsiaTheme="minorHAnsi"/>
          <w:sz w:val="22"/>
          <w:szCs w:val="22"/>
          <w:lang w:eastAsia="en-US"/>
        </w:rPr>
        <w:t>rawiec – 1</w:t>
      </w:r>
      <w:r w:rsidR="008E49D8" w:rsidRPr="001E5B1E">
        <w:rPr>
          <w:sz w:val="22"/>
          <w:szCs w:val="22"/>
        </w:rPr>
        <w:t> </w:t>
      </w:r>
      <w:r w:rsidR="008E49D8" w:rsidRPr="001E5B1E">
        <w:rPr>
          <w:rFonts w:eastAsiaTheme="minorHAnsi"/>
          <w:sz w:val="22"/>
          <w:szCs w:val="22"/>
          <w:lang w:eastAsia="en-US"/>
        </w:rPr>
        <w:t>787</w:t>
      </w:r>
      <w:r w:rsidR="008E49D8" w:rsidRPr="001E5B1E">
        <w:rPr>
          <w:sz w:val="22"/>
          <w:szCs w:val="22"/>
        </w:rPr>
        <w:t>, p</w:t>
      </w:r>
      <w:r w:rsidR="008E49D8" w:rsidRPr="001E5B1E">
        <w:rPr>
          <w:rFonts w:eastAsiaTheme="minorHAnsi"/>
          <w:sz w:val="22"/>
          <w:szCs w:val="22"/>
          <w:lang w:eastAsia="en-US"/>
        </w:rPr>
        <w:t>omocniczy robotnik budowlany – 1</w:t>
      </w:r>
      <w:r w:rsidR="008E49D8" w:rsidRPr="001E5B1E">
        <w:rPr>
          <w:sz w:val="22"/>
          <w:szCs w:val="22"/>
        </w:rPr>
        <w:t> </w:t>
      </w:r>
      <w:r w:rsidR="008E49D8" w:rsidRPr="001E5B1E">
        <w:rPr>
          <w:rFonts w:eastAsiaTheme="minorHAnsi"/>
          <w:sz w:val="22"/>
          <w:szCs w:val="22"/>
          <w:lang w:eastAsia="en-US"/>
        </w:rPr>
        <w:t>573</w:t>
      </w:r>
      <w:r w:rsidR="008E49D8" w:rsidRPr="001E5B1E">
        <w:rPr>
          <w:sz w:val="22"/>
          <w:szCs w:val="22"/>
        </w:rPr>
        <w:t>, m</w:t>
      </w:r>
      <w:r w:rsidR="008E49D8" w:rsidRPr="001E5B1E">
        <w:rPr>
          <w:rFonts w:eastAsiaTheme="minorHAnsi"/>
          <w:sz w:val="22"/>
          <w:szCs w:val="22"/>
          <w:lang w:eastAsia="en-US"/>
        </w:rPr>
        <w:t>urarz – 1</w:t>
      </w:r>
      <w:r w:rsidR="008E49D8" w:rsidRPr="001E5B1E">
        <w:rPr>
          <w:sz w:val="22"/>
          <w:szCs w:val="22"/>
        </w:rPr>
        <w:t> </w:t>
      </w:r>
      <w:r w:rsidR="008E49D8" w:rsidRPr="001E5B1E">
        <w:rPr>
          <w:rFonts w:eastAsiaTheme="minorHAnsi"/>
          <w:sz w:val="22"/>
          <w:szCs w:val="22"/>
          <w:lang w:eastAsia="en-US"/>
        </w:rPr>
        <w:t>567</w:t>
      </w:r>
      <w:r w:rsidR="008E49D8" w:rsidRPr="001E5B1E">
        <w:rPr>
          <w:sz w:val="22"/>
          <w:szCs w:val="22"/>
        </w:rPr>
        <w:t>, r</w:t>
      </w:r>
      <w:r w:rsidR="008E49D8" w:rsidRPr="001E5B1E">
        <w:rPr>
          <w:rFonts w:eastAsiaTheme="minorHAnsi"/>
          <w:sz w:val="22"/>
          <w:szCs w:val="22"/>
          <w:lang w:eastAsia="en-US"/>
        </w:rPr>
        <w:t>obotnik gospodarczy – 1</w:t>
      </w:r>
      <w:r w:rsidR="008E49D8" w:rsidRPr="001E5B1E">
        <w:rPr>
          <w:sz w:val="22"/>
          <w:szCs w:val="22"/>
        </w:rPr>
        <w:t> </w:t>
      </w:r>
      <w:r w:rsidR="008E49D8" w:rsidRPr="001E5B1E">
        <w:rPr>
          <w:rFonts w:eastAsiaTheme="minorHAnsi"/>
          <w:sz w:val="22"/>
          <w:szCs w:val="22"/>
          <w:lang w:eastAsia="en-US"/>
        </w:rPr>
        <w:t>331</w:t>
      </w:r>
      <w:r w:rsidR="008E49D8" w:rsidRPr="001E5B1E">
        <w:rPr>
          <w:sz w:val="22"/>
          <w:szCs w:val="22"/>
        </w:rPr>
        <w:t>, f</w:t>
      </w:r>
      <w:r w:rsidR="008E49D8" w:rsidRPr="001E5B1E">
        <w:rPr>
          <w:rFonts w:eastAsiaTheme="minorHAnsi"/>
          <w:sz w:val="22"/>
          <w:szCs w:val="22"/>
          <w:lang w:eastAsia="en-US"/>
        </w:rPr>
        <w:t>ryzjer – 1</w:t>
      </w:r>
      <w:r w:rsidR="008E49D8" w:rsidRPr="001E5B1E">
        <w:rPr>
          <w:sz w:val="22"/>
          <w:szCs w:val="22"/>
        </w:rPr>
        <w:t> </w:t>
      </w:r>
      <w:r w:rsidR="008E49D8" w:rsidRPr="001E5B1E">
        <w:rPr>
          <w:rFonts w:eastAsiaTheme="minorHAnsi"/>
          <w:sz w:val="22"/>
          <w:szCs w:val="22"/>
          <w:lang w:eastAsia="en-US"/>
        </w:rPr>
        <w:t>218</w:t>
      </w:r>
      <w:r w:rsidR="008E49D8" w:rsidRPr="001E5B1E">
        <w:rPr>
          <w:sz w:val="22"/>
          <w:szCs w:val="22"/>
        </w:rPr>
        <w:t>, t</w:t>
      </w:r>
      <w:r w:rsidR="008E49D8" w:rsidRPr="001E5B1E">
        <w:rPr>
          <w:rFonts w:eastAsiaTheme="minorHAnsi"/>
          <w:sz w:val="22"/>
          <w:szCs w:val="22"/>
          <w:lang w:eastAsia="en-US"/>
        </w:rPr>
        <w:t>echnik mechanik – 1</w:t>
      </w:r>
      <w:r w:rsidR="008E49D8" w:rsidRPr="001E5B1E">
        <w:rPr>
          <w:sz w:val="22"/>
          <w:szCs w:val="22"/>
        </w:rPr>
        <w:t> </w:t>
      </w:r>
      <w:r w:rsidR="008E49D8" w:rsidRPr="001E5B1E">
        <w:rPr>
          <w:rFonts w:eastAsiaTheme="minorHAnsi"/>
          <w:sz w:val="22"/>
          <w:szCs w:val="22"/>
          <w:lang w:eastAsia="en-US"/>
        </w:rPr>
        <w:t>096</w:t>
      </w:r>
      <w:r w:rsidR="008E49D8" w:rsidRPr="001E5B1E">
        <w:rPr>
          <w:sz w:val="22"/>
          <w:szCs w:val="22"/>
        </w:rPr>
        <w:t>, s</w:t>
      </w:r>
      <w:r w:rsidR="008E49D8" w:rsidRPr="001E5B1E">
        <w:rPr>
          <w:rFonts w:eastAsiaTheme="minorHAnsi"/>
          <w:sz w:val="22"/>
          <w:szCs w:val="22"/>
          <w:lang w:eastAsia="en-US"/>
        </w:rPr>
        <w:t>pecjalista administracji publicznej – 1034</w:t>
      </w:r>
      <w:r w:rsidR="008E49D8" w:rsidRPr="001E5B1E">
        <w:rPr>
          <w:sz w:val="22"/>
          <w:szCs w:val="22"/>
        </w:rPr>
        <w:t>, c</w:t>
      </w:r>
      <w:r w:rsidR="008E49D8" w:rsidRPr="001E5B1E">
        <w:rPr>
          <w:rFonts w:eastAsiaTheme="minorHAnsi"/>
          <w:sz w:val="22"/>
          <w:szCs w:val="22"/>
          <w:lang w:eastAsia="en-US"/>
        </w:rPr>
        <w:t>ukiernik – 1006</w:t>
      </w:r>
      <w:r w:rsidR="008E49D8" w:rsidRPr="001E5B1E">
        <w:rPr>
          <w:sz w:val="22"/>
          <w:szCs w:val="22"/>
        </w:rPr>
        <w:t>, m</w:t>
      </w:r>
      <w:r w:rsidR="008E49D8" w:rsidRPr="001E5B1E">
        <w:rPr>
          <w:rFonts w:eastAsiaTheme="minorHAnsi"/>
          <w:sz w:val="22"/>
          <w:szCs w:val="22"/>
          <w:lang w:eastAsia="en-US"/>
        </w:rPr>
        <w:t>echanik pojazdów samochodowych – 993</w:t>
      </w:r>
      <w:r w:rsidR="008E49D8" w:rsidRPr="001E5B1E">
        <w:rPr>
          <w:sz w:val="22"/>
          <w:szCs w:val="22"/>
        </w:rPr>
        <w:t>, t</w:t>
      </w:r>
      <w:r w:rsidR="008E49D8" w:rsidRPr="001E5B1E">
        <w:rPr>
          <w:rFonts w:eastAsiaTheme="minorHAnsi"/>
          <w:sz w:val="22"/>
          <w:szCs w:val="22"/>
          <w:lang w:eastAsia="en-US"/>
        </w:rPr>
        <w:t>echnik żywienia i gospodarstwa domowego – 917</w:t>
      </w:r>
      <w:r w:rsidR="008E49D8" w:rsidRPr="001E5B1E">
        <w:rPr>
          <w:sz w:val="22"/>
          <w:szCs w:val="22"/>
        </w:rPr>
        <w:t>, e</w:t>
      </w:r>
      <w:r w:rsidR="008E49D8" w:rsidRPr="001E5B1E">
        <w:rPr>
          <w:rFonts w:eastAsiaTheme="minorHAnsi"/>
          <w:sz w:val="22"/>
          <w:szCs w:val="22"/>
          <w:lang w:eastAsia="en-US"/>
        </w:rPr>
        <w:t>konomista – 853</w:t>
      </w:r>
      <w:r w:rsidR="008E49D8" w:rsidRPr="001E5B1E">
        <w:rPr>
          <w:sz w:val="22"/>
          <w:szCs w:val="22"/>
        </w:rPr>
        <w:t>, t</w:t>
      </w:r>
      <w:r w:rsidR="008E49D8" w:rsidRPr="001E5B1E">
        <w:rPr>
          <w:rFonts w:eastAsiaTheme="minorHAnsi"/>
          <w:sz w:val="22"/>
          <w:szCs w:val="22"/>
          <w:lang w:eastAsia="en-US"/>
        </w:rPr>
        <w:t>okarz w metalu – 760</w:t>
      </w:r>
      <w:r w:rsidR="008E49D8" w:rsidRPr="001E5B1E">
        <w:rPr>
          <w:sz w:val="22"/>
          <w:szCs w:val="22"/>
        </w:rPr>
        <w:t>, m</w:t>
      </w:r>
      <w:r w:rsidR="008E49D8" w:rsidRPr="001E5B1E">
        <w:rPr>
          <w:rFonts w:eastAsiaTheme="minorHAnsi"/>
          <w:sz w:val="22"/>
          <w:szCs w:val="22"/>
          <w:lang w:eastAsia="en-US"/>
        </w:rPr>
        <w:t>agazynier – 739</w:t>
      </w:r>
      <w:r w:rsidR="008E49D8" w:rsidRPr="001E5B1E">
        <w:rPr>
          <w:sz w:val="22"/>
          <w:szCs w:val="22"/>
        </w:rPr>
        <w:t>, t</w:t>
      </w:r>
      <w:r w:rsidR="008E49D8" w:rsidRPr="001E5B1E">
        <w:rPr>
          <w:rFonts w:eastAsiaTheme="minorHAnsi"/>
          <w:sz w:val="22"/>
          <w:szCs w:val="22"/>
          <w:lang w:eastAsia="en-US"/>
        </w:rPr>
        <w:t>echnik budownictwa – 686</w:t>
      </w:r>
      <w:r w:rsidR="008E49D8" w:rsidRPr="001E5B1E">
        <w:rPr>
          <w:sz w:val="22"/>
          <w:szCs w:val="22"/>
        </w:rPr>
        <w:t>, m</w:t>
      </w:r>
      <w:r w:rsidR="008E49D8" w:rsidRPr="001E5B1E">
        <w:rPr>
          <w:rFonts w:eastAsiaTheme="minorHAnsi"/>
          <w:sz w:val="22"/>
          <w:szCs w:val="22"/>
          <w:lang w:eastAsia="en-US"/>
        </w:rPr>
        <w:t>echanik samochodów osobowych – 669</w:t>
      </w:r>
      <w:r w:rsidR="008E49D8" w:rsidRPr="001E5B1E">
        <w:rPr>
          <w:sz w:val="22"/>
          <w:szCs w:val="22"/>
        </w:rPr>
        <w:t>, t</w:t>
      </w:r>
      <w:r w:rsidR="008E49D8" w:rsidRPr="001E5B1E">
        <w:rPr>
          <w:rFonts w:eastAsiaTheme="minorHAnsi"/>
          <w:sz w:val="22"/>
          <w:szCs w:val="22"/>
          <w:lang w:eastAsia="en-US"/>
        </w:rPr>
        <w:t>echnik prac biurowych – 658</w:t>
      </w:r>
      <w:r w:rsidR="008E49D8" w:rsidRPr="001E5B1E">
        <w:rPr>
          <w:sz w:val="22"/>
          <w:szCs w:val="22"/>
        </w:rPr>
        <w:t>, p</w:t>
      </w:r>
      <w:r w:rsidR="008E49D8" w:rsidRPr="001E5B1E">
        <w:rPr>
          <w:rFonts w:eastAsiaTheme="minorHAnsi"/>
          <w:sz w:val="22"/>
          <w:szCs w:val="22"/>
          <w:lang w:eastAsia="en-US"/>
        </w:rPr>
        <w:t>iekarz – 623</w:t>
      </w:r>
      <w:r w:rsidR="008E49D8" w:rsidRPr="001E5B1E">
        <w:rPr>
          <w:sz w:val="22"/>
          <w:szCs w:val="22"/>
        </w:rPr>
        <w:t>, k</w:t>
      </w:r>
      <w:r w:rsidR="008E49D8" w:rsidRPr="001E5B1E">
        <w:rPr>
          <w:rFonts w:eastAsiaTheme="minorHAnsi"/>
          <w:sz w:val="22"/>
          <w:szCs w:val="22"/>
          <w:lang w:eastAsia="en-US"/>
        </w:rPr>
        <w:t>elner – 620</w:t>
      </w:r>
      <w:r w:rsidR="008E49D8" w:rsidRPr="001E5B1E">
        <w:rPr>
          <w:sz w:val="22"/>
          <w:szCs w:val="22"/>
        </w:rPr>
        <w:t xml:space="preserve"> czy s</w:t>
      </w:r>
      <w:r w:rsidR="008E49D8" w:rsidRPr="001E5B1E">
        <w:rPr>
          <w:rFonts w:eastAsiaTheme="minorHAnsi"/>
          <w:sz w:val="22"/>
          <w:szCs w:val="22"/>
          <w:lang w:eastAsia="en-US"/>
        </w:rPr>
        <w:t>tolarz – 592</w:t>
      </w:r>
      <w:r w:rsidR="008E49D8">
        <w:rPr>
          <w:rFonts w:eastAsiaTheme="minorHAnsi"/>
          <w:sz w:val="22"/>
          <w:szCs w:val="22"/>
          <w:lang w:eastAsia="en-US"/>
        </w:rPr>
        <w:t> </w:t>
      </w:r>
      <w:r w:rsidR="008E49D8">
        <w:rPr>
          <w:rStyle w:val="Odwoanieprzypisudolnego"/>
          <w:rFonts w:eastAsiaTheme="minorHAnsi"/>
          <w:sz w:val="22"/>
          <w:szCs w:val="22"/>
          <w:lang w:eastAsia="en-US"/>
        </w:rPr>
        <w:footnoteReference w:id="24"/>
      </w:r>
      <w:r w:rsidR="008E49D8" w:rsidRPr="001E5B1E">
        <w:rPr>
          <w:sz w:val="22"/>
          <w:szCs w:val="22"/>
        </w:rPr>
        <w:t>.</w:t>
      </w:r>
    </w:p>
    <w:p w:rsidR="00C92854" w:rsidRDefault="00C92854" w:rsidP="00C92854">
      <w:pPr>
        <w:pStyle w:val="Tekstpodstawowywcity"/>
        <w:spacing w:after="0"/>
        <w:ind w:left="0"/>
        <w:jc w:val="both"/>
        <w:rPr>
          <w:rFonts w:eastAsiaTheme="minorHAnsi"/>
          <w:sz w:val="22"/>
          <w:szCs w:val="22"/>
          <w:lang w:eastAsia="en-US"/>
        </w:rPr>
      </w:pPr>
      <w:r>
        <w:rPr>
          <w:rFonts w:eastAsiaTheme="minorHAnsi"/>
          <w:b/>
          <w:caps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Przykładowe </w:t>
      </w:r>
      <w:r w:rsidR="00CD6A65" w:rsidRPr="007826FF">
        <w:rPr>
          <w:rFonts w:eastAsiaTheme="minorHAnsi"/>
          <w:b/>
          <w:caps/>
          <w:sz w:val="22"/>
          <w:szCs w:val="22"/>
          <w:lang w:eastAsia="en-US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Zawody maksymalnie nadwyżkowe</w:t>
      </w:r>
      <w:r w:rsidR="00CD6A65" w:rsidRPr="007826FF">
        <w:rPr>
          <w:rFonts w:eastAsiaTheme="minorHAnsi"/>
          <w:sz w:val="22"/>
          <w:szCs w:val="22"/>
          <w:lang w:eastAsia="en-US"/>
        </w:rPr>
        <w:t xml:space="preserve"> </w:t>
      </w:r>
      <w:r w:rsidRPr="00C92854">
        <w:rPr>
          <w:rFonts w:eastAsiaTheme="minorHAnsi"/>
          <w:sz w:val="22"/>
          <w:szCs w:val="22"/>
          <w:lang w:eastAsia="en-US"/>
        </w:rPr>
        <w:t>Socjolog</w:t>
      </w:r>
      <w:r>
        <w:rPr>
          <w:rFonts w:eastAsiaTheme="minorHAnsi"/>
          <w:sz w:val="22"/>
          <w:szCs w:val="22"/>
          <w:lang w:eastAsia="en-US"/>
        </w:rPr>
        <w:t>, t</w:t>
      </w:r>
      <w:r w:rsidRPr="00C92854">
        <w:rPr>
          <w:rFonts w:eastAsiaTheme="minorHAnsi"/>
          <w:sz w:val="22"/>
          <w:szCs w:val="22"/>
          <w:lang w:eastAsia="en-US"/>
        </w:rPr>
        <w:t>echnik mechanizacji</w:t>
      </w:r>
      <w:r>
        <w:rPr>
          <w:rFonts w:eastAsiaTheme="minorHAnsi"/>
          <w:sz w:val="22"/>
          <w:szCs w:val="22"/>
          <w:lang w:eastAsia="en-US"/>
        </w:rPr>
        <w:t xml:space="preserve"> </w:t>
      </w:r>
      <w:r w:rsidRPr="00C92854">
        <w:rPr>
          <w:rFonts w:eastAsiaTheme="minorHAnsi"/>
          <w:sz w:val="22"/>
          <w:szCs w:val="22"/>
          <w:lang w:eastAsia="en-US"/>
        </w:rPr>
        <w:t>rolnictwa</w:t>
      </w:r>
      <w:r>
        <w:rPr>
          <w:rFonts w:eastAsiaTheme="minorHAnsi"/>
          <w:sz w:val="22"/>
          <w:szCs w:val="22"/>
          <w:lang w:eastAsia="en-US"/>
        </w:rPr>
        <w:t>, o</w:t>
      </w:r>
      <w:r w:rsidRPr="00C92854">
        <w:rPr>
          <w:rFonts w:eastAsiaTheme="minorHAnsi"/>
          <w:sz w:val="22"/>
          <w:szCs w:val="22"/>
          <w:lang w:eastAsia="en-US"/>
        </w:rPr>
        <w:t>buwnik przemysłowy</w:t>
      </w:r>
      <w:r>
        <w:rPr>
          <w:rFonts w:eastAsiaTheme="minorHAnsi"/>
          <w:sz w:val="22"/>
          <w:szCs w:val="22"/>
          <w:lang w:eastAsia="en-US"/>
        </w:rPr>
        <w:t>, p</w:t>
      </w:r>
      <w:r w:rsidRPr="00C92854">
        <w:rPr>
          <w:rFonts w:eastAsiaTheme="minorHAnsi"/>
          <w:sz w:val="22"/>
          <w:szCs w:val="22"/>
          <w:lang w:eastAsia="en-US"/>
        </w:rPr>
        <w:t>olitolog</w:t>
      </w:r>
      <w:r>
        <w:rPr>
          <w:rFonts w:eastAsiaTheme="minorHAnsi"/>
          <w:sz w:val="22"/>
          <w:szCs w:val="22"/>
          <w:lang w:eastAsia="en-US"/>
        </w:rPr>
        <w:t>, f</w:t>
      </w:r>
      <w:r w:rsidRPr="00C92854">
        <w:rPr>
          <w:rFonts w:eastAsiaTheme="minorHAnsi"/>
          <w:sz w:val="22"/>
          <w:szCs w:val="22"/>
          <w:lang w:eastAsia="en-US"/>
        </w:rPr>
        <w:t>ilolog polski</w:t>
      </w:r>
      <w:r>
        <w:rPr>
          <w:rFonts w:eastAsiaTheme="minorHAnsi"/>
          <w:sz w:val="22"/>
          <w:szCs w:val="22"/>
          <w:lang w:eastAsia="en-US"/>
        </w:rPr>
        <w:t>, o</w:t>
      </w:r>
      <w:r w:rsidRPr="00C92854">
        <w:rPr>
          <w:rFonts w:eastAsiaTheme="minorHAnsi"/>
          <w:sz w:val="22"/>
          <w:szCs w:val="22"/>
          <w:lang w:eastAsia="en-US"/>
        </w:rPr>
        <w:t>perator urządzeń do</w:t>
      </w:r>
      <w:r>
        <w:rPr>
          <w:rFonts w:eastAsiaTheme="minorHAnsi"/>
          <w:sz w:val="22"/>
          <w:szCs w:val="22"/>
          <w:lang w:eastAsia="en-US"/>
        </w:rPr>
        <w:t xml:space="preserve"> </w:t>
      </w:r>
      <w:r w:rsidRPr="00C92854">
        <w:rPr>
          <w:rFonts w:eastAsiaTheme="minorHAnsi"/>
          <w:sz w:val="22"/>
          <w:szCs w:val="22"/>
          <w:lang w:eastAsia="en-US"/>
        </w:rPr>
        <w:t>produkcji wyrobów</w:t>
      </w:r>
      <w:r>
        <w:rPr>
          <w:rFonts w:eastAsiaTheme="minorHAnsi"/>
          <w:sz w:val="22"/>
          <w:szCs w:val="22"/>
          <w:lang w:eastAsia="en-US"/>
        </w:rPr>
        <w:t xml:space="preserve"> </w:t>
      </w:r>
      <w:r w:rsidRPr="00C92854">
        <w:rPr>
          <w:rFonts w:eastAsiaTheme="minorHAnsi"/>
          <w:sz w:val="22"/>
          <w:szCs w:val="22"/>
          <w:lang w:eastAsia="en-US"/>
        </w:rPr>
        <w:t>mleczarskich</w:t>
      </w:r>
      <w:r>
        <w:rPr>
          <w:rFonts w:eastAsiaTheme="minorHAnsi"/>
          <w:sz w:val="22"/>
          <w:szCs w:val="22"/>
          <w:lang w:eastAsia="en-US"/>
        </w:rPr>
        <w:t>, f</w:t>
      </w:r>
      <w:r w:rsidRPr="00C92854">
        <w:rPr>
          <w:rFonts w:eastAsiaTheme="minorHAnsi"/>
          <w:sz w:val="22"/>
          <w:szCs w:val="22"/>
          <w:lang w:eastAsia="en-US"/>
        </w:rPr>
        <w:t>ilolog</w:t>
      </w:r>
      <w:r>
        <w:rPr>
          <w:rFonts w:eastAsiaTheme="minorHAnsi"/>
          <w:sz w:val="22"/>
          <w:szCs w:val="22"/>
          <w:lang w:eastAsia="en-US"/>
        </w:rPr>
        <w:t xml:space="preserve"> </w:t>
      </w:r>
      <w:r w:rsidRPr="00C92854">
        <w:rPr>
          <w:rFonts w:eastAsiaTheme="minorHAnsi"/>
          <w:sz w:val="22"/>
          <w:szCs w:val="22"/>
          <w:lang w:eastAsia="en-US"/>
        </w:rPr>
        <w:t>języka nowożytnego</w:t>
      </w:r>
      <w:r>
        <w:rPr>
          <w:rFonts w:eastAsiaTheme="minorHAnsi"/>
          <w:sz w:val="22"/>
          <w:szCs w:val="22"/>
          <w:lang w:eastAsia="en-US"/>
        </w:rPr>
        <w:t>, s</w:t>
      </w:r>
      <w:r w:rsidRPr="00C92854">
        <w:rPr>
          <w:rFonts w:eastAsiaTheme="minorHAnsi"/>
          <w:sz w:val="22"/>
          <w:szCs w:val="22"/>
          <w:lang w:eastAsia="en-US"/>
        </w:rPr>
        <w:t>pecjalista do spraw</w:t>
      </w:r>
      <w:r>
        <w:rPr>
          <w:rFonts w:eastAsiaTheme="minorHAnsi"/>
          <w:sz w:val="22"/>
          <w:szCs w:val="22"/>
          <w:lang w:eastAsia="en-US"/>
        </w:rPr>
        <w:t xml:space="preserve"> </w:t>
      </w:r>
      <w:r w:rsidRPr="00C92854">
        <w:rPr>
          <w:rFonts w:eastAsiaTheme="minorHAnsi"/>
          <w:sz w:val="22"/>
          <w:szCs w:val="22"/>
          <w:lang w:eastAsia="en-US"/>
        </w:rPr>
        <w:t>stosunków międzynarodowych</w:t>
      </w:r>
      <w:r>
        <w:rPr>
          <w:rFonts w:eastAsiaTheme="minorHAnsi"/>
          <w:sz w:val="22"/>
          <w:szCs w:val="22"/>
          <w:lang w:eastAsia="en-US"/>
        </w:rPr>
        <w:t>, k</w:t>
      </w:r>
      <w:r w:rsidRPr="00C92854">
        <w:rPr>
          <w:rFonts w:eastAsiaTheme="minorHAnsi"/>
          <w:sz w:val="22"/>
          <w:szCs w:val="22"/>
          <w:lang w:eastAsia="en-US"/>
        </w:rPr>
        <w:t>ulturoznawca</w:t>
      </w:r>
      <w:r>
        <w:rPr>
          <w:rFonts w:eastAsiaTheme="minorHAnsi"/>
          <w:sz w:val="22"/>
          <w:szCs w:val="22"/>
          <w:lang w:eastAsia="en-US"/>
        </w:rPr>
        <w:t>, g</w:t>
      </w:r>
      <w:r w:rsidRPr="00C92854">
        <w:rPr>
          <w:rFonts w:eastAsiaTheme="minorHAnsi"/>
          <w:sz w:val="22"/>
          <w:szCs w:val="22"/>
          <w:lang w:eastAsia="en-US"/>
        </w:rPr>
        <w:t>órnik eksploatacji</w:t>
      </w:r>
      <w:r>
        <w:rPr>
          <w:rFonts w:eastAsiaTheme="minorHAnsi"/>
          <w:sz w:val="22"/>
          <w:szCs w:val="22"/>
          <w:lang w:eastAsia="en-US"/>
        </w:rPr>
        <w:t xml:space="preserve"> </w:t>
      </w:r>
      <w:r w:rsidRPr="00C92854">
        <w:rPr>
          <w:rFonts w:eastAsiaTheme="minorHAnsi"/>
          <w:sz w:val="22"/>
          <w:szCs w:val="22"/>
          <w:lang w:eastAsia="en-US"/>
        </w:rPr>
        <w:t>podziemnej</w:t>
      </w:r>
      <w:r>
        <w:rPr>
          <w:rFonts w:eastAsiaTheme="minorHAnsi"/>
          <w:sz w:val="22"/>
          <w:szCs w:val="22"/>
          <w:lang w:eastAsia="en-US"/>
        </w:rPr>
        <w:t>, m</w:t>
      </w:r>
      <w:r w:rsidRPr="00C92854">
        <w:rPr>
          <w:rFonts w:eastAsiaTheme="minorHAnsi"/>
          <w:sz w:val="22"/>
          <w:szCs w:val="22"/>
          <w:lang w:eastAsia="en-US"/>
        </w:rPr>
        <w:t>atematyk</w:t>
      </w:r>
      <w:r>
        <w:rPr>
          <w:rFonts w:eastAsiaTheme="minorHAnsi"/>
          <w:sz w:val="22"/>
          <w:szCs w:val="22"/>
          <w:lang w:eastAsia="en-US"/>
        </w:rPr>
        <w:t>, t</w:t>
      </w:r>
      <w:r w:rsidRPr="00C92854">
        <w:rPr>
          <w:rFonts w:eastAsiaTheme="minorHAnsi"/>
          <w:sz w:val="22"/>
          <w:szCs w:val="22"/>
          <w:lang w:eastAsia="en-US"/>
        </w:rPr>
        <w:t>echnik hodowca zwierząt</w:t>
      </w:r>
      <w:r>
        <w:rPr>
          <w:rFonts w:eastAsiaTheme="minorHAnsi"/>
          <w:sz w:val="22"/>
          <w:szCs w:val="22"/>
          <w:lang w:eastAsia="en-US"/>
        </w:rPr>
        <w:t>, r</w:t>
      </w:r>
      <w:r w:rsidRPr="00C92854">
        <w:rPr>
          <w:rFonts w:eastAsiaTheme="minorHAnsi"/>
          <w:sz w:val="22"/>
          <w:szCs w:val="22"/>
          <w:lang w:eastAsia="en-US"/>
        </w:rPr>
        <w:t>olnik upraw mieszanych</w:t>
      </w:r>
      <w:r>
        <w:rPr>
          <w:rFonts w:eastAsiaTheme="minorHAnsi"/>
          <w:sz w:val="22"/>
          <w:szCs w:val="22"/>
          <w:lang w:eastAsia="en-US"/>
        </w:rPr>
        <w:t>, t</w:t>
      </w:r>
      <w:r w:rsidRPr="00C92854">
        <w:rPr>
          <w:rFonts w:eastAsiaTheme="minorHAnsi"/>
          <w:sz w:val="22"/>
          <w:szCs w:val="22"/>
          <w:lang w:eastAsia="en-US"/>
        </w:rPr>
        <w:t>echnik włókiennik</w:t>
      </w:r>
      <w:r>
        <w:rPr>
          <w:rFonts w:eastAsiaTheme="minorHAnsi"/>
          <w:sz w:val="22"/>
          <w:szCs w:val="22"/>
          <w:lang w:eastAsia="en-US"/>
        </w:rPr>
        <w:t>, t</w:t>
      </w:r>
      <w:r w:rsidRPr="00C92854">
        <w:rPr>
          <w:rFonts w:eastAsiaTheme="minorHAnsi"/>
          <w:sz w:val="22"/>
          <w:szCs w:val="22"/>
          <w:lang w:eastAsia="en-US"/>
        </w:rPr>
        <w:t>echnik architektury</w:t>
      </w:r>
      <w:r>
        <w:rPr>
          <w:rFonts w:eastAsiaTheme="minorHAnsi"/>
          <w:sz w:val="22"/>
          <w:szCs w:val="22"/>
          <w:lang w:eastAsia="en-US"/>
        </w:rPr>
        <w:t xml:space="preserve"> </w:t>
      </w:r>
      <w:r w:rsidRPr="00C92854">
        <w:rPr>
          <w:rFonts w:eastAsiaTheme="minorHAnsi"/>
          <w:sz w:val="22"/>
          <w:szCs w:val="22"/>
          <w:lang w:eastAsia="en-US"/>
        </w:rPr>
        <w:t>krajobrazu</w:t>
      </w:r>
      <w:r>
        <w:rPr>
          <w:rFonts w:eastAsiaTheme="minorHAnsi"/>
          <w:sz w:val="22"/>
          <w:szCs w:val="22"/>
          <w:lang w:eastAsia="en-US"/>
        </w:rPr>
        <w:t>, o</w:t>
      </w:r>
      <w:r w:rsidRPr="00C92854">
        <w:rPr>
          <w:rFonts w:eastAsiaTheme="minorHAnsi"/>
          <w:sz w:val="22"/>
          <w:szCs w:val="22"/>
          <w:lang w:eastAsia="en-US"/>
        </w:rPr>
        <w:t>perator centrali</w:t>
      </w:r>
      <w:r>
        <w:rPr>
          <w:rFonts w:eastAsiaTheme="minorHAnsi"/>
          <w:sz w:val="22"/>
          <w:szCs w:val="22"/>
          <w:lang w:eastAsia="en-US"/>
        </w:rPr>
        <w:t xml:space="preserve"> </w:t>
      </w:r>
      <w:r w:rsidRPr="00C92854">
        <w:rPr>
          <w:rFonts w:eastAsiaTheme="minorHAnsi"/>
          <w:sz w:val="22"/>
          <w:szCs w:val="22"/>
          <w:lang w:eastAsia="en-US"/>
        </w:rPr>
        <w:t>telefonicznej</w:t>
      </w:r>
      <w:r>
        <w:rPr>
          <w:rFonts w:eastAsiaTheme="minorHAnsi"/>
          <w:sz w:val="22"/>
          <w:szCs w:val="22"/>
          <w:lang w:eastAsia="en-US"/>
        </w:rPr>
        <w:t>, r</w:t>
      </w:r>
      <w:r w:rsidRPr="00C92854">
        <w:rPr>
          <w:rFonts w:eastAsiaTheme="minorHAnsi"/>
          <w:sz w:val="22"/>
          <w:szCs w:val="22"/>
          <w:lang w:eastAsia="en-US"/>
        </w:rPr>
        <w:t>olnik produkcji roślinnej</w:t>
      </w:r>
      <w:r>
        <w:rPr>
          <w:rFonts w:eastAsiaTheme="minorHAnsi"/>
          <w:sz w:val="22"/>
          <w:szCs w:val="22"/>
          <w:lang w:eastAsia="en-US"/>
        </w:rPr>
        <w:t xml:space="preserve"> </w:t>
      </w:r>
      <w:r w:rsidRPr="00C92854">
        <w:rPr>
          <w:rFonts w:eastAsiaTheme="minorHAnsi"/>
          <w:sz w:val="22"/>
          <w:szCs w:val="22"/>
          <w:lang w:eastAsia="en-US"/>
        </w:rPr>
        <w:t>i zwierzęcej pracujący</w:t>
      </w:r>
      <w:r>
        <w:rPr>
          <w:rFonts w:eastAsiaTheme="minorHAnsi"/>
          <w:sz w:val="22"/>
          <w:szCs w:val="22"/>
          <w:lang w:eastAsia="en-US"/>
        </w:rPr>
        <w:t xml:space="preserve"> </w:t>
      </w:r>
      <w:r w:rsidRPr="00C92854">
        <w:rPr>
          <w:rFonts w:eastAsiaTheme="minorHAnsi"/>
          <w:sz w:val="22"/>
          <w:szCs w:val="22"/>
          <w:lang w:eastAsia="en-US"/>
        </w:rPr>
        <w:t>na własne potrzeby</w:t>
      </w:r>
      <w:r>
        <w:rPr>
          <w:rFonts w:eastAsiaTheme="minorHAnsi"/>
          <w:sz w:val="22"/>
          <w:szCs w:val="22"/>
          <w:lang w:eastAsia="en-US"/>
        </w:rPr>
        <w:t>, f</w:t>
      </w:r>
      <w:r w:rsidRPr="00C92854">
        <w:rPr>
          <w:rFonts w:eastAsiaTheme="minorHAnsi"/>
          <w:sz w:val="22"/>
          <w:szCs w:val="22"/>
          <w:lang w:eastAsia="en-US"/>
        </w:rPr>
        <w:t>ilozof</w:t>
      </w:r>
      <w:r>
        <w:rPr>
          <w:rFonts w:eastAsiaTheme="minorHAnsi"/>
          <w:sz w:val="22"/>
          <w:szCs w:val="22"/>
          <w:lang w:eastAsia="en-US"/>
        </w:rPr>
        <w:t>, t</w:t>
      </w:r>
      <w:r w:rsidRPr="00C92854">
        <w:rPr>
          <w:rFonts w:eastAsiaTheme="minorHAnsi"/>
          <w:sz w:val="22"/>
          <w:szCs w:val="22"/>
          <w:lang w:eastAsia="en-US"/>
        </w:rPr>
        <w:t>echnik technologii</w:t>
      </w:r>
      <w:r>
        <w:rPr>
          <w:rFonts w:eastAsiaTheme="minorHAnsi"/>
          <w:sz w:val="22"/>
          <w:szCs w:val="22"/>
          <w:lang w:eastAsia="en-US"/>
        </w:rPr>
        <w:t xml:space="preserve"> </w:t>
      </w:r>
      <w:r w:rsidRPr="00C92854">
        <w:rPr>
          <w:rFonts w:eastAsiaTheme="minorHAnsi"/>
          <w:sz w:val="22"/>
          <w:szCs w:val="22"/>
          <w:lang w:eastAsia="en-US"/>
        </w:rPr>
        <w:t>żywności – przetwórstwo</w:t>
      </w:r>
      <w:r>
        <w:rPr>
          <w:rFonts w:eastAsiaTheme="minorHAnsi"/>
          <w:sz w:val="22"/>
          <w:szCs w:val="22"/>
          <w:lang w:eastAsia="en-US"/>
        </w:rPr>
        <w:t xml:space="preserve"> </w:t>
      </w:r>
      <w:r w:rsidRPr="00C92854">
        <w:rPr>
          <w:rFonts w:eastAsiaTheme="minorHAnsi"/>
          <w:sz w:val="22"/>
          <w:szCs w:val="22"/>
          <w:lang w:eastAsia="en-US"/>
        </w:rPr>
        <w:t>mleczarskie</w:t>
      </w:r>
      <w:r>
        <w:rPr>
          <w:rFonts w:eastAsiaTheme="minorHAnsi"/>
          <w:sz w:val="22"/>
          <w:szCs w:val="22"/>
          <w:lang w:eastAsia="en-US"/>
        </w:rPr>
        <w:t>, m</w:t>
      </w:r>
      <w:r w:rsidRPr="00C92854">
        <w:rPr>
          <w:rFonts w:eastAsiaTheme="minorHAnsi"/>
          <w:sz w:val="22"/>
          <w:szCs w:val="22"/>
          <w:lang w:eastAsia="en-US"/>
        </w:rPr>
        <w:t>echanik maszyn</w:t>
      </w:r>
      <w:r>
        <w:rPr>
          <w:rFonts w:eastAsiaTheme="minorHAnsi"/>
          <w:sz w:val="22"/>
          <w:szCs w:val="22"/>
          <w:lang w:eastAsia="en-US"/>
        </w:rPr>
        <w:t xml:space="preserve"> </w:t>
      </w:r>
      <w:r w:rsidRPr="00C92854">
        <w:rPr>
          <w:rFonts w:eastAsiaTheme="minorHAnsi"/>
          <w:sz w:val="22"/>
          <w:szCs w:val="22"/>
          <w:lang w:eastAsia="en-US"/>
        </w:rPr>
        <w:t>i urządzeń górnictwa</w:t>
      </w:r>
      <w:r>
        <w:rPr>
          <w:rFonts w:eastAsiaTheme="minorHAnsi"/>
          <w:sz w:val="22"/>
          <w:szCs w:val="22"/>
          <w:lang w:eastAsia="en-US"/>
        </w:rPr>
        <w:t xml:space="preserve"> </w:t>
      </w:r>
      <w:r w:rsidRPr="00C92854">
        <w:rPr>
          <w:rFonts w:eastAsiaTheme="minorHAnsi"/>
          <w:sz w:val="22"/>
          <w:szCs w:val="22"/>
          <w:lang w:eastAsia="en-US"/>
        </w:rPr>
        <w:t>podziemnego</w:t>
      </w:r>
      <w:r w:rsidR="007B6AFF">
        <w:rPr>
          <w:rFonts w:eastAsiaTheme="minorHAnsi"/>
          <w:sz w:val="22"/>
          <w:szCs w:val="22"/>
          <w:lang w:eastAsia="en-US"/>
        </w:rPr>
        <w:t>.</w:t>
      </w:r>
      <w:r>
        <w:rPr>
          <w:rFonts w:eastAsiaTheme="minorHAnsi"/>
          <w:sz w:val="22"/>
          <w:szCs w:val="22"/>
          <w:lang w:eastAsia="en-US"/>
        </w:rPr>
        <w:t xml:space="preserve"> </w:t>
      </w:r>
    </w:p>
    <w:p w:rsidR="00A71BD0" w:rsidRPr="00A71BD0" w:rsidRDefault="00A71BD0" w:rsidP="00B83C63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B83C63" w:rsidRDefault="00292E8E" w:rsidP="00B83C63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8B3726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Badanie pracodawców</w:t>
      </w:r>
      <w:r w:rsidRPr="008B3726">
        <w:rPr>
          <w:rFonts w:ascii="Times New Roman" w:hAnsi="Times New Roman" w:cs="Times New Roman"/>
        </w:rPr>
        <w:t xml:space="preserve"> </w:t>
      </w:r>
      <w:r w:rsidR="00DE1D5D" w:rsidRPr="008B3726">
        <w:rPr>
          <w:rFonts w:ascii="Times New Roman" w:hAnsi="Times New Roman" w:cs="Times New Roman"/>
        </w:rPr>
        <w:t>wszystki</w:t>
      </w:r>
      <w:r w:rsidR="008437CC" w:rsidRPr="008B3726">
        <w:rPr>
          <w:rFonts w:ascii="Times New Roman" w:hAnsi="Times New Roman" w:cs="Times New Roman"/>
        </w:rPr>
        <w:t>e</w:t>
      </w:r>
      <w:r w:rsidR="00DE1D5D" w:rsidRPr="008B3726">
        <w:rPr>
          <w:rFonts w:ascii="Times New Roman" w:hAnsi="Times New Roman" w:cs="Times New Roman"/>
        </w:rPr>
        <w:t xml:space="preserve"> powiat</w:t>
      </w:r>
      <w:r w:rsidR="008437CC" w:rsidRPr="008B3726">
        <w:rPr>
          <w:rFonts w:ascii="Times New Roman" w:hAnsi="Times New Roman" w:cs="Times New Roman"/>
        </w:rPr>
        <w:t>y</w:t>
      </w:r>
      <w:r w:rsidR="00DE1D5D" w:rsidRPr="008B3726">
        <w:rPr>
          <w:rFonts w:ascii="Times New Roman" w:hAnsi="Times New Roman" w:cs="Times New Roman"/>
        </w:rPr>
        <w:t xml:space="preserve"> województwa podkarpackiego w 2017 roku </w:t>
      </w:r>
      <w:r w:rsidR="008437CC" w:rsidRPr="008B3726">
        <w:rPr>
          <w:rFonts w:ascii="Times New Roman" w:hAnsi="Times New Roman" w:cs="Times New Roman"/>
        </w:rPr>
        <w:t xml:space="preserve">charakteryzowały się relatywnie wysokim </w:t>
      </w:r>
      <w:r w:rsidR="00DE1D5D" w:rsidRPr="008B3726">
        <w:rPr>
          <w:rFonts w:ascii="Times New Roman" w:hAnsi="Times New Roman" w:cs="Times New Roman"/>
          <w:b/>
        </w:rPr>
        <w:t>wskaźnik</w:t>
      </w:r>
      <w:r w:rsidR="008437CC" w:rsidRPr="008B3726">
        <w:rPr>
          <w:rFonts w:ascii="Times New Roman" w:hAnsi="Times New Roman" w:cs="Times New Roman"/>
          <w:b/>
        </w:rPr>
        <w:t>iem</w:t>
      </w:r>
      <w:r w:rsidR="00DE1D5D" w:rsidRPr="008B3726">
        <w:rPr>
          <w:rFonts w:ascii="Times New Roman" w:hAnsi="Times New Roman" w:cs="Times New Roman"/>
          <w:b/>
        </w:rPr>
        <w:t xml:space="preserve"> zatrudnienia netto</w:t>
      </w:r>
      <w:r w:rsidR="008437CC" w:rsidRPr="008B3726">
        <w:rPr>
          <w:rFonts w:ascii="Times New Roman" w:hAnsi="Times New Roman" w:cs="Times New Roman"/>
        </w:rPr>
        <w:t>, który p</w:t>
      </w:r>
      <w:r w:rsidR="00DE1D5D" w:rsidRPr="008B3726">
        <w:rPr>
          <w:rFonts w:ascii="Times New Roman" w:hAnsi="Times New Roman" w:cs="Times New Roman"/>
        </w:rPr>
        <w:t xml:space="preserve">okazuje </w:t>
      </w:r>
      <w:r w:rsidR="008437CC" w:rsidRPr="008B3726">
        <w:rPr>
          <w:rFonts w:ascii="Times New Roman" w:hAnsi="Times New Roman" w:cs="Times New Roman"/>
        </w:rPr>
        <w:t>wię</w:t>
      </w:r>
      <w:r w:rsidR="00204B29" w:rsidRPr="008B3726">
        <w:rPr>
          <w:rFonts w:ascii="Times New Roman" w:hAnsi="Times New Roman" w:cs="Times New Roman"/>
        </w:rPr>
        <w:t>kszą proporcję odpowiedzi pozytywnych tj. deklaracja korzystnych zmian w zatrudnieniu</w:t>
      </w:r>
      <w:r w:rsidR="00E36E46" w:rsidRPr="008B3726">
        <w:rPr>
          <w:rFonts w:ascii="Times New Roman" w:hAnsi="Times New Roman" w:cs="Times New Roman"/>
        </w:rPr>
        <w:t xml:space="preserve"> – w stosunku </w:t>
      </w:r>
      <w:r w:rsidR="00204B29" w:rsidRPr="008B3726">
        <w:rPr>
          <w:rFonts w:ascii="Times New Roman" w:hAnsi="Times New Roman" w:cs="Times New Roman"/>
        </w:rPr>
        <w:t>do odpowiedzi negatywnych.</w:t>
      </w:r>
    </w:p>
    <w:p w:rsidR="000401C5" w:rsidRDefault="00292E8E" w:rsidP="00B83C63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8B3726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analiza U</w:t>
      </w:r>
      <w:r w:rsidR="00204B29" w:rsidRPr="008B3726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miejętności </w:t>
      </w:r>
      <w:r w:rsidR="00204B29" w:rsidRPr="008B3726">
        <w:rPr>
          <w:rFonts w:ascii="Times New Roman" w:hAnsi="Times New Roman" w:cs="Times New Roman"/>
        </w:rPr>
        <w:t>W relacji podaż–popyt r</w:t>
      </w:r>
      <w:r w:rsidRPr="008B3726">
        <w:rPr>
          <w:rFonts w:ascii="Times New Roman" w:hAnsi="Times New Roman" w:cs="Times New Roman"/>
        </w:rPr>
        <w:t>óżniły się znacznie</w:t>
      </w:r>
      <w:r w:rsidR="00204B29" w:rsidRPr="008B3726">
        <w:rPr>
          <w:rFonts w:ascii="Times New Roman" w:hAnsi="Times New Roman" w:cs="Times New Roman"/>
        </w:rPr>
        <w:t>.</w:t>
      </w:r>
      <w:r w:rsidRPr="008B3726">
        <w:rPr>
          <w:rFonts w:ascii="Times New Roman" w:hAnsi="Times New Roman" w:cs="Times New Roman"/>
        </w:rPr>
        <w:t xml:space="preserve"> </w:t>
      </w:r>
      <w:r w:rsidR="00204B29" w:rsidRPr="008B3726">
        <w:rPr>
          <w:rFonts w:ascii="Times New Roman" w:hAnsi="Times New Roman" w:cs="Times New Roman"/>
        </w:rPr>
        <w:t>Z</w:t>
      </w:r>
      <w:r w:rsidRPr="008B3726">
        <w:rPr>
          <w:rFonts w:ascii="Times New Roman" w:hAnsi="Times New Roman" w:cs="Times New Roman"/>
        </w:rPr>
        <w:t>arówno pod względem ilościowym jak i rangi określonej przez pracodawcę</w:t>
      </w:r>
      <w:r w:rsidR="00204B29" w:rsidRPr="008B3726">
        <w:rPr>
          <w:rFonts w:ascii="Times New Roman" w:hAnsi="Times New Roman" w:cs="Times New Roman"/>
        </w:rPr>
        <w:t xml:space="preserve"> w stosunku do umiejętności posiadanych przez potencjalnych pracowników pozostających na bezrobociu</w:t>
      </w:r>
      <w:r w:rsidRPr="008B3726">
        <w:rPr>
          <w:rFonts w:ascii="Times New Roman" w:hAnsi="Times New Roman" w:cs="Times New Roman"/>
        </w:rPr>
        <w:t>.</w:t>
      </w:r>
      <w:r w:rsidR="00204B29" w:rsidRPr="008B3726">
        <w:rPr>
          <w:rFonts w:ascii="Times New Roman" w:hAnsi="Times New Roman" w:cs="Times New Roman"/>
        </w:rPr>
        <w:t xml:space="preserve"> W</w:t>
      </w:r>
      <w:r w:rsidRPr="008B3726">
        <w:rPr>
          <w:rFonts w:ascii="Times New Roman" w:hAnsi="Times New Roman" w:cs="Times New Roman"/>
        </w:rPr>
        <w:t xml:space="preserve">ystępuje niedopasowanie struktury </w:t>
      </w:r>
      <w:r w:rsidR="001D6C9A">
        <w:rPr>
          <w:rFonts w:ascii="Times New Roman" w:hAnsi="Times New Roman" w:cs="Times New Roman"/>
        </w:rPr>
        <w:t>zawodowo</w:t>
      </w:r>
      <w:r w:rsidRPr="008B3726">
        <w:rPr>
          <w:rFonts w:ascii="Times New Roman" w:hAnsi="Times New Roman" w:cs="Times New Roman"/>
        </w:rPr>
        <w:t>–</w:t>
      </w:r>
      <w:r w:rsidR="001D6C9A">
        <w:rPr>
          <w:rFonts w:ascii="Times New Roman" w:hAnsi="Times New Roman" w:cs="Times New Roman"/>
        </w:rPr>
        <w:t xml:space="preserve">kwalifikacyjnej </w:t>
      </w:r>
      <w:r w:rsidRPr="008B3726">
        <w:rPr>
          <w:rFonts w:ascii="Times New Roman" w:hAnsi="Times New Roman" w:cs="Times New Roman"/>
        </w:rPr>
        <w:t xml:space="preserve">w badanym obszarze rynku </w:t>
      </w:r>
      <w:r w:rsidR="00A71BD0">
        <w:rPr>
          <w:rFonts w:ascii="Times New Roman" w:hAnsi="Times New Roman" w:cs="Times New Roman"/>
        </w:rPr>
        <w:t>(p</w:t>
      </w:r>
      <w:r w:rsidRPr="008B3726">
        <w:rPr>
          <w:rFonts w:ascii="Times New Roman" w:hAnsi="Times New Roman" w:cs="Times New Roman"/>
        </w:rPr>
        <w:t xml:space="preserve">oza grupą VIII tj. operatorzy i monterzy maszyn i urządzeń). W grupach VI i VII odnotowano zgodność w bardzo ograniczonym zakresie tj. </w:t>
      </w:r>
      <w:r w:rsidR="001D6C9A">
        <w:rPr>
          <w:rFonts w:ascii="Times New Roman" w:hAnsi="Times New Roman" w:cs="Times New Roman"/>
        </w:rPr>
        <w:t xml:space="preserve">tylko </w:t>
      </w:r>
      <w:r w:rsidRPr="008B3726">
        <w:rPr>
          <w:rFonts w:ascii="Times New Roman" w:hAnsi="Times New Roman" w:cs="Times New Roman"/>
        </w:rPr>
        <w:t>w</w:t>
      </w:r>
      <w:r w:rsidR="001D6C9A">
        <w:rPr>
          <w:rFonts w:ascii="Times New Roman" w:hAnsi="Times New Roman" w:cs="Times New Roman"/>
        </w:rPr>
        <w:t xml:space="preserve"> </w:t>
      </w:r>
      <w:r w:rsidRPr="008B3726">
        <w:rPr>
          <w:rFonts w:ascii="Times New Roman" w:hAnsi="Times New Roman" w:cs="Times New Roman"/>
        </w:rPr>
        <w:t xml:space="preserve">najbardziej kumulatywnych </w:t>
      </w:r>
      <w:r w:rsidR="001D6C9A">
        <w:rPr>
          <w:rFonts w:ascii="Times New Roman" w:hAnsi="Times New Roman" w:cs="Times New Roman"/>
        </w:rPr>
        <w:t>kategoriach</w:t>
      </w:r>
      <w:r w:rsidRPr="008B3726">
        <w:rPr>
          <w:rFonts w:ascii="Times New Roman" w:hAnsi="Times New Roman" w:cs="Times New Roman"/>
        </w:rPr>
        <w:t>. W pozostałych grupach nastąpiła całkowita niezgodność strony podażowej i popytowej.</w:t>
      </w:r>
    </w:p>
    <w:p w:rsidR="000401C5" w:rsidRPr="000401C5" w:rsidRDefault="000401C5" w:rsidP="000401C5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0401C5" w:rsidRDefault="000401C5" w:rsidP="000401C5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pacing w:val="-1"/>
        </w:rPr>
      </w:pPr>
      <w:r w:rsidRPr="008662A9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Znaczny deficyt można zauważyć wśród wyższego i średniego personelu medycznego</w:t>
      </w:r>
      <w:r w:rsidRPr="0006102F">
        <w:rPr>
          <w:rFonts w:ascii="Times New Roman" w:hAnsi="Times New Roman" w:cs="Times New Roman"/>
          <w:b/>
          <w:spacing w:val="-1"/>
        </w:rPr>
        <w:t>.</w:t>
      </w:r>
      <w:r>
        <w:rPr>
          <w:rFonts w:ascii="Times New Roman" w:hAnsi="Times New Roman" w:cs="Times New Roman"/>
          <w:spacing w:val="-1"/>
        </w:rPr>
        <w:t xml:space="preserve"> Bezrobocie rejestrowane nie ujmuje przepływów na rynku pracy. Szczególnie w zakresie pracowników wyższego szczebla. Znaczne niedobory występują z powodu emigracji. Brakuje pielęgniarek, położnych i lekarzy wszelkich specjalności medycznych. Jak również osób po wyższych uczelniach medycznych nie posiadających jeszcze specjalizacji.</w:t>
      </w:r>
    </w:p>
    <w:p w:rsidR="000401C5" w:rsidRDefault="000401C5" w:rsidP="00B83C63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0401C5" w:rsidRDefault="000401C5" w:rsidP="00B83C63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</w:p>
    <w:p w:rsidR="00B83C63" w:rsidRDefault="007B6AFF" w:rsidP="00B83C63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  <w:r w:rsidRPr="00BE4197">
        <w:rPr>
          <w:rFonts w:ascii="Times New Roman" w:hAnsi="Times New Roman" w:cs="Times New Roman"/>
          <w:color w:val="000000"/>
        </w:rPr>
        <w:lastRenderedPageBreak/>
        <w:t>Często wym</w:t>
      </w:r>
      <w:r w:rsidR="00E36E46" w:rsidRPr="00BE4197">
        <w:rPr>
          <w:rFonts w:ascii="Times New Roman" w:hAnsi="Times New Roman" w:cs="Times New Roman"/>
          <w:color w:val="000000"/>
        </w:rPr>
        <w:t xml:space="preserve">agania </w:t>
      </w:r>
      <w:r w:rsidRPr="00BE4197">
        <w:rPr>
          <w:rFonts w:ascii="Times New Roman" w:hAnsi="Times New Roman" w:cs="Times New Roman"/>
          <w:color w:val="000000"/>
        </w:rPr>
        <w:t xml:space="preserve">pracodawców dotyczą </w:t>
      </w:r>
      <w:r w:rsidRPr="008662A9">
        <w:rPr>
          <w:rFonts w:ascii="Times New Roman" w:hAnsi="Times New Roman" w:cs="Times New Roman"/>
          <w:b/>
          <w:caps/>
          <w:color w:val="00000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łączenia </w:t>
      </w:r>
      <w:r w:rsidR="00E36E46" w:rsidRPr="008662A9">
        <w:rPr>
          <w:rFonts w:ascii="Times New Roman" w:hAnsi="Times New Roman" w:cs="Times New Roman"/>
          <w:b/>
          <w:caps/>
          <w:color w:val="00000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uprawnień lub </w:t>
      </w:r>
      <w:r w:rsidRPr="008662A9">
        <w:rPr>
          <w:rFonts w:ascii="Times New Roman" w:hAnsi="Times New Roman" w:cs="Times New Roman"/>
          <w:b/>
          <w:caps/>
          <w:color w:val="00000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umiejętności z</w:t>
      </w:r>
      <w:r w:rsidR="000401C5">
        <w:rPr>
          <w:rFonts w:ascii="Times New Roman" w:hAnsi="Times New Roman" w:cs="Times New Roman"/>
          <w:b/>
          <w:caps/>
          <w:color w:val="00000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 </w:t>
      </w:r>
      <w:r w:rsidRPr="008662A9">
        <w:rPr>
          <w:rFonts w:ascii="Times New Roman" w:hAnsi="Times New Roman" w:cs="Times New Roman"/>
          <w:b/>
          <w:caps/>
          <w:color w:val="00000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różnych </w:t>
      </w:r>
      <w:r w:rsidR="00E36E46" w:rsidRPr="008662A9">
        <w:rPr>
          <w:rFonts w:ascii="Times New Roman" w:hAnsi="Times New Roman" w:cs="Times New Roman"/>
          <w:b/>
          <w:caps/>
          <w:color w:val="00000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specjalności</w:t>
      </w:r>
      <w:r w:rsidR="00E36E46" w:rsidRPr="00BE4197">
        <w:rPr>
          <w:rFonts w:ascii="Times New Roman" w:hAnsi="Times New Roman" w:cs="Times New Roman"/>
          <w:color w:val="000000"/>
        </w:rPr>
        <w:t>. D</w:t>
      </w:r>
      <w:r w:rsidRPr="00BE4197">
        <w:rPr>
          <w:rFonts w:ascii="Times New Roman" w:hAnsi="Times New Roman" w:cs="Times New Roman"/>
          <w:color w:val="000000"/>
        </w:rPr>
        <w:t xml:space="preserve">otyczy </w:t>
      </w:r>
      <w:r w:rsidR="00E36E46" w:rsidRPr="00BE4197">
        <w:rPr>
          <w:rFonts w:ascii="Times New Roman" w:hAnsi="Times New Roman" w:cs="Times New Roman"/>
          <w:color w:val="000000"/>
        </w:rPr>
        <w:t xml:space="preserve">to większości ofert pracy tj. zarówno </w:t>
      </w:r>
      <w:r w:rsidRPr="00BE4197">
        <w:rPr>
          <w:rFonts w:ascii="Times New Roman" w:hAnsi="Times New Roman" w:cs="Times New Roman"/>
          <w:color w:val="000000"/>
        </w:rPr>
        <w:t>specjalistów programowania</w:t>
      </w:r>
      <w:r w:rsidR="00E36E46" w:rsidRPr="00BE4197">
        <w:rPr>
          <w:rFonts w:ascii="Times New Roman" w:hAnsi="Times New Roman" w:cs="Times New Roman"/>
          <w:color w:val="000000"/>
        </w:rPr>
        <w:t xml:space="preserve"> czy technologii sieciowych, certyfikowanych księgowych ze znajomością aktualnych przepisów i</w:t>
      </w:r>
      <w:r w:rsidR="00BE4197" w:rsidRPr="00BE4197">
        <w:rPr>
          <w:rFonts w:ascii="Times New Roman" w:hAnsi="Times New Roman" w:cs="Times New Roman"/>
          <w:color w:val="000000"/>
        </w:rPr>
        <w:t> </w:t>
      </w:r>
      <w:r w:rsidR="00E36E46" w:rsidRPr="00BE4197">
        <w:rPr>
          <w:rFonts w:ascii="Times New Roman" w:hAnsi="Times New Roman" w:cs="Times New Roman"/>
          <w:color w:val="000000"/>
        </w:rPr>
        <w:t>umiejętnością praktycznego</w:t>
      </w:r>
      <w:r w:rsidR="00BE4197" w:rsidRPr="00BE4197">
        <w:rPr>
          <w:rFonts w:ascii="Times New Roman" w:hAnsi="Times New Roman" w:cs="Times New Roman"/>
          <w:color w:val="000000"/>
        </w:rPr>
        <w:t xml:space="preserve"> ich</w:t>
      </w:r>
      <w:r w:rsidR="00E36E46" w:rsidRPr="00BE4197">
        <w:rPr>
          <w:rFonts w:ascii="Times New Roman" w:hAnsi="Times New Roman" w:cs="Times New Roman"/>
          <w:color w:val="000000"/>
        </w:rPr>
        <w:t xml:space="preserve"> zastosowania</w:t>
      </w:r>
      <w:r w:rsidR="00BF7A74">
        <w:rPr>
          <w:rFonts w:ascii="Times New Roman" w:hAnsi="Times New Roman" w:cs="Times New Roman"/>
          <w:color w:val="000000"/>
        </w:rPr>
        <w:t xml:space="preserve"> jaki i </w:t>
      </w:r>
      <w:r w:rsidRPr="00BE4197">
        <w:rPr>
          <w:rFonts w:ascii="Times New Roman" w:hAnsi="Times New Roman" w:cs="Times New Roman"/>
          <w:color w:val="000000"/>
        </w:rPr>
        <w:t xml:space="preserve">pracowników </w:t>
      </w:r>
      <w:r w:rsidR="00BF7A74">
        <w:rPr>
          <w:rFonts w:ascii="Times New Roman" w:hAnsi="Times New Roman" w:cs="Times New Roman"/>
          <w:color w:val="000000"/>
        </w:rPr>
        <w:t>budowlanych</w:t>
      </w:r>
      <w:r w:rsidRPr="00BE4197">
        <w:rPr>
          <w:rFonts w:ascii="Times New Roman" w:hAnsi="Times New Roman" w:cs="Times New Roman"/>
          <w:color w:val="000000"/>
        </w:rPr>
        <w:t xml:space="preserve">, pośredników handlowych, </w:t>
      </w:r>
      <w:r w:rsidR="00E36E46" w:rsidRPr="00BE4197">
        <w:rPr>
          <w:rFonts w:ascii="Times New Roman" w:hAnsi="Times New Roman" w:cs="Times New Roman"/>
          <w:color w:val="000000"/>
        </w:rPr>
        <w:t>szefów kuchni</w:t>
      </w:r>
      <w:r w:rsidR="00BE4197" w:rsidRPr="00BE4197">
        <w:rPr>
          <w:rFonts w:ascii="Times New Roman" w:hAnsi="Times New Roman" w:cs="Times New Roman"/>
          <w:color w:val="000000"/>
        </w:rPr>
        <w:t xml:space="preserve"> czy kucharzy</w:t>
      </w:r>
      <w:r w:rsidR="00E36E46" w:rsidRPr="00BE4197">
        <w:rPr>
          <w:rFonts w:ascii="Times New Roman" w:hAnsi="Times New Roman" w:cs="Times New Roman"/>
          <w:color w:val="000000"/>
        </w:rPr>
        <w:t xml:space="preserve"> będących jednocześnie menedżerami</w:t>
      </w:r>
      <w:r w:rsidR="000401C5">
        <w:rPr>
          <w:rFonts w:ascii="Times New Roman" w:hAnsi="Times New Roman" w:cs="Times New Roman"/>
          <w:color w:val="000000"/>
        </w:rPr>
        <w:t>.</w:t>
      </w:r>
      <w:r w:rsidR="00BE4197" w:rsidRPr="00BE4197">
        <w:rPr>
          <w:rFonts w:ascii="Times New Roman" w:hAnsi="Times New Roman" w:cs="Times New Roman"/>
          <w:color w:val="000000"/>
        </w:rPr>
        <w:t xml:space="preserve"> </w:t>
      </w:r>
      <w:r w:rsidR="000401C5">
        <w:rPr>
          <w:rFonts w:ascii="Times New Roman" w:hAnsi="Times New Roman" w:cs="Times New Roman"/>
          <w:color w:val="000000"/>
        </w:rPr>
        <w:t>S</w:t>
      </w:r>
      <w:r w:rsidR="00BE4197" w:rsidRPr="00BE4197">
        <w:rPr>
          <w:rFonts w:ascii="Times New Roman" w:hAnsi="Times New Roman" w:cs="Times New Roman"/>
          <w:color w:val="000000"/>
        </w:rPr>
        <w:t>pecjalistów praktycznego zastosowania nowych technologii</w:t>
      </w:r>
      <w:r w:rsidR="00B8701E">
        <w:rPr>
          <w:rFonts w:ascii="Times New Roman" w:hAnsi="Times New Roman" w:cs="Times New Roman"/>
          <w:color w:val="000000"/>
        </w:rPr>
        <w:t xml:space="preserve"> </w:t>
      </w:r>
      <w:r w:rsidR="00BE4197" w:rsidRPr="00BE4197">
        <w:rPr>
          <w:rFonts w:ascii="Times New Roman" w:hAnsi="Times New Roman" w:cs="Times New Roman"/>
          <w:color w:val="000000"/>
        </w:rPr>
        <w:t>w</w:t>
      </w:r>
      <w:r w:rsidR="00B8701E">
        <w:rPr>
          <w:rFonts w:ascii="Times New Roman" w:hAnsi="Times New Roman" w:cs="Times New Roman"/>
          <w:color w:val="000000"/>
        </w:rPr>
        <w:t xml:space="preserve"> </w:t>
      </w:r>
      <w:r w:rsidR="00BE4197" w:rsidRPr="00BE4197">
        <w:rPr>
          <w:rFonts w:ascii="Times New Roman" w:hAnsi="Times New Roman" w:cs="Times New Roman"/>
          <w:color w:val="000000"/>
        </w:rPr>
        <w:t>produkcji</w:t>
      </w:r>
      <w:r w:rsidR="00A65DB1">
        <w:rPr>
          <w:rFonts w:ascii="Times New Roman" w:hAnsi="Times New Roman" w:cs="Times New Roman"/>
          <w:color w:val="000000"/>
        </w:rPr>
        <w:t xml:space="preserve"> </w:t>
      </w:r>
      <w:r w:rsidR="00BE4197" w:rsidRPr="00BE4197">
        <w:rPr>
          <w:rFonts w:ascii="Times New Roman" w:hAnsi="Times New Roman" w:cs="Times New Roman"/>
          <w:color w:val="000000"/>
        </w:rPr>
        <w:t>i</w:t>
      </w:r>
      <w:r w:rsidR="00B83C63">
        <w:rPr>
          <w:rFonts w:ascii="Times New Roman" w:hAnsi="Times New Roman" w:cs="Times New Roman"/>
          <w:color w:val="000000"/>
        </w:rPr>
        <w:t> </w:t>
      </w:r>
      <w:r w:rsidR="00BE4197" w:rsidRPr="00BE4197">
        <w:rPr>
          <w:rFonts w:ascii="Times New Roman" w:hAnsi="Times New Roman" w:cs="Times New Roman"/>
          <w:color w:val="000000"/>
        </w:rPr>
        <w:t xml:space="preserve">przetwórstwie żywności czy </w:t>
      </w:r>
      <w:r w:rsidRPr="00BE4197">
        <w:rPr>
          <w:rFonts w:ascii="Times New Roman" w:hAnsi="Times New Roman" w:cs="Times New Roman"/>
          <w:color w:val="000000"/>
        </w:rPr>
        <w:t>mechaników samochodowych.</w:t>
      </w:r>
    </w:p>
    <w:p w:rsidR="00B8701E" w:rsidRDefault="00B83C63" w:rsidP="000401C5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B83C63">
        <w:rPr>
          <w:rFonts w:ascii="Times New Roman" w:hAnsi="Times New Roman" w:cs="Times New Roman"/>
          <w:color w:val="000000"/>
        </w:rPr>
        <w:t>Nieczęstymi spadkami charakteryzował się również handel, produkcja, turystyka (restauracje i</w:t>
      </w:r>
      <w:r>
        <w:rPr>
          <w:rFonts w:ascii="Times New Roman" w:hAnsi="Times New Roman" w:cs="Times New Roman"/>
          <w:color w:val="000000"/>
        </w:rPr>
        <w:t> </w:t>
      </w:r>
      <w:r w:rsidRPr="00B83C63">
        <w:rPr>
          <w:rFonts w:ascii="Times New Roman" w:hAnsi="Times New Roman" w:cs="Times New Roman"/>
          <w:color w:val="000000"/>
        </w:rPr>
        <w:t xml:space="preserve">hotele) czy budownictwo. </w:t>
      </w:r>
      <w:r w:rsidR="00996DC5" w:rsidRPr="00A148A4">
        <w:rPr>
          <w:rFonts w:ascii="Times New Roman" w:hAnsi="Times New Roman" w:cs="Times New Roman"/>
          <w:spacing w:val="-1"/>
        </w:rPr>
        <w:t xml:space="preserve">Zapotrzebowanie na prace </w:t>
      </w:r>
      <w:r w:rsidR="00996DC5" w:rsidRPr="008662A9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okresowe prace</w:t>
      </w:r>
      <w:r w:rsidR="00F471D9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8701E" w:rsidRPr="008662A9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</w:t>
      </w:r>
      <w:r w:rsidR="000401C5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96DC5" w:rsidRPr="008662A9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budownictwie</w:t>
      </w:r>
      <w:r w:rsidR="00996DC5" w:rsidRPr="00A148A4">
        <w:rPr>
          <w:rFonts w:ascii="Times New Roman" w:hAnsi="Times New Roman" w:cs="Times New Roman"/>
          <w:b/>
          <w:spacing w:val="-1"/>
        </w:rPr>
        <w:t xml:space="preserve"> </w:t>
      </w:r>
      <w:r w:rsidR="00996DC5" w:rsidRPr="00A148A4">
        <w:rPr>
          <w:rFonts w:ascii="Times New Roman" w:hAnsi="Times New Roman" w:cs="Times New Roman"/>
          <w:spacing w:val="-1"/>
        </w:rPr>
        <w:t>tj. drwal, stolarz, dekarz, murarz, tynkarz, płytkarz itp. zgłaszają zarówno firmy zagraniczne – posiadające w</w:t>
      </w:r>
      <w:r>
        <w:rPr>
          <w:rFonts w:ascii="Times New Roman" w:hAnsi="Times New Roman" w:cs="Times New Roman"/>
          <w:spacing w:val="-1"/>
        </w:rPr>
        <w:t> </w:t>
      </w:r>
      <w:r w:rsidR="00996DC5" w:rsidRPr="00A148A4">
        <w:rPr>
          <w:rFonts w:ascii="Times New Roman" w:hAnsi="Times New Roman" w:cs="Times New Roman"/>
          <w:spacing w:val="-1"/>
        </w:rPr>
        <w:t>kraju filie (praca za granicą–każda ilość, przy spełnieniu określonych wymagań pracodawcy) – jak i regionalni pracodawcy.</w:t>
      </w:r>
      <w:r w:rsidR="00996DC5">
        <w:rPr>
          <w:rFonts w:ascii="Times New Roman" w:hAnsi="Times New Roman" w:cs="Times New Roman"/>
          <w:spacing w:val="-1"/>
        </w:rPr>
        <w:t xml:space="preserve"> </w:t>
      </w:r>
      <w:r w:rsidR="00996DC5" w:rsidRPr="00A148A4">
        <w:rPr>
          <w:rFonts w:ascii="Times New Roman" w:hAnsi="Times New Roman" w:cs="Times New Roman"/>
          <w:spacing w:val="-1"/>
        </w:rPr>
        <w:t>W</w:t>
      </w:r>
      <w:r w:rsidR="00996DC5">
        <w:rPr>
          <w:rFonts w:ascii="Times New Roman" w:hAnsi="Times New Roman" w:cs="Times New Roman"/>
          <w:spacing w:val="-1"/>
        </w:rPr>
        <w:t xml:space="preserve"> </w:t>
      </w:r>
      <w:r w:rsidR="00996DC5" w:rsidRPr="00A148A4">
        <w:rPr>
          <w:rFonts w:ascii="Times New Roman" w:hAnsi="Times New Roman" w:cs="Times New Roman"/>
          <w:spacing w:val="-1"/>
        </w:rPr>
        <w:t xml:space="preserve">tym drugim przypadku – jest to głównie praca nierejestrowana. </w:t>
      </w:r>
      <w:r w:rsidR="00996DC5" w:rsidRPr="00A148A4">
        <w:rPr>
          <w:rFonts w:ascii="Times New Roman" w:hAnsi="Times New Roman" w:cs="Times New Roman"/>
        </w:rPr>
        <w:t>W</w:t>
      </w:r>
      <w:r>
        <w:rPr>
          <w:rFonts w:ascii="Times New Roman" w:hAnsi="Times New Roman" w:cs="Times New Roman"/>
        </w:rPr>
        <w:t> </w:t>
      </w:r>
      <w:r w:rsidR="00996DC5" w:rsidRPr="00A148A4">
        <w:rPr>
          <w:rFonts w:ascii="Times New Roman" w:hAnsi="Times New Roman" w:cs="Times New Roman"/>
        </w:rPr>
        <w:t xml:space="preserve">budownictwie również pracodawcy wymagają łączenia umiejętności </w:t>
      </w:r>
      <w:r w:rsidR="00A71BD0">
        <w:rPr>
          <w:rFonts w:ascii="Times New Roman" w:hAnsi="Times New Roman" w:cs="Times New Roman"/>
        </w:rPr>
        <w:t>czy</w:t>
      </w:r>
      <w:r w:rsidR="00996DC5" w:rsidRPr="00A148A4">
        <w:rPr>
          <w:rFonts w:ascii="Times New Roman" w:hAnsi="Times New Roman" w:cs="Times New Roman"/>
        </w:rPr>
        <w:t xml:space="preserve"> uprawnień. W przypadku ślusarzy czy tokarzy</w:t>
      </w:r>
      <w:r w:rsidR="00A71BD0">
        <w:rPr>
          <w:rFonts w:ascii="Times New Roman" w:hAnsi="Times New Roman" w:cs="Times New Roman"/>
        </w:rPr>
        <w:t>,</w:t>
      </w:r>
      <w:r w:rsidR="00996DC5" w:rsidRPr="00A148A4">
        <w:rPr>
          <w:rFonts w:ascii="Times New Roman" w:hAnsi="Times New Roman" w:cs="Times New Roman"/>
        </w:rPr>
        <w:t xml:space="preserve"> w tak znacznej ilości zarejestrowanych w PUP</w:t>
      </w:r>
      <w:r w:rsidR="00A71BD0">
        <w:rPr>
          <w:rFonts w:ascii="Times New Roman" w:hAnsi="Times New Roman" w:cs="Times New Roman"/>
        </w:rPr>
        <w:t>,</w:t>
      </w:r>
      <w:r w:rsidR="00996DC5" w:rsidRPr="00A148A4">
        <w:rPr>
          <w:rFonts w:ascii="Times New Roman" w:hAnsi="Times New Roman" w:cs="Times New Roman"/>
        </w:rPr>
        <w:t xml:space="preserve"> nastąpiła dezaktualizacja uprawnień. </w:t>
      </w:r>
      <w:r w:rsidR="00915D8D">
        <w:rPr>
          <w:rFonts w:ascii="Times New Roman" w:hAnsi="Times New Roman" w:cs="Times New Roman"/>
        </w:rPr>
        <w:t>Wysoki p</w:t>
      </w:r>
      <w:r w:rsidR="00996DC5" w:rsidRPr="00A148A4">
        <w:rPr>
          <w:rFonts w:ascii="Times New Roman" w:hAnsi="Times New Roman" w:cs="Times New Roman"/>
        </w:rPr>
        <w:t>oziom bezrobocia łączy się</w:t>
      </w:r>
      <w:r w:rsidR="00915D8D">
        <w:rPr>
          <w:rFonts w:ascii="Times New Roman" w:hAnsi="Times New Roman" w:cs="Times New Roman"/>
        </w:rPr>
        <w:t xml:space="preserve"> </w:t>
      </w:r>
      <w:r w:rsidR="00996DC5" w:rsidRPr="00A148A4">
        <w:rPr>
          <w:rFonts w:ascii="Times New Roman" w:hAnsi="Times New Roman" w:cs="Times New Roman"/>
        </w:rPr>
        <w:t>z</w:t>
      </w:r>
      <w:r w:rsidR="00F471D9">
        <w:rPr>
          <w:rFonts w:ascii="Times New Roman" w:hAnsi="Times New Roman" w:cs="Times New Roman"/>
        </w:rPr>
        <w:t> </w:t>
      </w:r>
      <w:r w:rsidR="00996DC5" w:rsidRPr="00A148A4">
        <w:rPr>
          <w:rFonts w:ascii="Times New Roman" w:hAnsi="Times New Roman" w:cs="Times New Roman"/>
        </w:rPr>
        <w:t xml:space="preserve">brakiem zapotrzebowania </w:t>
      </w:r>
      <w:r w:rsidR="00915D8D">
        <w:rPr>
          <w:rFonts w:ascii="Times New Roman" w:hAnsi="Times New Roman" w:cs="Times New Roman"/>
        </w:rPr>
        <w:t xml:space="preserve">na pracowników bez </w:t>
      </w:r>
      <w:r w:rsidR="00996DC5" w:rsidRPr="00A148A4">
        <w:rPr>
          <w:rFonts w:ascii="Times New Roman" w:hAnsi="Times New Roman" w:cs="Times New Roman"/>
        </w:rPr>
        <w:t xml:space="preserve">praktycznego posiadania </w:t>
      </w:r>
      <w:r w:rsidR="00996DC5">
        <w:rPr>
          <w:rFonts w:ascii="Times New Roman" w:hAnsi="Times New Roman" w:cs="Times New Roman"/>
        </w:rPr>
        <w:t>wymaganych kwalifikacji</w:t>
      </w:r>
      <w:r w:rsidR="00BA4D21">
        <w:rPr>
          <w:rFonts w:ascii="Times New Roman" w:hAnsi="Times New Roman" w:cs="Times New Roman"/>
        </w:rPr>
        <w:t>.</w:t>
      </w:r>
    </w:p>
    <w:p w:rsidR="00106421" w:rsidRDefault="00BA4D21" w:rsidP="00F471D9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-1"/>
        </w:rPr>
      </w:pPr>
      <w:r>
        <w:rPr>
          <w:rFonts w:ascii="Times New Roman" w:hAnsi="Times New Roman" w:cs="Times New Roman"/>
        </w:rPr>
        <w:t xml:space="preserve">Pożądani są pracownicy </w:t>
      </w:r>
      <w:r w:rsidR="00996DC5" w:rsidRPr="00A148A4">
        <w:rPr>
          <w:rFonts w:ascii="Times New Roman" w:hAnsi="Times New Roman" w:cs="Times New Roman"/>
        </w:rPr>
        <w:t>umiejąc</w:t>
      </w:r>
      <w:r>
        <w:rPr>
          <w:rFonts w:ascii="Times New Roman" w:hAnsi="Times New Roman" w:cs="Times New Roman"/>
        </w:rPr>
        <w:t>y</w:t>
      </w:r>
      <w:r w:rsidR="00996DC5" w:rsidRPr="00A148A4">
        <w:rPr>
          <w:rFonts w:ascii="Times New Roman" w:hAnsi="Times New Roman" w:cs="Times New Roman"/>
        </w:rPr>
        <w:t xml:space="preserve"> obsługiwać maszyny</w:t>
      </w:r>
      <w:r>
        <w:rPr>
          <w:rFonts w:ascii="Times New Roman" w:hAnsi="Times New Roman" w:cs="Times New Roman"/>
        </w:rPr>
        <w:t xml:space="preserve"> </w:t>
      </w:r>
      <w:r w:rsidR="00996DC5" w:rsidRPr="00A148A4">
        <w:rPr>
          <w:rFonts w:ascii="Times New Roman" w:hAnsi="Times New Roman" w:cs="Times New Roman"/>
        </w:rPr>
        <w:t>takie które posiada pracodawca. Jak również połączenie znajomości precyzyjnej obróbki metalu na zimno z umiejętnością programowania obrabiarek sterowanych numerycznie. Często pracodawcy oczekują ślusarzy</w:t>
      </w:r>
      <w:r w:rsidR="00B8701E">
        <w:rPr>
          <w:rFonts w:ascii="Times New Roman" w:hAnsi="Times New Roman" w:cs="Times New Roman"/>
        </w:rPr>
        <w:t xml:space="preserve"> </w:t>
      </w:r>
      <w:r w:rsidR="00996DC5" w:rsidRPr="00A148A4">
        <w:rPr>
          <w:rFonts w:ascii="Times New Roman" w:hAnsi="Times New Roman" w:cs="Times New Roman"/>
        </w:rPr>
        <w:t>z</w:t>
      </w:r>
      <w:r w:rsidR="00B8701E">
        <w:rPr>
          <w:rFonts w:ascii="Times New Roman" w:hAnsi="Times New Roman" w:cs="Times New Roman"/>
        </w:rPr>
        <w:t xml:space="preserve"> </w:t>
      </w:r>
      <w:r w:rsidR="00996DC5" w:rsidRPr="00A148A4">
        <w:rPr>
          <w:rFonts w:ascii="Times New Roman" w:hAnsi="Times New Roman" w:cs="Times New Roman"/>
        </w:rPr>
        <w:t>umiejętnościami spawania, posiadających uprawnienia</w:t>
      </w:r>
      <w:r w:rsidR="00B8701E">
        <w:rPr>
          <w:rFonts w:ascii="Times New Roman" w:hAnsi="Times New Roman" w:cs="Times New Roman"/>
        </w:rPr>
        <w:t xml:space="preserve"> w wielu</w:t>
      </w:r>
      <w:r w:rsidR="00996DC5" w:rsidRPr="00A148A4">
        <w:rPr>
          <w:rFonts w:ascii="Times New Roman" w:hAnsi="Times New Roman" w:cs="Times New Roman"/>
        </w:rPr>
        <w:t xml:space="preserve"> metod</w:t>
      </w:r>
      <w:r w:rsidR="00B8701E">
        <w:rPr>
          <w:rFonts w:ascii="Times New Roman" w:hAnsi="Times New Roman" w:cs="Times New Roman"/>
        </w:rPr>
        <w:t>ach</w:t>
      </w:r>
      <w:r w:rsidR="00996DC5" w:rsidRPr="00A148A4">
        <w:rPr>
          <w:rFonts w:ascii="Times New Roman" w:hAnsi="Times New Roman" w:cs="Times New Roman"/>
        </w:rPr>
        <w:t>. Odnotowano zapotrzebowanie dla pracowników umiejących projektować i montować instalacje CO, systemy alarmowe czy nowoczesne zabezpieczenia.</w:t>
      </w:r>
      <w:r w:rsidR="00996DC5">
        <w:rPr>
          <w:rFonts w:ascii="Times New Roman" w:hAnsi="Times New Roman" w:cs="Times New Roman"/>
        </w:rPr>
        <w:t xml:space="preserve"> </w:t>
      </w:r>
      <w:r w:rsidR="00996DC5" w:rsidRPr="00A148A4">
        <w:rPr>
          <w:rFonts w:ascii="Times New Roman" w:hAnsi="Times New Roman" w:cs="Times New Roman"/>
          <w:spacing w:val="-1"/>
        </w:rPr>
        <w:t>Okazyjnie pojawiały się oferty związane z obsługą linii produkcyjnych i zapewnienia ciągłości produkcji. Od czasu do czasu firmy poszukują specjalistów w dziedzinie opracowania nowych technologii lub mistrzowskiego zastosowania metod i technik pracy</w:t>
      </w:r>
      <w:r w:rsidR="00B8701E">
        <w:rPr>
          <w:rFonts w:ascii="Times New Roman" w:hAnsi="Times New Roman" w:cs="Times New Roman"/>
          <w:spacing w:val="-1"/>
        </w:rPr>
        <w:t xml:space="preserve"> </w:t>
      </w:r>
      <w:r w:rsidR="00996DC5" w:rsidRPr="00A148A4">
        <w:rPr>
          <w:rFonts w:ascii="Times New Roman" w:hAnsi="Times New Roman" w:cs="Times New Roman"/>
          <w:spacing w:val="-1"/>
        </w:rPr>
        <w:t>w</w:t>
      </w:r>
      <w:r w:rsidR="00B8701E">
        <w:rPr>
          <w:rFonts w:ascii="Times New Roman" w:hAnsi="Times New Roman" w:cs="Times New Roman"/>
          <w:spacing w:val="-1"/>
        </w:rPr>
        <w:t xml:space="preserve"> </w:t>
      </w:r>
      <w:r w:rsidR="00996DC5" w:rsidRPr="00A148A4">
        <w:rPr>
          <w:rFonts w:ascii="Times New Roman" w:hAnsi="Times New Roman" w:cs="Times New Roman"/>
          <w:spacing w:val="-1"/>
        </w:rPr>
        <w:t>specjalnościach związanych z techniczną obróbką metali.</w:t>
      </w:r>
    </w:p>
    <w:p w:rsidR="00915D8D" w:rsidRPr="00B83C63" w:rsidRDefault="00915D8D" w:rsidP="00F471D9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spacing w:val="-1"/>
        </w:rPr>
        <w:t>Związan</w:t>
      </w:r>
      <w:r w:rsidR="00106421">
        <w:rPr>
          <w:rFonts w:ascii="Times New Roman" w:hAnsi="Times New Roman" w:cs="Times New Roman"/>
          <w:spacing w:val="-1"/>
        </w:rPr>
        <w:t>e</w:t>
      </w:r>
      <w:r>
        <w:rPr>
          <w:rFonts w:ascii="Times New Roman" w:hAnsi="Times New Roman" w:cs="Times New Roman"/>
          <w:spacing w:val="-1"/>
        </w:rPr>
        <w:t xml:space="preserve"> z </w:t>
      </w:r>
      <w:r w:rsidR="00B83C63">
        <w:rPr>
          <w:rFonts w:ascii="Times New Roman" w:hAnsi="Times New Roman" w:cs="Times New Roman"/>
          <w:spacing w:val="-1"/>
        </w:rPr>
        <w:t xml:space="preserve">handlem i </w:t>
      </w:r>
      <w:r>
        <w:rPr>
          <w:rFonts w:ascii="Times New Roman" w:hAnsi="Times New Roman" w:cs="Times New Roman"/>
          <w:spacing w:val="-1"/>
        </w:rPr>
        <w:t xml:space="preserve">budownictwem </w:t>
      </w:r>
      <w:r w:rsidR="00106421">
        <w:rPr>
          <w:rFonts w:ascii="Times New Roman" w:hAnsi="Times New Roman" w:cs="Times New Roman"/>
          <w:spacing w:val="-1"/>
        </w:rPr>
        <w:t xml:space="preserve">są </w:t>
      </w:r>
      <w:r w:rsidR="00B83C63">
        <w:rPr>
          <w:rFonts w:ascii="Times New Roman" w:hAnsi="Times New Roman" w:cs="Times New Roman"/>
          <w:spacing w:val="-1"/>
        </w:rPr>
        <w:t>transport, spedycj</w:t>
      </w:r>
      <w:r w:rsidR="00106421">
        <w:rPr>
          <w:rFonts w:ascii="Times New Roman" w:hAnsi="Times New Roman" w:cs="Times New Roman"/>
          <w:spacing w:val="-1"/>
        </w:rPr>
        <w:t>a</w:t>
      </w:r>
      <w:r w:rsidR="00B83C63">
        <w:rPr>
          <w:rFonts w:ascii="Times New Roman" w:hAnsi="Times New Roman" w:cs="Times New Roman"/>
          <w:spacing w:val="-1"/>
        </w:rPr>
        <w:t xml:space="preserve"> </w:t>
      </w:r>
      <w:r w:rsidR="00B8701E">
        <w:rPr>
          <w:rFonts w:ascii="Times New Roman" w:hAnsi="Times New Roman" w:cs="Times New Roman"/>
          <w:spacing w:val="-1"/>
        </w:rPr>
        <w:t>i</w:t>
      </w:r>
      <w:r w:rsidR="00B83C63">
        <w:rPr>
          <w:rFonts w:ascii="Times New Roman" w:hAnsi="Times New Roman" w:cs="Times New Roman"/>
          <w:spacing w:val="-1"/>
        </w:rPr>
        <w:t xml:space="preserve"> logistyk</w:t>
      </w:r>
      <w:r w:rsidR="00106421">
        <w:rPr>
          <w:rFonts w:ascii="Times New Roman" w:hAnsi="Times New Roman" w:cs="Times New Roman"/>
          <w:spacing w:val="-1"/>
        </w:rPr>
        <w:t>a</w:t>
      </w:r>
      <w:r w:rsidR="00B83C63">
        <w:rPr>
          <w:rFonts w:ascii="Times New Roman" w:hAnsi="Times New Roman" w:cs="Times New Roman"/>
          <w:spacing w:val="-1"/>
        </w:rPr>
        <w:t xml:space="preserve">. </w:t>
      </w:r>
      <w:r w:rsidRPr="00915D8D">
        <w:rPr>
          <w:rFonts w:ascii="Times New Roman" w:hAnsi="Times New Roman" w:cs="Times New Roman"/>
          <w:spacing w:val="-1"/>
        </w:rPr>
        <w:t xml:space="preserve">Wśród dostępnych wolnych miejsc pracy </w:t>
      </w:r>
      <w:r w:rsidR="00B8701E">
        <w:rPr>
          <w:rFonts w:ascii="Times New Roman" w:hAnsi="Times New Roman" w:cs="Times New Roman"/>
          <w:spacing w:val="-1"/>
        </w:rPr>
        <w:t>p</w:t>
      </w:r>
      <w:r w:rsidRPr="00B83C63">
        <w:rPr>
          <w:rFonts w:ascii="Times New Roman" w:hAnsi="Times New Roman" w:cs="Times New Roman"/>
          <w:spacing w:val="-1"/>
        </w:rPr>
        <w:t>opyt o</w:t>
      </w:r>
      <w:r w:rsidRPr="00B83C63">
        <w:rPr>
          <w:rFonts w:ascii="Times New Roman" w:hAnsi="Times New Roman" w:cs="Times New Roman"/>
          <w:color w:val="000000"/>
        </w:rPr>
        <w:t xml:space="preserve">dnotowano na </w:t>
      </w:r>
      <w:r w:rsidRPr="00B83C63">
        <w:rPr>
          <w:rFonts w:ascii="Times New Roman" w:hAnsi="Times New Roman" w:cs="Times New Roman"/>
          <w:b/>
          <w:color w:val="000000"/>
        </w:rPr>
        <w:t>zawodowych kierowców</w:t>
      </w:r>
      <w:r w:rsidR="00B44B6F">
        <w:rPr>
          <w:rFonts w:ascii="Times New Roman" w:hAnsi="Times New Roman" w:cs="Times New Roman"/>
          <w:b/>
          <w:color w:val="000000"/>
        </w:rPr>
        <w:t xml:space="preserve"> – </w:t>
      </w:r>
      <w:r w:rsidRPr="00B83C63">
        <w:rPr>
          <w:rFonts w:ascii="Times New Roman" w:hAnsi="Times New Roman" w:cs="Times New Roman"/>
          <w:color w:val="000000"/>
        </w:rPr>
        <w:t xml:space="preserve">zarówno wśród lokalnych firm (kierowca samochodu dostawczego) jak i ogólnopolskich pracodawców. Istnieje również zapotrzebowanie na </w:t>
      </w:r>
      <w:r w:rsidRPr="00B83C63">
        <w:rPr>
          <w:rFonts w:ascii="Times New Roman" w:hAnsi="Times New Roman" w:cs="Times New Roman"/>
          <w:b/>
          <w:color w:val="000000"/>
        </w:rPr>
        <w:t>międzynarodowy transport</w:t>
      </w:r>
      <w:r w:rsidR="00B8701E">
        <w:rPr>
          <w:rFonts w:ascii="Times New Roman" w:hAnsi="Times New Roman" w:cs="Times New Roman"/>
          <w:b/>
          <w:color w:val="000000"/>
        </w:rPr>
        <w:t xml:space="preserve"> </w:t>
      </w:r>
      <w:r w:rsidRPr="00B83C63">
        <w:rPr>
          <w:rFonts w:ascii="Times New Roman" w:hAnsi="Times New Roman" w:cs="Times New Roman"/>
          <w:b/>
          <w:color w:val="000000"/>
        </w:rPr>
        <w:t>i</w:t>
      </w:r>
      <w:r w:rsidR="00B8701E">
        <w:rPr>
          <w:rFonts w:ascii="Times New Roman" w:hAnsi="Times New Roman" w:cs="Times New Roman"/>
          <w:b/>
          <w:color w:val="000000"/>
        </w:rPr>
        <w:t xml:space="preserve"> </w:t>
      </w:r>
      <w:r w:rsidRPr="00B83C63">
        <w:rPr>
          <w:rFonts w:ascii="Times New Roman" w:hAnsi="Times New Roman" w:cs="Times New Roman"/>
          <w:b/>
          <w:color w:val="000000"/>
        </w:rPr>
        <w:t>spedycję</w:t>
      </w:r>
      <w:r w:rsidRPr="00B83C63">
        <w:rPr>
          <w:rFonts w:ascii="Times New Roman" w:hAnsi="Times New Roman" w:cs="Times New Roman"/>
          <w:color w:val="000000"/>
        </w:rPr>
        <w:t xml:space="preserve">. Trend ten potwierdzają również wyniki badania Manpower, które zostało zrealizowane dla kraju na próbie reprezentatywnej. Jego wyniki dla </w:t>
      </w:r>
      <w:r w:rsidR="00B8701E">
        <w:rPr>
          <w:rFonts w:ascii="Times New Roman" w:hAnsi="Times New Roman" w:cs="Times New Roman"/>
          <w:color w:val="000000"/>
        </w:rPr>
        <w:t xml:space="preserve">tego </w:t>
      </w:r>
      <w:r w:rsidRPr="00B83C63">
        <w:rPr>
          <w:rFonts w:ascii="Times New Roman" w:hAnsi="Times New Roman" w:cs="Times New Roman"/>
          <w:color w:val="000000"/>
        </w:rPr>
        <w:t>sektora nigdy nie dały ujemnego wyniku tj. spadku zapotrzebowania</w:t>
      </w:r>
      <w:r w:rsidR="00744478">
        <w:rPr>
          <w:rFonts w:ascii="Times New Roman" w:hAnsi="Times New Roman" w:cs="Times New Roman"/>
          <w:color w:val="000000"/>
        </w:rPr>
        <w:t>, a w innych takie spadki niejednokrotnie odnotowano.</w:t>
      </w:r>
    </w:p>
    <w:p w:rsidR="00915D8D" w:rsidRPr="00471C12" w:rsidRDefault="00915D8D" w:rsidP="00915D8D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915D8D">
        <w:rPr>
          <w:rFonts w:ascii="Times New Roman" w:hAnsi="Times New Roman" w:cs="Times New Roman"/>
          <w:spacing w:val="-1"/>
        </w:rPr>
        <w:t>Pewna część zapotrzebowania dotyczyła specjalistów nauk technicznych w tym mechaniki lotniczej i sektora I&amp;T. Odnotowano zapotrzebowanie na zawody, gdzie okresowy popyt zgłaszają małe zakłady przemysłowe lub okazyjnie inwestorzy zagraniczni (operator obrabiarek sterowanych numerycznie, tapicer</w:t>
      </w:r>
      <w:r w:rsidR="00E8431D">
        <w:rPr>
          <w:rFonts w:ascii="Times New Roman" w:hAnsi="Times New Roman" w:cs="Times New Roman"/>
          <w:spacing w:val="-1"/>
        </w:rPr>
        <w:t xml:space="preserve"> </w:t>
      </w:r>
      <w:r w:rsidRPr="00915D8D">
        <w:rPr>
          <w:rFonts w:ascii="Times New Roman" w:hAnsi="Times New Roman" w:cs="Times New Roman"/>
          <w:spacing w:val="-1"/>
        </w:rPr>
        <w:t>z</w:t>
      </w:r>
      <w:r w:rsidR="00E8431D">
        <w:rPr>
          <w:rFonts w:ascii="Times New Roman" w:hAnsi="Times New Roman" w:cs="Times New Roman"/>
          <w:spacing w:val="-1"/>
        </w:rPr>
        <w:t xml:space="preserve"> </w:t>
      </w:r>
      <w:r w:rsidRPr="00915D8D">
        <w:rPr>
          <w:rFonts w:ascii="Times New Roman" w:hAnsi="Times New Roman" w:cs="Times New Roman"/>
          <w:spacing w:val="-1"/>
        </w:rPr>
        <w:t>umiejętnościami mistrzowskimi czy tokarz). Czasami pojawiały się oferty związane</w:t>
      </w:r>
      <w:r w:rsidR="00E8431D">
        <w:rPr>
          <w:rFonts w:ascii="Times New Roman" w:hAnsi="Times New Roman" w:cs="Times New Roman"/>
          <w:spacing w:val="-1"/>
        </w:rPr>
        <w:t xml:space="preserve"> </w:t>
      </w:r>
      <w:r w:rsidRPr="00915D8D">
        <w:rPr>
          <w:rFonts w:ascii="Times New Roman" w:hAnsi="Times New Roman" w:cs="Times New Roman"/>
          <w:spacing w:val="-1"/>
        </w:rPr>
        <w:t>z</w:t>
      </w:r>
      <w:r w:rsidR="00E8431D">
        <w:rPr>
          <w:rFonts w:ascii="Times New Roman" w:hAnsi="Times New Roman" w:cs="Times New Roman"/>
          <w:spacing w:val="-1"/>
        </w:rPr>
        <w:t xml:space="preserve"> </w:t>
      </w:r>
      <w:r w:rsidRPr="00915D8D">
        <w:rPr>
          <w:rFonts w:ascii="Times New Roman" w:hAnsi="Times New Roman" w:cs="Times New Roman"/>
          <w:b/>
          <w:spacing w:val="-1"/>
        </w:rPr>
        <w:t>obsługą linii produkcyjnych i procedurami technicznymi</w:t>
      </w:r>
      <w:r w:rsidRPr="00915D8D">
        <w:rPr>
          <w:rFonts w:ascii="Times New Roman" w:hAnsi="Times New Roman" w:cs="Times New Roman"/>
          <w:spacing w:val="-1"/>
        </w:rPr>
        <w:t xml:space="preserve"> dla zapewnienia ciągłości produkcji. Od czasu do czasu firmy poszukują specjalistów w dziedzinie opracowania </w:t>
      </w:r>
      <w:r w:rsidRPr="00915D8D">
        <w:rPr>
          <w:rFonts w:ascii="Times New Roman" w:hAnsi="Times New Roman" w:cs="Times New Roman"/>
          <w:b/>
          <w:spacing w:val="-1"/>
        </w:rPr>
        <w:t xml:space="preserve">nowych technologii lub biegłego zastosowania już poznanych </w:t>
      </w:r>
      <w:r w:rsidR="00B44B6F">
        <w:rPr>
          <w:rFonts w:ascii="Times New Roman" w:hAnsi="Times New Roman" w:cs="Times New Roman"/>
          <w:b/>
          <w:spacing w:val="-1"/>
        </w:rPr>
        <w:t>podczas nauki szkolnej</w:t>
      </w:r>
      <w:r w:rsidRPr="00915D8D">
        <w:rPr>
          <w:rFonts w:ascii="Times New Roman" w:hAnsi="Times New Roman" w:cs="Times New Roman"/>
          <w:spacing w:val="-1"/>
        </w:rPr>
        <w:t xml:space="preserve">. Wygrywają kierunki kształcenia, które rezerwują – nawet do 40% czasu na praktykę. </w:t>
      </w:r>
      <w:r w:rsidRPr="00915D8D">
        <w:rPr>
          <w:rFonts w:ascii="Times New Roman" w:hAnsi="Times New Roman" w:cs="Times New Roman"/>
          <w:color w:val="000000"/>
        </w:rPr>
        <w:t xml:space="preserve">W cenie jest posiadanie praktycznych umiejętności, należących do danego zawodu. </w:t>
      </w:r>
      <w:r w:rsidRPr="000E38F0">
        <w:rPr>
          <w:rFonts w:ascii="Times New Roman" w:hAnsi="Times New Roman" w:cs="Times New Roman"/>
          <w:b/>
          <w:color w:val="000000"/>
        </w:rPr>
        <w:t xml:space="preserve">Znacząco sytuację absolwentów na rynku pracy zmieniłby fakt </w:t>
      </w:r>
      <w:r w:rsidR="00330306" w:rsidRPr="000E38F0">
        <w:rPr>
          <w:rFonts w:ascii="Times New Roman" w:hAnsi="Times New Roman" w:cs="Times New Roman"/>
          <w:b/>
          <w:color w:val="000000"/>
        </w:rPr>
        <w:t xml:space="preserve">uzyskania </w:t>
      </w:r>
      <w:r w:rsidRPr="000E38F0">
        <w:rPr>
          <w:rFonts w:ascii="Times New Roman" w:hAnsi="Times New Roman" w:cs="Times New Roman"/>
          <w:b/>
          <w:color w:val="000000"/>
        </w:rPr>
        <w:t xml:space="preserve">bezpośrednio po ukończeniu </w:t>
      </w:r>
      <w:r w:rsidR="00330306" w:rsidRPr="000E38F0">
        <w:rPr>
          <w:rFonts w:ascii="Times New Roman" w:hAnsi="Times New Roman" w:cs="Times New Roman"/>
          <w:b/>
          <w:color w:val="000000"/>
        </w:rPr>
        <w:t xml:space="preserve">danej </w:t>
      </w:r>
      <w:r w:rsidRPr="000E38F0">
        <w:rPr>
          <w:rFonts w:ascii="Times New Roman" w:hAnsi="Times New Roman" w:cs="Times New Roman"/>
          <w:b/>
          <w:color w:val="000000"/>
        </w:rPr>
        <w:t xml:space="preserve">szkoły </w:t>
      </w:r>
      <w:r w:rsidR="00330306" w:rsidRPr="000E38F0">
        <w:rPr>
          <w:rFonts w:ascii="Times New Roman" w:hAnsi="Times New Roman" w:cs="Times New Roman"/>
          <w:b/>
          <w:color w:val="000000"/>
        </w:rPr>
        <w:t>(</w:t>
      </w:r>
      <w:r w:rsidR="00E8431D" w:rsidRPr="000E38F0">
        <w:rPr>
          <w:rFonts w:ascii="Times New Roman" w:hAnsi="Times New Roman" w:cs="Times New Roman"/>
          <w:b/>
          <w:color w:val="000000"/>
        </w:rPr>
        <w:t xml:space="preserve">tj. </w:t>
      </w:r>
      <w:r w:rsidRPr="000E38F0">
        <w:rPr>
          <w:rFonts w:ascii="Times New Roman" w:hAnsi="Times New Roman" w:cs="Times New Roman"/>
          <w:b/>
          <w:color w:val="000000"/>
        </w:rPr>
        <w:t>od razu</w:t>
      </w:r>
      <w:r w:rsidR="00330306" w:rsidRPr="000E38F0">
        <w:rPr>
          <w:rFonts w:ascii="Times New Roman" w:hAnsi="Times New Roman" w:cs="Times New Roman"/>
          <w:b/>
          <w:color w:val="000000"/>
        </w:rPr>
        <w:t>)</w:t>
      </w:r>
      <w:r w:rsidRPr="000E38F0">
        <w:rPr>
          <w:rFonts w:ascii="Times New Roman" w:hAnsi="Times New Roman" w:cs="Times New Roman"/>
          <w:b/>
          <w:color w:val="000000"/>
        </w:rPr>
        <w:t xml:space="preserve"> </w:t>
      </w:r>
      <w:r w:rsidR="00330306" w:rsidRPr="000E38F0">
        <w:rPr>
          <w:rFonts w:ascii="Times New Roman" w:hAnsi="Times New Roman" w:cs="Times New Roman"/>
          <w:b/>
          <w:color w:val="000000"/>
        </w:rPr>
        <w:t xml:space="preserve">konkretnych </w:t>
      </w:r>
      <w:r w:rsidRPr="000E38F0">
        <w:rPr>
          <w:rFonts w:ascii="Times New Roman" w:hAnsi="Times New Roman" w:cs="Times New Roman"/>
          <w:b/>
          <w:color w:val="000000"/>
        </w:rPr>
        <w:t xml:space="preserve">uprawnień </w:t>
      </w:r>
      <w:r w:rsidR="00330306" w:rsidRPr="000E38F0">
        <w:rPr>
          <w:rFonts w:ascii="Times New Roman" w:hAnsi="Times New Roman" w:cs="Times New Roman"/>
          <w:b/>
          <w:color w:val="000000"/>
        </w:rPr>
        <w:t xml:space="preserve">czy certyfikatów </w:t>
      </w:r>
      <w:r w:rsidRPr="000E38F0">
        <w:rPr>
          <w:rFonts w:ascii="Times New Roman" w:hAnsi="Times New Roman" w:cs="Times New Roman"/>
          <w:b/>
          <w:color w:val="000000"/>
        </w:rPr>
        <w:t>do wykonywania zawodu.</w:t>
      </w:r>
    </w:p>
    <w:p w:rsidR="00915D8D" w:rsidRPr="00D81C2F" w:rsidRDefault="00996DC5" w:rsidP="00915D8D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</w:rPr>
      </w:pPr>
      <w:r w:rsidRPr="0057190B">
        <w:rPr>
          <w:rFonts w:ascii="Times New Roman" w:hAnsi="Times New Roman" w:cs="Times New Roman"/>
        </w:rPr>
        <w:t xml:space="preserve">Brak możliwości wchłonięcia przez istniejące lub nowo powstałe podmioty gospodarcze w przypadku znacznej nadwyżki na rynku w zawodzie </w:t>
      </w:r>
      <w:r w:rsidRPr="0057190B">
        <w:rPr>
          <w:rFonts w:ascii="Times New Roman" w:hAnsi="Times New Roman" w:cs="Times New Roman"/>
          <w:i/>
        </w:rPr>
        <w:t>technik ekonomista</w:t>
      </w:r>
      <w:r w:rsidRPr="0057190B">
        <w:rPr>
          <w:rFonts w:ascii="Times New Roman" w:hAnsi="Times New Roman" w:cs="Times New Roman"/>
        </w:rPr>
        <w:t xml:space="preserve">. </w:t>
      </w:r>
      <w:r w:rsidRPr="0057190B">
        <w:rPr>
          <w:rFonts w:ascii="Times New Roman" w:hAnsi="Times New Roman" w:cs="Times New Roman"/>
          <w:color w:val="000000"/>
        </w:rPr>
        <w:t xml:space="preserve">Pewna część zawodów nadwyżkowych jest efektem mody edukacyjnej zapoczątkowanej w latach 90. XX w. w kierunkach związanych z naukami ekonomicznymi i zarządzaniem. </w:t>
      </w:r>
      <w:r w:rsidR="00915D8D" w:rsidRPr="00D81C2F">
        <w:rPr>
          <w:rFonts w:ascii="Times New Roman" w:hAnsi="Times New Roman" w:cs="Times New Roman"/>
          <w:color w:val="000000"/>
        </w:rPr>
        <w:t xml:space="preserve">Powstające wówczas firmy rosły „jak grzyby po deszczu”. Miały możliwość wchłonięcia specjalistów zarzadzania i marketingu, co nie przekłada się na obecną sytuację. Następuje znaczna „nadprodukcja” ekonomistów. Podobna sytuacja jest po ukończeniu specjalności związanych z naukami </w:t>
      </w:r>
      <w:r w:rsidR="000825F6">
        <w:rPr>
          <w:rFonts w:ascii="Times New Roman" w:hAnsi="Times New Roman" w:cs="Times New Roman"/>
          <w:color w:val="000000"/>
        </w:rPr>
        <w:t>o państwie i prawie</w:t>
      </w:r>
      <w:r w:rsidR="00915D8D" w:rsidRPr="00D81C2F">
        <w:rPr>
          <w:rFonts w:ascii="Times New Roman" w:hAnsi="Times New Roman" w:cs="Times New Roman"/>
          <w:color w:val="000000"/>
        </w:rPr>
        <w:t xml:space="preserve">. Absolwent po odbyciu </w:t>
      </w:r>
      <w:r w:rsidR="000825F6">
        <w:rPr>
          <w:rFonts w:ascii="Times New Roman" w:hAnsi="Times New Roman" w:cs="Times New Roman"/>
          <w:color w:val="000000"/>
        </w:rPr>
        <w:t xml:space="preserve">bardzo </w:t>
      </w:r>
      <w:r w:rsidR="00915D8D" w:rsidRPr="00D81C2F">
        <w:rPr>
          <w:rFonts w:ascii="Times New Roman" w:hAnsi="Times New Roman" w:cs="Times New Roman"/>
          <w:color w:val="000000"/>
        </w:rPr>
        <w:t>długiego cyklu kształcenia musi kontynuować kosztowną naukę w postaci aplikacji, których to nie nabywa po odbyciu normalnego cyklu kształcenia na uczelni wyższej.</w:t>
      </w:r>
    </w:p>
    <w:p w:rsidR="00DE30DB" w:rsidRDefault="00D81C2F" w:rsidP="000825F6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</w:rPr>
      </w:pPr>
      <w:r w:rsidRPr="0057190B">
        <w:rPr>
          <w:rFonts w:ascii="Times New Roman" w:hAnsi="Times New Roman" w:cs="Times New Roman"/>
          <w:spacing w:val="-1"/>
        </w:rPr>
        <w:t>Wśród dostępnych wolnych miejsc pracy często pojawiały się oferty związane z pracą w</w:t>
      </w:r>
      <w:r>
        <w:rPr>
          <w:rFonts w:ascii="Times New Roman" w:hAnsi="Times New Roman" w:cs="Times New Roman"/>
          <w:spacing w:val="-1"/>
        </w:rPr>
        <w:t> </w:t>
      </w:r>
      <w:r w:rsidRPr="0057190B">
        <w:rPr>
          <w:rFonts w:ascii="Times New Roman" w:hAnsi="Times New Roman" w:cs="Times New Roman"/>
          <w:spacing w:val="-1"/>
        </w:rPr>
        <w:t>handlu</w:t>
      </w:r>
      <w:r w:rsidR="00151FF9">
        <w:rPr>
          <w:rFonts w:ascii="Times New Roman" w:hAnsi="Times New Roman" w:cs="Times New Roman"/>
          <w:spacing w:val="-1"/>
        </w:rPr>
        <w:t xml:space="preserve"> i usługach</w:t>
      </w:r>
      <w:r w:rsidRPr="0057190B">
        <w:rPr>
          <w:rFonts w:ascii="Times New Roman" w:hAnsi="Times New Roman" w:cs="Times New Roman"/>
          <w:spacing w:val="-1"/>
        </w:rPr>
        <w:t xml:space="preserve">. Powtarzał się zawód </w:t>
      </w:r>
      <w:r w:rsidRPr="0057190B">
        <w:rPr>
          <w:rFonts w:ascii="Times New Roman" w:hAnsi="Times New Roman" w:cs="Times New Roman"/>
          <w:b/>
          <w:spacing w:val="-1"/>
        </w:rPr>
        <w:t>pośrednik handlowy</w:t>
      </w:r>
      <w:r w:rsidRPr="0057190B">
        <w:rPr>
          <w:rFonts w:ascii="Times New Roman" w:hAnsi="Times New Roman" w:cs="Times New Roman"/>
          <w:spacing w:val="-1"/>
        </w:rPr>
        <w:t xml:space="preserve"> (bardzo różnie określany przez </w:t>
      </w:r>
      <w:r w:rsidRPr="0057190B">
        <w:rPr>
          <w:rFonts w:ascii="Times New Roman" w:hAnsi="Times New Roman" w:cs="Times New Roman"/>
          <w:spacing w:val="-1"/>
        </w:rPr>
        <w:lastRenderedPageBreak/>
        <w:t xml:space="preserve">pracodawców jako np. </w:t>
      </w:r>
      <w:r w:rsidR="005D2259">
        <w:rPr>
          <w:rFonts w:ascii="Times New Roman" w:hAnsi="Times New Roman" w:cs="Times New Roman"/>
          <w:spacing w:val="-1"/>
        </w:rPr>
        <w:t xml:space="preserve">jako </w:t>
      </w:r>
      <w:r w:rsidRPr="0057190B">
        <w:rPr>
          <w:rFonts w:ascii="Times New Roman" w:hAnsi="Times New Roman" w:cs="Times New Roman"/>
          <w:spacing w:val="-1"/>
        </w:rPr>
        <w:t>kierownik własnego losu</w:t>
      </w:r>
      <w:r w:rsidR="000825F6">
        <w:rPr>
          <w:rFonts w:ascii="Times New Roman" w:hAnsi="Times New Roman" w:cs="Times New Roman"/>
          <w:spacing w:val="-1"/>
        </w:rPr>
        <w:t xml:space="preserve">, </w:t>
      </w:r>
      <w:r w:rsidRPr="0057190B">
        <w:rPr>
          <w:rFonts w:ascii="Times New Roman" w:hAnsi="Times New Roman" w:cs="Times New Roman"/>
          <w:spacing w:val="-1"/>
        </w:rPr>
        <w:t>przedstawiciel naukowy</w:t>
      </w:r>
      <w:r w:rsidR="000825F6">
        <w:rPr>
          <w:rFonts w:ascii="Times New Roman" w:hAnsi="Times New Roman" w:cs="Times New Roman"/>
          <w:spacing w:val="-1"/>
        </w:rPr>
        <w:t xml:space="preserve">, handlowy </w:t>
      </w:r>
      <w:r w:rsidRPr="0057190B">
        <w:rPr>
          <w:rFonts w:ascii="Times New Roman" w:hAnsi="Times New Roman" w:cs="Times New Roman"/>
          <w:spacing w:val="-1"/>
        </w:rPr>
        <w:t>lub</w:t>
      </w:r>
      <w:r w:rsidR="000825F6">
        <w:rPr>
          <w:rFonts w:ascii="Times New Roman" w:hAnsi="Times New Roman" w:cs="Times New Roman"/>
          <w:spacing w:val="-1"/>
        </w:rPr>
        <w:t xml:space="preserve"> </w:t>
      </w:r>
      <w:r w:rsidRPr="0057190B">
        <w:rPr>
          <w:rFonts w:ascii="Times New Roman" w:hAnsi="Times New Roman" w:cs="Times New Roman"/>
          <w:spacing w:val="-1"/>
        </w:rPr>
        <w:t xml:space="preserve">medyczny). </w:t>
      </w:r>
      <w:r w:rsidR="00996DC5" w:rsidRPr="0057190B">
        <w:rPr>
          <w:rFonts w:ascii="Times New Roman" w:hAnsi="Times New Roman" w:cs="Times New Roman"/>
          <w:color w:val="000000"/>
        </w:rPr>
        <w:t xml:space="preserve">Nie stanowią one </w:t>
      </w:r>
      <w:r w:rsidR="005D2259">
        <w:rPr>
          <w:rFonts w:ascii="Times New Roman" w:hAnsi="Times New Roman" w:cs="Times New Roman"/>
          <w:color w:val="000000"/>
        </w:rPr>
        <w:t xml:space="preserve">w odniesieniu do całego rynku </w:t>
      </w:r>
      <w:r w:rsidR="000825F6">
        <w:rPr>
          <w:rFonts w:ascii="Times New Roman" w:hAnsi="Times New Roman" w:cs="Times New Roman"/>
          <w:color w:val="000000"/>
        </w:rPr>
        <w:t xml:space="preserve">bardzo </w:t>
      </w:r>
      <w:r w:rsidR="00996DC5" w:rsidRPr="0057190B">
        <w:rPr>
          <w:rFonts w:ascii="Times New Roman" w:hAnsi="Times New Roman" w:cs="Times New Roman"/>
          <w:color w:val="000000"/>
        </w:rPr>
        <w:t>wysokiego poziomu zapotrzebowania</w:t>
      </w:r>
      <w:r w:rsidR="00151FF9">
        <w:rPr>
          <w:rFonts w:ascii="Times New Roman" w:hAnsi="Times New Roman" w:cs="Times New Roman"/>
          <w:color w:val="000000"/>
        </w:rPr>
        <w:t>.</w:t>
      </w:r>
      <w:r w:rsidR="0057190B" w:rsidRPr="0057190B">
        <w:rPr>
          <w:rFonts w:ascii="Times New Roman" w:hAnsi="Times New Roman" w:cs="Times New Roman"/>
          <w:color w:val="000000"/>
        </w:rPr>
        <w:t xml:space="preserve"> </w:t>
      </w:r>
      <w:r w:rsidR="00151FF9" w:rsidRPr="000825F6">
        <w:rPr>
          <w:rFonts w:ascii="Times New Roman" w:hAnsi="Times New Roman" w:cs="Times New Roman"/>
          <w:b/>
          <w:color w:val="000000"/>
        </w:rPr>
        <w:t>I</w:t>
      </w:r>
      <w:r w:rsidR="0057190B" w:rsidRPr="000825F6">
        <w:rPr>
          <w:rFonts w:ascii="Times New Roman" w:hAnsi="Times New Roman" w:cs="Times New Roman"/>
          <w:b/>
          <w:color w:val="000000"/>
        </w:rPr>
        <w:t xml:space="preserve">ch </w:t>
      </w:r>
      <w:r w:rsidR="005D2259" w:rsidRPr="000825F6">
        <w:rPr>
          <w:rFonts w:ascii="Times New Roman" w:hAnsi="Times New Roman" w:cs="Times New Roman"/>
          <w:b/>
          <w:color w:val="000000"/>
        </w:rPr>
        <w:t xml:space="preserve">atrakcyjność </w:t>
      </w:r>
      <w:r w:rsidR="0057190B" w:rsidRPr="000825F6">
        <w:rPr>
          <w:rFonts w:ascii="Times New Roman" w:hAnsi="Times New Roman" w:cs="Times New Roman"/>
          <w:b/>
          <w:color w:val="000000"/>
        </w:rPr>
        <w:t xml:space="preserve">w sensie wynagrodzenia w stosunku do wymogów pracodawcy </w:t>
      </w:r>
      <w:r w:rsidR="005D2259" w:rsidRPr="000825F6">
        <w:rPr>
          <w:rFonts w:ascii="Times New Roman" w:hAnsi="Times New Roman" w:cs="Times New Roman"/>
          <w:b/>
          <w:color w:val="000000"/>
        </w:rPr>
        <w:t xml:space="preserve">jest niska </w:t>
      </w:r>
      <w:r w:rsidR="0057190B" w:rsidRPr="000825F6">
        <w:rPr>
          <w:rFonts w:ascii="Times New Roman" w:hAnsi="Times New Roman" w:cs="Times New Roman"/>
          <w:b/>
          <w:color w:val="000000"/>
        </w:rPr>
        <w:t xml:space="preserve">(własny transport, działalność gospodarcza, praca w terenie </w:t>
      </w:r>
      <w:r w:rsidR="005D2259" w:rsidRPr="000825F6">
        <w:rPr>
          <w:rFonts w:ascii="Times New Roman" w:hAnsi="Times New Roman" w:cs="Times New Roman"/>
          <w:b/>
          <w:color w:val="000000"/>
        </w:rPr>
        <w:t xml:space="preserve">np. </w:t>
      </w:r>
      <w:r w:rsidR="0057190B" w:rsidRPr="000825F6">
        <w:rPr>
          <w:rFonts w:ascii="Times New Roman" w:hAnsi="Times New Roman" w:cs="Times New Roman"/>
          <w:b/>
          <w:color w:val="000000"/>
        </w:rPr>
        <w:t>cały kraj</w:t>
      </w:r>
      <w:r w:rsidR="005D2259" w:rsidRPr="000825F6">
        <w:rPr>
          <w:rFonts w:ascii="Times New Roman" w:hAnsi="Times New Roman" w:cs="Times New Roman"/>
          <w:b/>
          <w:color w:val="000000"/>
        </w:rPr>
        <w:t xml:space="preserve">, </w:t>
      </w:r>
      <w:r w:rsidR="0042538C" w:rsidRPr="000825F6">
        <w:rPr>
          <w:rFonts w:ascii="Times New Roman" w:hAnsi="Times New Roman" w:cs="Times New Roman"/>
          <w:b/>
          <w:color w:val="000000"/>
        </w:rPr>
        <w:t>krótkotrwałe umowy</w:t>
      </w:r>
      <w:r w:rsidR="0057190B" w:rsidRPr="000825F6">
        <w:rPr>
          <w:rFonts w:ascii="Times New Roman" w:hAnsi="Times New Roman" w:cs="Times New Roman"/>
          <w:b/>
          <w:color w:val="000000"/>
        </w:rPr>
        <w:t>).</w:t>
      </w:r>
    </w:p>
    <w:p w:rsidR="00996DC5" w:rsidRPr="00471C12" w:rsidRDefault="00996DC5" w:rsidP="000825F6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</w:rPr>
      </w:pPr>
      <w:r w:rsidRPr="00CF0E08">
        <w:rPr>
          <w:rFonts w:ascii="Times New Roman" w:hAnsi="Times New Roman" w:cs="Times New Roman"/>
          <w:b/>
          <w:color w:val="000000"/>
        </w:rPr>
        <w:t>Zapotrzebowanie co do deficytów – nie jest stałe.</w:t>
      </w:r>
      <w:r w:rsidR="00DE30DB">
        <w:rPr>
          <w:rFonts w:ascii="Times New Roman" w:hAnsi="Times New Roman" w:cs="Times New Roman"/>
          <w:b/>
          <w:color w:val="000000"/>
        </w:rPr>
        <w:t xml:space="preserve"> </w:t>
      </w:r>
      <w:r w:rsidRPr="00CF0E08">
        <w:rPr>
          <w:rFonts w:ascii="Times New Roman" w:hAnsi="Times New Roman" w:cs="Times New Roman"/>
          <w:b/>
          <w:color w:val="000000"/>
        </w:rPr>
        <w:t xml:space="preserve">W większym stopniu jest zmienne </w:t>
      </w:r>
      <w:r w:rsidR="000825F6">
        <w:rPr>
          <w:rFonts w:ascii="Times New Roman" w:hAnsi="Times New Roman" w:cs="Times New Roman"/>
          <w:b/>
          <w:color w:val="000000"/>
        </w:rPr>
        <w:t>w</w:t>
      </w:r>
      <w:r w:rsidR="00DE30DB">
        <w:rPr>
          <w:rFonts w:ascii="Times New Roman" w:hAnsi="Times New Roman" w:cs="Times New Roman"/>
          <w:b/>
          <w:color w:val="000000"/>
        </w:rPr>
        <w:t> </w:t>
      </w:r>
      <w:r w:rsidR="000825F6">
        <w:rPr>
          <w:rFonts w:ascii="Times New Roman" w:hAnsi="Times New Roman" w:cs="Times New Roman"/>
          <w:b/>
          <w:color w:val="000000"/>
        </w:rPr>
        <w:t xml:space="preserve">porównaniu do </w:t>
      </w:r>
      <w:r w:rsidRPr="00CF0E08">
        <w:rPr>
          <w:rFonts w:ascii="Times New Roman" w:hAnsi="Times New Roman" w:cs="Times New Roman"/>
          <w:b/>
          <w:color w:val="000000"/>
        </w:rPr>
        <w:t>struktur</w:t>
      </w:r>
      <w:r w:rsidR="000825F6">
        <w:rPr>
          <w:rFonts w:ascii="Times New Roman" w:hAnsi="Times New Roman" w:cs="Times New Roman"/>
          <w:b/>
          <w:color w:val="000000"/>
        </w:rPr>
        <w:t>y</w:t>
      </w:r>
      <w:r w:rsidRPr="00CF0E08">
        <w:rPr>
          <w:rFonts w:ascii="Times New Roman" w:hAnsi="Times New Roman" w:cs="Times New Roman"/>
          <w:b/>
          <w:color w:val="000000"/>
        </w:rPr>
        <w:t xml:space="preserve"> nadwyżki.</w:t>
      </w:r>
      <w:r w:rsidR="00DE30DB">
        <w:rPr>
          <w:rFonts w:ascii="Times New Roman" w:hAnsi="Times New Roman" w:cs="Times New Roman"/>
          <w:b/>
          <w:color w:val="000000"/>
        </w:rPr>
        <w:t xml:space="preserve"> </w:t>
      </w:r>
      <w:r w:rsidR="00CF0E08">
        <w:rPr>
          <w:rFonts w:ascii="Times New Roman" w:hAnsi="Times New Roman" w:cs="Times New Roman"/>
          <w:color w:val="000000"/>
        </w:rPr>
        <w:t>P</w:t>
      </w:r>
      <w:r w:rsidRPr="00DD4F6A">
        <w:rPr>
          <w:rFonts w:ascii="Times New Roman" w:hAnsi="Times New Roman" w:cs="Times New Roman"/>
          <w:color w:val="000000"/>
        </w:rPr>
        <w:t xml:space="preserve">ewna cześć deficytu w regionie to </w:t>
      </w:r>
      <w:r w:rsidRPr="00DD4F6A">
        <w:rPr>
          <w:rFonts w:ascii="Times New Roman" w:hAnsi="Times New Roman" w:cs="Times New Roman"/>
          <w:b/>
          <w:color w:val="000000"/>
        </w:rPr>
        <w:t>prace sezonowe</w:t>
      </w:r>
      <w:r w:rsidRPr="00DD4F6A">
        <w:rPr>
          <w:rFonts w:ascii="Times New Roman" w:hAnsi="Times New Roman" w:cs="Times New Roman"/>
          <w:color w:val="000000"/>
        </w:rPr>
        <w:t xml:space="preserve"> tj. występujące okresowe zapotrzebowanie na dobrych fachowców</w:t>
      </w:r>
      <w:r w:rsidR="00CF0E08">
        <w:rPr>
          <w:rFonts w:ascii="Times New Roman" w:hAnsi="Times New Roman" w:cs="Times New Roman"/>
          <w:color w:val="000000"/>
        </w:rPr>
        <w:t xml:space="preserve"> </w:t>
      </w:r>
      <w:r w:rsidRPr="00DD4F6A">
        <w:rPr>
          <w:rFonts w:ascii="Times New Roman" w:hAnsi="Times New Roman" w:cs="Times New Roman"/>
          <w:color w:val="000000"/>
        </w:rPr>
        <w:t>w</w:t>
      </w:r>
      <w:r w:rsidR="00CF0E08">
        <w:rPr>
          <w:rFonts w:ascii="Times New Roman" w:hAnsi="Times New Roman" w:cs="Times New Roman"/>
          <w:color w:val="000000"/>
        </w:rPr>
        <w:t xml:space="preserve"> </w:t>
      </w:r>
      <w:r w:rsidRPr="00DD4F6A">
        <w:rPr>
          <w:rFonts w:ascii="Times New Roman" w:hAnsi="Times New Roman" w:cs="Times New Roman"/>
          <w:color w:val="000000"/>
        </w:rPr>
        <w:t xml:space="preserve">budownictwie </w:t>
      </w:r>
      <w:r w:rsidR="00CF0E08">
        <w:rPr>
          <w:rFonts w:ascii="Times New Roman" w:hAnsi="Times New Roman" w:cs="Times New Roman"/>
          <w:color w:val="000000"/>
        </w:rPr>
        <w:t>i</w:t>
      </w:r>
      <w:r w:rsidRPr="00DD4F6A">
        <w:rPr>
          <w:rFonts w:ascii="Times New Roman" w:hAnsi="Times New Roman" w:cs="Times New Roman"/>
          <w:color w:val="000000"/>
        </w:rPr>
        <w:t xml:space="preserve"> produkcji lub </w:t>
      </w:r>
      <w:r w:rsidR="00CF0E08">
        <w:rPr>
          <w:rFonts w:ascii="Times New Roman" w:hAnsi="Times New Roman" w:cs="Times New Roman"/>
          <w:color w:val="000000"/>
        </w:rPr>
        <w:t>w</w:t>
      </w:r>
      <w:r w:rsidR="00F6542E">
        <w:rPr>
          <w:rFonts w:ascii="Times New Roman" w:hAnsi="Times New Roman" w:cs="Times New Roman"/>
          <w:color w:val="000000"/>
        </w:rPr>
        <w:t> </w:t>
      </w:r>
      <w:r w:rsidRPr="00DD4F6A">
        <w:rPr>
          <w:rFonts w:ascii="Times New Roman" w:hAnsi="Times New Roman" w:cs="Times New Roman"/>
          <w:color w:val="000000"/>
        </w:rPr>
        <w:t>przetwórstwie przemysłowym (produkty rolne).</w:t>
      </w:r>
      <w:r>
        <w:rPr>
          <w:rFonts w:ascii="Times New Roman" w:hAnsi="Times New Roman" w:cs="Times New Roman"/>
          <w:color w:val="000000"/>
        </w:rPr>
        <w:t xml:space="preserve">  </w:t>
      </w:r>
      <w:r w:rsidRPr="00DD4F6A">
        <w:rPr>
          <w:rFonts w:ascii="Times New Roman" w:hAnsi="Times New Roman" w:cs="Times New Roman"/>
          <w:color w:val="000000"/>
        </w:rPr>
        <w:t xml:space="preserve">Znaczną sezonowością zapotrzebowania charakteryzuje się </w:t>
      </w:r>
      <w:r w:rsidR="00030828">
        <w:rPr>
          <w:rFonts w:ascii="Times New Roman" w:hAnsi="Times New Roman" w:cs="Times New Roman"/>
          <w:color w:val="000000"/>
        </w:rPr>
        <w:t xml:space="preserve">sektor </w:t>
      </w:r>
      <w:r w:rsidRPr="00DD4F6A">
        <w:rPr>
          <w:rFonts w:ascii="Times New Roman" w:hAnsi="Times New Roman" w:cs="Times New Roman"/>
          <w:color w:val="000000"/>
        </w:rPr>
        <w:t>rolnictw</w:t>
      </w:r>
      <w:r w:rsidR="00030828">
        <w:rPr>
          <w:rFonts w:ascii="Times New Roman" w:hAnsi="Times New Roman" w:cs="Times New Roman"/>
          <w:color w:val="000000"/>
        </w:rPr>
        <w:t>a</w:t>
      </w:r>
      <w:r w:rsidRPr="00DD4F6A">
        <w:rPr>
          <w:rFonts w:ascii="Times New Roman" w:hAnsi="Times New Roman" w:cs="Times New Roman"/>
          <w:color w:val="000000"/>
        </w:rPr>
        <w:t xml:space="preserve"> przy </w:t>
      </w:r>
      <w:r w:rsidR="00030828">
        <w:rPr>
          <w:rFonts w:ascii="Times New Roman" w:hAnsi="Times New Roman" w:cs="Times New Roman"/>
          <w:color w:val="000000"/>
        </w:rPr>
        <w:t xml:space="preserve">występujących </w:t>
      </w:r>
      <w:r w:rsidRPr="00DD4F6A">
        <w:rPr>
          <w:rFonts w:ascii="Times New Roman" w:hAnsi="Times New Roman" w:cs="Times New Roman"/>
          <w:color w:val="000000"/>
        </w:rPr>
        <w:t>okresowych krótkotrwałych zwyżkach zapotrzebowania.</w:t>
      </w:r>
    </w:p>
    <w:p w:rsidR="009C1B1F" w:rsidRPr="00471C12" w:rsidRDefault="00A05B7B" w:rsidP="007826FF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71C12">
        <w:rPr>
          <w:rFonts w:ascii="Times New Roman" w:hAnsi="Times New Roman" w:cs="Times New Roman"/>
        </w:rPr>
        <w:t>Informacje dotyczące przewidywanej struktury zatrudnienia w</w:t>
      </w:r>
      <w:r w:rsidR="00D00B6B">
        <w:rPr>
          <w:rFonts w:ascii="Times New Roman" w:hAnsi="Times New Roman" w:cs="Times New Roman"/>
        </w:rPr>
        <w:t>edług</w:t>
      </w:r>
      <w:r w:rsidRPr="00471C12">
        <w:rPr>
          <w:rFonts w:ascii="Times New Roman" w:hAnsi="Times New Roman" w:cs="Times New Roman"/>
        </w:rPr>
        <w:t xml:space="preserve"> grup </w:t>
      </w:r>
      <w:r w:rsidR="004036CB" w:rsidRPr="00471C12">
        <w:rPr>
          <w:rFonts w:ascii="Times New Roman" w:hAnsi="Times New Roman" w:cs="Times New Roman"/>
        </w:rPr>
        <w:t>zawod</w:t>
      </w:r>
      <w:r w:rsidR="00B26686" w:rsidRPr="00471C12">
        <w:rPr>
          <w:rFonts w:ascii="Times New Roman" w:hAnsi="Times New Roman" w:cs="Times New Roman"/>
        </w:rPr>
        <w:t>ów</w:t>
      </w:r>
      <w:r w:rsidRPr="00471C12">
        <w:rPr>
          <w:rFonts w:ascii="Times New Roman" w:hAnsi="Times New Roman" w:cs="Times New Roman"/>
        </w:rPr>
        <w:t xml:space="preserve"> mogą być przydatne d</w:t>
      </w:r>
      <w:r w:rsidR="00F6542E">
        <w:rPr>
          <w:rFonts w:ascii="Times New Roman" w:hAnsi="Times New Roman" w:cs="Times New Roman"/>
        </w:rPr>
        <w:t>la</w:t>
      </w:r>
      <w:r w:rsidRPr="00471C12">
        <w:rPr>
          <w:rFonts w:ascii="Times New Roman" w:hAnsi="Times New Roman" w:cs="Times New Roman"/>
        </w:rPr>
        <w:t xml:space="preserve"> efektywnego planowania działań związanych</w:t>
      </w:r>
      <w:r w:rsidR="00B251C5">
        <w:rPr>
          <w:rFonts w:ascii="Times New Roman" w:hAnsi="Times New Roman" w:cs="Times New Roman"/>
        </w:rPr>
        <w:t xml:space="preserve"> </w:t>
      </w:r>
      <w:r w:rsidRPr="00471C12">
        <w:rPr>
          <w:rFonts w:ascii="Times New Roman" w:hAnsi="Times New Roman" w:cs="Times New Roman"/>
        </w:rPr>
        <w:t>z</w:t>
      </w:r>
      <w:r w:rsidR="00B251C5">
        <w:rPr>
          <w:rFonts w:ascii="Times New Roman" w:hAnsi="Times New Roman" w:cs="Times New Roman"/>
        </w:rPr>
        <w:t xml:space="preserve"> </w:t>
      </w:r>
      <w:r w:rsidRPr="00471C12">
        <w:rPr>
          <w:rFonts w:ascii="Times New Roman" w:hAnsi="Times New Roman" w:cs="Times New Roman"/>
        </w:rPr>
        <w:t>dopasowaniem systemu szkol</w:t>
      </w:r>
      <w:r w:rsidR="0046328B" w:rsidRPr="00471C12">
        <w:rPr>
          <w:rFonts w:ascii="Times New Roman" w:hAnsi="Times New Roman" w:cs="Times New Roman"/>
        </w:rPr>
        <w:t>enia ustawiczneg</w:t>
      </w:r>
      <w:r w:rsidR="00B251C5">
        <w:rPr>
          <w:rFonts w:ascii="Times New Roman" w:hAnsi="Times New Roman" w:cs="Times New Roman"/>
        </w:rPr>
        <w:t>o i</w:t>
      </w:r>
      <w:r w:rsidR="0046328B" w:rsidRPr="00471C12">
        <w:rPr>
          <w:rFonts w:ascii="Times New Roman" w:hAnsi="Times New Roman" w:cs="Times New Roman"/>
        </w:rPr>
        <w:t xml:space="preserve"> </w:t>
      </w:r>
      <w:r w:rsidRPr="00471C12">
        <w:rPr>
          <w:rFonts w:ascii="Times New Roman" w:hAnsi="Times New Roman" w:cs="Times New Roman"/>
        </w:rPr>
        <w:t>zawodowego</w:t>
      </w:r>
      <w:r w:rsidR="00E22096" w:rsidRPr="00471C12">
        <w:rPr>
          <w:rFonts w:ascii="Times New Roman" w:hAnsi="Times New Roman" w:cs="Times New Roman"/>
        </w:rPr>
        <w:t xml:space="preserve"> </w:t>
      </w:r>
      <w:r w:rsidR="00B26686" w:rsidRPr="00471C12">
        <w:rPr>
          <w:rFonts w:ascii="Times New Roman" w:hAnsi="Times New Roman" w:cs="Times New Roman"/>
        </w:rPr>
        <w:t>d</w:t>
      </w:r>
      <w:r w:rsidR="00B251C5">
        <w:rPr>
          <w:rFonts w:ascii="Times New Roman" w:hAnsi="Times New Roman" w:cs="Times New Roman"/>
        </w:rPr>
        <w:t>o potrzeb rynku pracy</w:t>
      </w:r>
      <w:r w:rsidR="00B26686" w:rsidRPr="00471C12">
        <w:rPr>
          <w:rFonts w:ascii="Times New Roman" w:hAnsi="Times New Roman" w:cs="Times New Roman"/>
        </w:rPr>
        <w:t>.</w:t>
      </w:r>
      <w:r w:rsidR="0008221A">
        <w:rPr>
          <w:rFonts w:ascii="Times New Roman" w:hAnsi="Times New Roman" w:cs="Times New Roman"/>
        </w:rPr>
        <w:t xml:space="preserve"> </w:t>
      </w:r>
      <w:r w:rsidR="00B26686" w:rsidRPr="00471C12">
        <w:rPr>
          <w:rFonts w:ascii="Times New Roman" w:hAnsi="Times New Roman" w:cs="Times New Roman"/>
        </w:rPr>
        <w:t>Pop</w:t>
      </w:r>
      <w:r w:rsidRPr="00471C12">
        <w:rPr>
          <w:rFonts w:ascii="Times New Roman" w:hAnsi="Times New Roman" w:cs="Times New Roman"/>
        </w:rPr>
        <w:t>rzez prezentowanie prognozowanej liczby pracujących w poszczególnych zawodach</w:t>
      </w:r>
      <w:r w:rsidR="00B26686" w:rsidRPr="00471C12">
        <w:rPr>
          <w:rFonts w:ascii="Times New Roman" w:hAnsi="Times New Roman" w:cs="Times New Roman"/>
        </w:rPr>
        <w:t>,</w:t>
      </w:r>
      <w:r w:rsidRPr="00471C12">
        <w:rPr>
          <w:rFonts w:ascii="Times New Roman" w:hAnsi="Times New Roman" w:cs="Times New Roman"/>
        </w:rPr>
        <w:t xml:space="preserve"> </w:t>
      </w:r>
      <w:r w:rsidR="00B26686" w:rsidRPr="00471C12">
        <w:rPr>
          <w:rFonts w:ascii="Times New Roman" w:hAnsi="Times New Roman" w:cs="Times New Roman"/>
        </w:rPr>
        <w:t>n</w:t>
      </w:r>
      <w:r w:rsidR="0046328B" w:rsidRPr="00471C12">
        <w:rPr>
          <w:rFonts w:ascii="Times New Roman" w:hAnsi="Times New Roman" w:cs="Times New Roman"/>
        </w:rPr>
        <w:t>astępuje i</w:t>
      </w:r>
      <w:r w:rsidRPr="00471C12">
        <w:rPr>
          <w:rFonts w:ascii="Times New Roman" w:hAnsi="Times New Roman" w:cs="Times New Roman"/>
        </w:rPr>
        <w:t xml:space="preserve">dentyfikacja </w:t>
      </w:r>
      <w:r w:rsidR="00F6542E">
        <w:rPr>
          <w:rFonts w:ascii="Times New Roman" w:hAnsi="Times New Roman" w:cs="Times New Roman"/>
        </w:rPr>
        <w:t xml:space="preserve">tych </w:t>
      </w:r>
      <w:r w:rsidRPr="00471C12">
        <w:rPr>
          <w:rFonts w:ascii="Times New Roman" w:hAnsi="Times New Roman" w:cs="Times New Roman"/>
        </w:rPr>
        <w:t>grup zawodów</w:t>
      </w:r>
      <w:r w:rsidR="00F6542E">
        <w:rPr>
          <w:rFonts w:ascii="Times New Roman" w:hAnsi="Times New Roman" w:cs="Times New Roman"/>
        </w:rPr>
        <w:t>, gdzie</w:t>
      </w:r>
      <w:r w:rsidRPr="00471C12">
        <w:rPr>
          <w:rFonts w:ascii="Times New Roman" w:hAnsi="Times New Roman" w:cs="Times New Roman"/>
        </w:rPr>
        <w:t xml:space="preserve"> w</w:t>
      </w:r>
      <w:r w:rsidR="000A4EB4" w:rsidRPr="00471C12">
        <w:rPr>
          <w:rFonts w:ascii="Times New Roman" w:hAnsi="Times New Roman" w:cs="Times New Roman"/>
        </w:rPr>
        <w:t> </w:t>
      </w:r>
      <w:r w:rsidRPr="00471C12">
        <w:rPr>
          <w:rFonts w:ascii="Times New Roman" w:hAnsi="Times New Roman" w:cs="Times New Roman"/>
        </w:rPr>
        <w:t xml:space="preserve">najbliższym czasie </w:t>
      </w:r>
      <w:r w:rsidR="00D60BDF" w:rsidRPr="00471C12">
        <w:rPr>
          <w:rFonts w:ascii="Times New Roman" w:hAnsi="Times New Roman" w:cs="Times New Roman"/>
        </w:rPr>
        <w:t xml:space="preserve">może nastąpić </w:t>
      </w:r>
      <w:r w:rsidR="00D12247" w:rsidRPr="00471C12">
        <w:rPr>
          <w:rFonts w:ascii="Times New Roman" w:hAnsi="Times New Roman" w:cs="Times New Roman"/>
        </w:rPr>
        <w:t xml:space="preserve">wzrost </w:t>
      </w:r>
      <w:r w:rsidR="00D60BDF" w:rsidRPr="00471C12">
        <w:rPr>
          <w:rFonts w:ascii="Times New Roman" w:hAnsi="Times New Roman" w:cs="Times New Roman"/>
        </w:rPr>
        <w:t>lub</w:t>
      </w:r>
      <w:r w:rsidR="00D12247" w:rsidRPr="00471C12">
        <w:rPr>
          <w:rFonts w:ascii="Times New Roman" w:hAnsi="Times New Roman" w:cs="Times New Roman"/>
        </w:rPr>
        <w:t xml:space="preserve"> spadek popytu</w:t>
      </w:r>
      <w:r w:rsidR="00D60BDF" w:rsidRPr="00471C12">
        <w:rPr>
          <w:rFonts w:ascii="Times New Roman" w:hAnsi="Times New Roman" w:cs="Times New Roman"/>
        </w:rPr>
        <w:t xml:space="preserve"> </w:t>
      </w:r>
      <w:r w:rsidR="00B26686" w:rsidRPr="00471C12">
        <w:rPr>
          <w:rFonts w:ascii="Times New Roman" w:hAnsi="Times New Roman" w:cs="Times New Roman"/>
        </w:rPr>
        <w:t>na regionalnym rynku pracy</w:t>
      </w:r>
      <w:r w:rsidR="00D12247" w:rsidRPr="00471C12">
        <w:rPr>
          <w:rFonts w:ascii="Times New Roman" w:hAnsi="Times New Roman" w:cs="Times New Roman"/>
        </w:rPr>
        <w:t>.</w:t>
      </w:r>
      <w:r w:rsidR="00570010" w:rsidRPr="00471C12">
        <w:rPr>
          <w:rFonts w:ascii="Times New Roman" w:hAnsi="Times New Roman" w:cs="Times New Roman"/>
        </w:rPr>
        <w:t xml:space="preserve"> </w:t>
      </w:r>
      <w:r w:rsidRPr="00471C12">
        <w:rPr>
          <w:rFonts w:ascii="Times New Roman" w:hAnsi="Times New Roman" w:cs="Times New Roman"/>
        </w:rPr>
        <w:t>W</w:t>
      </w:r>
      <w:r w:rsidR="003C4742" w:rsidRPr="00471C12">
        <w:rPr>
          <w:rFonts w:ascii="Times New Roman" w:hAnsi="Times New Roman" w:cs="Times New Roman"/>
        </w:rPr>
        <w:t>edług założeń zawartych w</w:t>
      </w:r>
      <w:r w:rsidRPr="00471C12">
        <w:rPr>
          <w:rFonts w:ascii="Times New Roman" w:hAnsi="Times New Roman" w:cs="Times New Roman"/>
        </w:rPr>
        <w:t xml:space="preserve"> meto</w:t>
      </w:r>
      <w:r w:rsidR="003C4742" w:rsidRPr="00471C12">
        <w:rPr>
          <w:rFonts w:ascii="Times New Roman" w:hAnsi="Times New Roman" w:cs="Times New Roman"/>
        </w:rPr>
        <w:t xml:space="preserve">dzie MZDiN </w:t>
      </w:r>
      <w:r w:rsidR="00F72C08" w:rsidRPr="00471C12">
        <w:rPr>
          <w:rFonts w:ascii="Times New Roman" w:hAnsi="Times New Roman" w:cs="Times New Roman"/>
        </w:rPr>
        <w:t>przyjęto</w:t>
      </w:r>
      <w:r w:rsidR="003C4742" w:rsidRPr="00471C12">
        <w:rPr>
          <w:rFonts w:ascii="Times New Roman" w:hAnsi="Times New Roman" w:cs="Times New Roman"/>
        </w:rPr>
        <w:t>, że</w:t>
      </w:r>
      <w:r w:rsidRPr="00471C12">
        <w:rPr>
          <w:rFonts w:ascii="Times New Roman" w:hAnsi="Times New Roman" w:cs="Times New Roman"/>
        </w:rPr>
        <w:t xml:space="preserve"> w przyszłości </w:t>
      </w:r>
      <w:r w:rsidR="00560CFA" w:rsidRPr="00471C12">
        <w:rPr>
          <w:rFonts w:ascii="Times New Roman" w:hAnsi="Times New Roman" w:cs="Times New Roman"/>
        </w:rPr>
        <w:t xml:space="preserve">będzie wykorzystywany model </w:t>
      </w:r>
      <w:r w:rsidRPr="00471C12">
        <w:rPr>
          <w:rFonts w:ascii="Times New Roman" w:hAnsi="Times New Roman" w:cs="Times New Roman"/>
        </w:rPr>
        <w:t>ekonometryczn</w:t>
      </w:r>
      <w:r w:rsidR="00560CFA" w:rsidRPr="00471C12">
        <w:rPr>
          <w:rFonts w:ascii="Times New Roman" w:hAnsi="Times New Roman" w:cs="Times New Roman"/>
        </w:rPr>
        <w:t>y</w:t>
      </w:r>
      <w:r w:rsidRPr="00471C12">
        <w:rPr>
          <w:rFonts w:ascii="Times New Roman" w:hAnsi="Times New Roman" w:cs="Times New Roman"/>
        </w:rPr>
        <w:t>, stanowiąc</w:t>
      </w:r>
      <w:r w:rsidR="00560CFA" w:rsidRPr="00471C12">
        <w:rPr>
          <w:rFonts w:ascii="Times New Roman" w:hAnsi="Times New Roman" w:cs="Times New Roman"/>
        </w:rPr>
        <w:t>y</w:t>
      </w:r>
      <w:r w:rsidRPr="00471C12">
        <w:rPr>
          <w:rFonts w:ascii="Times New Roman" w:hAnsi="Times New Roman" w:cs="Times New Roman"/>
        </w:rPr>
        <w:t xml:space="preserve"> podstawę długoterminowych prognoz </w:t>
      </w:r>
      <w:r w:rsidR="00560CFA" w:rsidRPr="00471C12">
        <w:rPr>
          <w:rFonts w:ascii="Times New Roman" w:hAnsi="Times New Roman" w:cs="Times New Roman"/>
        </w:rPr>
        <w:t xml:space="preserve">dla </w:t>
      </w:r>
      <w:r w:rsidRPr="00471C12">
        <w:rPr>
          <w:rFonts w:ascii="Times New Roman" w:hAnsi="Times New Roman" w:cs="Times New Roman"/>
        </w:rPr>
        <w:t>wojewódz</w:t>
      </w:r>
      <w:r w:rsidR="00560CFA" w:rsidRPr="00471C12">
        <w:rPr>
          <w:rFonts w:ascii="Times New Roman" w:hAnsi="Times New Roman" w:cs="Times New Roman"/>
        </w:rPr>
        <w:t>twa i</w:t>
      </w:r>
      <w:r w:rsidR="00B251C5">
        <w:rPr>
          <w:rFonts w:ascii="Times New Roman" w:hAnsi="Times New Roman" w:cs="Times New Roman"/>
        </w:rPr>
        <w:t> </w:t>
      </w:r>
      <w:r w:rsidRPr="00471C12">
        <w:rPr>
          <w:rFonts w:ascii="Times New Roman" w:hAnsi="Times New Roman" w:cs="Times New Roman"/>
        </w:rPr>
        <w:t>kraj</w:t>
      </w:r>
      <w:r w:rsidR="00560CFA" w:rsidRPr="00471C12">
        <w:rPr>
          <w:rFonts w:ascii="Times New Roman" w:hAnsi="Times New Roman" w:cs="Times New Roman"/>
        </w:rPr>
        <w:t>u</w:t>
      </w:r>
      <w:r w:rsidRPr="00471C12">
        <w:rPr>
          <w:rFonts w:ascii="Times New Roman" w:hAnsi="Times New Roman" w:cs="Times New Roman"/>
        </w:rPr>
        <w:t>.</w:t>
      </w:r>
      <w:r w:rsidR="00570010" w:rsidRPr="00471C12">
        <w:rPr>
          <w:rFonts w:ascii="Times New Roman" w:hAnsi="Times New Roman" w:cs="Times New Roman"/>
        </w:rPr>
        <w:t xml:space="preserve"> </w:t>
      </w:r>
      <w:r w:rsidRPr="00471C12">
        <w:rPr>
          <w:rFonts w:ascii="Times New Roman" w:hAnsi="Times New Roman" w:cs="Times New Roman"/>
        </w:rPr>
        <w:t xml:space="preserve">Model </w:t>
      </w:r>
      <w:r w:rsidR="00B251C5">
        <w:rPr>
          <w:rFonts w:ascii="Times New Roman" w:hAnsi="Times New Roman" w:cs="Times New Roman"/>
        </w:rPr>
        <w:t xml:space="preserve">ten </w:t>
      </w:r>
      <w:r w:rsidRPr="00471C12">
        <w:rPr>
          <w:rFonts w:ascii="Times New Roman" w:hAnsi="Times New Roman" w:cs="Times New Roman"/>
        </w:rPr>
        <w:t>będzie częścią systemu prognostyczno</w:t>
      </w:r>
      <w:r w:rsidR="004036CB" w:rsidRPr="00471C12">
        <w:rPr>
          <w:rFonts w:ascii="Times New Roman" w:hAnsi="Times New Roman" w:cs="Times New Roman"/>
        </w:rPr>
        <w:t>–</w:t>
      </w:r>
      <w:r w:rsidRPr="00471C12">
        <w:rPr>
          <w:rFonts w:ascii="Times New Roman" w:hAnsi="Times New Roman" w:cs="Times New Roman"/>
        </w:rPr>
        <w:t xml:space="preserve">informacyjnego. </w:t>
      </w:r>
      <w:r w:rsidR="0000016E">
        <w:rPr>
          <w:rFonts w:ascii="Times New Roman" w:hAnsi="Times New Roman" w:cs="Times New Roman"/>
        </w:rPr>
        <w:t>Jego w</w:t>
      </w:r>
      <w:r w:rsidRPr="00471C12">
        <w:rPr>
          <w:rFonts w:ascii="Times New Roman" w:hAnsi="Times New Roman" w:cs="Times New Roman"/>
        </w:rPr>
        <w:t>ykorzystanie</w:t>
      </w:r>
      <w:r w:rsidR="0000016E">
        <w:rPr>
          <w:rFonts w:ascii="Times New Roman" w:hAnsi="Times New Roman" w:cs="Times New Roman"/>
        </w:rPr>
        <w:t xml:space="preserve"> </w:t>
      </w:r>
      <w:r w:rsidRPr="00471C12">
        <w:rPr>
          <w:rFonts w:ascii="Times New Roman" w:hAnsi="Times New Roman" w:cs="Times New Roman"/>
        </w:rPr>
        <w:t>może p</w:t>
      </w:r>
      <w:r w:rsidR="0000016E">
        <w:rPr>
          <w:rFonts w:ascii="Times New Roman" w:hAnsi="Times New Roman" w:cs="Times New Roman"/>
        </w:rPr>
        <w:t xml:space="preserve">rzyczynić się </w:t>
      </w:r>
      <w:r w:rsidR="00030828">
        <w:rPr>
          <w:rFonts w:ascii="Times New Roman" w:hAnsi="Times New Roman" w:cs="Times New Roman"/>
        </w:rPr>
        <w:t xml:space="preserve">do </w:t>
      </w:r>
      <w:r w:rsidRPr="00471C12">
        <w:rPr>
          <w:rFonts w:ascii="Times New Roman" w:hAnsi="Times New Roman" w:cs="Times New Roman"/>
        </w:rPr>
        <w:t>lepsze</w:t>
      </w:r>
      <w:r w:rsidR="00030828">
        <w:rPr>
          <w:rFonts w:ascii="Times New Roman" w:hAnsi="Times New Roman" w:cs="Times New Roman"/>
        </w:rPr>
        <w:t xml:space="preserve">go </w:t>
      </w:r>
      <w:r w:rsidR="0000016E">
        <w:rPr>
          <w:rFonts w:ascii="Times New Roman" w:hAnsi="Times New Roman" w:cs="Times New Roman"/>
        </w:rPr>
        <w:t>dopasowania edukacji i struktury firm</w:t>
      </w:r>
      <w:r w:rsidR="0008221A">
        <w:rPr>
          <w:rFonts w:ascii="Times New Roman" w:hAnsi="Times New Roman" w:cs="Times New Roman"/>
        </w:rPr>
        <w:t xml:space="preserve">. </w:t>
      </w:r>
      <w:r w:rsidR="00282B8B">
        <w:rPr>
          <w:rFonts w:ascii="Times New Roman" w:hAnsi="Times New Roman" w:cs="Times New Roman"/>
        </w:rPr>
        <w:t xml:space="preserve">Nastąpi wówczas coraz większa zgodność </w:t>
      </w:r>
      <w:r w:rsidR="0000016E">
        <w:rPr>
          <w:rFonts w:ascii="Times New Roman" w:hAnsi="Times New Roman" w:cs="Times New Roman"/>
        </w:rPr>
        <w:t>p</w:t>
      </w:r>
      <w:r w:rsidRPr="00471C12">
        <w:rPr>
          <w:rFonts w:ascii="Times New Roman" w:hAnsi="Times New Roman" w:cs="Times New Roman"/>
        </w:rPr>
        <w:t>omiędzy podażową i popytową stroną rynku pracy</w:t>
      </w:r>
      <w:r w:rsidR="0000016E">
        <w:rPr>
          <w:rFonts w:ascii="Times New Roman" w:hAnsi="Times New Roman" w:cs="Times New Roman"/>
        </w:rPr>
        <w:t xml:space="preserve">. </w:t>
      </w:r>
      <w:r w:rsidR="00282B8B">
        <w:rPr>
          <w:rFonts w:ascii="Times New Roman" w:hAnsi="Times New Roman" w:cs="Times New Roman"/>
        </w:rPr>
        <w:t xml:space="preserve">Do osiągnięcia </w:t>
      </w:r>
      <w:r w:rsidR="0000016E">
        <w:rPr>
          <w:rFonts w:ascii="Times New Roman" w:hAnsi="Times New Roman" w:cs="Times New Roman"/>
        </w:rPr>
        <w:t xml:space="preserve">zrównoważonego rozwoju </w:t>
      </w:r>
      <w:r w:rsidR="00282B8B">
        <w:rPr>
          <w:rFonts w:ascii="Times New Roman" w:hAnsi="Times New Roman" w:cs="Times New Roman"/>
        </w:rPr>
        <w:t>przyczynia się wzrost</w:t>
      </w:r>
      <w:r w:rsidRPr="00471C12">
        <w:rPr>
          <w:rFonts w:ascii="Times New Roman" w:hAnsi="Times New Roman" w:cs="Times New Roman"/>
        </w:rPr>
        <w:t xml:space="preserve"> skuteczności działań podejmowanych przez </w:t>
      </w:r>
      <w:r w:rsidR="00282B8B">
        <w:rPr>
          <w:rFonts w:ascii="Times New Roman" w:hAnsi="Times New Roman" w:cs="Times New Roman"/>
        </w:rPr>
        <w:t xml:space="preserve">różnorodne </w:t>
      </w:r>
      <w:r w:rsidRPr="00471C12">
        <w:rPr>
          <w:rFonts w:ascii="Times New Roman" w:hAnsi="Times New Roman" w:cs="Times New Roman"/>
        </w:rPr>
        <w:t xml:space="preserve">instytucje </w:t>
      </w:r>
      <w:r w:rsidR="00F6542E">
        <w:rPr>
          <w:rFonts w:ascii="Times New Roman" w:hAnsi="Times New Roman" w:cs="Times New Roman"/>
        </w:rPr>
        <w:t>działające w </w:t>
      </w:r>
      <w:r w:rsidRPr="00471C12">
        <w:rPr>
          <w:rFonts w:ascii="Times New Roman" w:hAnsi="Times New Roman" w:cs="Times New Roman"/>
        </w:rPr>
        <w:t>edukac</w:t>
      </w:r>
      <w:r w:rsidR="00F6542E">
        <w:rPr>
          <w:rFonts w:ascii="Times New Roman" w:hAnsi="Times New Roman" w:cs="Times New Roman"/>
        </w:rPr>
        <w:t>ji</w:t>
      </w:r>
      <w:r w:rsidR="00CF0E08">
        <w:rPr>
          <w:rFonts w:ascii="Times New Roman" w:hAnsi="Times New Roman" w:cs="Times New Roman"/>
        </w:rPr>
        <w:t xml:space="preserve"> </w:t>
      </w:r>
      <w:r w:rsidRPr="00471C12">
        <w:rPr>
          <w:rFonts w:ascii="Times New Roman" w:hAnsi="Times New Roman" w:cs="Times New Roman"/>
        </w:rPr>
        <w:t>i</w:t>
      </w:r>
      <w:r w:rsidR="00F6542E">
        <w:rPr>
          <w:rFonts w:ascii="Times New Roman" w:hAnsi="Times New Roman" w:cs="Times New Roman"/>
        </w:rPr>
        <w:t> n</w:t>
      </w:r>
      <w:r w:rsidR="00282B8B">
        <w:rPr>
          <w:rFonts w:ascii="Times New Roman" w:hAnsi="Times New Roman" w:cs="Times New Roman"/>
        </w:rPr>
        <w:t xml:space="preserve">a </w:t>
      </w:r>
      <w:r w:rsidRPr="00471C12">
        <w:rPr>
          <w:rFonts w:ascii="Times New Roman" w:hAnsi="Times New Roman" w:cs="Times New Roman"/>
        </w:rPr>
        <w:t>rynku pracy.</w:t>
      </w:r>
    </w:p>
    <w:p w:rsidR="009C1B1F" w:rsidRDefault="009C1B1F" w:rsidP="009C1B1F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6D38A6" w:rsidRPr="00990BAA" w:rsidRDefault="006D38A6" w:rsidP="003B51BE">
      <w:pPr>
        <w:pStyle w:val="Nagwek2"/>
        <w:pBdr>
          <w:bottom w:val="single" w:sz="4" w:space="1" w:color="auto"/>
        </w:pBdr>
        <w:spacing w:before="0" w:after="0" w:line="240" w:lineRule="auto"/>
        <w:ind w:left="0"/>
        <w:jc w:val="center"/>
        <w:rPr>
          <w:rFonts w:ascii="Times New Roman" w:eastAsiaTheme="minorHAnsi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59" w:name="_Toc518627394"/>
      <w:r w:rsidRPr="00560CFA">
        <w:rPr>
          <w:rFonts w:ascii="Times New Roman" w:eastAsiaTheme="minorHAnsi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DODATEK STATYSTYCZNY</w:t>
      </w:r>
      <w:bookmarkEnd w:id="59"/>
    </w:p>
    <w:p w:rsidR="00517055" w:rsidRDefault="00517055" w:rsidP="00517055">
      <w:pPr>
        <w:spacing w:after="0" w:line="240" w:lineRule="auto"/>
        <w:rPr>
          <w:rFonts w:ascii="Times New Roman" w:hAnsi="Times New Roman" w:cs="Times New Roman"/>
          <w:sz w:val="16"/>
          <w:szCs w:val="16"/>
          <w:highlight w:val="yellow"/>
        </w:rPr>
      </w:pPr>
    </w:p>
    <w:p w:rsidR="00743AB9" w:rsidRDefault="004F2A27" w:rsidP="004F2A27">
      <w:pPr>
        <w:pStyle w:val="Nagwek2"/>
        <w:spacing w:before="0" w:after="0" w:line="240" w:lineRule="auto"/>
        <w:ind w:left="0"/>
        <w:jc w:val="center"/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60" w:name="_Toc518627395"/>
      <w:bookmarkStart w:id="61" w:name="_GoBack"/>
      <w:bookmarkEnd w:id="61"/>
      <w:r w:rsidRPr="00990BAA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Tabela </w:t>
      </w:r>
      <w:r w:rsidR="00F41046" w:rsidRPr="00990BAA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054497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(18)</w:t>
      </w:r>
      <w:r w:rsidRPr="00990BAA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. </w:t>
      </w:r>
      <w:r w:rsidR="00743AB9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WYBRANE </w:t>
      </w:r>
      <w:r w:rsidR="00517055" w:rsidRPr="00990BAA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ZAWODY DEFICYTOWE I NADWYŻKOWE</w:t>
      </w:r>
      <w:bookmarkEnd w:id="60"/>
    </w:p>
    <w:p w:rsidR="00955412" w:rsidRPr="00990BAA" w:rsidRDefault="00517055" w:rsidP="00940755">
      <w:pPr>
        <w:pStyle w:val="Nagwek2"/>
        <w:spacing w:before="0" w:after="0" w:line="240" w:lineRule="auto"/>
        <w:ind w:left="0"/>
        <w:jc w:val="center"/>
        <w:rPr>
          <w:sz w:val="16"/>
          <w:szCs w:val="16"/>
        </w:rPr>
      </w:pPr>
      <w:r w:rsidRPr="00990BAA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bookmarkStart w:id="62" w:name="_Toc518627396"/>
      <w:r w:rsidRPr="00990BAA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WOJ. PODKARPACKIE</w:t>
      </w:r>
      <w:r w:rsidR="00743AB9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, </w:t>
      </w:r>
      <w:r w:rsidRPr="00990BAA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INFORMACJA SYGNALNA 201</w:t>
      </w:r>
      <w:r w:rsidR="00990BAA" w:rsidRPr="00990BAA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  <w:r w:rsidRPr="00990BAA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C214F3" w:rsidRPr="00990BAA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r</w:t>
      </w:r>
      <w:r w:rsidR="0021060D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</w:t>
      </w:r>
      <w:bookmarkEnd w:id="62"/>
    </w:p>
    <w:tbl>
      <w:tblPr>
        <w:tblW w:w="887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870"/>
      </w:tblGrid>
      <w:tr w:rsidR="009A49C0" w:rsidRPr="00F658F3" w:rsidTr="00C2180E">
        <w:trPr>
          <w:trHeight w:val="289"/>
        </w:trPr>
        <w:tc>
          <w:tcPr>
            <w:tcW w:w="887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bottom"/>
            <w:hideMark/>
          </w:tcPr>
          <w:tbl>
            <w:tblPr>
              <w:tblW w:w="8720" w:type="dxa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594"/>
              <w:gridCol w:w="1439"/>
              <w:gridCol w:w="6687"/>
            </w:tblGrid>
            <w:tr w:rsidR="00815B40" w:rsidRPr="008F5A60" w:rsidTr="0021060D">
              <w:trPr>
                <w:trHeight w:val="450"/>
              </w:trPr>
              <w:tc>
                <w:tcPr>
                  <w:tcW w:w="594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nil"/>
                  </w:tcBorders>
                  <w:shd w:val="clear" w:color="auto" w:fill="E5DFEC" w:themeFill="accent4" w:themeFillTint="33"/>
                  <w:vAlign w:val="center"/>
                  <w:hideMark/>
                </w:tcPr>
                <w:p w:rsidR="00815B40" w:rsidRPr="00020C9B" w:rsidRDefault="00815B40" w:rsidP="002F094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16"/>
                      <w:szCs w:val="16"/>
                      <w:lang w:eastAsia="pl-PL"/>
                    </w:rPr>
                  </w:pPr>
                  <w:r w:rsidRPr="00020C9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16"/>
                      <w:szCs w:val="16"/>
                      <w:lang w:eastAsia="pl-PL"/>
                    </w:rPr>
                    <w:t>Sekcja</w:t>
                  </w:r>
                </w:p>
              </w:tc>
              <w:tc>
                <w:tcPr>
                  <w:tcW w:w="1439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nil"/>
                  </w:tcBorders>
                  <w:shd w:val="clear" w:color="auto" w:fill="E5DFEC" w:themeFill="accent4" w:themeFillTint="33"/>
                  <w:vAlign w:val="center"/>
                  <w:hideMark/>
                </w:tcPr>
                <w:p w:rsidR="00815B40" w:rsidRPr="00020C9B" w:rsidRDefault="00815B40" w:rsidP="002F094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16"/>
                      <w:szCs w:val="16"/>
                      <w:lang w:eastAsia="pl-PL"/>
                    </w:rPr>
                  </w:pPr>
                  <w:r w:rsidRPr="00020C9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16"/>
                      <w:szCs w:val="16"/>
                      <w:lang w:eastAsia="pl-PL"/>
                    </w:rPr>
                    <w:t>Zaklasyfikowanie</w:t>
                  </w: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E5DFEC" w:themeFill="accent4" w:themeFillTint="33"/>
                  <w:vAlign w:val="center"/>
                  <w:hideMark/>
                </w:tcPr>
                <w:p w:rsidR="00815B40" w:rsidRPr="00020C9B" w:rsidRDefault="00815B40" w:rsidP="002F094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16"/>
                      <w:szCs w:val="16"/>
                      <w:lang w:eastAsia="pl-PL"/>
                    </w:rPr>
                  </w:pPr>
                  <w:r w:rsidRPr="00020C9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16"/>
                      <w:szCs w:val="16"/>
                      <w:lang w:eastAsia="pl-PL"/>
                    </w:rPr>
                    <w:t>Grupa elementarna</w:t>
                  </w:r>
                </w:p>
              </w:tc>
            </w:tr>
            <w:tr w:rsidR="00743AB9" w:rsidRPr="008F5A60" w:rsidTr="00FB03C2">
              <w:trPr>
                <w:trHeight w:val="127"/>
              </w:trPr>
              <w:tc>
                <w:tcPr>
                  <w:tcW w:w="594" w:type="dxa"/>
                  <w:vMerge w:val="restart"/>
                  <w:tcBorders>
                    <w:top w:val="single" w:sz="4" w:space="0" w:color="959595"/>
                    <w:left w:val="single" w:sz="4" w:space="0" w:color="959595"/>
                    <w:right w:val="single" w:sz="4" w:space="0" w:color="959595"/>
                  </w:tcBorders>
                  <w:shd w:val="clear" w:color="000000" w:fill="92D050"/>
                  <w:noWrap/>
                  <w:textDirection w:val="btLr"/>
                  <w:vAlign w:val="center"/>
                  <w:hideMark/>
                </w:tcPr>
                <w:p w:rsidR="00743AB9" w:rsidRPr="00020C9B" w:rsidRDefault="00743AB9" w:rsidP="00FB03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  <w:r w:rsidRPr="00020C9B"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  <w:t>DEFICYT</w:t>
                  </w:r>
                </w:p>
              </w:tc>
              <w:tc>
                <w:tcPr>
                  <w:tcW w:w="1439" w:type="dxa"/>
                  <w:vMerge w:val="restart"/>
                  <w:tcBorders>
                    <w:top w:val="single" w:sz="4" w:space="0" w:color="959595"/>
                    <w:left w:val="single" w:sz="4" w:space="0" w:color="959595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AF343C" w:rsidRDefault="00AF343C" w:rsidP="00743AB9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  <w:r w:rsidRPr="00020C9B"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  <w:t>Z</w:t>
                  </w:r>
                  <w:r w:rsidR="00743AB9" w:rsidRPr="00020C9B"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  <w:t>awód</w:t>
                  </w:r>
                </w:p>
                <w:p w:rsidR="00743AB9" w:rsidRPr="00020C9B" w:rsidRDefault="00743AB9" w:rsidP="00743AB9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  <w:r w:rsidRPr="00020C9B"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  <w:t>deficytowy</w:t>
                  </w: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743AB9" w:rsidRPr="00743AB9" w:rsidRDefault="00743AB9" w:rsidP="0021060D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0000"/>
                      <w:sz w:val="16"/>
                      <w:szCs w:val="16"/>
                    </w:rPr>
                  </w:pPr>
                  <w:r w:rsidRPr="00743AB9">
                    <w:rPr>
                      <w:rFonts w:ascii="Times New Roman" w:hAnsi="Times New Roman" w:cs="Times New Roman"/>
                      <w:b/>
                      <w:color w:val="000000"/>
                      <w:sz w:val="16"/>
                      <w:szCs w:val="16"/>
                    </w:rPr>
                    <w:t>Programiści aplikacji</w:t>
                  </w:r>
                </w:p>
              </w:tc>
            </w:tr>
            <w:tr w:rsidR="0021060D" w:rsidRPr="008F5A60" w:rsidTr="000338A7">
              <w:trPr>
                <w:trHeight w:val="65"/>
              </w:trPr>
              <w:tc>
                <w:tcPr>
                  <w:tcW w:w="594" w:type="dxa"/>
                  <w:vMerge/>
                  <w:tcBorders>
                    <w:left w:val="single" w:sz="4" w:space="0" w:color="959595"/>
                    <w:right w:val="single" w:sz="4" w:space="0" w:color="959595"/>
                  </w:tcBorders>
                  <w:vAlign w:val="center"/>
                  <w:hideMark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  <w:hideMark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21060D" w:rsidRPr="0021060D" w:rsidRDefault="0021060D" w:rsidP="0021060D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21060D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Urzędnicy do spraw podatków</w:t>
                  </w:r>
                </w:p>
              </w:tc>
            </w:tr>
            <w:tr w:rsidR="00743AB9" w:rsidRPr="008F5A60" w:rsidTr="00743AB9">
              <w:trPr>
                <w:trHeight w:val="50"/>
              </w:trPr>
              <w:tc>
                <w:tcPr>
                  <w:tcW w:w="594" w:type="dxa"/>
                  <w:vMerge/>
                  <w:tcBorders>
                    <w:left w:val="single" w:sz="4" w:space="0" w:color="959595"/>
                    <w:right w:val="single" w:sz="4" w:space="0" w:color="959595"/>
                  </w:tcBorders>
                  <w:vAlign w:val="center"/>
                  <w:hideMark/>
                </w:tcPr>
                <w:p w:rsidR="00743AB9" w:rsidRPr="00020C9B" w:rsidRDefault="00743AB9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  <w:hideMark/>
                </w:tcPr>
                <w:p w:rsidR="00743AB9" w:rsidRPr="00020C9B" w:rsidRDefault="00743AB9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743AB9" w:rsidRPr="0021060D" w:rsidRDefault="00743AB9" w:rsidP="0021060D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21060D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Pracownicy centrów obsługi telefonicznej (pracownicy call center)</w:t>
                  </w:r>
                </w:p>
              </w:tc>
            </w:tr>
            <w:tr w:rsidR="0021060D" w:rsidRPr="008F5A60" w:rsidTr="000338A7">
              <w:trPr>
                <w:trHeight w:val="59"/>
              </w:trPr>
              <w:tc>
                <w:tcPr>
                  <w:tcW w:w="594" w:type="dxa"/>
                  <w:vMerge/>
                  <w:tcBorders>
                    <w:left w:val="single" w:sz="4" w:space="0" w:color="959595"/>
                    <w:right w:val="single" w:sz="4" w:space="0" w:color="959595"/>
                  </w:tcBorders>
                  <w:vAlign w:val="center"/>
                  <w:hideMark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  <w:hideMark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21060D" w:rsidRPr="0021060D" w:rsidRDefault="0021060D" w:rsidP="0021060D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21060D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Agenci sprzedaży bezpośredniej</w:t>
                  </w:r>
                </w:p>
              </w:tc>
            </w:tr>
            <w:tr w:rsidR="0021060D" w:rsidRPr="008F5A60" w:rsidTr="000338A7">
              <w:trPr>
                <w:trHeight w:val="134"/>
              </w:trPr>
              <w:tc>
                <w:tcPr>
                  <w:tcW w:w="594" w:type="dxa"/>
                  <w:vMerge/>
                  <w:tcBorders>
                    <w:left w:val="single" w:sz="4" w:space="0" w:color="959595"/>
                    <w:right w:val="single" w:sz="4" w:space="0" w:color="959595"/>
                  </w:tcBorders>
                  <w:vAlign w:val="center"/>
                  <w:hideMark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  <w:hideMark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21060D" w:rsidRPr="0021060D" w:rsidRDefault="0021060D" w:rsidP="0021060D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21060D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Operatorzy maszyn do szycia</w:t>
                  </w:r>
                </w:p>
              </w:tc>
            </w:tr>
            <w:tr w:rsidR="0021060D" w:rsidRPr="008F5A60" w:rsidTr="000338A7">
              <w:trPr>
                <w:trHeight w:val="93"/>
              </w:trPr>
              <w:tc>
                <w:tcPr>
                  <w:tcW w:w="594" w:type="dxa"/>
                  <w:vMerge/>
                  <w:tcBorders>
                    <w:left w:val="single" w:sz="4" w:space="0" w:color="959595"/>
                    <w:right w:val="single" w:sz="4" w:space="0" w:color="959595"/>
                  </w:tcBorders>
                  <w:vAlign w:val="center"/>
                  <w:hideMark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  <w:hideMark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21060D" w:rsidRPr="0021060D" w:rsidRDefault="0021060D" w:rsidP="0021060D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21060D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Pracownicy wykonujący dorywcze prace proste</w:t>
                  </w:r>
                </w:p>
              </w:tc>
            </w:tr>
            <w:tr w:rsidR="0021060D" w:rsidRPr="008F5A60" w:rsidTr="000338A7">
              <w:trPr>
                <w:trHeight w:val="181"/>
              </w:trPr>
              <w:tc>
                <w:tcPr>
                  <w:tcW w:w="594" w:type="dxa"/>
                  <w:vMerge/>
                  <w:tcBorders>
                    <w:left w:val="single" w:sz="4" w:space="0" w:color="959595"/>
                    <w:right w:val="single" w:sz="4" w:space="0" w:color="959595"/>
                  </w:tcBorders>
                  <w:vAlign w:val="center"/>
                  <w:hideMark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  <w:hideMark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21060D" w:rsidRPr="0021060D" w:rsidRDefault="0021060D" w:rsidP="0021060D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21060D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Analitycy systemów komputerowych</w:t>
                  </w:r>
                </w:p>
              </w:tc>
            </w:tr>
            <w:tr w:rsidR="0021060D" w:rsidRPr="008F5A60" w:rsidTr="000338A7">
              <w:trPr>
                <w:trHeight w:val="141"/>
              </w:trPr>
              <w:tc>
                <w:tcPr>
                  <w:tcW w:w="594" w:type="dxa"/>
                  <w:vMerge/>
                  <w:tcBorders>
                    <w:left w:val="single" w:sz="4" w:space="0" w:color="959595"/>
                    <w:right w:val="single" w:sz="4" w:space="0" w:color="959595"/>
                  </w:tcBorders>
                  <w:vAlign w:val="center"/>
                  <w:hideMark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  <w:hideMark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21060D" w:rsidRPr="0021060D" w:rsidRDefault="0021060D" w:rsidP="0021060D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21060D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Specjaliści do spraw sprzedaży (z wyłączeniem technologii informacyjno-komunikacyjnych)</w:t>
                  </w:r>
                </w:p>
              </w:tc>
            </w:tr>
            <w:tr w:rsidR="0021060D" w:rsidRPr="008F5A60" w:rsidTr="000338A7">
              <w:trPr>
                <w:trHeight w:val="87"/>
              </w:trPr>
              <w:tc>
                <w:tcPr>
                  <w:tcW w:w="594" w:type="dxa"/>
                  <w:vMerge/>
                  <w:tcBorders>
                    <w:left w:val="single" w:sz="4" w:space="0" w:color="959595"/>
                    <w:right w:val="single" w:sz="4" w:space="0" w:color="959595"/>
                  </w:tcBorders>
                  <w:vAlign w:val="center"/>
                  <w:hideMark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  <w:hideMark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21060D" w:rsidRPr="0021060D" w:rsidRDefault="0021060D" w:rsidP="0021060D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21060D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Kierownicy do spraw finansowych</w:t>
                  </w:r>
                </w:p>
              </w:tc>
            </w:tr>
            <w:tr w:rsidR="0021060D" w:rsidRPr="008F5A60" w:rsidTr="000338A7">
              <w:trPr>
                <w:trHeight w:val="39"/>
              </w:trPr>
              <w:tc>
                <w:tcPr>
                  <w:tcW w:w="594" w:type="dxa"/>
                  <w:vMerge/>
                  <w:tcBorders>
                    <w:left w:val="single" w:sz="4" w:space="0" w:color="959595"/>
                    <w:right w:val="single" w:sz="4" w:space="0" w:color="959595"/>
                  </w:tcBorders>
                  <w:vAlign w:val="center"/>
                  <w:hideMark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  <w:hideMark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21060D" w:rsidRPr="0021060D" w:rsidRDefault="0021060D" w:rsidP="0021060D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21060D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Funkcjonariusze służby więziennej</w:t>
                  </w:r>
                </w:p>
              </w:tc>
            </w:tr>
            <w:tr w:rsidR="0021060D" w:rsidRPr="008F5A60" w:rsidTr="000338A7">
              <w:trPr>
                <w:trHeight w:val="39"/>
              </w:trPr>
              <w:tc>
                <w:tcPr>
                  <w:tcW w:w="594" w:type="dxa"/>
                  <w:vMerge/>
                  <w:tcBorders>
                    <w:left w:val="single" w:sz="4" w:space="0" w:color="959595"/>
                    <w:right w:val="single" w:sz="4" w:space="0" w:color="959595"/>
                  </w:tcBorders>
                  <w:vAlign w:val="center"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21060D" w:rsidRPr="00743AB9" w:rsidRDefault="0021060D" w:rsidP="0021060D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0000"/>
                      <w:sz w:val="16"/>
                      <w:szCs w:val="16"/>
                    </w:rPr>
                  </w:pPr>
                  <w:r w:rsidRPr="00743AB9">
                    <w:rPr>
                      <w:rFonts w:ascii="Times New Roman" w:hAnsi="Times New Roman" w:cs="Times New Roman"/>
                      <w:b/>
                      <w:color w:val="000000"/>
                      <w:sz w:val="16"/>
                      <w:szCs w:val="16"/>
                    </w:rPr>
                    <w:t>Przedstawiciele handlowi</w:t>
                  </w:r>
                </w:p>
              </w:tc>
            </w:tr>
            <w:tr w:rsidR="0021060D" w:rsidRPr="008F5A60" w:rsidTr="000338A7">
              <w:trPr>
                <w:trHeight w:val="39"/>
              </w:trPr>
              <w:tc>
                <w:tcPr>
                  <w:tcW w:w="594" w:type="dxa"/>
                  <w:vMerge/>
                  <w:tcBorders>
                    <w:left w:val="single" w:sz="4" w:space="0" w:color="959595"/>
                    <w:right w:val="single" w:sz="4" w:space="0" w:color="959595"/>
                  </w:tcBorders>
                  <w:vAlign w:val="center"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21060D" w:rsidRPr="00743AB9" w:rsidRDefault="0021060D" w:rsidP="0021060D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0000"/>
                      <w:sz w:val="16"/>
                      <w:szCs w:val="16"/>
                    </w:rPr>
                  </w:pPr>
                  <w:r w:rsidRPr="00743AB9">
                    <w:rPr>
                      <w:rFonts w:ascii="Times New Roman" w:hAnsi="Times New Roman" w:cs="Times New Roman"/>
                      <w:b/>
                      <w:color w:val="000000"/>
                      <w:sz w:val="16"/>
                      <w:szCs w:val="16"/>
                    </w:rPr>
                    <w:t>Pracownicy sprzedaży i pokrewni gdzie indziej niesklasyfikowani</w:t>
                  </w:r>
                </w:p>
              </w:tc>
            </w:tr>
            <w:tr w:rsidR="0021060D" w:rsidRPr="008F5A60" w:rsidTr="000338A7">
              <w:trPr>
                <w:trHeight w:val="39"/>
              </w:trPr>
              <w:tc>
                <w:tcPr>
                  <w:tcW w:w="594" w:type="dxa"/>
                  <w:vMerge/>
                  <w:tcBorders>
                    <w:left w:val="single" w:sz="4" w:space="0" w:color="959595"/>
                    <w:right w:val="single" w:sz="4" w:space="0" w:color="959595"/>
                  </w:tcBorders>
                  <w:vAlign w:val="center"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21060D" w:rsidRPr="0021060D" w:rsidRDefault="0021060D" w:rsidP="0021060D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21060D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Asystenci nauczycieli</w:t>
                  </w:r>
                </w:p>
              </w:tc>
            </w:tr>
            <w:tr w:rsidR="0021060D" w:rsidRPr="008F5A60" w:rsidTr="000338A7">
              <w:trPr>
                <w:trHeight w:val="39"/>
              </w:trPr>
              <w:tc>
                <w:tcPr>
                  <w:tcW w:w="594" w:type="dxa"/>
                  <w:vMerge/>
                  <w:tcBorders>
                    <w:left w:val="single" w:sz="4" w:space="0" w:color="959595"/>
                    <w:right w:val="single" w:sz="4" w:space="0" w:color="959595"/>
                  </w:tcBorders>
                  <w:vAlign w:val="center"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21060D" w:rsidRPr="0021060D" w:rsidRDefault="0021060D" w:rsidP="0021060D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21060D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Kierownicy do spraw marketingu i sprzedaży</w:t>
                  </w:r>
                </w:p>
              </w:tc>
            </w:tr>
            <w:tr w:rsidR="0021060D" w:rsidRPr="008F5A60" w:rsidTr="000338A7">
              <w:trPr>
                <w:trHeight w:val="39"/>
              </w:trPr>
              <w:tc>
                <w:tcPr>
                  <w:tcW w:w="594" w:type="dxa"/>
                  <w:vMerge/>
                  <w:tcBorders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vAlign w:val="center"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bottom w:val="single" w:sz="4" w:space="0" w:color="959595"/>
                    <w:right w:val="nil"/>
                  </w:tcBorders>
                  <w:vAlign w:val="center"/>
                </w:tcPr>
                <w:p w:rsidR="0021060D" w:rsidRPr="00020C9B" w:rsidRDefault="0021060D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21060D" w:rsidRPr="0021060D" w:rsidRDefault="0021060D" w:rsidP="0021060D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21060D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Pracownicy obsługi płacowej</w:t>
                  </w:r>
                </w:p>
              </w:tc>
            </w:tr>
            <w:tr w:rsidR="000338A7" w:rsidRPr="008F5A60" w:rsidTr="000338A7">
              <w:trPr>
                <w:trHeight w:val="183"/>
              </w:trPr>
              <w:tc>
                <w:tcPr>
                  <w:tcW w:w="594" w:type="dxa"/>
                  <w:vMerge w:val="restart"/>
                  <w:tcBorders>
                    <w:top w:val="single" w:sz="4" w:space="0" w:color="959595"/>
                    <w:left w:val="single" w:sz="4" w:space="0" w:color="959595"/>
                    <w:right w:val="single" w:sz="4" w:space="0" w:color="959595"/>
                  </w:tcBorders>
                  <w:shd w:val="clear" w:color="000000" w:fill="A5A5A5"/>
                  <w:noWrap/>
                  <w:textDirection w:val="btLr"/>
                  <w:vAlign w:val="center"/>
                  <w:hideMark/>
                </w:tcPr>
                <w:p w:rsidR="000338A7" w:rsidRPr="00020C9B" w:rsidRDefault="000338A7" w:rsidP="00FB03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  <w:r w:rsidRPr="00020C9B"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  <w:t>RÓWNOWAGA</w:t>
                  </w:r>
                </w:p>
              </w:tc>
              <w:tc>
                <w:tcPr>
                  <w:tcW w:w="1439" w:type="dxa"/>
                  <w:vMerge w:val="restart"/>
                  <w:tcBorders>
                    <w:top w:val="single" w:sz="4" w:space="0" w:color="959595"/>
                    <w:left w:val="single" w:sz="4" w:space="0" w:color="959595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AF343C" w:rsidRDefault="00AF343C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  <w:r w:rsidRPr="00020C9B"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  <w:t>Z</w:t>
                  </w:r>
                  <w:r w:rsidR="000338A7" w:rsidRPr="00020C9B"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  <w:t>awód</w:t>
                  </w:r>
                </w:p>
                <w:p w:rsidR="000338A7" w:rsidRPr="00020C9B" w:rsidRDefault="000338A7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  <w:r w:rsidRPr="00020C9B"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  <w:t>zrównoważony</w:t>
                  </w: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nil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0338A7" w:rsidRPr="000338A7" w:rsidRDefault="000338A7" w:rsidP="000338A7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0338A7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Rzeczoznawcy (z wyłączeniem majątkowych)</w:t>
                  </w:r>
                </w:p>
              </w:tc>
            </w:tr>
            <w:tr w:rsidR="000338A7" w:rsidRPr="008F5A60" w:rsidTr="000338A7">
              <w:trPr>
                <w:trHeight w:val="67"/>
              </w:trPr>
              <w:tc>
                <w:tcPr>
                  <w:tcW w:w="594" w:type="dxa"/>
                  <w:vMerge/>
                  <w:tcBorders>
                    <w:left w:val="single" w:sz="4" w:space="0" w:color="959595"/>
                    <w:right w:val="single" w:sz="4" w:space="0" w:color="959595"/>
                  </w:tcBorders>
                  <w:vAlign w:val="center"/>
                  <w:hideMark/>
                </w:tcPr>
                <w:p w:rsidR="000338A7" w:rsidRPr="00020C9B" w:rsidRDefault="000338A7" w:rsidP="00FB03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  <w:hideMark/>
                </w:tcPr>
                <w:p w:rsidR="000338A7" w:rsidRPr="00020C9B" w:rsidRDefault="000338A7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nil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0338A7" w:rsidRPr="000338A7" w:rsidRDefault="000338A7" w:rsidP="000338A7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0338A7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Kierownicy do spraw sportu, rekreacji i rozrywki</w:t>
                  </w:r>
                </w:p>
              </w:tc>
            </w:tr>
            <w:tr w:rsidR="000338A7" w:rsidRPr="008F5A60" w:rsidTr="000338A7">
              <w:trPr>
                <w:trHeight w:val="155"/>
              </w:trPr>
              <w:tc>
                <w:tcPr>
                  <w:tcW w:w="594" w:type="dxa"/>
                  <w:vMerge/>
                  <w:tcBorders>
                    <w:left w:val="single" w:sz="4" w:space="0" w:color="959595"/>
                    <w:right w:val="single" w:sz="4" w:space="0" w:color="959595"/>
                  </w:tcBorders>
                  <w:vAlign w:val="center"/>
                  <w:hideMark/>
                </w:tcPr>
                <w:p w:rsidR="000338A7" w:rsidRPr="00020C9B" w:rsidRDefault="000338A7" w:rsidP="00FB03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  <w:hideMark/>
                </w:tcPr>
                <w:p w:rsidR="000338A7" w:rsidRPr="00020C9B" w:rsidRDefault="000338A7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nil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0338A7" w:rsidRPr="000338A7" w:rsidRDefault="000338A7" w:rsidP="000338A7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0338A7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Doradcy finansowi i inwestycyjni</w:t>
                  </w:r>
                </w:p>
              </w:tc>
            </w:tr>
            <w:tr w:rsidR="000338A7" w:rsidRPr="008F5A60" w:rsidTr="000338A7">
              <w:trPr>
                <w:trHeight w:val="39"/>
              </w:trPr>
              <w:tc>
                <w:tcPr>
                  <w:tcW w:w="594" w:type="dxa"/>
                  <w:vMerge/>
                  <w:tcBorders>
                    <w:left w:val="single" w:sz="4" w:space="0" w:color="959595"/>
                    <w:right w:val="single" w:sz="4" w:space="0" w:color="959595"/>
                  </w:tcBorders>
                  <w:vAlign w:val="center"/>
                  <w:hideMark/>
                </w:tcPr>
                <w:p w:rsidR="000338A7" w:rsidRPr="00020C9B" w:rsidRDefault="000338A7" w:rsidP="00FB03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  <w:hideMark/>
                </w:tcPr>
                <w:p w:rsidR="000338A7" w:rsidRPr="00020C9B" w:rsidRDefault="000338A7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0338A7" w:rsidRPr="000338A7" w:rsidRDefault="000338A7" w:rsidP="000338A7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0338A7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Wizytatorzy i specjaliści metod nauczania</w:t>
                  </w:r>
                </w:p>
              </w:tc>
            </w:tr>
            <w:tr w:rsidR="000338A7" w:rsidRPr="008F5A60" w:rsidTr="000338A7">
              <w:trPr>
                <w:trHeight w:val="39"/>
              </w:trPr>
              <w:tc>
                <w:tcPr>
                  <w:tcW w:w="594" w:type="dxa"/>
                  <w:vMerge/>
                  <w:tcBorders>
                    <w:left w:val="single" w:sz="4" w:space="0" w:color="959595"/>
                    <w:right w:val="single" w:sz="4" w:space="0" w:color="959595"/>
                  </w:tcBorders>
                  <w:vAlign w:val="center"/>
                </w:tcPr>
                <w:p w:rsidR="000338A7" w:rsidRPr="00020C9B" w:rsidRDefault="000338A7" w:rsidP="00FB03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</w:tcPr>
                <w:p w:rsidR="000338A7" w:rsidRPr="00020C9B" w:rsidRDefault="000338A7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0338A7" w:rsidRPr="000338A7" w:rsidRDefault="000338A7" w:rsidP="000338A7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0338A7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Magazynierzy i pokrewni</w:t>
                  </w:r>
                </w:p>
              </w:tc>
            </w:tr>
            <w:tr w:rsidR="000338A7" w:rsidRPr="008F5A60" w:rsidTr="004217CD">
              <w:trPr>
                <w:trHeight w:val="211"/>
              </w:trPr>
              <w:tc>
                <w:tcPr>
                  <w:tcW w:w="594" w:type="dxa"/>
                  <w:vMerge/>
                  <w:tcBorders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vAlign w:val="center"/>
                </w:tcPr>
                <w:p w:rsidR="000338A7" w:rsidRPr="00020C9B" w:rsidRDefault="000338A7" w:rsidP="00FB03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bottom w:val="single" w:sz="4" w:space="0" w:color="959595"/>
                    <w:right w:val="nil"/>
                  </w:tcBorders>
                  <w:vAlign w:val="center"/>
                </w:tcPr>
                <w:p w:rsidR="000338A7" w:rsidRPr="00020C9B" w:rsidRDefault="000338A7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0338A7" w:rsidRPr="000338A7" w:rsidRDefault="000338A7" w:rsidP="000338A7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0338A7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Kontrolerzy (sterowniczy) procesów metalurgicznych</w:t>
                  </w:r>
                </w:p>
              </w:tc>
            </w:tr>
            <w:tr w:rsidR="00BD6102" w:rsidRPr="008F5A60" w:rsidTr="00F07618">
              <w:trPr>
                <w:trHeight w:val="61"/>
              </w:trPr>
              <w:tc>
                <w:tcPr>
                  <w:tcW w:w="594" w:type="dxa"/>
                  <w:vMerge w:val="restart"/>
                  <w:tcBorders>
                    <w:top w:val="nil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000000" w:fill="F79646"/>
                  <w:noWrap/>
                  <w:textDirection w:val="btLr"/>
                  <w:vAlign w:val="center"/>
                  <w:hideMark/>
                </w:tcPr>
                <w:p w:rsidR="00BD6102" w:rsidRPr="00020C9B" w:rsidRDefault="00BD6102" w:rsidP="00FB03C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</w:pPr>
                  <w:r w:rsidRPr="00020C9B"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16"/>
                      <w:szCs w:val="16"/>
                      <w:lang w:eastAsia="pl-PL"/>
                    </w:rPr>
                    <w:t>NADWYŻKA</w:t>
                  </w:r>
                </w:p>
              </w:tc>
              <w:tc>
                <w:tcPr>
                  <w:tcW w:w="1439" w:type="dxa"/>
                  <w:vMerge w:val="restart"/>
                  <w:tcBorders>
                    <w:top w:val="single" w:sz="4" w:space="0" w:color="959595"/>
                    <w:left w:val="single" w:sz="4" w:space="0" w:color="959595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BD6102" w:rsidRDefault="00AF343C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  <w:r w:rsidRPr="00020C9B"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  <w:t>Z</w:t>
                  </w:r>
                  <w:r w:rsidR="00BD6102" w:rsidRPr="00020C9B"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  <w:t>awód</w:t>
                  </w:r>
                </w:p>
                <w:p w:rsidR="00BD6102" w:rsidRPr="00020C9B" w:rsidRDefault="00BD6102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  <w:r w:rsidRPr="00020C9B"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  <w:t>nadwyżkowy</w:t>
                  </w: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BD6102" w:rsidRPr="00BD6102" w:rsidRDefault="00BD6102" w:rsidP="00BD6102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BD6102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Rękodzielnicy wyrobów z drewna i pokrewnych materiałów</w:t>
                  </w:r>
                </w:p>
              </w:tc>
            </w:tr>
            <w:tr w:rsidR="00BD6102" w:rsidRPr="008F5A60" w:rsidTr="00F07618">
              <w:trPr>
                <w:trHeight w:val="135"/>
              </w:trPr>
              <w:tc>
                <w:tcPr>
                  <w:tcW w:w="594" w:type="dxa"/>
                  <w:vMerge/>
                  <w:tcBorders>
                    <w:top w:val="nil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vAlign w:val="center"/>
                  <w:hideMark/>
                </w:tcPr>
                <w:p w:rsidR="00BD6102" w:rsidRPr="00020C9B" w:rsidRDefault="00BD6102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FFFFFF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  <w:hideMark/>
                </w:tcPr>
                <w:p w:rsidR="00BD6102" w:rsidRPr="00020C9B" w:rsidRDefault="00BD6102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BD6102" w:rsidRPr="00BD6102" w:rsidRDefault="00BD6102" w:rsidP="00BD6102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BD6102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Marynarze i pokrewni (z wyłączeniem sił zbrojnych)</w:t>
                  </w:r>
                </w:p>
              </w:tc>
            </w:tr>
            <w:tr w:rsidR="00BD6102" w:rsidRPr="008F5A60" w:rsidTr="00F07618">
              <w:trPr>
                <w:trHeight w:val="96"/>
              </w:trPr>
              <w:tc>
                <w:tcPr>
                  <w:tcW w:w="594" w:type="dxa"/>
                  <w:vMerge/>
                  <w:tcBorders>
                    <w:top w:val="nil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vAlign w:val="center"/>
                  <w:hideMark/>
                </w:tcPr>
                <w:p w:rsidR="00BD6102" w:rsidRPr="00020C9B" w:rsidRDefault="00BD6102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FFFFFF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  <w:hideMark/>
                </w:tcPr>
                <w:p w:rsidR="00BD6102" w:rsidRPr="00020C9B" w:rsidRDefault="00BD6102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BD6102" w:rsidRPr="00BD6102" w:rsidRDefault="00BD6102" w:rsidP="00BD6102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BD6102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Strażacy</w:t>
                  </w:r>
                </w:p>
              </w:tc>
            </w:tr>
            <w:tr w:rsidR="00BD6102" w:rsidRPr="008F5A60" w:rsidTr="00F07618">
              <w:trPr>
                <w:trHeight w:val="127"/>
              </w:trPr>
              <w:tc>
                <w:tcPr>
                  <w:tcW w:w="594" w:type="dxa"/>
                  <w:vMerge/>
                  <w:tcBorders>
                    <w:top w:val="nil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vAlign w:val="center"/>
                  <w:hideMark/>
                </w:tcPr>
                <w:p w:rsidR="00BD6102" w:rsidRPr="00020C9B" w:rsidRDefault="00BD6102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FFFFFF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  <w:hideMark/>
                </w:tcPr>
                <w:p w:rsidR="00BD6102" w:rsidRPr="00020C9B" w:rsidRDefault="00BD6102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nil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BD6102" w:rsidRPr="00BD6102" w:rsidRDefault="00BD6102" w:rsidP="00BD6102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BD6102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Odczytujący liczniki i wybierający monety z automatów</w:t>
                  </w:r>
                </w:p>
              </w:tc>
            </w:tr>
            <w:tr w:rsidR="00BD6102" w:rsidRPr="008F5A60" w:rsidTr="00F07618">
              <w:trPr>
                <w:trHeight w:val="39"/>
              </w:trPr>
              <w:tc>
                <w:tcPr>
                  <w:tcW w:w="594" w:type="dxa"/>
                  <w:vMerge/>
                  <w:tcBorders>
                    <w:top w:val="nil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vAlign w:val="center"/>
                  <w:hideMark/>
                </w:tcPr>
                <w:p w:rsidR="00BD6102" w:rsidRPr="00020C9B" w:rsidRDefault="00BD6102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FFFFFF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  <w:hideMark/>
                </w:tcPr>
                <w:p w:rsidR="00BD6102" w:rsidRPr="00020C9B" w:rsidRDefault="00BD6102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nil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BD6102" w:rsidRPr="00BD6102" w:rsidRDefault="00BD6102" w:rsidP="00BD6102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BD6102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Operatorzy maszyn tkackich i dziewiarskich</w:t>
                  </w:r>
                </w:p>
              </w:tc>
            </w:tr>
            <w:tr w:rsidR="00BD6102" w:rsidRPr="008F5A60" w:rsidTr="00F07618">
              <w:trPr>
                <w:trHeight w:val="76"/>
              </w:trPr>
              <w:tc>
                <w:tcPr>
                  <w:tcW w:w="594" w:type="dxa"/>
                  <w:vMerge/>
                  <w:tcBorders>
                    <w:top w:val="nil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vAlign w:val="center"/>
                  <w:hideMark/>
                </w:tcPr>
                <w:p w:rsidR="00BD6102" w:rsidRPr="00020C9B" w:rsidRDefault="00BD6102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FFFFFF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  <w:hideMark/>
                </w:tcPr>
                <w:p w:rsidR="00BD6102" w:rsidRPr="00020C9B" w:rsidRDefault="00BD6102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nil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BD6102" w:rsidRPr="00BD6102" w:rsidRDefault="00BD6102" w:rsidP="00BD6102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BD6102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Średni personel z dziedziny prawa i pokrewny</w:t>
                  </w:r>
                </w:p>
              </w:tc>
            </w:tr>
            <w:tr w:rsidR="00BD6102" w:rsidRPr="008F5A60" w:rsidTr="00F07618">
              <w:trPr>
                <w:trHeight w:val="163"/>
              </w:trPr>
              <w:tc>
                <w:tcPr>
                  <w:tcW w:w="594" w:type="dxa"/>
                  <w:vMerge/>
                  <w:tcBorders>
                    <w:top w:val="nil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vAlign w:val="center"/>
                  <w:hideMark/>
                </w:tcPr>
                <w:p w:rsidR="00BD6102" w:rsidRPr="00020C9B" w:rsidRDefault="00BD6102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FFFFFF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  <w:hideMark/>
                </w:tcPr>
                <w:p w:rsidR="00BD6102" w:rsidRPr="00020C9B" w:rsidRDefault="00BD6102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nil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BD6102" w:rsidRPr="00BD6102" w:rsidRDefault="00BD6102" w:rsidP="00BD6102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BD6102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Projektanci i administratorzy baz danych</w:t>
                  </w:r>
                </w:p>
              </w:tc>
            </w:tr>
            <w:tr w:rsidR="00BD6102" w:rsidRPr="008F5A60" w:rsidTr="00F07618">
              <w:trPr>
                <w:trHeight w:val="109"/>
              </w:trPr>
              <w:tc>
                <w:tcPr>
                  <w:tcW w:w="594" w:type="dxa"/>
                  <w:vMerge/>
                  <w:tcBorders>
                    <w:top w:val="nil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vAlign w:val="center"/>
                  <w:hideMark/>
                </w:tcPr>
                <w:p w:rsidR="00BD6102" w:rsidRPr="00020C9B" w:rsidRDefault="00BD6102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FFFFFF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right w:val="nil"/>
                  </w:tcBorders>
                  <w:vAlign w:val="center"/>
                  <w:hideMark/>
                </w:tcPr>
                <w:p w:rsidR="00BD6102" w:rsidRPr="00020C9B" w:rsidRDefault="00BD6102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nil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BD6102" w:rsidRPr="00BD6102" w:rsidRDefault="00BD6102" w:rsidP="00BD6102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BD6102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Kreślarze</w:t>
                  </w:r>
                </w:p>
              </w:tc>
            </w:tr>
            <w:tr w:rsidR="00BD6102" w:rsidRPr="008F5A60" w:rsidTr="004217CD">
              <w:trPr>
                <w:trHeight w:val="137"/>
              </w:trPr>
              <w:tc>
                <w:tcPr>
                  <w:tcW w:w="594" w:type="dxa"/>
                  <w:vMerge/>
                  <w:tcBorders>
                    <w:top w:val="nil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vAlign w:val="center"/>
                  <w:hideMark/>
                </w:tcPr>
                <w:p w:rsidR="00BD6102" w:rsidRPr="00020C9B" w:rsidRDefault="00BD6102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color w:val="FFFFFF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1439" w:type="dxa"/>
                  <w:vMerge/>
                  <w:tcBorders>
                    <w:left w:val="single" w:sz="4" w:space="0" w:color="959595"/>
                    <w:bottom w:val="single" w:sz="4" w:space="0" w:color="959595"/>
                    <w:right w:val="nil"/>
                  </w:tcBorders>
                  <w:vAlign w:val="center"/>
                  <w:hideMark/>
                </w:tcPr>
                <w:p w:rsidR="00BD6102" w:rsidRPr="00020C9B" w:rsidRDefault="00BD6102" w:rsidP="002F0947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  <w:lang w:eastAsia="pl-PL"/>
                    </w:rPr>
                  </w:pPr>
                </w:p>
              </w:tc>
              <w:tc>
                <w:tcPr>
                  <w:tcW w:w="6687" w:type="dxa"/>
                  <w:tcBorders>
                    <w:top w:val="single" w:sz="4" w:space="0" w:color="959595"/>
                    <w:left w:val="single" w:sz="4" w:space="0" w:color="959595"/>
                    <w:bottom w:val="single" w:sz="4" w:space="0" w:color="959595"/>
                    <w:right w:val="single" w:sz="4" w:space="0" w:color="959595"/>
                  </w:tcBorders>
                  <w:shd w:val="clear" w:color="auto" w:fill="auto"/>
                  <w:vAlign w:val="center"/>
                </w:tcPr>
                <w:p w:rsidR="00BD6102" w:rsidRPr="00BD6102" w:rsidRDefault="00BD6102" w:rsidP="00BD6102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BD6102">
                    <w:rPr>
                      <w:rFonts w:ascii="Times New Roman" w:hAnsi="Times New Roman" w:cs="Times New Roman"/>
                      <w:color w:val="000000"/>
                      <w:sz w:val="16"/>
                      <w:szCs w:val="16"/>
                    </w:rPr>
                    <w:t>Monterzy linii elektrycznych</w:t>
                  </w:r>
                </w:p>
              </w:tc>
            </w:tr>
            <w:tr w:rsidR="00815B40" w:rsidRPr="00815B40" w:rsidTr="00020C9B">
              <w:trPr>
                <w:trHeight w:val="424"/>
              </w:trPr>
              <w:tc>
                <w:tcPr>
                  <w:tcW w:w="8720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hideMark/>
                </w:tcPr>
                <w:p w:rsidR="00815B40" w:rsidRPr="00020C9B" w:rsidRDefault="00815B40" w:rsidP="00020C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16"/>
                      <w:szCs w:val="16"/>
                      <w:lang w:eastAsia="pl-PL"/>
                    </w:rPr>
                  </w:pPr>
                  <w:r w:rsidRPr="00020C9B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16"/>
                      <w:szCs w:val="16"/>
                      <w:lang w:eastAsia="pl-PL"/>
                    </w:rPr>
                    <w:t>*Monitoring zawodów deficytowych i nadwyżkowych został wykonany według nowej metodologii przygotowanej w ramach projektu współfinansowanego ze środków UE w ramach EFS „Opracowanie nowych zaleceń metodycznych prowadzenia monitoringu zawodów deficytowych i nadwyżkowych na lokalnym rynku pracy”</w:t>
                  </w:r>
                  <w:r w:rsidR="00020C9B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16"/>
                      <w:szCs w:val="16"/>
                      <w:lang w:eastAsia="pl-PL"/>
                    </w:rPr>
                    <w:t>.</w:t>
                  </w:r>
                </w:p>
              </w:tc>
            </w:tr>
          </w:tbl>
          <w:p w:rsidR="00815B40" w:rsidRPr="00F658F3" w:rsidRDefault="00815B40" w:rsidP="009A49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aps/>
                <w:color w:val="000000" w:themeColor="text1"/>
                <w:lang w:eastAsia="pl-PL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</w:p>
        </w:tc>
      </w:tr>
    </w:tbl>
    <w:p w:rsidR="00517055" w:rsidRDefault="00517055" w:rsidP="0051705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9654A9" w:rsidRPr="00F658F3" w:rsidRDefault="009654A9" w:rsidP="009654A9">
      <w:pPr>
        <w:jc w:val="both"/>
        <w:rPr>
          <w:rFonts w:ascii="Times New Roman" w:hAnsi="Times New Roman" w:cs="Times New Roman"/>
        </w:rPr>
        <w:sectPr w:rsidR="009654A9" w:rsidRPr="00F658F3" w:rsidSect="00817E27">
          <w:footerReference w:type="default" r:id="rId56"/>
          <w:pgSz w:w="11906" w:h="16838"/>
          <w:pgMar w:top="1418" w:right="1418" w:bottom="1418" w:left="1418" w:header="709" w:footer="709" w:gutter="0"/>
          <w:cols w:space="708"/>
          <w:titlePg/>
          <w:docGrid w:linePitch="360"/>
        </w:sectPr>
      </w:pPr>
    </w:p>
    <w:p w:rsidR="009654A9" w:rsidRPr="003B51BE" w:rsidRDefault="004F2A27" w:rsidP="003B51BE">
      <w:pPr>
        <w:pStyle w:val="Nagwek2"/>
        <w:spacing w:before="0" w:after="0" w:line="240" w:lineRule="auto"/>
        <w:ind w:left="0"/>
        <w:jc w:val="center"/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63" w:name="_Toc518627397"/>
      <w:r w:rsidRPr="00054497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 xml:space="preserve">TABELA </w:t>
      </w:r>
      <w:r w:rsidR="00F41046" w:rsidRPr="00054497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II</w:t>
      </w:r>
      <w:r w:rsidR="00510DDB" w:rsidRPr="00054497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(15)</w:t>
      </w:r>
      <w:r w:rsidRPr="00054497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. </w:t>
      </w:r>
      <w:r w:rsidR="00DD5F3D" w:rsidRPr="00054497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Bezrobotni, oferty pracy oraz mierniki stosowane w monitoringu w 201</w:t>
      </w:r>
      <w:r w:rsidR="00AE1E1A" w:rsidRPr="00054497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  <w:r w:rsidR="00DD5F3D" w:rsidRPr="00054497">
        <w:rPr>
          <w:rFonts w:ascii="Times New Roman" w:hAnsi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roku według wielkich grup zawodów</w:t>
      </w:r>
      <w:bookmarkEnd w:id="63"/>
    </w:p>
    <w:p w:rsidR="009654A9" w:rsidRDefault="009654A9" w:rsidP="009654A9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W w:w="1398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6"/>
        <w:gridCol w:w="1891"/>
        <w:gridCol w:w="620"/>
        <w:gridCol w:w="659"/>
        <w:gridCol w:w="618"/>
        <w:gridCol w:w="519"/>
        <w:gridCol w:w="500"/>
        <w:gridCol w:w="540"/>
        <w:gridCol w:w="560"/>
        <w:gridCol w:w="540"/>
        <w:gridCol w:w="716"/>
        <w:gridCol w:w="677"/>
        <w:gridCol w:w="779"/>
        <w:gridCol w:w="660"/>
        <w:gridCol w:w="637"/>
        <w:gridCol w:w="657"/>
        <w:gridCol w:w="655"/>
        <w:gridCol w:w="477"/>
        <w:gridCol w:w="477"/>
        <w:gridCol w:w="596"/>
        <w:gridCol w:w="616"/>
      </w:tblGrid>
      <w:tr w:rsidR="00054497" w:rsidRPr="00054497" w:rsidTr="00054497">
        <w:trPr>
          <w:trHeight w:val="900"/>
        </w:trPr>
        <w:tc>
          <w:tcPr>
            <w:tcW w:w="560" w:type="dxa"/>
            <w:vMerge w:val="restart"/>
            <w:tcBorders>
              <w:top w:val="single" w:sz="4" w:space="0" w:color="959595"/>
              <w:left w:val="nil"/>
              <w:bottom w:val="single" w:sz="4" w:space="0" w:color="959595"/>
              <w:right w:val="nil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Kod grupy zawodów</w:t>
            </w:r>
          </w:p>
        </w:tc>
        <w:tc>
          <w:tcPr>
            <w:tcW w:w="19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000000" w:fill="E4DFEC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Wielkie grupy zawodów</w:t>
            </w:r>
          </w:p>
        </w:tc>
        <w:tc>
          <w:tcPr>
            <w:tcW w:w="1900" w:type="dxa"/>
            <w:gridSpan w:val="3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Bezrobotni ogółem</w:t>
            </w:r>
          </w:p>
        </w:tc>
        <w:tc>
          <w:tcPr>
            <w:tcW w:w="1020" w:type="dxa"/>
            <w:gridSpan w:val="2"/>
            <w:tcBorders>
              <w:top w:val="single" w:sz="4" w:space="0" w:color="959595"/>
              <w:left w:val="nil"/>
              <w:bottom w:val="single" w:sz="4" w:space="0" w:color="959595"/>
              <w:right w:val="single" w:sz="4" w:space="0" w:color="959595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Bezrobotni absolwenci</w:t>
            </w:r>
          </w:p>
        </w:tc>
        <w:tc>
          <w:tcPr>
            <w:tcW w:w="540" w:type="dxa"/>
            <w:tcBorders>
              <w:top w:val="single" w:sz="4" w:space="0" w:color="959595"/>
              <w:left w:val="nil"/>
              <w:bottom w:val="nil"/>
              <w:right w:val="nil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Bezrobotni długotrwale</w:t>
            </w:r>
          </w:p>
        </w:tc>
        <w:tc>
          <w:tcPr>
            <w:tcW w:w="1080" w:type="dxa"/>
            <w:gridSpan w:val="2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Napływ ofert pracy w okresie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Odsetek ofert subsydiowanych w CBOP (PUP+OHP+EURES) (%)</w:t>
            </w:r>
          </w:p>
        </w:tc>
        <w:tc>
          <w:tcPr>
            <w:tcW w:w="6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Odsetek miejsc aktywizacji zawodowej (%)</w:t>
            </w:r>
          </w:p>
        </w:tc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Średniomiesięczna liczba bezrobotnych</w:t>
            </w:r>
          </w:p>
        </w:tc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Średniomiesięczna liczba ofert pracy</w:t>
            </w:r>
          </w:p>
        </w:tc>
        <w:tc>
          <w:tcPr>
            <w:tcW w:w="1960" w:type="dxa"/>
            <w:gridSpan w:val="3"/>
            <w:tcBorders>
              <w:top w:val="single" w:sz="4" w:space="0" w:color="959595"/>
              <w:left w:val="nil"/>
              <w:bottom w:val="nil"/>
              <w:right w:val="nil"/>
            </w:tcBorders>
            <w:shd w:val="clear" w:color="000000" w:fill="E4DFEC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Mierniki</w:t>
            </w:r>
          </w:p>
        </w:tc>
        <w:tc>
          <w:tcPr>
            <w:tcW w:w="960" w:type="dxa"/>
            <w:gridSpan w:val="2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Deficyt/ równowaga/ nadwyżka*</w:t>
            </w:r>
          </w:p>
        </w:tc>
        <w:tc>
          <w:tcPr>
            <w:tcW w:w="600" w:type="dxa"/>
            <w:vMerge w:val="restart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Czy uwzględniono w analizie sygnalnej</w:t>
            </w:r>
          </w:p>
        </w:tc>
        <w:tc>
          <w:tcPr>
            <w:tcW w:w="620" w:type="dxa"/>
            <w:vMerge w:val="restart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Wartość wskaźnika struktury sumy bezrobotnych i ofert pracy</w:t>
            </w:r>
          </w:p>
        </w:tc>
      </w:tr>
      <w:tr w:rsidR="00054497" w:rsidRPr="00054497" w:rsidTr="00054497">
        <w:trPr>
          <w:trHeight w:val="1800"/>
        </w:trPr>
        <w:tc>
          <w:tcPr>
            <w:tcW w:w="560" w:type="dxa"/>
            <w:vMerge/>
            <w:tcBorders>
              <w:top w:val="single" w:sz="4" w:space="0" w:color="959595"/>
              <w:left w:val="nil"/>
              <w:bottom w:val="single" w:sz="4" w:space="0" w:color="959595"/>
              <w:right w:val="nil"/>
            </w:tcBorders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</w:p>
        </w:tc>
        <w:tc>
          <w:tcPr>
            <w:tcW w:w="1900" w:type="dxa"/>
            <w:tcBorders>
              <w:top w:val="nil"/>
              <w:left w:val="single" w:sz="4" w:space="0" w:color="999999"/>
              <w:bottom w:val="nil"/>
              <w:right w:val="nil"/>
            </w:tcBorders>
            <w:shd w:val="clear" w:color="000000" w:fill="E4DFEC"/>
            <w:hideMark/>
          </w:tcPr>
          <w:p w:rsidR="00054497" w:rsidRPr="00054497" w:rsidRDefault="00054497" w:rsidP="000544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20" w:type="dxa"/>
            <w:tcBorders>
              <w:top w:val="nil"/>
              <w:left w:val="single" w:sz="4" w:space="0" w:color="959595"/>
              <w:bottom w:val="nil"/>
              <w:right w:val="nil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napływ w okresie</w:t>
            </w:r>
          </w:p>
        </w:tc>
        <w:tc>
          <w:tcPr>
            <w:tcW w:w="660" w:type="dxa"/>
            <w:tcBorders>
              <w:top w:val="nil"/>
              <w:left w:val="single" w:sz="4" w:space="0" w:color="959595"/>
              <w:bottom w:val="nil"/>
              <w:right w:val="nil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odpływ w okresie</w:t>
            </w:r>
          </w:p>
        </w:tc>
        <w:tc>
          <w:tcPr>
            <w:tcW w:w="620" w:type="dxa"/>
            <w:tcBorders>
              <w:top w:val="nil"/>
              <w:left w:val="single" w:sz="4" w:space="0" w:color="959595"/>
              <w:bottom w:val="nil"/>
              <w:right w:val="nil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stan na koniec okresu</w:t>
            </w:r>
          </w:p>
        </w:tc>
        <w:tc>
          <w:tcPr>
            <w:tcW w:w="520" w:type="dxa"/>
            <w:tcBorders>
              <w:top w:val="nil"/>
              <w:left w:val="single" w:sz="4" w:space="0" w:color="959595"/>
              <w:bottom w:val="nil"/>
              <w:right w:val="nil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stan na koniec okresu</w:t>
            </w:r>
          </w:p>
        </w:tc>
        <w:tc>
          <w:tcPr>
            <w:tcW w:w="500" w:type="dxa"/>
            <w:tcBorders>
              <w:top w:val="nil"/>
              <w:left w:val="single" w:sz="4" w:space="0" w:color="959595"/>
              <w:bottom w:val="nil"/>
              <w:right w:val="nil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udział w % do ogółem bezrobotnych</w:t>
            </w:r>
          </w:p>
        </w:tc>
        <w:tc>
          <w:tcPr>
            <w:tcW w:w="5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stan na koniec okresu</w:t>
            </w:r>
          </w:p>
        </w:tc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CBOP (PUP+OHP+EURES)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Internet</w:t>
            </w:r>
          </w:p>
        </w:tc>
        <w:tc>
          <w:tcPr>
            <w:tcW w:w="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7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640" w:type="dxa"/>
            <w:tcBorders>
              <w:top w:val="single" w:sz="4" w:space="0" w:color="959595"/>
              <w:left w:val="nil"/>
              <w:bottom w:val="nil"/>
              <w:right w:val="nil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wskaźnik dostęp ności ofert pracy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wskaźnik długotrwałego bezrobocia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wskaźnik płynności bezrobotnych</w:t>
            </w:r>
          </w:p>
        </w:tc>
        <w:tc>
          <w:tcPr>
            <w:tcW w:w="480" w:type="dxa"/>
            <w:tcBorders>
              <w:top w:val="nil"/>
              <w:left w:val="single" w:sz="4" w:space="0" w:color="959595"/>
              <w:bottom w:val="nil"/>
              <w:right w:val="nil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rok</w:t>
            </w:r>
          </w:p>
        </w:tc>
        <w:tc>
          <w:tcPr>
            <w:tcW w:w="480" w:type="dxa"/>
            <w:tcBorders>
              <w:top w:val="nil"/>
              <w:left w:val="single" w:sz="4" w:space="0" w:color="959595"/>
              <w:bottom w:val="nil"/>
              <w:right w:val="nil"/>
            </w:tcBorders>
            <w:shd w:val="clear" w:color="000000" w:fill="E4DFEC"/>
            <w:textDirection w:val="btLr"/>
            <w:vAlign w:val="bottom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poprze dni rok**</w:t>
            </w:r>
          </w:p>
        </w:tc>
        <w:tc>
          <w:tcPr>
            <w:tcW w:w="600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620" w:type="dxa"/>
            <w:vMerge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</w:tr>
      <w:tr w:rsidR="00054497" w:rsidRPr="00054497" w:rsidTr="00054497">
        <w:trPr>
          <w:trHeight w:val="225"/>
        </w:trPr>
        <w:tc>
          <w:tcPr>
            <w:tcW w:w="560" w:type="dxa"/>
            <w:tcBorders>
              <w:top w:val="nil"/>
              <w:left w:val="single" w:sz="4" w:space="0" w:color="959595"/>
              <w:bottom w:val="nil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19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SIŁY ZBROJNE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62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63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38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2,63</w:t>
            </w:r>
          </w:p>
        </w:tc>
        <w:tc>
          <w:tcPr>
            <w:tcW w:w="5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18</w:t>
            </w:r>
          </w:p>
        </w:tc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720" w:type="dxa"/>
            <w:tcBorders>
              <w:top w:val="nil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0" w:type="dxa"/>
            <w:tcBorders>
              <w:top w:val="nil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0,00</w:t>
            </w:r>
          </w:p>
        </w:tc>
        <w:tc>
          <w:tcPr>
            <w:tcW w:w="780" w:type="dxa"/>
            <w:tcBorders>
              <w:top w:val="nil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38,83</w:t>
            </w:r>
          </w:p>
        </w:tc>
        <w:tc>
          <w:tcPr>
            <w:tcW w:w="660" w:type="dxa"/>
            <w:tcBorders>
              <w:top w:val="nil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0,00</w:t>
            </w:r>
          </w:p>
        </w:tc>
        <w:tc>
          <w:tcPr>
            <w:tcW w:w="6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47,37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1,02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-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-</w:t>
            </w:r>
          </w:p>
        </w:tc>
        <w:tc>
          <w:tcPr>
            <w:tcW w:w="600" w:type="dxa"/>
            <w:tcBorders>
              <w:top w:val="nil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Nie</w:t>
            </w:r>
          </w:p>
        </w:tc>
        <w:tc>
          <w:tcPr>
            <w:tcW w:w="620" w:type="dxa"/>
            <w:tcBorders>
              <w:top w:val="nil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0,00</w:t>
            </w:r>
          </w:p>
        </w:tc>
      </w:tr>
      <w:tr w:rsidR="00054497" w:rsidRPr="00054497" w:rsidTr="00054497">
        <w:trPr>
          <w:trHeight w:val="854"/>
        </w:trPr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19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PRZEDSTAWICIELE WŁADZ PUBLICZNYCH, WYŻSI URZĘDNICY I KIEROWNICY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747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806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476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</w:t>
            </w:r>
          </w:p>
        </w:tc>
        <w:tc>
          <w:tcPr>
            <w:tcW w:w="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1,26</w:t>
            </w:r>
          </w:p>
        </w:tc>
        <w:tc>
          <w:tcPr>
            <w:tcW w:w="5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204</w:t>
            </w:r>
          </w:p>
        </w:tc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493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1810</w:t>
            </w:r>
          </w:p>
        </w:tc>
        <w:tc>
          <w:tcPr>
            <w:tcW w:w="7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15,42</w:t>
            </w:r>
          </w:p>
        </w:tc>
        <w:tc>
          <w:tcPr>
            <w:tcW w:w="6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3,85</w:t>
            </w:r>
          </w:p>
        </w:tc>
        <w:tc>
          <w:tcPr>
            <w:tcW w:w="7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515,75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399,92</w:t>
            </w:r>
          </w:p>
        </w:tc>
        <w:tc>
          <w:tcPr>
            <w:tcW w:w="6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1,29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42,86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1,08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-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-</w:t>
            </w:r>
          </w:p>
        </w:tc>
        <w:tc>
          <w:tcPr>
            <w:tcW w:w="6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Nie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0,01</w:t>
            </w:r>
          </w:p>
        </w:tc>
      </w:tr>
      <w:tr w:rsidR="00054497" w:rsidRPr="00054497" w:rsidTr="00054497">
        <w:trPr>
          <w:trHeight w:val="215"/>
        </w:trPr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19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SPECJALIŚCI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22022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24258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10982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1114</w:t>
            </w:r>
          </w:p>
        </w:tc>
        <w:tc>
          <w:tcPr>
            <w:tcW w:w="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10,14</w:t>
            </w:r>
          </w:p>
        </w:tc>
        <w:tc>
          <w:tcPr>
            <w:tcW w:w="5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5453</w:t>
            </w:r>
          </w:p>
        </w:tc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5322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5026</w:t>
            </w:r>
          </w:p>
        </w:tc>
        <w:tc>
          <w:tcPr>
            <w:tcW w:w="7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44,83</w:t>
            </w:r>
          </w:p>
        </w:tc>
        <w:tc>
          <w:tcPr>
            <w:tcW w:w="6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24,78</w:t>
            </w:r>
          </w:p>
        </w:tc>
        <w:tc>
          <w:tcPr>
            <w:tcW w:w="7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11743,08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1582,33</w:t>
            </w:r>
          </w:p>
        </w:tc>
        <w:tc>
          <w:tcPr>
            <w:tcW w:w="6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7,42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49,65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1,10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-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-</w:t>
            </w:r>
          </w:p>
        </w:tc>
        <w:tc>
          <w:tcPr>
            <w:tcW w:w="6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Nie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0,14</w:t>
            </w:r>
          </w:p>
        </w:tc>
      </w:tr>
      <w:tr w:rsidR="00054497" w:rsidRPr="00054497" w:rsidTr="00054497">
        <w:trPr>
          <w:trHeight w:val="261"/>
        </w:trPr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19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TECHNICY I INNY ŚREDNI PERSONEL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19722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22274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12948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808</w:t>
            </w:r>
          </w:p>
        </w:tc>
        <w:tc>
          <w:tcPr>
            <w:tcW w:w="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6,24</w:t>
            </w:r>
          </w:p>
        </w:tc>
        <w:tc>
          <w:tcPr>
            <w:tcW w:w="5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7370</w:t>
            </w:r>
          </w:p>
        </w:tc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7140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3839</w:t>
            </w:r>
          </w:p>
        </w:tc>
        <w:tc>
          <w:tcPr>
            <w:tcW w:w="7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45,31</w:t>
            </w:r>
          </w:p>
        </w:tc>
        <w:tc>
          <w:tcPr>
            <w:tcW w:w="6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26,22</w:t>
            </w:r>
          </w:p>
        </w:tc>
        <w:tc>
          <w:tcPr>
            <w:tcW w:w="7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13647,58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1544,92</w:t>
            </w:r>
          </w:p>
        </w:tc>
        <w:tc>
          <w:tcPr>
            <w:tcW w:w="6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8,83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56,92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1,13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-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-</w:t>
            </w:r>
          </w:p>
        </w:tc>
        <w:tc>
          <w:tcPr>
            <w:tcW w:w="6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Nie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0,16</w:t>
            </w:r>
          </w:p>
        </w:tc>
      </w:tr>
      <w:tr w:rsidR="00054497" w:rsidRPr="00054497" w:rsidTr="00054497">
        <w:trPr>
          <w:trHeight w:val="323"/>
        </w:trPr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19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PRACOWNICY BIUROWI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4955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5737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3408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109</w:t>
            </w:r>
          </w:p>
        </w:tc>
        <w:tc>
          <w:tcPr>
            <w:tcW w:w="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3,20</w:t>
            </w:r>
          </w:p>
        </w:tc>
        <w:tc>
          <w:tcPr>
            <w:tcW w:w="5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1986</w:t>
            </w:r>
          </w:p>
        </w:tc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10942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468</w:t>
            </w:r>
          </w:p>
        </w:tc>
        <w:tc>
          <w:tcPr>
            <w:tcW w:w="7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50,40</w:t>
            </w:r>
          </w:p>
        </w:tc>
        <w:tc>
          <w:tcPr>
            <w:tcW w:w="6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32,44</w:t>
            </w:r>
          </w:p>
        </w:tc>
        <w:tc>
          <w:tcPr>
            <w:tcW w:w="7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3749,08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1505,83</w:t>
            </w:r>
          </w:p>
        </w:tc>
        <w:tc>
          <w:tcPr>
            <w:tcW w:w="6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2,49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58,27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1,16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-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-</w:t>
            </w:r>
          </w:p>
        </w:tc>
        <w:tc>
          <w:tcPr>
            <w:tcW w:w="6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Nie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0,05</w:t>
            </w:r>
          </w:p>
        </w:tc>
      </w:tr>
      <w:tr w:rsidR="00054497" w:rsidRPr="00054497" w:rsidTr="00054497">
        <w:trPr>
          <w:trHeight w:val="371"/>
        </w:trPr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</w:t>
            </w:r>
          </w:p>
        </w:tc>
        <w:tc>
          <w:tcPr>
            <w:tcW w:w="19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PRACOWNICY USŁUG I SPRZEDAWCY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20588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23132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16198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468</w:t>
            </w:r>
          </w:p>
        </w:tc>
        <w:tc>
          <w:tcPr>
            <w:tcW w:w="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2,89</w:t>
            </w:r>
          </w:p>
        </w:tc>
        <w:tc>
          <w:tcPr>
            <w:tcW w:w="5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10156</w:t>
            </w:r>
          </w:p>
        </w:tc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17841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1921</w:t>
            </w:r>
          </w:p>
        </w:tc>
        <w:tc>
          <w:tcPr>
            <w:tcW w:w="7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54,03</w:t>
            </w:r>
          </w:p>
        </w:tc>
        <w:tc>
          <w:tcPr>
            <w:tcW w:w="6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25,79</w:t>
            </w:r>
          </w:p>
        </w:tc>
        <w:tc>
          <w:tcPr>
            <w:tcW w:w="7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17075,17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2607,83</w:t>
            </w:r>
          </w:p>
        </w:tc>
        <w:tc>
          <w:tcPr>
            <w:tcW w:w="6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6,55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62,70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1,12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-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-</w:t>
            </w:r>
          </w:p>
        </w:tc>
        <w:tc>
          <w:tcPr>
            <w:tcW w:w="6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Nie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0,20</w:t>
            </w:r>
          </w:p>
        </w:tc>
      </w:tr>
      <w:tr w:rsidR="00054497" w:rsidRPr="00054497" w:rsidTr="00054497">
        <w:trPr>
          <w:trHeight w:val="419"/>
        </w:trPr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</w:t>
            </w:r>
          </w:p>
        </w:tc>
        <w:tc>
          <w:tcPr>
            <w:tcW w:w="19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ROLNICY, OGRODNICY, LEŚNICY I RYBACY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1688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2007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1629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</w:t>
            </w:r>
          </w:p>
        </w:tc>
        <w:tc>
          <w:tcPr>
            <w:tcW w:w="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0,37</w:t>
            </w:r>
          </w:p>
        </w:tc>
        <w:tc>
          <w:tcPr>
            <w:tcW w:w="5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1098</w:t>
            </w:r>
          </w:p>
        </w:tc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951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7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26,92</w:t>
            </w:r>
          </w:p>
        </w:tc>
        <w:tc>
          <w:tcPr>
            <w:tcW w:w="6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12,72</w:t>
            </w:r>
          </w:p>
        </w:tc>
        <w:tc>
          <w:tcPr>
            <w:tcW w:w="7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1648,50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81,25</w:t>
            </w:r>
          </w:p>
        </w:tc>
        <w:tc>
          <w:tcPr>
            <w:tcW w:w="6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20,29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67,40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1,19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-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-</w:t>
            </w:r>
          </w:p>
        </w:tc>
        <w:tc>
          <w:tcPr>
            <w:tcW w:w="6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Nie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0,02</w:t>
            </w:r>
          </w:p>
        </w:tc>
      </w:tr>
      <w:tr w:rsidR="00054497" w:rsidRPr="00054497" w:rsidTr="00054497">
        <w:trPr>
          <w:trHeight w:val="427"/>
        </w:trPr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19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ROBOTNICY PRZEMYSŁOWI I RZEMIEŚLNICY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27393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31887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21196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294</w:t>
            </w:r>
          </w:p>
        </w:tc>
        <w:tc>
          <w:tcPr>
            <w:tcW w:w="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1,39</w:t>
            </w:r>
          </w:p>
        </w:tc>
        <w:tc>
          <w:tcPr>
            <w:tcW w:w="5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13156</w:t>
            </w:r>
          </w:p>
        </w:tc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19266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999</w:t>
            </w:r>
          </w:p>
        </w:tc>
        <w:tc>
          <w:tcPr>
            <w:tcW w:w="7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23,63</w:t>
            </w:r>
          </w:p>
        </w:tc>
        <w:tc>
          <w:tcPr>
            <w:tcW w:w="6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8,80</w:t>
            </w:r>
          </w:p>
        </w:tc>
        <w:tc>
          <w:tcPr>
            <w:tcW w:w="7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22491,67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2629,75</w:t>
            </w:r>
          </w:p>
        </w:tc>
        <w:tc>
          <w:tcPr>
            <w:tcW w:w="6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8,55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62,07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1,16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-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-</w:t>
            </w:r>
          </w:p>
        </w:tc>
        <w:tc>
          <w:tcPr>
            <w:tcW w:w="6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Nie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0,26</w:t>
            </w:r>
          </w:p>
        </w:tc>
      </w:tr>
      <w:tr w:rsidR="00054497" w:rsidRPr="00054497" w:rsidTr="00054497">
        <w:trPr>
          <w:trHeight w:val="421"/>
        </w:trPr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19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OPERATORZY I MONTERZY MASZYN I URZĄDZEŃ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6777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7879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4973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21</w:t>
            </w:r>
          </w:p>
        </w:tc>
        <w:tc>
          <w:tcPr>
            <w:tcW w:w="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0,42</w:t>
            </w:r>
          </w:p>
        </w:tc>
        <w:tc>
          <w:tcPr>
            <w:tcW w:w="5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2970</w:t>
            </w:r>
          </w:p>
        </w:tc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10216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353</w:t>
            </w:r>
          </w:p>
        </w:tc>
        <w:tc>
          <w:tcPr>
            <w:tcW w:w="7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19,93</w:t>
            </w:r>
          </w:p>
        </w:tc>
        <w:tc>
          <w:tcPr>
            <w:tcW w:w="6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2,84</w:t>
            </w:r>
          </w:p>
        </w:tc>
        <w:tc>
          <w:tcPr>
            <w:tcW w:w="7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5365,00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1412,75</w:t>
            </w:r>
          </w:p>
        </w:tc>
        <w:tc>
          <w:tcPr>
            <w:tcW w:w="6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3,80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59,72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1,16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-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-</w:t>
            </w:r>
          </w:p>
        </w:tc>
        <w:tc>
          <w:tcPr>
            <w:tcW w:w="6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Nie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0,07</w:t>
            </w:r>
          </w:p>
        </w:tc>
      </w:tr>
      <w:tr w:rsidR="00054497" w:rsidRPr="00054497" w:rsidTr="00054497">
        <w:trPr>
          <w:trHeight w:val="571"/>
        </w:trPr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19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PRACOWNICY WYKONUJĄCY PRACE PROSTE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8764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10311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6958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21</w:t>
            </w:r>
          </w:p>
        </w:tc>
        <w:tc>
          <w:tcPr>
            <w:tcW w:w="5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0,30</w:t>
            </w:r>
          </w:p>
        </w:tc>
        <w:tc>
          <w:tcPr>
            <w:tcW w:w="5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4446</w:t>
            </w:r>
          </w:p>
        </w:tc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12215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103</w:t>
            </w:r>
          </w:p>
        </w:tc>
        <w:tc>
          <w:tcPr>
            <w:tcW w:w="72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27,25</w:t>
            </w:r>
          </w:p>
        </w:tc>
        <w:tc>
          <w:tcPr>
            <w:tcW w:w="6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11,15</w:t>
            </w:r>
          </w:p>
        </w:tc>
        <w:tc>
          <w:tcPr>
            <w:tcW w:w="7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7446,33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1448,50</w:t>
            </w:r>
          </w:p>
        </w:tc>
        <w:tc>
          <w:tcPr>
            <w:tcW w:w="64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5,14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63,90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1,18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-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-</w:t>
            </w:r>
          </w:p>
        </w:tc>
        <w:tc>
          <w:tcPr>
            <w:tcW w:w="600" w:type="dxa"/>
            <w:tcBorders>
              <w:top w:val="single" w:sz="4" w:space="0" w:color="959595"/>
              <w:left w:val="single" w:sz="4" w:space="0" w:color="959595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Nie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nil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0,09</w:t>
            </w:r>
          </w:p>
        </w:tc>
      </w:tr>
      <w:tr w:rsidR="00054497" w:rsidRPr="00054497" w:rsidTr="00054497">
        <w:trPr>
          <w:trHeight w:val="125"/>
        </w:trPr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Razem</w:t>
            </w:r>
          </w:p>
        </w:tc>
        <w:tc>
          <w:tcPr>
            <w:tcW w:w="190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hideMark/>
          </w:tcPr>
          <w:p w:rsidR="00054497" w:rsidRPr="00054497" w:rsidRDefault="00054497" w:rsidP="000544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pl-PL"/>
              </w:rPr>
              <w:t> 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112718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128354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78806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2848</w:t>
            </w:r>
          </w:p>
        </w:tc>
        <w:tc>
          <w:tcPr>
            <w:tcW w:w="50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3,61</w:t>
            </w:r>
          </w:p>
        </w:tc>
        <w:tc>
          <w:tcPr>
            <w:tcW w:w="54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46857</w:t>
            </w:r>
          </w:p>
        </w:tc>
        <w:tc>
          <w:tcPr>
            <w:tcW w:w="5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84386</w:t>
            </w:r>
          </w:p>
        </w:tc>
        <w:tc>
          <w:tcPr>
            <w:tcW w:w="52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14519</w:t>
            </w:r>
          </w:p>
        </w:tc>
        <w:tc>
          <w:tcPr>
            <w:tcW w:w="72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36,77</w:t>
            </w:r>
          </w:p>
        </w:tc>
        <w:tc>
          <w:tcPr>
            <w:tcW w:w="6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17,57</w:t>
            </w:r>
          </w:p>
        </w:tc>
        <w:tc>
          <w:tcPr>
            <w:tcW w:w="7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X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X</w:t>
            </w:r>
          </w:p>
        </w:tc>
        <w:tc>
          <w:tcPr>
            <w:tcW w:w="64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X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X</w:t>
            </w:r>
          </w:p>
        </w:tc>
        <w:tc>
          <w:tcPr>
            <w:tcW w:w="66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X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X</w:t>
            </w:r>
          </w:p>
        </w:tc>
        <w:tc>
          <w:tcPr>
            <w:tcW w:w="48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X</w:t>
            </w:r>
          </w:p>
        </w:tc>
        <w:tc>
          <w:tcPr>
            <w:tcW w:w="60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nil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X</w:t>
            </w:r>
          </w:p>
        </w:tc>
        <w:tc>
          <w:tcPr>
            <w:tcW w:w="620" w:type="dxa"/>
            <w:tcBorders>
              <w:top w:val="single" w:sz="4" w:space="0" w:color="959595"/>
              <w:left w:val="single" w:sz="4" w:space="0" w:color="959595"/>
              <w:bottom w:val="single" w:sz="4" w:space="0" w:color="959595"/>
              <w:right w:val="single" w:sz="4" w:space="0" w:color="959595"/>
            </w:tcBorders>
            <w:shd w:val="clear" w:color="auto" w:fill="auto"/>
            <w:vAlign w:val="center"/>
            <w:hideMark/>
          </w:tcPr>
          <w:p w:rsidR="00054497" w:rsidRPr="00054497" w:rsidRDefault="00054497" w:rsidP="000544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0544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X</w:t>
            </w:r>
          </w:p>
        </w:tc>
      </w:tr>
    </w:tbl>
    <w:p w:rsidR="00E174B7" w:rsidRDefault="00702780" w:rsidP="00E174B7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</w:t>
      </w:r>
      <w:r w:rsidR="00E174B7" w:rsidRPr="00E174B7">
        <w:rPr>
          <w:rFonts w:ascii="Times New Roman" w:hAnsi="Times New Roman" w:cs="Times New Roman"/>
          <w:sz w:val="16"/>
          <w:szCs w:val="16"/>
        </w:rPr>
        <w:t>* Należy wpisać jedno z następujących: max deficyt, deficyt, równowaga, nadwyżka, max nadwyżka - w pozostałych przypadkach „ - ”.</w:t>
      </w:r>
      <w:r w:rsidR="00E174B7" w:rsidRPr="00E174B7">
        <w:rPr>
          <w:rFonts w:ascii="Times New Roman" w:hAnsi="Times New Roman" w:cs="Times New Roman"/>
          <w:sz w:val="16"/>
          <w:szCs w:val="16"/>
        </w:rPr>
        <w:tab/>
      </w:r>
    </w:p>
    <w:p w:rsidR="00A11ECF" w:rsidRDefault="00702780" w:rsidP="009654A9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</w:t>
      </w:r>
      <w:r w:rsidR="00E174B7" w:rsidRPr="00E174B7">
        <w:rPr>
          <w:rFonts w:ascii="Times New Roman" w:hAnsi="Times New Roman" w:cs="Times New Roman"/>
          <w:sz w:val="16"/>
          <w:szCs w:val="16"/>
        </w:rPr>
        <w:t>** Nie dotyczy pierwszego roku prowadzenia monitoringu według nowych zaleceń metodycznych.</w:t>
      </w:r>
      <w:r w:rsidR="00E174B7" w:rsidRPr="00E174B7">
        <w:rPr>
          <w:rFonts w:ascii="Times New Roman" w:hAnsi="Times New Roman" w:cs="Times New Roman"/>
          <w:sz w:val="16"/>
          <w:szCs w:val="16"/>
        </w:rPr>
        <w:tab/>
      </w:r>
    </w:p>
    <w:p w:rsidR="001B0F08" w:rsidRDefault="001B0F08" w:rsidP="009654A9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065AED" w:rsidRDefault="00065AED" w:rsidP="009654A9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413152" w:rsidRPr="0084438B" w:rsidRDefault="00413152" w:rsidP="00065AED">
      <w:pPr>
        <w:pStyle w:val="Nagwek2"/>
        <w:spacing w:before="0" w:after="0" w:line="180" w:lineRule="exact"/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64" w:name="_Toc518627398"/>
      <w:r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Zał. 1 </w:t>
      </w:r>
      <w:r w:rsidR="0084438B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1E47AD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Tabela </w:t>
      </w:r>
      <w:r w:rsidR="00F41046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III</w:t>
      </w:r>
      <w:r w:rsidR="00065AED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(</w:t>
      </w:r>
      <w:r w:rsidR="00EB1DE2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17</w:t>
      </w:r>
      <w:r w:rsidR="00065AED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)</w:t>
      </w:r>
      <w:r w:rsidR="001E47AD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.   </w:t>
      </w:r>
      <w:r w:rsidR="00065AED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Bezrobotni, oferty pracy oraz mierniki stosowane w monitoringu w 201</w:t>
      </w:r>
      <w:r w:rsidR="00AE1E1A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  <w:r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  <w:r w:rsidR="00AE1E1A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oku</w:t>
      </w:r>
      <w:r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wg elementarnych grup zawodów</w:t>
      </w:r>
      <w:r w:rsidR="001E47AD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</w:t>
      </w:r>
      <w:bookmarkEnd w:id="64"/>
    </w:p>
    <w:p w:rsidR="00413152" w:rsidRPr="0084438B" w:rsidRDefault="00413152" w:rsidP="00065AED">
      <w:pPr>
        <w:pStyle w:val="Nagwek2"/>
        <w:spacing w:before="0" w:after="0" w:line="180" w:lineRule="exact"/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65" w:name="_Toc518627399"/>
      <w:r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Zał. 2  </w:t>
      </w:r>
      <w:r w:rsidR="0084438B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1E47AD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TAbela </w:t>
      </w:r>
      <w:r w:rsidR="00F41046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IV</w:t>
      </w:r>
      <w:r w:rsidR="00065AED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(</w:t>
      </w:r>
      <w:r w:rsidR="00EB1DE2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18</w:t>
      </w:r>
      <w:r w:rsidR="00065AED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)</w:t>
      </w:r>
      <w:r w:rsidR="001E47AD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.  </w:t>
      </w:r>
      <w:r w:rsidR="00065AED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1E47AD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 absolwentów oraz bezrobotnych absolwentów wg ostatnio ukończonej szkoły w 201</w:t>
      </w:r>
      <w:r w:rsidR="00AE1E1A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  <w:r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1E47AD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r</w:t>
      </w:r>
      <w:r w:rsidR="00AE1E1A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oku</w:t>
      </w:r>
      <w:r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</w:t>
      </w:r>
      <w:bookmarkEnd w:id="65"/>
    </w:p>
    <w:p w:rsidR="001B0F08" w:rsidRPr="0084438B" w:rsidRDefault="00413152" w:rsidP="00065AED">
      <w:pPr>
        <w:pStyle w:val="Nagwek2"/>
        <w:spacing w:before="0" w:after="0" w:line="180" w:lineRule="exact"/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66" w:name="_Toc518627400"/>
      <w:r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Zał. 3</w:t>
      </w:r>
      <w:r w:rsidR="0084438B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1E47AD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Tabela </w:t>
      </w:r>
      <w:r w:rsidR="00F41046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V</w:t>
      </w:r>
      <w:r w:rsidR="00065AED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(</w:t>
      </w:r>
      <w:r w:rsidR="00EB1DE2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19</w:t>
      </w:r>
      <w:r w:rsidR="00065AED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)</w:t>
      </w:r>
      <w:r w:rsidR="001E47AD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. </w:t>
      </w:r>
      <w:r w:rsidR="00065AED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1E47AD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 absolwentów oraz bezrobotnych absolwentów wg elementarnej grupy zawodów w 201</w:t>
      </w:r>
      <w:r w:rsidR="00AE1E1A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  <w:r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  <w:r w:rsidR="00AE1E1A"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oku</w:t>
      </w:r>
      <w:r w:rsidRPr="0084438B">
        <w:rPr>
          <w:rFonts w:ascii="Times New Roman" w:hAnsi="Times New Roman"/>
          <w:caps/>
          <w:sz w:val="14"/>
          <w:szCs w:val="1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</w:t>
      </w:r>
      <w:bookmarkEnd w:id="66"/>
    </w:p>
    <w:sectPr w:rsidR="001B0F08" w:rsidRPr="0084438B" w:rsidSect="00992664">
      <w:footerReference w:type="default" r:id="rId57"/>
      <w:pgSz w:w="16838" w:h="11906" w:orient="landscape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83583" w:rsidRDefault="00683583" w:rsidP="00E25C8B">
      <w:pPr>
        <w:spacing w:after="0" w:line="240" w:lineRule="auto"/>
      </w:pPr>
      <w:r>
        <w:separator/>
      </w:r>
    </w:p>
  </w:endnote>
  <w:endnote w:type="continuationSeparator" w:id="0">
    <w:p w:rsidR="00683583" w:rsidRDefault="00683583" w:rsidP="00E25C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hicago">
    <w:panose1 w:val="020B0806080604040204"/>
    <w:charset w:val="EE"/>
    <w:family w:val="swiss"/>
    <w:pitch w:val="variable"/>
    <w:sig w:usb0="00000007" w:usb1="00000000" w:usb2="00000000" w:usb3="00000000" w:csb0="00000093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Lucida-Rom"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8048796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18"/>
        <w:szCs w:val="18"/>
      </w:rPr>
    </w:sdtEndPr>
    <w:sdtContent>
      <w:p w:rsidR="00B251C5" w:rsidRPr="004C0BA4" w:rsidRDefault="00B251C5" w:rsidP="008E019A">
        <w:pPr>
          <w:pStyle w:val="Stopka"/>
          <w:jc w:val="center"/>
          <w:rPr>
            <w:rFonts w:ascii="Times New Roman" w:hAnsi="Times New Roman" w:cs="Times New Roman"/>
            <w:sz w:val="18"/>
            <w:szCs w:val="18"/>
          </w:rPr>
        </w:pPr>
        <w:r w:rsidRPr="004C0BA4">
          <w:rPr>
            <w:rFonts w:ascii="Times New Roman" w:hAnsi="Times New Roman" w:cs="Times New Roman"/>
            <w:sz w:val="18"/>
            <w:szCs w:val="18"/>
          </w:rPr>
          <w:fldChar w:fldCharType="begin"/>
        </w:r>
        <w:r w:rsidRPr="004C0BA4">
          <w:rPr>
            <w:rFonts w:ascii="Times New Roman" w:hAnsi="Times New Roman" w:cs="Times New Roman"/>
            <w:sz w:val="18"/>
            <w:szCs w:val="18"/>
          </w:rPr>
          <w:instrText>PAGE   \* MERGEFORMAT</w:instrText>
        </w:r>
        <w:r w:rsidRPr="004C0BA4">
          <w:rPr>
            <w:rFonts w:ascii="Times New Roman" w:hAnsi="Times New Roman" w:cs="Times New Roman"/>
            <w:sz w:val="18"/>
            <w:szCs w:val="18"/>
          </w:rPr>
          <w:fldChar w:fldCharType="separate"/>
        </w:r>
        <w:r w:rsidR="00F6542E">
          <w:rPr>
            <w:rFonts w:ascii="Times New Roman" w:hAnsi="Times New Roman" w:cs="Times New Roman"/>
            <w:noProof/>
            <w:sz w:val="18"/>
            <w:szCs w:val="18"/>
          </w:rPr>
          <w:t>47</w:t>
        </w:r>
        <w:r w:rsidRPr="004C0BA4">
          <w:rPr>
            <w:rFonts w:ascii="Times New Roman" w:hAnsi="Times New Roman" w:cs="Times New Roman"/>
            <w:sz w:val="18"/>
            <w:szCs w:val="18"/>
          </w:rPr>
          <w:fldChar w:fldCharType="end"/>
        </w:r>
      </w:p>
    </w:sdtContent>
  </w:sdt>
  <w:p w:rsidR="00B251C5" w:rsidRDefault="00B251C5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214069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18"/>
        <w:szCs w:val="18"/>
      </w:rPr>
    </w:sdtEndPr>
    <w:sdtContent>
      <w:p w:rsidR="00B251C5" w:rsidRPr="004C0BA4" w:rsidRDefault="00B251C5" w:rsidP="008E019A">
        <w:pPr>
          <w:pStyle w:val="Stopka"/>
          <w:jc w:val="center"/>
          <w:rPr>
            <w:rFonts w:ascii="Times New Roman" w:hAnsi="Times New Roman" w:cs="Times New Roman"/>
            <w:sz w:val="18"/>
            <w:szCs w:val="18"/>
          </w:rPr>
        </w:pPr>
        <w:r w:rsidRPr="004C0BA4">
          <w:rPr>
            <w:rFonts w:ascii="Times New Roman" w:hAnsi="Times New Roman" w:cs="Times New Roman"/>
            <w:sz w:val="18"/>
            <w:szCs w:val="18"/>
          </w:rPr>
          <w:fldChar w:fldCharType="begin"/>
        </w:r>
        <w:r w:rsidRPr="004C0BA4">
          <w:rPr>
            <w:rFonts w:ascii="Times New Roman" w:hAnsi="Times New Roman" w:cs="Times New Roman"/>
            <w:sz w:val="18"/>
            <w:szCs w:val="18"/>
          </w:rPr>
          <w:instrText>PAGE   \* MERGEFORMAT</w:instrText>
        </w:r>
        <w:r w:rsidRPr="004C0BA4">
          <w:rPr>
            <w:rFonts w:ascii="Times New Roman" w:hAnsi="Times New Roman" w:cs="Times New Roman"/>
            <w:sz w:val="18"/>
            <w:szCs w:val="18"/>
          </w:rPr>
          <w:fldChar w:fldCharType="separate"/>
        </w:r>
        <w:r>
          <w:rPr>
            <w:rFonts w:ascii="Times New Roman" w:hAnsi="Times New Roman" w:cs="Times New Roman"/>
            <w:noProof/>
            <w:sz w:val="18"/>
            <w:szCs w:val="18"/>
          </w:rPr>
          <w:t>56</w:t>
        </w:r>
        <w:r w:rsidRPr="004C0BA4">
          <w:rPr>
            <w:rFonts w:ascii="Times New Roman" w:hAnsi="Times New Roman" w:cs="Times New Roman"/>
            <w:sz w:val="18"/>
            <w:szCs w:val="18"/>
          </w:rPr>
          <w:fldChar w:fldCharType="end"/>
        </w:r>
      </w:p>
    </w:sdtContent>
  </w:sdt>
  <w:p w:rsidR="00B251C5" w:rsidRDefault="00B251C5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83583" w:rsidRDefault="00683583" w:rsidP="00E25C8B">
      <w:pPr>
        <w:spacing w:after="0" w:line="240" w:lineRule="auto"/>
      </w:pPr>
      <w:r>
        <w:separator/>
      </w:r>
    </w:p>
  </w:footnote>
  <w:footnote w:type="continuationSeparator" w:id="0">
    <w:p w:rsidR="00683583" w:rsidRDefault="00683583" w:rsidP="00E25C8B">
      <w:pPr>
        <w:spacing w:after="0" w:line="240" w:lineRule="auto"/>
      </w:pPr>
      <w:r>
        <w:continuationSeparator/>
      </w:r>
    </w:p>
  </w:footnote>
  <w:footnote w:id="1">
    <w:p w:rsidR="00B251C5" w:rsidRDefault="00B251C5" w:rsidP="00872878">
      <w:pPr>
        <w:pStyle w:val="Tekstprzypisudolnego"/>
        <w:ind w:firstLine="0"/>
        <w:rPr>
          <w:sz w:val="16"/>
          <w:szCs w:val="16"/>
        </w:rPr>
      </w:pPr>
      <w:r w:rsidRPr="00872878">
        <w:rPr>
          <w:rStyle w:val="Odwoanieprzypisudolnego"/>
          <w:sz w:val="16"/>
          <w:szCs w:val="16"/>
        </w:rPr>
        <w:footnoteRef/>
      </w:r>
      <w:r w:rsidRPr="00872878">
        <w:rPr>
          <w:sz w:val="16"/>
          <w:szCs w:val="16"/>
        </w:rPr>
        <w:t xml:space="preserve"> Raport powstał w oparciu o metodę przygotowaną w ramach projektu „Nowe zalecenia metodyczne realizacji monitoringu zawodów deficytowych i nadwyżkowych na lokalnych rynkach pracy”.</w:t>
      </w:r>
      <w:r>
        <w:rPr>
          <w:sz w:val="16"/>
          <w:szCs w:val="16"/>
        </w:rPr>
        <w:t xml:space="preserve"> </w:t>
      </w:r>
      <w:r w:rsidRPr="00872878">
        <w:rPr>
          <w:sz w:val="16"/>
          <w:szCs w:val="16"/>
        </w:rPr>
        <w:t>W raporcie wykorzystano źródła danych z systemów: Syriusz, Systemu Informacji Oświatowej MEN, Głównego Urzędu Statystycznego oraz wyniki badań ofert pracy w Internecie, wyniki badania kwestionariuszowego przedsiębiorstw i oficjalnego systemu prognostyczno – informacyjnego IPiSS (portal prognozowanie zatrudnienia).</w:t>
      </w:r>
    </w:p>
    <w:p w:rsidR="00B251C5" w:rsidRPr="00872878" w:rsidRDefault="00B251C5" w:rsidP="00872878">
      <w:pPr>
        <w:pStyle w:val="Tekstprzypisudolnego"/>
        <w:ind w:firstLine="0"/>
        <w:rPr>
          <w:sz w:val="16"/>
          <w:szCs w:val="16"/>
        </w:rPr>
      </w:pPr>
      <w:r w:rsidRPr="0002382D">
        <w:rPr>
          <w:sz w:val="16"/>
          <w:szCs w:val="16"/>
        </w:rPr>
        <w:t>Optymalnym rozwiązaniem prowadzenia monitoringu zawodów deficytowych i nadwyżkowych wydaje się zastąpienie analizy ofert pracy i</w:t>
      </w:r>
      <w:r>
        <w:rPr>
          <w:sz w:val="16"/>
          <w:szCs w:val="16"/>
        </w:rPr>
        <w:t> </w:t>
      </w:r>
      <w:r w:rsidRPr="0002382D">
        <w:rPr>
          <w:sz w:val="16"/>
          <w:szCs w:val="16"/>
        </w:rPr>
        <w:t>bezrobotnych obecnych w rejestrach powiatowych urzędów pracy – szeregiem badań w powiatach, rozpoznających poziom popytu na pracę</w:t>
      </w:r>
      <w:r>
        <w:rPr>
          <w:sz w:val="16"/>
          <w:szCs w:val="16"/>
        </w:rPr>
        <w:t xml:space="preserve"> w województwach. Wydzielono </w:t>
      </w:r>
      <w:r w:rsidRPr="0002382D">
        <w:rPr>
          <w:sz w:val="16"/>
          <w:szCs w:val="16"/>
        </w:rPr>
        <w:t xml:space="preserve">grupy powiatów </w:t>
      </w:r>
      <w:r>
        <w:rPr>
          <w:sz w:val="16"/>
          <w:szCs w:val="16"/>
        </w:rPr>
        <w:t xml:space="preserve">lub obszary </w:t>
      </w:r>
      <w:r w:rsidRPr="0002382D">
        <w:rPr>
          <w:sz w:val="16"/>
          <w:szCs w:val="16"/>
        </w:rPr>
        <w:t>o podobnych wskaźnikach</w:t>
      </w:r>
      <w:r>
        <w:rPr>
          <w:sz w:val="16"/>
          <w:szCs w:val="16"/>
        </w:rPr>
        <w:t xml:space="preserve"> (Obszary Funkcjonalne lub podregiony GUS)</w:t>
      </w:r>
      <w:r w:rsidRPr="0002382D">
        <w:rPr>
          <w:sz w:val="16"/>
          <w:szCs w:val="16"/>
        </w:rPr>
        <w:t>.</w:t>
      </w:r>
    </w:p>
  </w:footnote>
  <w:footnote w:id="2">
    <w:p w:rsidR="00B251C5" w:rsidRPr="00D47B35" w:rsidRDefault="00B251C5" w:rsidP="00D47B35">
      <w:pPr>
        <w:pStyle w:val="Tekstprzypisudolnego"/>
        <w:ind w:firstLine="0"/>
        <w:rPr>
          <w:sz w:val="16"/>
          <w:szCs w:val="16"/>
        </w:rPr>
      </w:pPr>
      <w:r w:rsidRPr="00D47B35">
        <w:rPr>
          <w:rStyle w:val="Odwoanieprzypisudolnego"/>
          <w:sz w:val="16"/>
          <w:szCs w:val="16"/>
        </w:rPr>
        <w:footnoteRef/>
      </w:r>
      <w:r w:rsidRPr="00D47B35">
        <w:rPr>
          <w:sz w:val="16"/>
          <w:szCs w:val="16"/>
        </w:rPr>
        <w:t xml:space="preserve"> B</w:t>
      </w:r>
      <w:r>
        <w:rPr>
          <w:sz w:val="16"/>
          <w:szCs w:val="16"/>
        </w:rPr>
        <w:t>liższe potocznemu rozumieniu zawodów jest podział na specjalizacje. Pracownik posiada wszystkie umiejętności charakterystyczne dla danego zawodu i specjalizuje się w wykonywaniu tylko części zadań (czynności) należących do danego zawodu. Dlatego może najlepiej je wykonywać. Takie pojęcie jest charakterystyczna dla szerokiego pojmowania danego zawodu i następnie dzielenia ogólnego zawodu na szczegółowe dziedziny.</w:t>
      </w:r>
    </w:p>
  </w:footnote>
  <w:footnote w:id="3">
    <w:p w:rsidR="00B251C5" w:rsidRPr="008922FB" w:rsidRDefault="00B251C5" w:rsidP="008922FB">
      <w:pPr>
        <w:pStyle w:val="Tekstprzypisudolnego"/>
        <w:ind w:firstLine="0"/>
        <w:rPr>
          <w:sz w:val="16"/>
          <w:szCs w:val="16"/>
        </w:rPr>
      </w:pPr>
      <w:r w:rsidRPr="008922FB">
        <w:rPr>
          <w:rStyle w:val="Odwoanieprzypisudolnego"/>
          <w:sz w:val="16"/>
          <w:szCs w:val="16"/>
        </w:rPr>
        <w:footnoteRef/>
      </w:r>
      <w:r w:rsidRPr="008922FB">
        <w:rPr>
          <w:sz w:val="16"/>
          <w:szCs w:val="16"/>
        </w:rPr>
        <w:t xml:space="preserve"> Europejskie Ramy Kwalifikacji Zawodowych.</w:t>
      </w:r>
    </w:p>
    <w:p w:rsidR="00B251C5" w:rsidRPr="008922FB" w:rsidRDefault="00B251C5" w:rsidP="008922FB">
      <w:pPr>
        <w:pStyle w:val="Tekstprzypisudolnego"/>
        <w:ind w:firstLine="0"/>
        <w:rPr>
          <w:sz w:val="16"/>
          <w:szCs w:val="16"/>
        </w:rPr>
      </w:pPr>
      <w:r w:rsidRPr="008922FB">
        <w:rPr>
          <w:sz w:val="16"/>
          <w:szCs w:val="16"/>
        </w:rPr>
        <w:t>Wymóg łącznego posiadania wiedzy praktycznej i teoretycznej dotyczy współcześnie nawet bardzo prostych zawodów. W świecie nowych technologii i materiałów nawet zawody z grupy IX „pracownicy przy pracach prostych” mogą również wymagać posiadania pewnej wiedzy teoretycznej.</w:t>
      </w:r>
    </w:p>
  </w:footnote>
  <w:footnote w:id="4">
    <w:p w:rsidR="00B251C5" w:rsidRPr="008922FB" w:rsidRDefault="00B251C5" w:rsidP="008922FB">
      <w:pPr>
        <w:pStyle w:val="Tekstprzypisudolnego"/>
        <w:ind w:firstLine="0"/>
        <w:rPr>
          <w:sz w:val="16"/>
          <w:szCs w:val="16"/>
        </w:rPr>
      </w:pPr>
      <w:r w:rsidRPr="008922FB">
        <w:rPr>
          <w:rStyle w:val="Odwoanieprzypisudolnego"/>
          <w:sz w:val="16"/>
          <w:szCs w:val="16"/>
        </w:rPr>
        <w:footnoteRef/>
      </w:r>
      <w:r w:rsidRPr="008922FB">
        <w:rPr>
          <w:sz w:val="16"/>
          <w:szCs w:val="16"/>
        </w:rPr>
        <w:t xml:space="preserve"> Długotrwale bezrobotni są to osoby wymienione w art. 49 pkt 2 ustawy o promocji zatrudnienia i instytucjach rynku pracy. Zgodnie z</w:t>
      </w:r>
      <w:r>
        <w:rPr>
          <w:sz w:val="16"/>
          <w:szCs w:val="16"/>
        </w:rPr>
        <w:t> </w:t>
      </w:r>
      <w:r w:rsidRPr="008922FB">
        <w:rPr>
          <w:sz w:val="16"/>
          <w:szCs w:val="16"/>
        </w:rPr>
        <w:t>definicją zawartą w art. 2 ust. 1 pkt 5 ww. ustawy w rozumieniu powyżej przytoczonych przepisów długotrwale bezrobotni są to osoby zarejestrowane przez okres 12 miesięcy – w okresie ostatnich 24 miesięcy, z wyłączeniem okresów stażu lub przygotowania zawodowego.</w:t>
      </w:r>
    </w:p>
  </w:footnote>
  <w:footnote w:id="5">
    <w:p w:rsidR="00B251C5" w:rsidRPr="00EA6918" w:rsidRDefault="00B251C5" w:rsidP="00EA6918">
      <w:pPr>
        <w:pStyle w:val="Tekstprzypisudolnego"/>
        <w:ind w:firstLine="0"/>
        <w:rPr>
          <w:sz w:val="14"/>
          <w:szCs w:val="14"/>
        </w:rPr>
      </w:pPr>
      <w:r w:rsidRPr="00EA6918">
        <w:rPr>
          <w:rStyle w:val="Odwoanieprzypisudolnego"/>
          <w:sz w:val="14"/>
          <w:szCs w:val="14"/>
        </w:rPr>
        <w:footnoteRef/>
      </w:r>
      <w:r w:rsidRPr="00EA6918">
        <w:rPr>
          <w:sz w:val="14"/>
          <w:szCs w:val="14"/>
        </w:rPr>
        <w:t xml:space="preserve"> Nie ma prawnego obowiązku zgłaszania każdego wolnego miejsca pracy do PUP – jak również osoba pozostająca bez pracy nie ma obowiązku rejestracji tego faktu w urzędzie pracy.</w:t>
      </w:r>
    </w:p>
  </w:footnote>
  <w:footnote w:id="6">
    <w:p w:rsidR="00B251C5" w:rsidRPr="00C51333" w:rsidRDefault="00B251C5" w:rsidP="00C51333">
      <w:pPr>
        <w:pStyle w:val="Tekstprzypisudolnego"/>
        <w:ind w:firstLine="0"/>
        <w:rPr>
          <w:sz w:val="16"/>
          <w:szCs w:val="16"/>
        </w:rPr>
      </w:pPr>
      <w:r w:rsidRPr="00C51333">
        <w:rPr>
          <w:rStyle w:val="Odwoanieprzypisudolnego"/>
          <w:sz w:val="16"/>
          <w:szCs w:val="16"/>
        </w:rPr>
        <w:footnoteRef/>
      </w:r>
      <w:r w:rsidRPr="00C51333">
        <w:rPr>
          <w:sz w:val="16"/>
          <w:szCs w:val="16"/>
        </w:rPr>
        <w:t xml:space="preserve"> Częstym modelem jest okresowa praca za granicą (Austria, Niemcy), co w połączeniu z </w:t>
      </w:r>
      <w:r>
        <w:rPr>
          <w:sz w:val="16"/>
          <w:szCs w:val="16"/>
        </w:rPr>
        <w:t xml:space="preserve">uprawą </w:t>
      </w:r>
      <w:r w:rsidRPr="00C51333">
        <w:rPr>
          <w:sz w:val="16"/>
          <w:szCs w:val="16"/>
        </w:rPr>
        <w:t xml:space="preserve">ziemi daje szanse na </w:t>
      </w:r>
      <w:r>
        <w:rPr>
          <w:sz w:val="16"/>
          <w:szCs w:val="16"/>
        </w:rPr>
        <w:t xml:space="preserve">rozwój. </w:t>
      </w:r>
      <w:r w:rsidRPr="00C51333">
        <w:rPr>
          <w:sz w:val="16"/>
          <w:szCs w:val="16"/>
        </w:rPr>
        <w:t xml:space="preserve">Innym modelem jest wyjazd „za ocean” i okresowe </w:t>
      </w:r>
      <w:r>
        <w:rPr>
          <w:sz w:val="16"/>
          <w:szCs w:val="16"/>
        </w:rPr>
        <w:t>przemieszczanie się</w:t>
      </w:r>
      <w:r w:rsidRPr="00C51333">
        <w:rPr>
          <w:sz w:val="16"/>
          <w:szCs w:val="16"/>
        </w:rPr>
        <w:t xml:space="preserve"> powiązane z pomocą </w:t>
      </w:r>
      <w:r>
        <w:rPr>
          <w:sz w:val="16"/>
          <w:szCs w:val="16"/>
        </w:rPr>
        <w:t xml:space="preserve">dla </w:t>
      </w:r>
      <w:r w:rsidRPr="00C51333">
        <w:rPr>
          <w:sz w:val="16"/>
          <w:szCs w:val="16"/>
        </w:rPr>
        <w:t xml:space="preserve">rodziny </w:t>
      </w:r>
      <w:r>
        <w:rPr>
          <w:sz w:val="16"/>
          <w:szCs w:val="16"/>
        </w:rPr>
        <w:t>w kraju.</w:t>
      </w:r>
    </w:p>
  </w:footnote>
  <w:footnote w:id="7">
    <w:p w:rsidR="00B251C5" w:rsidRPr="003F13A9" w:rsidRDefault="00B251C5" w:rsidP="00F775CB">
      <w:pPr>
        <w:pStyle w:val="Tekstprzypisudolnego"/>
        <w:ind w:firstLine="0"/>
        <w:rPr>
          <w:sz w:val="16"/>
          <w:szCs w:val="16"/>
        </w:rPr>
      </w:pPr>
      <w:r w:rsidRPr="003F13A9">
        <w:rPr>
          <w:rStyle w:val="Odwoanieprzypisudolnego"/>
          <w:sz w:val="16"/>
          <w:szCs w:val="16"/>
        </w:rPr>
        <w:footnoteRef/>
      </w:r>
      <w:r w:rsidRPr="003F13A9">
        <w:rPr>
          <w:sz w:val="16"/>
          <w:szCs w:val="16"/>
        </w:rPr>
        <w:t xml:space="preserve"> Obowiązek publikowania informacji za pomocą strony BIP zawiera ustawa o dostępie do informacji publicznej z 6 IX 2001 r. Zgodnie z</w:t>
      </w:r>
      <w:r>
        <w:rPr>
          <w:sz w:val="16"/>
          <w:szCs w:val="16"/>
        </w:rPr>
        <w:t> </w:t>
      </w:r>
      <w:r w:rsidRPr="003F13A9">
        <w:rPr>
          <w:sz w:val="16"/>
          <w:szCs w:val="16"/>
        </w:rPr>
        <w:t xml:space="preserve">ww. ustawą obowiązane do udostępniania informacji publicznej są </w:t>
      </w:r>
      <w:r w:rsidRPr="00855B6B">
        <w:rPr>
          <w:b/>
          <w:sz w:val="16"/>
          <w:szCs w:val="16"/>
        </w:rPr>
        <w:t>władze publiczne</w:t>
      </w:r>
      <w:r w:rsidRPr="003F13A9">
        <w:rPr>
          <w:sz w:val="16"/>
          <w:szCs w:val="16"/>
        </w:rPr>
        <w:t xml:space="preserve"> oraz </w:t>
      </w:r>
      <w:r w:rsidRPr="00855B6B">
        <w:rPr>
          <w:b/>
          <w:sz w:val="16"/>
          <w:szCs w:val="16"/>
        </w:rPr>
        <w:t>inne podmioty wykonujące zadania publiczne</w:t>
      </w:r>
      <w:r w:rsidRPr="003F13A9">
        <w:rPr>
          <w:sz w:val="16"/>
          <w:szCs w:val="16"/>
        </w:rPr>
        <w:t>, w</w:t>
      </w:r>
      <w:r>
        <w:rPr>
          <w:sz w:val="16"/>
          <w:szCs w:val="16"/>
        </w:rPr>
        <w:t> </w:t>
      </w:r>
      <w:r w:rsidRPr="003F13A9">
        <w:rPr>
          <w:sz w:val="16"/>
          <w:szCs w:val="16"/>
        </w:rPr>
        <w:t>szczególności: a/ organy władzy publicznej, b/ organy samorządów gospodarczych i zawodowych, c/ podmioty reprezentujące zgodnie z</w:t>
      </w:r>
      <w:r>
        <w:rPr>
          <w:sz w:val="16"/>
          <w:szCs w:val="16"/>
        </w:rPr>
        <w:t> </w:t>
      </w:r>
      <w:r w:rsidRPr="003F13A9">
        <w:rPr>
          <w:sz w:val="16"/>
          <w:szCs w:val="16"/>
        </w:rPr>
        <w:t xml:space="preserve">odrębnymi przepisami Skarb Państwa, d/ podmioty reprezentujące państwowe osoby prawne albo osoby prawne samorządu terytorialnego oraz podmioty reprezentujące inne państwowe jednostki organizacyjne albo jednostki organizacyjne samorządu terytorialnego, e/ podmioty reprezentujące inne osoby lub jednostki organizacyjne, które wykonują zadania publiczne lub dysponują majątkiem publicznym, oraz osoby prawne, w których Skarb Państwa, jednostki samorządu terytorialnego lub samorządu gospodarczego albo zawodowego mają pozycję dominującą w rozumieniu przepisów o ochronie konkurencji i konsumentów. Ponadto obowiązane do udostępniania informacji publicznej są </w:t>
      </w:r>
      <w:r w:rsidRPr="00855B6B">
        <w:rPr>
          <w:b/>
          <w:sz w:val="16"/>
          <w:szCs w:val="16"/>
        </w:rPr>
        <w:t>związki zawodowe</w:t>
      </w:r>
      <w:r w:rsidRPr="003F13A9">
        <w:rPr>
          <w:sz w:val="16"/>
          <w:szCs w:val="16"/>
        </w:rPr>
        <w:t xml:space="preserve"> </w:t>
      </w:r>
      <w:r w:rsidRPr="00855B6B">
        <w:rPr>
          <w:b/>
          <w:sz w:val="16"/>
          <w:szCs w:val="16"/>
        </w:rPr>
        <w:t>i ich organizacje</w:t>
      </w:r>
      <w:r w:rsidRPr="003F13A9">
        <w:rPr>
          <w:sz w:val="16"/>
          <w:szCs w:val="16"/>
        </w:rPr>
        <w:t xml:space="preserve"> oraz </w:t>
      </w:r>
      <w:r w:rsidRPr="00855B6B">
        <w:rPr>
          <w:b/>
          <w:sz w:val="16"/>
          <w:szCs w:val="16"/>
        </w:rPr>
        <w:t>partie polityczne</w:t>
      </w:r>
      <w:r w:rsidRPr="003F13A9">
        <w:rPr>
          <w:sz w:val="16"/>
          <w:szCs w:val="16"/>
        </w:rPr>
        <w:t>. Podmioty powyżej wymienione są obowiązane do udostępnienia informacji z</w:t>
      </w:r>
      <w:r>
        <w:rPr>
          <w:sz w:val="16"/>
          <w:szCs w:val="16"/>
        </w:rPr>
        <w:t> </w:t>
      </w:r>
      <w:r w:rsidRPr="003F13A9">
        <w:rPr>
          <w:sz w:val="16"/>
          <w:szCs w:val="16"/>
        </w:rPr>
        <w:t xml:space="preserve">zakresu informacji publicznej pod warunkiem, że </w:t>
      </w:r>
      <w:r w:rsidRPr="00855B6B">
        <w:rPr>
          <w:b/>
          <w:sz w:val="16"/>
          <w:szCs w:val="16"/>
        </w:rPr>
        <w:t>są w posiadaniu takich informacji</w:t>
      </w:r>
      <w:r w:rsidRPr="003F13A9">
        <w:rPr>
          <w:sz w:val="16"/>
          <w:szCs w:val="16"/>
        </w:rPr>
        <w:t xml:space="preserve"> (art. 4 ust.3).</w:t>
      </w:r>
    </w:p>
  </w:footnote>
  <w:footnote w:id="8">
    <w:p w:rsidR="00B251C5" w:rsidRPr="006C68EB" w:rsidRDefault="00B251C5" w:rsidP="001B5511">
      <w:pPr>
        <w:pStyle w:val="Tekstprzypisudolnego"/>
        <w:ind w:firstLine="0"/>
        <w:rPr>
          <w:sz w:val="16"/>
          <w:szCs w:val="16"/>
        </w:rPr>
      </w:pPr>
      <w:r w:rsidRPr="006C68EB">
        <w:rPr>
          <w:rStyle w:val="Odwoanieprzypisudolnego"/>
          <w:sz w:val="16"/>
          <w:szCs w:val="16"/>
        </w:rPr>
        <w:footnoteRef/>
      </w:r>
      <w:r w:rsidRPr="006C68EB">
        <w:rPr>
          <w:sz w:val="16"/>
          <w:szCs w:val="16"/>
        </w:rPr>
        <w:t xml:space="preserve"> Poniższa tabela stanowi </w:t>
      </w:r>
      <w:r w:rsidRPr="006C68EB">
        <w:rPr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RANKING ZAWODÓW DEFICYTOWYCH</w:t>
      </w:r>
      <w:r w:rsidRPr="006C68EB">
        <w:rPr>
          <w:sz w:val="16"/>
          <w:szCs w:val="16"/>
        </w:rPr>
        <w:t xml:space="preserve"> segmentowany ze względu na rosnący </w:t>
      </w:r>
      <w:r w:rsidRPr="006C68EB">
        <w:rPr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WSKAŹNIK DOSTĘPNOŚCI OFERT PRACY</w:t>
      </w:r>
      <w:r w:rsidRPr="006C68EB">
        <w:rPr>
          <w:sz w:val="16"/>
          <w:szCs w:val="16"/>
        </w:rPr>
        <w:t xml:space="preserve">. Im wyższy wskaźnik, tym mniejsze szanse na znalezienie zatrudnienia. </w:t>
      </w:r>
      <w:r w:rsidRPr="006C68EB">
        <w:rPr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WSKAŹNIK DŁUGOTRWAŁEGO BEZROBOCIA</w:t>
      </w:r>
      <w:r w:rsidRPr="006C68EB">
        <w:rPr>
          <w:sz w:val="16"/>
          <w:szCs w:val="16"/>
        </w:rPr>
        <w:t xml:space="preserve"> informuje nas, jaki odsetek bezrobotnych w elementarnej grupie zawodów stanowią długotrwale bezrobotni. Im bliższy 100%, tym większy jest odsetek długotrwale bezrobotnych. Ostatnim ze wskaźników jest </w:t>
      </w:r>
      <w:r w:rsidRPr="006C68EB">
        <w:rPr>
          <w:b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PŁYNNOŚĆ BEZROBOTNYCH </w:t>
      </w:r>
      <w:r w:rsidRPr="006C68EB">
        <w:rPr>
          <w:sz w:val="16"/>
          <w:szCs w:val="16"/>
        </w:rPr>
        <w:t>wskazująca na kierunek i natężenie ruchu bezrobotnych. Jeżeli wartość wskaźnika wnosi powyżej 1, jak w przypadku większości poniższych kategorii deficytowych, oznacza to, iż odpływ przewyższa napływ, co jest równoznaczne ze spadkiem bezrobotnych w zawodzie.</w:t>
      </w:r>
    </w:p>
  </w:footnote>
  <w:footnote w:id="9">
    <w:p w:rsidR="00B251C5" w:rsidRPr="006621A1" w:rsidRDefault="00B251C5" w:rsidP="006621A1">
      <w:pPr>
        <w:pStyle w:val="Tekstprzypisudolnego"/>
        <w:ind w:firstLine="0"/>
        <w:rPr>
          <w:sz w:val="16"/>
          <w:szCs w:val="16"/>
        </w:rPr>
      </w:pPr>
      <w:r w:rsidRPr="006621A1">
        <w:rPr>
          <w:rStyle w:val="Odwoanieprzypisudolnego"/>
          <w:sz w:val="16"/>
          <w:szCs w:val="16"/>
        </w:rPr>
        <w:footnoteRef/>
      </w:r>
      <w:r w:rsidRPr="006621A1">
        <w:rPr>
          <w:sz w:val="16"/>
          <w:szCs w:val="16"/>
        </w:rPr>
        <w:t xml:space="preserve"> Na sytuacje na rynku pracy nie ma to przełożenia</w:t>
      </w:r>
      <w:r>
        <w:rPr>
          <w:sz w:val="16"/>
          <w:szCs w:val="16"/>
        </w:rPr>
        <w:t>.</w:t>
      </w:r>
      <w:r w:rsidRPr="006621A1">
        <w:rPr>
          <w:sz w:val="16"/>
          <w:szCs w:val="16"/>
        </w:rPr>
        <w:t xml:space="preserve"> </w:t>
      </w:r>
      <w:r>
        <w:rPr>
          <w:sz w:val="16"/>
          <w:szCs w:val="16"/>
        </w:rPr>
        <w:t>P</w:t>
      </w:r>
      <w:r w:rsidRPr="006621A1">
        <w:rPr>
          <w:sz w:val="16"/>
          <w:szCs w:val="16"/>
        </w:rPr>
        <w:t>owyższe zawody zrównoważone są poza rzeczoznawcami, doradcami finansowymi i</w:t>
      </w:r>
      <w:r>
        <w:rPr>
          <w:sz w:val="16"/>
          <w:szCs w:val="16"/>
        </w:rPr>
        <w:t> </w:t>
      </w:r>
      <w:r w:rsidRPr="006621A1">
        <w:rPr>
          <w:sz w:val="16"/>
          <w:szCs w:val="16"/>
        </w:rPr>
        <w:t xml:space="preserve">inwestycyjnymi oraz  magazynierami – zawodami nadwyżkowymi. </w:t>
      </w:r>
    </w:p>
  </w:footnote>
  <w:footnote w:id="10">
    <w:p w:rsidR="00B251C5" w:rsidRPr="0013498E" w:rsidRDefault="00B251C5" w:rsidP="0013498E">
      <w:pPr>
        <w:pStyle w:val="Tekstprzypisudolnego"/>
        <w:ind w:firstLine="0"/>
        <w:rPr>
          <w:sz w:val="16"/>
          <w:szCs w:val="16"/>
        </w:rPr>
      </w:pPr>
      <w:r w:rsidRPr="0013498E">
        <w:rPr>
          <w:rStyle w:val="Odwoanieprzypisudolnego"/>
          <w:sz w:val="16"/>
          <w:szCs w:val="16"/>
        </w:rPr>
        <w:footnoteRef/>
      </w:r>
      <w:r w:rsidRPr="0013498E">
        <w:rPr>
          <w:sz w:val="16"/>
          <w:szCs w:val="16"/>
        </w:rPr>
        <w:t xml:space="preserve"> Według 6. cyfrowego kodu KZiS.</w:t>
      </w:r>
    </w:p>
  </w:footnote>
  <w:footnote w:id="11">
    <w:p w:rsidR="00B251C5" w:rsidRPr="00AD7371" w:rsidRDefault="00B251C5" w:rsidP="00687082">
      <w:pPr>
        <w:pStyle w:val="Tekstprzypisudolnego"/>
        <w:ind w:firstLine="0"/>
        <w:rPr>
          <w:sz w:val="16"/>
          <w:szCs w:val="16"/>
        </w:rPr>
      </w:pPr>
      <w:r w:rsidRPr="00AD7371">
        <w:rPr>
          <w:rStyle w:val="Odwoanieprzypisudolnego"/>
          <w:sz w:val="16"/>
          <w:szCs w:val="16"/>
        </w:rPr>
        <w:footnoteRef/>
      </w:r>
      <w:r w:rsidRPr="00AD7371">
        <w:rPr>
          <w:sz w:val="16"/>
          <w:szCs w:val="16"/>
        </w:rPr>
        <w:t xml:space="preserve"> W niektórych zawodach maksymaln</w:t>
      </w:r>
      <w:r>
        <w:rPr>
          <w:sz w:val="16"/>
          <w:szCs w:val="16"/>
        </w:rPr>
        <w:t>a</w:t>
      </w:r>
      <w:r w:rsidRPr="00AD7371">
        <w:rPr>
          <w:sz w:val="16"/>
          <w:szCs w:val="16"/>
        </w:rPr>
        <w:t xml:space="preserve"> </w:t>
      </w:r>
      <w:r>
        <w:rPr>
          <w:sz w:val="16"/>
          <w:szCs w:val="16"/>
        </w:rPr>
        <w:t xml:space="preserve">nadwyżka </w:t>
      </w:r>
      <w:r w:rsidRPr="00AD7371">
        <w:rPr>
          <w:sz w:val="16"/>
          <w:szCs w:val="16"/>
        </w:rPr>
        <w:t xml:space="preserve">może </w:t>
      </w:r>
      <w:r>
        <w:rPr>
          <w:sz w:val="16"/>
          <w:szCs w:val="16"/>
        </w:rPr>
        <w:t xml:space="preserve">okazać się </w:t>
      </w:r>
      <w:r w:rsidRPr="00AD7371">
        <w:rPr>
          <w:sz w:val="16"/>
          <w:szCs w:val="16"/>
        </w:rPr>
        <w:t>brak</w:t>
      </w:r>
      <w:r>
        <w:rPr>
          <w:sz w:val="16"/>
          <w:szCs w:val="16"/>
        </w:rPr>
        <w:t>iem</w:t>
      </w:r>
      <w:r w:rsidRPr="00AD7371">
        <w:rPr>
          <w:sz w:val="16"/>
          <w:szCs w:val="16"/>
        </w:rPr>
        <w:t xml:space="preserve"> zapotrzebowania </w:t>
      </w:r>
      <w:r>
        <w:rPr>
          <w:sz w:val="16"/>
          <w:szCs w:val="16"/>
        </w:rPr>
        <w:t xml:space="preserve">np. </w:t>
      </w:r>
      <w:r w:rsidRPr="00AD7371">
        <w:rPr>
          <w:sz w:val="16"/>
          <w:szCs w:val="16"/>
        </w:rPr>
        <w:t xml:space="preserve">na </w:t>
      </w:r>
      <w:r>
        <w:rPr>
          <w:sz w:val="16"/>
          <w:szCs w:val="16"/>
        </w:rPr>
        <w:t xml:space="preserve">posiadanie </w:t>
      </w:r>
      <w:r w:rsidRPr="00AD7371">
        <w:rPr>
          <w:sz w:val="16"/>
          <w:szCs w:val="16"/>
        </w:rPr>
        <w:t>sam</w:t>
      </w:r>
      <w:r>
        <w:rPr>
          <w:sz w:val="16"/>
          <w:szCs w:val="16"/>
        </w:rPr>
        <w:t>ych</w:t>
      </w:r>
      <w:r w:rsidRPr="00AD7371">
        <w:rPr>
          <w:sz w:val="16"/>
          <w:szCs w:val="16"/>
        </w:rPr>
        <w:t xml:space="preserve"> umiejętności językow</w:t>
      </w:r>
      <w:r>
        <w:rPr>
          <w:sz w:val="16"/>
          <w:szCs w:val="16"/>
        </w:rPr>
        <w:t>ych.</w:t>
      </w:r>
      <w:r w:rsidRPr="00AD7371">
        <w:rPr>
          <w:sz w:val="16"/>
          <w:szCs w:val="16"/>
        </w:rPr>
        <w:t xml:space="preserve"> </w:t>
      </w:r>
      <w:r>
        <w:rPr>
          <w:sz w:val="16"/>
          <w:szCs w:val="16"/>
        </w:rPr>
        <w:t xml:space="preserve">Umiejętności takie nie występujące łącznie </w:t>
      </w:r>
      <w:r w:rsidRPr="00AD7371">
        <w:rPr>
          <w:sz w:val="16"/>
          <w:szCs w:val="16"/>
        </w:rPr>
        <w:t xml:space="preserve">z </w:t>
      </w:r>
      <w:r>
        <w:rPr>
          <w:sz w:val="16"/>
          <w:szCs w:val="16"/>
        </w:rPr>
        <w:t>gotowością i uprawnieniami do wykonywania jeszcze innego zawodu</w:t>
      </w:r>
      <w:r w:rsidRPr="00AD7371">
        <w:rPr>
          <w:sz w:val="16"/>
          <w:szCs w:val="16"/>
        </w:rPr>
        <w:t xml:space="preserve"> </w:t>
      </w:r>
      <w:r>
        <w:rPr>
          <w:sz w:val="16"/>
          <w:szCs w:val="16"/>
        </w:rPr>
        <w:t>niż językoznawca czy filolog mogą definiować nadwyżkę</w:t>
      </w:r>
      <w:r w:rsidRPr="00AD7371">
        <w:rPr>
          <w:sz w:val="16"/>
          <w:szCs w:val="16"/>
        </w:rPr>
        <w:t>.</w:t>
      </w:r>
      <w:r>
        <w:rPr>
          <w:sz w:val="16"/>
          <w:szCs w:val="16"/>
        </w:rPr>
        <w:t xml:space="preserve"> </w:t>
      </w:r>
      <w:r w:rsidRPr="00AD7371">
        <w:rPr>
          <w:sz w:val="16"/>
          <w:szCs w:val="16"/>
        </w:rPr>
        <w:t xml:space="preserve">W innych </w:t>
      </w:r>
      <w:r>
        <w:rPr>
          <w:sz w:val="16"/>
          <w:szCs w:val="16"/>
        </w:rPr>
        <w:t xml:space="preserve">specjalnościach może wystąpić </w:t>
      </w:r>
      <w:r w:rsidRPr="00AD7371">
        <w:rPr>
          <w:sz w:val="16"/>
          <w:szCs w:val="16"/>
        </w:rPr>
        <w:t xml:space="preserve">brak rejestrowanych </w:t>
      </w:r>
      <w:r>
        <w:rPr>
          <w:sz w:val="16"/>
          <w:szCs w:val="16"/>
        </w:rPr>
        <w:t xml:space="preserve">w oficjalnych publikatorach </w:t>
      </w:r>
      <w:r w:rsidRPr="00AD7371">
        <w:rPr>
          <w:sz w:val="16"/>
          <w:szCs w:val="16"/>
        </w:rPr>
        <w:t xml:space="preserve">ofert </w:t>
      </w:r>
      <w:r>
        <w:rPr>
          <w:sz w:val="16"/>
          <w:szCs w:val="16"/>
        </w:rPr>
        <w:t>pracy</w:t>
      </w:r>
      <w:r w:rsidRPr="00AD7371">
        <w:rPr>
          <w:sz w:val="16"/>
          <w:szCs w:val="16"/>
        </w:rPr>
        <w:t xml:space="preserve">. Występujący na bardzo niskim poziomie popyt może być dystrybuowany nierejestrowanymi </w:t>
      </w:r>
      <w:r>
        <w:rPr>
          <w:sz w:val="16"/>
          <w:szCs w:val="16"/>
        </w:rPr>
        <w:t xml:space="preserve">formami pośrednictwa nieformalnego </w:t>
      </w:r>
      <w:r w:rsidRPr="00AD7371">
        <w:rPr>
          <w:sz w:val="16"/>
          <w:szCs w:val="16"/>
        </w:rPr>
        <w:t xml:space="preserve">np. </w:t>
      </w:r>
      <w:r>
        <w:rPr>
          <w:sz w:val="16"/>
          <w:szCs w:val="16"/>
        </w:rPr>
        <w:t xml:space="preserve">przez </w:t>
      </w:r>
      <w:r w:rsidRPr="00AD7371">
        <w:rPr>
          <w:sz w:val="16"/>
          <w:szCs w:val="16"/>
        </w:rPr>
        <w:t>sieć kontaktów osobistych.</w:t>
      </w:r>
    </w:p>
  </w:footnote>
  <w:footnote w:id="12">
    <w:p w:rsidR="00B251C5" w:rsidRPr="00E725F2" w:rsidRDefault="00B251C5" w:rsidP="000B18FB">
      <w:pPr>
        <w:pStyle w:val="Tekstprzypisudolnego"/>
        <w:ind w:firstLine="0"/>
        <w:rPr>
          <w:sz w:val="16"/>
          <w:szCs w:val="16"/>
        </w:rPr>
      </w:pPr>
      <w:r w:rsidRPr="00E725F2">
        <w:rPr>
          <w:rStyle w:val="Odwoanieprzypisudolnego"/>
          <w:sz w:val="16"/>
          <w:szCs w:val="16"/>
        </w:rPr>
        <w:footnoteRef/>
      </w:r>
      <w:r w:rsidRPr="00E725F2">
        <w:rPr>
          <w:sz w:val="16"/>
          <w:szCs w:val="16"/>
        </w:rPr>
        <w:t xml:space="preserve"> Oznaczenie (numery) grup ze słownika predyspozycji zamieszczonego na stronie </w:t>
      </w:r>
      <w:hyperlink r:id="rId1" w:history="1">
        <w:r w:rsidRPr="00E725F2">
          <w:rPr>
            <w:rStyle w:val="Hipercze"/>
            <w:sz w:val="16"/>
            <w:szCs w:val="16"/>
          </w:rPr>
          <w:t>www.mz.praca.gov.pl</w:t>
        </w:r>
      </w:hyperlink>
    </w:p>
    <w:p w:rsidR="00B251C5" w:rsidRDefault="00B251C5" w:rsidP="000B18FB">
      <w:pPr>
        <w:pStyle w:val="Tekstprzypisudolnego"/>
        <w:ind w:firstLine="0"/>
      </w:pPr>
    </w:p>
  </w:footnote>
  <w:footnote w:id="13">
    <w:p w:rsidR="00B251C5" w:rsidRPr="00910063" w:rsidRDefault="00B251C5" w:rsidP="00B42C1C">
      <w:pPr>
        <w:pStyle w:val="Tekstprzypisudolnego"/>
        <w:spacing w:line="180" w:lineRule="exact"/>
        <w:ind w:firstLine="0"/>
        <w:rPr>
          <w:sz w:val="16"/>
          <w:szCs w:val="16"/>
        </w:rPr>
      </w:pPr>
      <w:r w:rsidRPr="00910063">
        <w:rPr>
          <w:rStyle w:val="Odwoanieprzypisudolnego"/>
          <w:sz w:val="16"/>
          <w:szCs w:val="16"/>
        </w:rPr>
        <w:footnoteRef/>
      </w:r>
      <w:r w:rsidRPr="00910063">
        <w:rPr>
          <w:sz w:val="16"/>
          <w:szCs w:val="16"/>
        </w:rPr>
        <w:t xml:space="preserve"> W perspektywie </w:t>
      </w:r>
      <w:r>
        <w:rPr>
          <w:sz w:val="16"/>
          <w:szCs w:val="16"/>
        </w:rPr>
        <w:t xml:space="preserve">gospodarka kraju czy regionu w pełni rozwinięta charakteryzuje się </w:t>
      </w:r>
      <w:r w:rsidRPr="00910063">
        <w:rPr>
          <w:sz w:val="16"/>
          <w:szCs w:val="16"/>
        </w:rPr>
        <w:t>uzyskanie</w:t>
      </w:r>
      <w:r>
        <w:rPr>
          <w:sz w:val="16"/>
          <w:szCs w:val="16"/>
        </w:rPr>
        <w:t>m</w:t>
      </w:r>
      <w:r w:rsidRPr="00910063">
        <w:rPr>
          <w:sz w:val="16"/>
          <w:szCs w:val="16"/>
        </w:rPr>
        <w:t xml:space="preserve"> przewagi importu nad eksportem</w:t>
      </w:r>
      <w:r>
        <w:rPr>
          <w:sz w:val="16"/>
          <w:szCs w:val="16"/>
        </w:rPr>
        <w:t xml:space="preserve"> w większości branż PKD</w:t>
      </w:r>
      <w:r w:rsidRPr="00910063">
        <w:rPr>
          <w:sz w:val="16"/>
          <w:szCs w:val="16"/>
        </w:rPr>
        <w:t>. W</w:t>
      </w:r>
      <w:r>
        <w:t> </w:t>
      </w:r>
      <w:r w:rsidRPr="00910063">
        <w:rPr>
          <w:sz w:val="16"/>
          <w:szCs w:val="16"/>
        </w:rPr>
        <w:t xml:space="preserve">przypadku deficytu odnotowanego dla niektórych specjalności koszty reaktywacji zlikwidowanego kierunku są znacznie wyższe od kosztów </w:t>
      </w:r>
      <w:r>
        <w:rPr>
          <w:sz w:val="16"/>
          <w:szCs w:val="16"/>
        </w:rPr>
        <w:t xml:space="preserve">jego </w:t>
      </w:r>
      <w:r w:rsidRPr="00910063">
        <w:rPr>
          <w:sz w:val="16"/>
          <w:szCs w:val="16"/>
        </w:rPr>
        <w:t xml:space="preserve">utrzymania, a kierunek nie zawsze </w:t>
      </w:r>
      <w:r>
        <w:rPr>
          <w:sz w:val="16"/>
          <w:szCs w:val="16"/>
        </w:rPr>
        <w:t xml:space="preserve">jest </w:t>
      </w:r>
      <w:r w:rsidRPr="00910063">
        <w:rPr>
          <w:sz w:val="16"/>
          <w:szCs w:val="16"/>
        </w:rPr>
        <w:t xml:space="preserve">możliwy </w:t>
      </w:r>
      <w:r>
        <w:rPr>
          <w:sz w:val="16"/>
          <w:szCs w:val="16"/>
        </w:rPr>
        <w:t xml:space="preserve">po likwidacji </w:t>
      </w:r>
      <w:r w:rsidRPr="00910063">
        <w:rPr>
          <w:sz w:val="16"/>
          <w:szCs w:val="16"/>
        </w:rPr>
        <w:t>do wznowienia</w:t>
      </w:r>
      <w:r>
        <w:rPr>
          <w:sz w:val="16"/>
          <w:szCs w:val="16"/>
        </w:rPr>
        <w:t xml:space="preserve"> (emigracja specjalistów)</w:t>
      </w:r>
      <w:r w:rsidRPr="00910063">
        <w:rPr>
          <w:sz w:val="16"/>
          <w:szCs w:val="16"/>
        </w:rPr>
        <w:t>.</w:t>
      </w:r>
    </w:p>
  </w:footnote>
  <w:footnote w:id="14">
    <w:p w:rsidR="00B251C5" w:rsidRPr="003927E5" w:rsidRDefault="00B251C5" w:rsidP="00B0650E">
      <w:pPr>
        <w:pStyle w:val="Tekstprzypisudolnego"/>
        <w:ind w:firstLine="0"/>
        <w:rPr>
          <w:sz w:val="16"/>
          <w:szCs w:val="16"/>
        </w:rPr>
      </w:pPr>
      <w:r w:rsidRPr="003927E5">
        <w:rPr>
          <w:rStyle w:val="Odwoanieprzypisudolnego"/>
          <w:sz w:val="16"/>
          <w:szCs w:val="16"/>
        </w:rPr>
        <w:footnoteRef/>
      </w:r>
      <w:r w:rsidRPr="003927E5">
        <w:rPr>
          <w:sz w:val="16"/>
          <w:szCs w:val="16"/>
        </w:rPr>
        <w:t xml:space="preserve"> Szkoły </w:t>
      </w:r>
      <w:r>
        <w:rPr>
          <w:sz w:val="16"/>
          <w:szCs w:val="16"/>
        </w:rPr>
        <w:t>o</w:t>
      </w:r>
      <w:r w:rsidRPr="003927E5">
        <w:rPr>
          <w:sz w:val="16"/>
          <w:szCs w:val="16"/>
        </w:rPr>
        <w:t xml:space="preserve"> wykształceni</w:t>
      </w:r>
      <w:r>
        <w:rPr>
          <w:sz w:val="16"/>
          <w:szCs w:val="16"/>
        </w:rPr>
        <w:t>u</w:t>
      </w:r>
      <w:r w:rsidRPr="003927E5">
        <w:rPr>
          <w:sz w:val="16"/>
          <w:szCs w:val="16"/>
        </w:rPr>
        <w:t xml:space="preserve"> zawodow</w:t>
      </w:r>
      <w:r>
        <w:rPr>
          <w:sz w:val="16"/>
          <w:szCs w:val="16"/>
        </w:rPr>
        <w:t>ym</w:t>
      </w:r>
      <w:r w:rsidRPr="003927E5">
        <w:rPr>
          <w:sz w:val="16"/>
          <w:szCs w:val="16"/>
        </w:rPr>
        <w:t xml:space="preserve"> są w nowym systemie kształcenia </w:t>
      </w:r>
      <w:r>
        <w:rPr>
          <w:sz w:val="16"/>
          <w:szCs w:val="16"/>
        </w:rPr>
        <w:t xml:space="preserve">pojmowane jako </w:t>
      </w:r>
      <w:r w:rsidRPr="003927E5">
        <w:rPr>
          <w:sz w:val="16"/>
          <w:szCs w:val="16"/>
        </w:rPr>
        <w:t xml:space="preserve">wszystkie szkoły ponadpodstawowe bez LO </w:t>
      </w:r>
      <w:r>
        <w:rPr>
          <w:sz w:val="16"/>
          <w:szCs w:val="16"/>
        </w:rPr>
        <w:t>(Liceum ogólnokształcące jest</w:t>
      </w:r>
      <w:r w:rsidRPr="003927E5">
        <w:rPr>
          <w:sz w:val="16"/>
          <w:szCs w:val="16"/>
        </w:rPr>
        <w:t xml:space="preserve"> z założenia dobrą podstawą dla studiów na uczelni wyższej</w:t>
      </w:r>
      <w:r>
        <w:rPr>
          <w:sz w:val="16"/>
          <w:szCs w:val="16"/>
        </w:rPr>
        <w:t>)</w:t>
      </w:r>
      <w:r w:rsidRPr="003927E5">
        <w:rPr>
          <w:sz w:val="16"/>
          <w:szCs w:val="16"/>
        </w:rPr>
        <w:t xml:space="preserve">. W poprzednim systemie </w:t>
      </w:r>
      <w:r>
        <w:rPr>
          <w:sz w:val="16"/>
          <w:szCs w:val="16"/>
        </w:rPr>
        <w:t xml:space="preserve">edukacyjnym </w:t>
      </w:r>
      <w:r w:rsidRPr="003927E5">
        <w:rPr>
          <w:sz w:val="16"/>
          <w:szCs w:val="16"/>
        </w:rPr>
        <w:t xml:space="preserve">będą to wszystkie szkoły ponadgimnazjalne również bez </w:t>
      </w:r>
      <w:r>
        <w:rPr>
          <w:sz w:val="16"/>
          <w:szCs w:val="16"/>
        </w:rPr>
        <w:t>liceum ogólnokształcącego</w:t>
      </w:r>
      <w:r w:rsidRPr="003927E5">
        <w:rPr>
          <w:sz w:val="16"/>
          <w:szCs w:val="16"/>
        </w:rPr>
        <w:t>.</w:t>
      </w:r>
    </w:p>
  </w:footnote>
  <w:footnote w:id="15">
    <w:p w:rsidR="00B251C5" w:rsidRPr="002F41B6" w:rsidRDefault="00B251C5" w:rsidP="00817E27">
      <w:pPr>
        <w:pStyle w:val="Tekstprzypisudolnego"/>
        <w:ind w:firstLine="0"/>
        <w:rPr>
          <w:sz w:val="16"/>
          <w:szCs w:val="16"/>
        </w:rPr>
      </w:pPr>
      <w:r w:rsidRPr="002F41B6">
        <w:rPr>
          <w:rStyle w:val="Odwoanieprzypisudolnego"/>
          <w:sz w:val="16"/>
          <w:szCs w:val="16"/>
        </w:rPr>
        <w:footnoteRef/>
      </w:r>
      <w:r w:rsidRPr="002F41B6">
        <w:rPr>
          <w:sz w:val="16"/>
          <w:szCs w:val="16"/>
        </w:rPr>
        <w:t xml:space="preserve"> Analiza ta ma na celu sprawdzenie, w jakim stopniu kompetencje i wiedza uzyskane w trakcie nauki zabezpieczają absolwentów przed długotrwałym bezrobociem. Jest zrealizowana na każdym szczeblu sprawozdawczości, tj. przez Powiatowy Urząd Pracy, Wojewódzki Urząd Pracy i Ministerstwo Rodziny Pracy i Polityki Społecznej.</w:t>
      </w:r>
    </w:p>
  </w:footnote>
  <w:footnote w:id="16">
    <w:p w:rsidR="00B251C5" w:rsidRPr="00BA30B2" w:rsidRDefault="00B251C5" w:rsidP="00D7674A">
      <w:pPr>
        <w:pStyle w:val="Tekstprzypisudolnego"/>
        <w:ind w:firstLine="0"/>
        <w:rPr>
          <w:sz w:val="18"/>
          <w:szCs w:val="18"/>
        </w:rPr>
      </w:pPr>
      <w:r w:rsidRPr="00BA30B2">
        <w:rPr>
          <w:rStyle w:val="Odwoanieprzypisudolnego"/>
          <w:sz w:val="18"/>
          <w:szCs w:val="18"/>
        </w:rPr>
        <w:footnoteRef/>
      </w:r>
      <w:r w:rsidRPr="00BA30B2">
        <w:rPr>
          <w:sz w:val="18"/>
          <w:szCs w:val="18"/>
        </w:rPr>
        <w:t xml:space="preserve"> Najlepszą renomę (która jest znana zarówno w kraju jak i za granicą) posiadają od lat następujące uczelnie: Akademia Górniczo – Hutnicza w Krakowie, Szkoła Główna Handlowa w Warszawie oraz Uniwersytet Jagielloński w Krakowie.</w:t>
      </w:r>
    </w:p>
  </w:footnote>
  <w:footnote w:id="17">
    <w:p w:rsidR="00B251C5" w:rsidRPr="00DB644A" w:rsidRDefault="00B251C5" w:rsidP="003B754D">
      <w:pPr>
        <w:pStyle w:val="Tekstprzypisudolnego"/>
        <w:ind w:firstLine="0"/>
        <w:rPr>
          <w:sz w:val="16"/>
          <w:szCs w:val="16"/>
        </w:rPr>
      </w:pPr>
      <w:r w:rsidRPr="00DB644A">
        <w:rPr>
          <w:rStyle w:val="Odwoanieprzypisudolnego"/>
          <w:sz w:val="16"/>
          <w:szCs w:val="16"/>
        </w:rPr>
        <w:footnoteRef/>
      </w:r>
      <w:r w:rsidRPr="00DB644A">
        <w:rPr>
          <w:sz w:val="16"/>
          <w:szCs w:val="16"/>
        </w:rPr>
        <w:t xml:space="preserve"> PAPI,CAPI,WAPI,CASI,CAWI,CATI,TAPI,TASI,SAPI czy SASI nie tworzą nowych, wcześniej nieznanych metod. Różnorodny zapis można zastosować np. zarówno w badaniu ankietowym jak i w eksperymencie. Istotą podziału może być sposób utrwalenia (zapisu) uzyskanych informacji – np. papier i ołówek [kartka papieru – jako nośnik danych] – PAPI, pamięci masowe, dyski HDD,SSD (CAPI, TAPI i SAPI) czy wykorzystanie sieci internetowej do zapisu i komunikacji na odległość (WAPI, CAWI) lub łączności telefonicznej do kontaktu z respondentem (CATI). Bardzo istotną cechą różnicującą stosowane techniki zapisu, jest stopień oddalenia respondenta od badacza lub nieobecność badacza przy trudnych tematach (CASI i TASI).</w:t>
      </w:r>
    </w:p>
  </w:footnote>
  <w:footnote w:id="18">
    <w:p w:rsidR="00B251C5" w:rsidRPr="009373EF" w:rsidRDefault="00B251C5" w:rsidP="009373EF">
      <w:pPr>
        <w:pStyle w:val="Tekstprzypisudolnego"/>
        <w:ind w:firstLine="0"/>
        <w:rPr>
          <w:sz w:val="16"/>
          <w:szCs w:val="16"/>
        </w:rPr>
      </w:pPr>
      <w:r w:rsidRPr="009373EF">
        <w:rPr>
          <w:rStyle w:val="Odwoanieprzypisudolnego"/>
          <w:sz w:val="16"/>
          <w:szCs w:val="16"/>
        </w:rPr>
        <w:footnoteRef/>
      </w:r>
      <w:r w:rsidRPr="009373EF">
        <w:rPr>
          <w:sz w:val="16"/>
          <w:szCs w:val="16"/>
        </w:rPr>
        <w:t xml:space="preserve"> Do poprawy sytuacji absolwentów na rynku pracy tj. spadku ilości bezrobotnych może się ponadto przyczynić ograniczanie naboru uczniów i studentów na wybrane kierunki kształcenia, które są bez większych szans na uzyskanie zatrudnienia w najbliższym czasie. Korekty w edukacji są możliwe. Jednak bez powiązania z aktualnym rozwojem pracodawców czy lepszym dostosowaniem do planowanego rozwoju mogą przynieść więcej strat niż korzyści.</w:t>
      </w:r>
      <w:r>
        <w:rPr>
          <w:sz w:val="16"/>
          <w:szCs w:val="16"/>
        </w:rPr>
        <w:t xml:space="preserve"> </w:t>
      </w:r>
      <w:r w:rsidRPr="00666415">
        <w:rPr>
          <w:sz w:val="16"/>
          <w:szCs w:val="16"/>
        </w:rPr>
        <w:t>Dostosowanie i modernizacja struktury firm może również wpływać na wzrost popytu. Niekorzystną sytuację zatrudnieniową mogą w pewnych zakresach zbilansować przemyślane inwestycje. Utrzymanie już istniejących szkół i</w:t>
      </w:r>
      <w:r>
        <w:rPr>
          <w:sz w:val="16"/>
          <w:szCs w:val="16"/>
        </w:rPr>
        <w:t> </w:t>
      </w:r>
      <w:r w:rsidRPr="00666415">
        <w:rPr>
          <w:sz w:val="16"/>
          <w:szCs w:val="16"/>
        </w:rPr>
        <w:t>powstanie nowych kierunków kształcenia może być związane z powstawaniem nowych dziedzin działalności gospodarczej. Akcent na edukację osób młodych w kierunkach na które prognozowany jest największy wzrost popytu zwiększa ich szansę na uzyskanie zatrudnienia.</w:t>
      </w:r>
    </w:p>
  </w:footnote>
  <w:footnote w:id="19">
    <w:p w:rsidR="00B251C5" w:rsidRPr="003F0CFE" w:rsidRDefault="00B251C5" w:rsidP="004D2245">
      <w:pPr>
        <w:pStyle w:val="Tekstprzypisudolnego"/>
        <w:spacing w:line="160" w:lineRule="exact"/>
        <w:ind w:firstLine="0"/>
        <w:rPr>
          <w:sz w:val="16"/>
          <w:szCs w:val="16"/>
        </w:rPr>
      </w:pPr>
      <w:r w:rsidRPr="003F0CFE">
        <w:rPr>
          <w:rStyle w:val="Odwoanieprzypisudolnego"/>
          <w:rFonts w:eastAsiaTheme="majorEastAsia"/>
          <w:sz w:val="16"/>
          <w:szCs w:val="16"/>
        </w:rPr>
        <w:footnoteRef/>
      </w:r>
      <w:r w:rsidRPr="003F0CFE">
        <w:rPr>
          <w:sz w:val="16"/>
          <w:szCs w:val="16"/>
        </w:rPr>
        <w:t xml:space="preserve"> Na podstawie szerszych przedziałów czasowych 1995 – 2013 dane historyczne i 2014 – 2022 dane prognozowane można wnioskować o ogólnym trendzie. Spadkowym lub wzrostowym dla danej grupy zawodów. Inne zdefiniowanie grupy zawodów jako np. spadku zamiast wzrostu, może wynikać z przyjętego punktu odniesienia w stosunku do którego obliczamy różnice w czasie. W przypadku analizy danych (wykres, tabela) możemy analizować cały dostępny zakres zarówno danych historycznych jaki i prognostycznych. Można również selektywnie przez ograniczenie perspektywy analizować tylko okres prognostyczny. W stosunku do ostatnich danych rzeczywistych. Czy  tylko pewne wybrane sekwencje czasowe np. w relacji do roku poprzedniego itp. Źródło Instytut Pracy i Polityki Społecznej </w:t>
      </w:r>
      <w:hyperlink r:id="rId2" w:history="1">
        <w:r w:rsidRPr="003F0CFE">
          <w:rPr>
            <w:rStyle w:val="Hipercze"/>
            <w:sz w:val="16"/>
            <w:szCs w:val="16"/>
          </w:rPr>
          <w:t>http://www.prognozowaniezatrudnienia.pl</w:t>
        </w:r>
      </w:hyperlink>
      <w:r w:rsidRPr="003F0CFE">
        <w:rPr>
          <w:sz w:val="16"/>
          <w:szCs w:val="16"/>
        </w:rPr>
        <w:t xml:space="preserve"> Odczyt 25 VI 2018 r.</w:t>
      </w:r>
    </w:p>
  </w:footnote>
  <w:footnote w:id="20">
    <w:p w:rsidR="00B251C5" w:rsidRPr="004D2245" w:rsidRDefault="00B251C5" w:rsidP="00FE12DF">
      <w:pPr>
        <w:pStyle w:val="Tekstprzypisudolnego"/>
        <w:ind w:firstLine="0"/>
        <w:rPr>
          <w:sz w:val="16"/>
          <w:szCs w:val="16"/>
        </w:rPr>
      </w:pPr>
      <w:r w:rsidRPr="004D2245">
        <w:rPr>
          <w:rStyle w:val="Odwoanieprzypisudolnego"/>
          <w:sz w:val="16"/>
          <w:szCs w:val="16"/>
        </w:rPr>
        <w:footnoteRef/>
      </w:r>
      <w:r w:rsidRPr="004D2245">
        <w:rPr>
          <w:sz w:val="16"/>
          <w:szCs w:val="16"/>
        </w:rPr>
        <w:t xml:space="preserve"> IPiSS, </w:t>
      </w:r>
      <w:hyperlink r:id="rId3" w:history="1">
        <w:r w:rsidRPr="004D2245">
          <w:rPr>
            <w:rStyle w:val="Hipercze"/>
            <w:sz w:val="16"/>
            <w:szCs w:val="16"/>
          </w:rPr>
          <w:t>http://www.prognozowaniezatrudnienia.pl</w:t>
        </w:r>
      </w:hyperlink>
      <w:r w:rsidRPr="004D2245">
        <w:rPr>
          <w:sz w:val="16"/>
          <w:szCs w:val="16"/>
        </w:rPr>
        <w:t>. W pozostałych grupach 2. cyfrowych KZiS z grupy I,II i III odnotowano „brak wyniku” wybrana kombinacja ma wynik poniżej 5 tyś.</w:t>
      </w:r>
    </w:p>
  </w:footnote>
  <w:footnote w:id="21">
    <w:p w:rsidR="00B251C5" w:rsidRPr="00E3538F" w:rsidRDefault="00B251C5" w:rsidP="00D97853">
      <w:pPr>
        <w:pStyle w:val="Tekstprzypisudolnego"/>
        <w:ind w:firstLine="0"/>
        <w:rPr>
          <w:sz w:val="16"/>
          <w:szCs w:val="16"/>
        </w:rPr>
      </w:pPr>
      <w:r w:rsidRPr="00E3538F">
        <w:rPr>
          <w:rStyle w:val="Odwoanieprzypisudolnego"/>
          <w:rFonts w:eastAsiaTheme="majorEastAsia"/>
          <w:sz w:val="16"/>
          <w:szCs w:val="16"/>
        </w:rPr>
        <w:footnoteRef/>
      </w:r>
      <w:r w:rsidRPr="00E3538F">
        <w:rPr>
          <w:sz w:val="16"/>
          <w:szCs w:val="16"/>
        </w:rPr>
        <w:t xml:space="preserve"> </w:t>
      </w:r>
      <w:r w:rsidRPr="00E3538F">
        <w:rPr>
          <w:b/>
          <w:sz w:val="16"/>
          <w:szCs w:val="16"/>
        </w:rPr>
        <w:t>Definicja korekty sezonowej</w:t>
      </w:r>
      <w:r w:rsidRPr="00E3538F">
        <w:rPr>
          <w:sz w:val="16"/>
          <w:szCs w:val="16"/>
        </w:rPr>
        <w:t xml:space="preserve">. Korekta pozwala na uwzględnienie danych z pominięciem zmian zatrudnienia, które zazwyczaj występują w tym samym okresie, dzięki czemu możliwa jest bardziej wnikliwa analiza wyników badania. </w:t>
      </w:r>
      <w:r>
        <w:rPr>
          <w:sz w:val="16"/>
          <w:szCs w:val="16"/>
        </w:rPr>
        <w:t xml:space="preserve">Korekta sezonowa jest możliwa wówczas gdy mamy do porównania odpowiednią ilość danych historycznych. </w:t>
      </w:r>
      <w:r w:rsidRPr="00E3538F">
        <w:rPr>
          <w:sz w:val="16"/>
          <w:szCs w:val="16"/>
        </w:rPr>
        <w:t xml:space="preserve">Wyniki z </w:t>
      </w:r>
      <w:r>
        <w:rPr>
          <w:sz w:val="16"/>
          <w:szCs w:val="16"/>
        </w:rPr>
        <w:t xml:space="preserve">odfiltrowaniem </w:t>
      </w:r>
      <w:r w:rsidRPr="00E3538F">
        <w:rPr>
          <w:sz w:val="16"/>
          <w:szCs w:val="16"/>
        </w:rPr>
        <w:t>sezonowy</w:t>
      </w:r>
      <w:r>
        <w:rPr>
          <w:sz w:val="16"/>
          <w:szCs w:val="16"/>
        </w:rPr>
        <w:t>ch</w:t>
      </w:r>
      <w:r w:rsidRPr="00E3538F">
        <w:rPr>
          <w:sz w:val="16"/>
          <w:szCs w:val="16"/>
        </w:rPr>
        <w:t xml:space="preserve"> zmian</w:t>
      </w:r>
      <w:r>
        <w:rPr>
          <w:sz w:val="16"/>
          <w:szCs w:val="16"/>
        </w:rPr>
        <w:t xml:space="preserve"> </w:t>
      </w:r>
      <w:r w:rsidRPr="00E3538F">
        <w:rPr>
          <w:sz w:val="16"/>
          <w:szCs w:val="16"/>
        </w:rPr>
        <w:t>zatrudnienia są dostępne dla krajów w</w:t>
      </w:r>
      <w:r>
        <w:rPr>
          <w:sz w:val="16"/>
          <w:szCs w:val="16"/>
        </w:rPr>
        <w:t> </w:t>
      </w:r>
      <w:r w:rsidRPr="00E3538F">
        <w:rPr>
          <w:sz w:val="16"/>
          <w:szCs w:val="16"/>
        </w:rPr>
        <w:t xml:space="preserve">których przeprowadzono co najmniej 17 cykli badania. Od II kwartału 2008 r. do obliczenia korekty ManpowerGroup </w:t>
      </w:r>
      <w:r>
        <w:rPr>
          <w:sz w:val="16"/>
          <w:szCs w:val="16"/>
        </w:rPr>
        <w:t xml:space="preserve">uwzględnia </w:t>
      </w:r>
      <w:r w:rsidRPr="00E3538F">
        <w:rPr>
          <w:sz w:val="16"/>
          <w:szCs w:val="16"/>
        </w:rPr>
        <w:t>metodę TRAMO-SEATS</w:t>
      </w:r>
      <w:r>
        <w:rPr>
          <w:sz w:val="16"/>
          <w:szCs w:val="16"/>
        </w:rPr>
        <w:t xml:space="preserve"> </w:t>
      </w:r>
      <w:r w:rsidRPr="00E3538F">
        <w:rPr>
          <w:sz w:val="16"/>
          <w:szCs w:val="16"/>
        </w:rPr>
        <w:t>.</w:t>
      </w:r>
    </w:p>
  </w:footnote>
  <w:footnote w:id="22">
    <w:p w:rsidR="00B251C5" w:rsidRPr="00162326" w:rsidRDefault="00B251C5" w:rsidP="00907DC0">
      <w:pPr>
        <w:pStyle w:val="Tekstprzypisudolnego"/>
        <w:ind w:firstLine="0"/>
        <w:rPr>
          <w:sz w:val="16"/>
          <w:szCs w:val="16"/>
        </w:rPr>
      </w:pPr>
      <w:r w:rsidRPr="00162326">
        <w:rPr>
          <w:rStyle w:val="Odwoanieprzypisudolnego"/>
          <w:rFonts w:eastAsiaTheme="majorEastAsia"/>
          <w:sz w:val="16"/>
          <w:szCs w:val="16"/>
        </w:rPr>
        <w:footnoteRef/>
      </w:r>
      <w:r>
        <w:rPr>
          <w:sz w:val="16"/>
          <w:szCs w:val="16"/>
        </w:rPr>
        <w:t> </w:t>
      </w:r>
      <w:r w:rsidRPr="00162326">
        <w:rPr>
          <w:sz w:val="16"/>
          <w:szCs w:val="16"/>
        </w:rPr>
        <w:t xml:space="preserve">ManpowerGroup ma znaczne doświadczenie badawcze </w:t>
      </w:r>
      <w:r>
        <w:rPr>
          <w:sz w:val="16"/>
          <w:szCs w:val="16"/>
        </w:rPr>
        <w:t xml:space="preserve">w zakresie rozpoznawania trendów </w:t>
      </w:r>
      <w:r w:rsidRPr="00162326">
        <w:rPr>
          <w:sz w:val="16"/>
          <w:szCs w:val="16"/>
        </w:rPr>
        <w:t xml:space="preserve">krótko – i długoterminowego rozwoju gospodarczego. Dane porównywalne są przestrzennie i czasowo. </w:t>
      </w:r>
      <w:r>
        <w:rPr>
          <w:sz w:val="16"/>
          <w:szCs w:val="16"/>
        </w:rPr>
        <w:t xml:space="preserve">Firma </w:t>
      </w:r>
      <w:r w:rsidRPr="00162326">
        <w:rPr>
          <w:sz w:val="16"/>
          <w:szCs w:val="16"/>
        </w:rPr>
        <w:t>prowadzi działalność w 80 krajach.</w:t>
      </w:r>
      <w:r>
        <w:rPr>
          <w:sz w:val="16"/>
          <w:szCs w:val="16"/>
        </w:rPr>
        <w:t xml:space="preserve"> </w:t>
      </w:r>
      <w:r w:rsidRPr="00003010">
        <w:rPr>
          <w:b/>
          <w:sz w:val="16"/>
          <w:szCs w:val="16"/>
        </w:rPr>
        <w:t xml:space="preserve">Ankietyzację w Polsce </w:t>
      </w:r>
      <w:r>
        <w:rPr>
          <w:b/>
          <w:sz w:val="16"/>
          <w:szCs w:val="16"/>
        </w:rPr>
        <w:t xml:space="preserve">z danymi dla III kwartału 2018 roku </w:t>
      </w:r>
      <w:r w:rsidRPr="00003010">
        <w:rPr>
          <w:b/>
          <w:sz w:val="16"/>
          <w:szCs w:val="16"/>
        </w:rPr>
        <w:t>zrealizowano na próbie 75</w:t>
      </w:r>
      <w:r>
        <w:rPr>
          <w:b/>
          <w:sz w:val="16"/>
          <w:szCs w:val="16"/>
        </w:rPr>
        <w:t>0</w:t>
      </w:r>
      <w:r w:rsidRPr="00003010">
        <w:rPr>
          <w:b/>
          <w:sz w:val="16"/>
          <w:szCs w:val="16"/>
        </w:rPr>
        <w:t xml:space="preserve"> pracodawców</w:t>
      </w:r>
      <w:r w:rsidRPr="00162326">
        <w:rPr>
          <w:sz w:val="16"/>
          <w:szCs w:val="16"/>
        </w:rPr>
        <w:t>. Błąd statystyczny dla tej próby to max</w:t>
      </w:r>
      <w:r>
        <w:rPr>
          <w:sz w:val="16"/>
          <w:szCs w:val="16"/>
        </w:rPr>
        <w:t>.</w:t>
      </w:r>
      <w:r w:rsidRPr="00162326">
        <w:rPr>
          <w:sz w:val="16"/>
          <w:szCs w:val="16"/>
        </w:rPr>
        <w:t xml:space="preserve"> 3,6 % in plus lub in minus.</w:t>
      </w:r>
    </w:p>
  </w:footnote>
  <w:footnote w:id="23">
    <w:p w:rsidR="00B251C5" w:rsidRPr="00233B48" w:rsidRDefault="00B251C5" w:rsidP="00534E8B">
      <w:pPr>
        <w:pStyle w:val="Tekstprzypisudolnego"/>
        <w:ind w:firstLine="0"/>
        <w:rPr>
          <w:sz w:val="16"/>
          <w:szCs w:val="16"/>
        </w:rPr>
      </w:pPr>
      <w:r w:rsidRPr="00233B48">
        <w:rPr>
          <w:rStyle w:val="Odwoanieprzypisudolnego"/>
          <w:rFonts w:eastAsiaTheme="majorEastAsia"/>
          <w:sz w:val="16"/>
          <w:szCs w:val="16"/>
        </w:rPr>
        <w:footnoteRef/>
      </w:r>
      <w:r w:rsidRPr="00233B48">
        <w:rPr>
          <w:sz w:val="16"/>
          <w:szCs w:val="16"/>
        </w:rPr>
        <w:t xml:space="preserve"> W wyniku zmian w klasyfikacji wprowadzonych rewizją NUTS 2016 i obowiązujących od 1 stycznia 2018 r. podział administracyjny poziomu wojewódzkiego przestawał odpowiadać podziałowi statystycznemu na poziomie NUTS 2. W konsekwencji nie było możliwości zastosowania dotychczasowego hierarchicznego schematu łączenia w jednej NTS poziomów administracyjnych i statystycznych. W związku z tym zdecydowano o uchyleniu rozporządzenia Rady Ministrów w sprawie wprowadzenia Nomenklatury Jednostek Terytorialnych do Celów Statystycznych. Było to podyktowane również tym, że Nomenklatura NTS wprowadzona była gdy w Polsce nie obowiązywała klasyfikacja NUTS, a po jej wprowadzeniu dublowała rozporządzenia dotyczące NUTS.</w:t>
      </w:r>
    </w:p>
    <w:p w:rsidR="00B251C5" w:rsidRDefault="00B251C5" w:rsidP="00534E8B">
      <w:pPr>
        <w:pStyle w:val="Tekstprzypisudolnego"/>
        <w:ind w:firstLine="0"/>
        <w:rPr>
          <w:rStyle w:val="Hipercze"/>
          <w:sz w:val="16"/>
          <w:szCs w:val="16"/>
        </w:rPr>
      </w:pPr>
      <w:r w:rsidRPr="00233B48">
        <w:rPr>
          <w:sz w:val="16"/>
          <w:szCs w:val="16"/>
        </w:rPr>
        <w:t xml:space="preserve">Rozporządzenie Rady Ministrów uchylające Nomenklaturę Jednostek Terytorialnych do Celów Statystycznych (NTS) zostało opublikowane w Dzienniku Ustaw 24 kwietnia 2017 r. Nomenklatura NTS zniesiona została z dniem 1 stycznia 2018 r. </w:t>
      </w:r>
      <w:hyperlink r:id="rId4" w:history="1">
        <w:r w:rsidRPr="00233B48">
          <w:rPr>
            <w:rStyle w:val="Hipercze"/>
            <w:sz w:val="16"/>
            <w:szCs w:val="16"/>
          </w:rPr>
          <w:t>www.stat.gov.pl</w:t>
        </w:r>
      </w:hyperlink>
    </w:p>
    <w:p w:rsidR="00B251C5" w:rsidRPr="00534E8B" w:rsidRDefault="00B251C5" w:rsidP="00534E8B">
      <w:pPr>
        <w:pStyle w:val="Tekstprzypisudolnego"/>
        <w:ind w:firstLine="0"/>
        <w:rPr>
          <w:sz w:val="16"/>
          <w:szCs w:val="16"/>
        </w:rPr>
      </w:pPr>
      <w:r w:rsidRPr="00233B48">
        <w:rPr>
          <w:sz w:val="16"/>
          <w:szCs w:val="16"/>
        </w:rPr>
        <w:t>Podział Manpowergroup jest zgodny z nieobowiązującym NTS-em. Nie jest zgodny z obowiązującym NUTS 1</w:t>
      </w:r>
      <w:r>
        <w:rPr>
          <w:sz w:val="16"/>
          <w:szCs w:val="16"/>
        </w:rPr>
        <w:t xml:space="preserve"> (np. makroregion centralny (łódzkie i świętokrzyskie).</w:t>
      </w:r>
      <w:r w:rsidRPr="00233B48">
        <w:rPr>
          <w:sz w:val="16"/>
          <w:szCs w:val="16"/>
        </w:rPr>
        <w:t>.</w:t>
      </w:r>
    </w:p>
  </w:footnote>
  <w:footnote w:id="24">
    <w:p w:rsidR="00B251C5" w:rsidRPr="00D772A0" w:rsidRDefault="00B251C5" w:rsidP="008E49D8">
      <w:pPr>
        <w:pStyle w:val="Tekstprzypisudolnego"/>
        <w:ind w:firstLine="0"/>
        <w:rPr>
          <w:sz w:val="16"/>
          <w:szCs w:val="16"/>
        </w:rPr>
      </w:pPr>
      <w:r w:rsidRPr="00D772A0">
        <w:rPr>
          <w:rStyle w:val="Odwoanieprzypisudolnego"/>
          <w:sz w:val="16"/>
          <w:szCs w:val="16"/>
        </w:rPr>
        <w:footnoteRef/>
      </w:r>
      <w:r w:rsidRPr="00D772A0">
        <w:rPr>
          <w:sz w:val="16"/>
          <w:szCs w:val="16"/>
        </w:rPr>
        <w:t xml:space="preserve"> Powyższe zawody nie odzwierciedlają rzeczywistej sytuacji na rynku pracy, dlatego nie należy sugerować się tylko tym rankingiem podejmując decyzję o otwieraniu nowego kierunku bądź organizacji szkolenia. Na sytuację taką mógł wpłynąć fakt otwarcia nowego zakładu i wzrostu jednorazowego zatrudnienia oraz analogicznie likwidacja zakładu i redukcja zatrudnienia. Źródłami zawodów </w:t>
      </w:r>
      <w:r>
        <w:rPr>
          <w:sz w:val="16"/>
          <w:szCs w:val="16"/>
        </w:rPr>
        <w:t xml:space="preserve">nadwyżkowych </w:t>
      </w:r>
      <w:r w:rsidRPr="00D772A0">
        <w:rPr>
          <w:sz w:val="16"/>
          <w:szCs w:val="16"/>
        </w:rPr>
        <w:t xml:space="preserve">były dane z PUP oraz oferty internetowe. Na </w:t>
      </w:r>
      <w:r>
        <w:rPr>
          <w:sz w:val="16"/>
          <w:szCs w:val="16"/>
        </w:rPr>
        <w:t xml:space="preserve">wysoki </w:t>
      </w:r>
      <w:r w:rsidRPr="00D772A0">
        <w:rPr>
          <w:sz w:val="16"/>
          <w:szCs w:val="16"/>
        </w:rPr>
        <w:t xml:space="preserve">poziom bezrobocia ma wpływ </w:t>
      </w:r>
      <w:r>
        <w:rPr>
          <w:sz w:val="16"/>
          <w:szCs w:val="16"/>
        </w:rPr>
        <w:t>b</w:t>
      </w:r>
      <w:r w:rsidRPr="00D772A0">
        <w:rPr>
          <w:sz w:val="16"/>
          <w:szCs w:val="16"/>
        </w:rPr>
        <w:t>rak odpowiednich umiejętności i predyspozycji osobowościowych czy nawet samych chęci do wykonywania pracy na oferowanych warunkach. Znaczny udział osób rejestrujących się w zawodzie uprzednio wyuczonym lub „ostatnio” wykonywanym tj. przed upływem 10 lub nawet 20 lat</w:t>
      </w:r>
      <w:r>
        <w:rPr>
          <w:sz w:val="16"/>
          <w:szCs w:val="16"/>
        </w:rPr>
        <w:t>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4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</w:abstractNum>
  <w:abstractNum w:abstractNumId="1">
    <w:nsid w:val="00FC6D49"/>
    <w:multiLevelType w:val="hybridMultilevel"/>
    <w:tmpl w:val="C2C46FEC"/>
    <w:lvl w:ilvl="0" w:tplc="01DCA180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2">
    <w:nsid w:val="02CE56B2"/>
    <w:multiLevelType w:val="hybridMultilevel"/>
    <w:tmpl w:val="77EE8B02"/>
    <w:lvl w:ilvl="0" w:tplc="01DCA180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3">
    <w:nsid w:val="05414BFF"/>
    <w:multiLevelType w:val="hybridMultilevel"/>
    <w:tmpl w:val="9500BFBC"/>
    <w:lvl w:ilvl="0" w:tplc="01DCA180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4">
    <w:nsid w:val="0ABD25BC"/>
    <w:multiLevelType w:val="hybridMultilevel"/>
    <w:tmpl w:val="C69AAC8C"/>
    <w:lvl w:ilvl="0" w:tplc="01DCA180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5">
    <w:nsid w:val="0FBC5F34"/>
    <w:multiLevelType w:val="hybridMultilevel"/>
    <w:tmpl w:val="1770790A"/>
    <w:lvl w:ilvl="0" w:tplc="01DCA180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6">
    <w:nsid w:val="183F7065"/>
    <w:multiLevelType w:val="hybridMultilevel"/>
    <w:tmpl w:val="57720E88"/>
    <w:lvl w:ilvl="0" w:tplc="01DCA180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7">
    <w:nsid w:val="20BA2990"/>
    <w:multiLevelType w:val="hybridMultilevel"/>
    <w:tmpl w:val="8A2052E2"/>
    <w:lvl w:ilvl="0" w:tplc="01DCA180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8">
    <w:nsid w:val="253946AE"/>
    <w:multiLevelType w:val="hybridMultilevel"/>
    <w:tmpl w:val="AF3072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8491FF8"/>
    <w:multiLevelType w:val="multilevel"/>
    <w:tmpl w:val="AEF20E42"/>
    <w:lvl w:ilvl="0">
      <w:start w:val="4"/>
      <w:numFmt w:val="decimal"/>
      <w:pStyle w:val="Nagwek1"/>
      <w:lvlText w:val="%1."/>
      <w:lvlJc w:val="left"/>
      <w:pPr>
        <w:ind w:left="2913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>
    <w:nsid w:val="2B0B0802"/>
    <w:multiLevelType w:val="hybridMultilevel"/>
    <w:tmpl w:val="B532DA70"/>
    <w:lvl w:ilvl="0" w:tplc="01DCA1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1084ACC"/>
    <w:multiLevelType w:val="hybridMultilevel"/>
    <w:tmpl w:val="7A36EED0"/>
    <w:lvl w:ilvl="0" w:tplc="01DCA180">
      <w:start w:val="1"/>
      <w:numFmt w:val="bullet"/>
      <w:lvlText w:val=""/>
      <w:lvlJc w:val="left"/>
      <w:pPr>
        <w:ind w:left="1656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237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9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1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3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5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7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9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16" w:hanging="360"/>
      </w:pPr>
      <w:rPr>
        <w:rFonts w:ascii="Wingdings" w:hAnsi="Wingdings" w:hint="default"/>
      </w:rPr>
    </w:lvl>
  </w:abstractNum>
  <w:abstractNum w:abstractNumId="12">
    <w:nsid w:val="33FB74AF"/>
    <w:multiLevelType w:val="hybridMultilevel"/>
    <w:tmpl w:val="6C5A5280"/>
    <w:lvl w:ilvl="0" w:tplc="01DCA1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5291AF8"/>
    <w:multiLevelType w:val="hybridMultilevel"/>
    <w:tmpl w:val="86169952"/>
    <w:lvl w:ilvl="0" w:tplc="01DCA18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3722616F"/>
    <w:multiLevelType w:val="hybridMultilevel"/>
    <w:tmpl w:val="6312123C"/>
    <w:lvl w:ilvl="0" w:tplc="01DCA180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5">
    <w:nsid w:val="3B335698"/>
    <w:multiLevelType w:val="hybridMultilevel"/>
    <w:tmpl w:val="93D246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DBD29C9"/>
    <w:multiLevelType w:val="multilevel"/>
    <w:tmpl w:val="5E86952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3DF93D9E"/>
    <w:multiLevelType w:val="hybridMultilevel"/>
    <w:tmpl w:val="43DA7FCC"/>
    <w:lvl w:ilvl="0" w:tplc="01DCA1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1010A68"/>
    <w:multiLevelType w:val="hybridMultilevel"/>
    <w:tmpl w:val="D0C83A2A"/>
    <w:lvl w:ilvl="0" w:tplc="01DCA1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</w:rPr>
    </w:lvl>
    <w:lvl w:ilvl="1" w:tplc="01DCA18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2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2C71E65"/>
    <w:multiLevelType w:val="hybridMultilevel"/>
    <w:tmpl w:val="8B5815BC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0">
    <w:nsid w:val="47A844A6"/>
    <w:multiLevelType w:val="hybridMultilevel"/>
    <w:tmpl w:val="8B3CE91A"/>
    <w:lvl w:ilvl="0" w:tplc="01DCA1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</w:rPr>
    </w:lvl>
    <w:lvl w:ilvl="1" w:tplc="01DCA18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2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A671A95"/>
    <w:multiLevelType w:val="hybridMultilevel"/>
    <w:tmpl w:val="13B08934"/>
    <w:lvl w:ilvl="0" w:tplc="01DCA18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4AEB55D9"/>
    <w:multiLevelType w:val="hybridMultilevel"/>
    <w:tmpl w:val="6330A7C0"/>
    <w:lvl w:ilvl="0" w:tplc="01DCA180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23">
    <w:nsid w:val="5FC95B9D"/>
    <w:multiLevelType w:val="hybridMultilevel"/>
    <w:tmpl w:val="A5982AD4"/>
    <w:lvl w:ilvl="0" w:tplc="01DCA18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625A53DE"/>
    <w:multiLevelType w:val="hybridMultilevel"/>
    <w:tmpl w:val="692AF17E"/>
    <w:lvl w:ilvl="0" w:tplc="01DCA180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25">
    <w:nsid w:val="6E38245D"/>
    <w:multiLevelType w:val="hybridMultilevel"/>
    <w:tmpl w:val="CA6E702E"/>
    <w:lvl w:ilvl="0" w:tplc="8122724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0F35D09"/>
    <w:multiLevelType w:val="hybridMultilevel"/>
    <w:tmpl w:val="D08E7B0E"/>
    <w:lvl w:ilvl="0" w:tplc="01DCA180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27">
    <w:nsid w:val="72835DA7"/>
    <w:multiLevelType w:val="hybridMultilevel"/>
    <w:tmpl w:val="291C636E"/>
    <w:lvl w:ilvl="0" w:tplc="01DCA180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28">
    <w:nsid w:val="74E55254"/>
    <w:multiLevelType w:val="hybridMultilevel"/>
    <w:tmpl w:val="5760853E"/>
    <w:lvl w:ilvl="0" w:tplc="01DCA1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6F14BE5"/>
    <w:multiLevelType w:val="hybridMultilevel"/>
    <w:tmpl w:val="56BCF16E"/>
    <w:lvl w:ilvl="0" w:tplc="9D5AEE4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ABB1996"/>
    <w:multiLevelType w:val="hybridMultilevel"/>
    <w:tmpl w:val="AFFCDBDC"/>
    <w:lvl w:ilvl="0" w:tplc="01DCA180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9"/>
  </w:num>
  <w:num w:numId="3">
    <w:abstractNumId w:val="19"/>
  </w:num>
  <w:num w:numId="4">
    <w:abstractNumId w:val="15"/>
  </w:num>
  <w:num w:numId="5">
    <w:abstractNumId w:val="10"/>
  </w:num>
  <w:num w:numId="6">
    <w:abstractNumId w:val="23"/>
  </w:num>
  <w:num w:numId="7">
    <w:abstractNumId w:val="11"/>
  </w:num>
  <w:num w:numId="8">
    <w:abstractNumId w:val="28"/>
  </w:num>
  <w:num w:numId="9">
    <w:abstractNumId w:val="2"/>
  </w:num>
  <w:num w:numId="10">
    <w:abstractNumId w:val="3"/>
  </w:num>
  <w:num w:numId="11">
    <w:abstractNumId w:val="5"/>
  </w:num>
  <w:num w:numId="12">
    <w:abstractNumId w:val="30"/>
  </w:num>
  <w:num w:numId="13">
    <w:abstractNumId w:val="6"/>
  </w:num>
  <w:num w:numId="14">
    <w:abstractNumId w:val="22"/>
  </w:num>
  <w:num w:numId="15">
    <w:abstractNumId w:val="27"/>
  </w:num>
  <w:num w:numId="16">
    <w:abstractNumId w:val="12"/>
  </w:num>
  <w:num w:numId="17">
    <w:abstractNumId w:val="24"/>
  </w:num>
  <w:num w:numId="18">
    <w:abstractNumId w:val="14"/>
  </w:num>
  <w:num w:numId="19">
    <w:abstractNumId w:val="26"/>
  </w:num>
  <w:num w:numId="20">
    <w:abstractNumId w:val="4"/>
  </w:num>
  <w:num w:numId="21">
    <w:abstractNumId w:val="1"/>
  </w:num>
  <w:num w:numId="22">
    <w:abstractNumId w:val="7"/>
  </w:num>
  <w:num w:numId="23">
    <w:abstractNumId w:val="29"/>
  </w:num>
  <w:num w:numId="24">
    <w:abstractNumId w:val="25"/>
  </w:num>
  <w:num w:numId="25">
    <w:abstractNumId w:val="18"/>
  </w:num>
  <w:num w:numId="26">
    <w:abstractNumId w:val="20"/>
  </w:num>
  <w:num w:numId="27">
    <w:abstractNumId w:val="21"/>
  </w:num>
  <w:num w:numId="28">
    <w:abstractNumId w:val="13"/>
  </w:num>
  <w:num w:numId="29">
    <w:abstractNumId w:val="17"/>
  </w:num>
  <w:num w:numId="30">
    <w:abstractNumId w:val="8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430A"/>
    <w:rsid w:val="0000016E"/>
    <w:rsid w:val="00000B11"/>
    <w:rsid w:val="00001577"/>
    <w:rsid w:val="0000185C"/>
    <w:rsid w:val="00001DE7"/>
    <w:rsid w:val="000041BE"/>
    <w:rsid w:val="0000606F"/>
    <w:rsid w:val="00006D87"/>
    <w:rsid w:val="000101C7"/>
    <w:rsid w:val="00013027"/>
    <w:rsid w:val="000134CE"/>
    <w:rsid w:val="00016778"/>
    <w:rsid w:val="00020C9B"/>
    <w:rsid w:val="000212C8"/>
    <w:rsid w:val="00021BCA"/>
    <w:rsid w:val="00022234"/>
    <w:rsid w:val="0002258F"/>
    <w:rsid w:val="00022FF8"/>
    <w:rsid w:val="000232F3"/>
    <w:rsid w:val="0002382D"/>
    <w:rsid w:val="0002581B"/>
    <w:rsid w:val="00025C26"/>
    <w:rsid w:val="00025FA6"/>
    <w:rsid w:val="000263A8"/>
    <w:rsid w:val="00026CC5"/>
    <w:rsid w:val="00026CE7"/>
    <w:rsid w:val="000271A9"/>
    <w:rsid w:val="00030535"/>
    <w:rsid w:val="00030828"/>
    <w:rsid w:val="00030CBE"/>
    <w:rsid w:val="000327E5"/>
    <w:rsid w:val="000329C5"/>
    <w:rsid w:val="00032F70"/>
    <w:rsid w:val="000338A7"/>
    <w:rsid w:val="00033B36"/>
    <w:rsid w:val="00033CF9"/>
    <w:rsid w:val="000343A3"/>
    <w:rsid w:val="0003447E"/>
    <w:rsid w:val="00035048"/>
    <w:rsid w:val="00036778"/>
    <w:rsid w:val="000368C4"/>
    <w:rsid w:val="00036AC8"/>
    <w:rsid w:val="000401C5"/>
    <w:rsid w:val="00040F1F"/>
    <w:rsid w:val="00041639"/>
    <w:rsid w:val="00041D58"/>
    <w:rsid w:val="00041F61"/>
    <w:rsid w:val="000435BE"/>
    <w:rsid w:val="00043718"/>
    <w:rsid w:val="00043C7D"/>
    <w:rsid w:val="00044356"/>
    <w:rsid w:val="000443EB"/>
    <w:rsid w:val="00046123"/>
    <w:rsid w:val="0004624A"/>
    <w:rsid w:val="000469CE"/>
    <w:rsid w:val="00047D10"/>
    <w:rsid w:val="00047FB3"/>
    <w:rsid w:val="00051D62"/>
    <w:rsid w:val="00052451"/>
    <w:rsid w:val="00053E93"/>
    <w:rsid w:val="0005440F"/>
    <w:rsid w:val="00054497"/>
    <w:rsid w:val="00054F22"/>
    <w:rsid w:val="00055813"/>
    <w:rsid w:val="000568BE"/>
    <w:rsid w:val="00056DB0"/>
    <w:rsid w:val="0006051F"/>
    <w:rsid w:val="000606F4"/>
    <w:rsid w:val="00060CF0"/>
    <w:rsid w:val="0006102F"/>
    <w:rsid w:val="00061C20"/>
    <w:rsid w:val="000624E1"/>
    <w:rsid w:val="0006261E"/>
    <w:rsid w:val="00062C7B"/>
    <w:rsid w:val="00063246"/>
    <w:rsid w:val="00063750"/>
    <w:rsid w:val="00063F78"/>
    <w:rsid w:val="000643B5"/>
    <w:rsid w:val="000649A7"/>
    <w:rsid w:val="00064A1C"/>
    <w:rsid w:val="00064B82"/>
    <w:rsid w:val="00065AED"/>
    <w:rsid w:val="000663A6"/>
    <w:rsid w:val="000664CC"/>
    <w:rsid w:val="00070423"/>
    <w:rsid w:val="000706AB"/>
    <w:rsid w:val="00071092"/>
    <w:rsid w:val="000718E9"/>
    <w:rsid w:val="00071DF1"/>
    <w:rsid w:val="0007230A"/>
    <w:rsid w:val="00073D9D"/>
    <w:rsid w:val="00075496"/>
    <w:rsid w:val="00075A09"/>
    <w:rsid w:val="00075E72"/>
    <w:rsid w:val="00076AF2"/>
    <w:rsid w:val="0008221A"/>
    <w:rsid w:val="000825F6"/>
    <w:rsid w:val="00084729"/>
    <w:rsid w:val="00087C84"/>
    <w:rsid w:val="000914EF"/>
    <w:rsid w:val="00093296"/>
    <w:rsid w:val="00093662"/>
    <w:rsid w:val="0009385F"/>
    <w:rsid w:val="00093D92"/>
    <w:rsid w:val="00096FD0"/>
    <w:rsid w:val="000978AC"/>
    <w:rsid w:val="000A1818"/>
    <w:rsid w:val="000A1BFF"/>
    <w:rsid w:val="000A2353"/>
    <w:rsid w:val="000A23E8"/>
    <w:rsid w:val="000A3894"/>
    <w:rsid w:val="000A455B"/>
    <w:rsid w:val="000A4642"/>
    <w:rsid w:val="000A48BA"/>
    <w:rsid w:val="000A4EB4"/>
    <w:rsid w:val="000A50F7"/>
    <w:rsid w:val="000A545A"/>
    <w:rsid w:val="000A6752"/>
    <w:rsid w:val="000B1889"/>
    <w:rsid w:val="000B18FB"/>
    <w:rsid w:val="000B1F4F"/>
    <w:rsid w:val="000B2180"/>
    <w:rsid w:val="000B3733"/>
    <w:rsid w:val="000B40B0"/>
    <w:rsid w:val="000B4746"/>
    <w:rsid w:val="000B5334"/>
    <w:rsid w:val="000B54FA"/>
    <w:rsid w:val="000B7AC8"/>
    <w:rsid w:val="000B7EFD"/>
    <w:rsid w:val="000C0D03"/>
    <w:rsid w:val="000C1D11"/>
    <w:rsid w:val="000C38FB"/>
    <w:rsid w:val="000C39D1"/>
    <w:rsid w:val="000C4412"/>
    <w:rsid w:val="000C6178"/>
    <w:rsid w:val="000C6AB1"/>
    <w:rsid w:val="000D062B"/>
    <w:rsid w:val="000D07C6"/>
    <w:rsid w:val="000D0EF3"/>
    <w:rsid w:val="000D1646"/>
    <w:rsid w:val="000D18EE"/>
    <w:rsid w:val="000D250B"/>
    <w:rsid w:val="000D2CB5"/>
    <w:rsid w:val="000D2D41"/>
    <w:rsid w:val="000D4672"/>
    <w:rsid w:val="000D53D2"/>
    <w:rsid w:val="000D5720"/>
    <w:rsid w:val="000D6714"/>
    <w:rsid w:val="000E05D8"/>
    <w:rsid w:val="000E1834"/>
    <w:rsid w:val="000E1E45"/>
    <w:rsid w:val="000E38F0"/>
    <w:rsid w:val="000E463E"/>
    <w:rsid w:val="000E746F"/>
    <w:rsid w:val="000E7BB4"/>
    <w:rsid w:val="000F1E77"/>
    <w:rsid w:val="000F276A"/>
    <w:rsid w:val="000F3E23"/>
    <w:rsid w:val="000F4C8A"/>
    <w:rsid w:val="000F4E91"/>
    <w:rsid w:val="000F5143"/>
    <w:rsid w:val="000F7557"/>
    <w:rsid w:val="000F7A02"/>
    <w:rsid w:val="000F7D5C"/>
    <w:rsid w:val="000F7D6C"/>
    <w:rsid w:val="001003B3"/>
    <w:rsid w:val="001010AC"/>
    <w:rsid w:val="00101CBC"/>
    <w:rsid w:val="00101F49"/>
    <w:rsid w:val="001049F7"/>
    <w:rsid w:val="00106421"/>
    <w:rsid w:val="0010763D"/>
    <w:rsid w:val="001110CC"/>
    <w:rsid w:val="00111EDE"/>
    <w:rsid w:val="00111FE6"/>
    <w:rsid w:val="00112622"/>
    <w:rsid w:val="0011279A"/>
    <w:rsid w:val="001131BE"/>
    <w:rsid w:val="00113C12"/>
    <w:rsid w:val="00114237"/>
    <w:rsid w:val="00114A1D"/>
    <w:rsid w:val="00114B45"/>
    <w:rsid w:val="001205CA"/>
    <w:rsid w:val="0012094C"/>
    <w:rsid w:val="00122B55"/>
    <w:rsid w:val="00122CC4"/>
    <w:rsid w:val="00122F38"/>
    <w:rsid w:val="001237F3"/>
    <w:rsid w:val="00123D23"/>
    <w:rsid w:val="00125671"/>
    <w:rsid w:val="00126F00"/>
    <w:rsid w:val="0012722F"/>
    <w:rsid w:val="0012770F"/>
    <w:rsid w:val="001307AE"/>
    <w:rsid w:val="00130C7D"/>
    <w:rsid w:val="00132F2D"/>
    <w:rsid w:val="001341DA"/>
    <w:rsid w:val="00134763"/>
    <w:rsid w:val="0013498E"/>
    <w:rsid w:val="001356E6"/>
    <w:rsid w:val="00135CF1"/>
    <w:rsid w:val="00135D1C"/>
    <w:rsid w:val="001365FE"/>
    <w:rsid w:val="00136AA2"/>
    <w:rsid w:val="00140F92"/>
    <w:rsid w:val="00141316"/>
    <w:rsid w:val="00144674"/>
    <w:rsid w:val="00145B61"/>
    <w:rsid w:val="0014670F"/>
    <w:rsid w:val="00146FFB"/>
    <w:rsid w:val="00150E8D"/>
    <w:rsid w:val="001517CC"/>
    <w:rsid w:val="00151FF9"/>
    <w:rsid w:val="00154BA4"/>
    <w:rsid w:val="00154CB9"/>
    <w:rsid w:val="00154FDD"/>
    <w:rsid w:val="00155360"/>
    <w:rsid w:val="00155992"/>
    <w:rsid w:val="00156168"/>
    <w:rsid w:val="001563F0"/>
    <w:rsid w:val="0015657F"/>
    <w:rsid w:val="001617B9"/>
    <w:rsid w:val="0016452B"/>
    <w:rsid w:val="001653A7"/>
    <w:rsid w:val="00165552"/>
    <w:rsid w:val="00165CD6"/>
    <w:rsid w:val="00166926"/>
    <w:rsid w:val="00167024"/>
    <w:rsid w:val="00170B08"/>
    <w:rsid w:val="00171511"/>
    <w:rsid w:val="00171B72"/>
    <w:rsid w:val="00171ED7"/>
    <w:rsid w:val="00173345"/>
    <w:rsid w:val="00174C8F"/>
    <w:rsid w:val="001753DD"/>
    <w:rsid w:val="0017621E"/>
    <w:rsid w:val="0017660C"/>
    <w:rsid w:val="001767FA"/>
    <w:rsid w:val="0017718B"/>
    <w:rsid w:val="001779E7"/>
    <w:rsid w:val="0018085E"/>
    <w:rsid w:val="001817D1"/>
    <w:rsid w:val="00181C00"/>
    <w:rsid w:val="00182FA4"/>
    <w:rsid w:val="001833C4"/>
    <w:rsid w:val="0018381B"/>
    <w:rsid w:val="00183B07"/>
    <w:rsid w:val="00183BA7"/>
    <w:rsid w:val="001842B5"/>
    <w:rsid w:val="001852B9"/>
    <w:rsid w:val="00185574"/>
    <w:rsid w:val="00185C67"/>
    <w:rsid w:val="00186674"/>
    <w:rsid w:val="001869D2"/>
    <w:rsid w:val="0018724E"/>
    <w:rsid w:val="001878DF"/>
    <w:rsid w:val="00187BC6"/>
    <w:rsid w:val="0019069B"/>
    <w:rsid w:val="00192C4F"/>
    <w:rsid w:val="00192C65"/>
    <w:rsid w:val="001930B5"/>
    <w:rsid w:val="00194460"/>
    <w:rsid w:val="00195E91"/>
    <w:rsid w:val="001962C2"/>
    <w:rsid w:val="0019681F"/>
    <w:rsid w:val="00196E7F"/>
    <w:rsid w:val="00197270"/>
    <w:rsid w:val="00197EDD"/>
    <w:rsid w:val="001A01C0"/>
    <w:rsid w:val="001A15DE"/>
    <w:rsid w:val="001A1624"/>
    <w:rsid w:val="001A1DDD"/>
    <w:rsid w:val="001A35C9"/>
    <w:rsid w:val="001A45D6"/>
    <w:rsid w:val="001A4720"/>
    <w:rsid w:val="001A5A3C"/>
    <w:rsid w:val="001A5F34"/>
    <w:rsid w:val="001A6A38"/>
    <w:rsid w:val="001A7B4F"/>
    <w:rsid w:val="001B0323"/>
    <w:rsid w:val="001B0F08"/>
    <w:rsid w:val="001B1513"/>
    <w:rsid w:val="001B1572"/>
    <w:rsid w:val="001B347B"/>
    <w:rsid w:val="001B3B74"/>
    <w:rsid w:val="001B3E78"/>
    <w:rsid w:val="001B5511"/>
    <w:rsid w:val="001B6165"/>
    <w:rsid w:val="001B7139"/>
    <w:rsid w:val="001B7683"/>
    <w:rsid w:val="001C3C4C"/>
    <w:rsid w:val="001C64C2"/>
    <w:rsid w:val="001C73C2"/>
    <w:rsid w:val="001D0965"/>
    <w:rsid w:val="001D31E9"/>
    <w:rsid w:val="001D32D0"/>
    <w:rsid w:val="001D426A"/>
    <w:rsid w:val="001D6C9A"/>
    <w:rsid w:val="001D6FD0"/>
    <w:rsid w:val="001D7536"/>
    <w:rsid w:val="001D7C22"/>
    <w:rsid w:val="001D7DB5"/>
    <w:rsid w:val="001D7F26"/>
    <w:rsid w:val="001E095A"/>
    <w:rsid w:val="001E373B"/>
    <w:rsid w:val="001E3A1E"/>
    <w:rsid w:val="001E47AD"/>
    <w:rsid w:val="001E490C"/>
    <w:rsid w:val="001E5699"/>
    <w:rsid w:val="001E5B1E"/>
    <w:rsid w:val="001E677F"/>
    <w:rsid w:val="001E7C7E"/>
    <w:rsid w:val="001F05AB"/>
    <w:rsid w:val="001F14AA"/>
    <w:rsid w:val="001F17E6"/>
    <w:rsid w:val="001F1EBF"/>
    <w:rsid w:val="001F28D7"/>
    <w:rsid w:val="001F33A1"/>
    <w:rsid w:val="001F3545"/>
    <w:rsid w:val="001F5532"/>
    <w:rsid w:val="001F5B44"/>
    <w:rsid w:val="001F5FDE"/>
    <w:rsid w:val="001F6E49"/>
    <w:rsid w:val="001F6FCC"/>
    <w:rsid w:val="0020028E"/>
    <w:rsid w:val="002006AA"/>
    <w:rsid w:val="00201DD3"/>
    <w:rsid w:val="002026D6"/>
    <w:rsid w:val="00202934"/>
    <w:rsid w:val="00202CCE"/>
    <w:rsid w:val="00202CDE"/>
    <w:rsid w:val="00203F2A"/>
    <w:rsid w:val="002048F6"/>
    <w:rsid w:val="00204B29"/>
    <w:rsid w:val="002059B7"/>
    <w:rsid w:val="00206D8C"/>
    <w:rsid w:val="002077EB"/>
    <w:rsid w:val="00207AEA"/>
    <w:rsid w:val="0021060D"/>
    <w:rsid w:val="002106BB"/>
    <w:rsid w:val="00210A86"/>
    <w:rsid w:val="00213B4D"/>
    <w:rsid w:val="002143C7"/>
    <w:rsid w:val="00214542"/>
    <w:rsid w:val="00214ABD"/>
    <w:rsid w:val="00216787"/>
    <w:rsid w:val="00216A25"/>
    <w:rsid w:val="002209E4"/>
    <w:rsid w:val="00221CFE"/>
    <w:rsid w:val="002248C9"/>
    <w:rsid w:val="00225060"/>
    <w:rsid w:val="0022690F"/>
    <w:rsid w:val="0022748F"/>
    <w:rsid w:val="002277AE"/>
    <w:rsid w:val="00227B66"/>
    <w:rsid w:val="00230100"/>
    <w:rsid w:val="0023024E"/>
    <w:rsid w:val="002317B1"/>
    <w:rsid w:val="00231B1C"/>
    <w:rsid w:val="002326AE"/>
    <w:rsid w:val="00233B48"/>
    <w:rsid w:val="002341EF"/>
    <w:rsid w:val="00234A1E"/>
    <w:rsid w:val="00236F98"/>
    <w:rsid w:val="002370F4"/>
    <w:rsid w:val="00237E1C"/>
    <w:rsid w:val="00240483"/>
    <w:rsid w:val="00240C84"/>
    <w:rsid w:val="00241692"/>
    <w:rsid w:val="00242E6D"/>
    <w:rsid w:val="00243D5C"/>
    <w:rsid w:val="002445B3"/>
    <w:rsid w:val="0024498A"/>
    <w:rsid w:val="002457F8"/>
    <w:rsid w:val="0024790D"/>
    <w:rsid w:val="0025095F"/>
    <w:rsid w:val="00252A01"/>
    <w:rsid w:val="00253492"/>
    <w:rsid w:val="00253989"/>
    <w:rsid w:val="00255873"/>
    <w:rsid w:val="002600B2"/>
    <w:rsid w:val="00260AEB"/>
    <w:rsid w:val="00261243"/>
    <w:rsid w:val="00261EDF"/>
    <w:rsid w:val="0026314A"/>
    <w:rsid w:val="0026326C"/>
    <w:rsid w:val="0026500A"/>
    <w:rsid w:val="002653C7"/>
    <w:rsid w:val="0026558A"/>
    <w:rsid w:val="00266C3A"/>
    <w:rsid w:val="00267A1E"/>
    <w:rsid w:val="0027043B"/>
    <w:rsid w:val="0027137B"/>
    <w:rsid w:val="00272146"/>
    <w:rsid w:val="00274AE6"/>
    <w:rsid w:val="00275EEA"/>
    <w:rsid w:val="00276062"/>
    <w:rsid w:val="00277892"/>
    <w:rsid w:val="00277A1D"/>
    <w:rsid w:val="00280760"/>
    <w:rsid w:val="002815F3"/>
    <w:rsid w:val="00282736"/>
    <w:rsid w:val="00282B8B"/>
    <w:rsid w:val="0028313B"/>
    <w:rsid w:val="002847E3"/>
    <w:rsid w:val="00284F22"/>
    <w:rsid w:val="002871BF"/>
    <w:rsid w:val="00287C3C"/>
    <w:rsid w:val="00292E8E"/>
    <w:rsid w:val="0029397D"/>
    <w:rsid w:val="00293D43"/>
    <w:rsid w:val="00293D64"/>
    <w:rsid w:val="00293E65"/>
    <w:rsid w:val="00295A19"/>
    <w:rsid w:val="00296419"/>
    <w:rsid w:val="002969F1"/>
    <w:rsid w:val="00297E1A"/>
    <w:rsid w:val="002A05A6"/>
    <w:rsid w:val="002A1D32"/>
    <w:rsid w:val="002A22F2"/>
    <w:rsid w:val="002A255B"/>
    <w:rsid w:val="002A3106"/>
    <w:rsid w:val="002A3693"/>
    <w:rsid w:val="002A4DBA"/>
    <w:rsid w:val="002A782E"/>
    <w:rsid w:val="002B0B30"/>
    <w:rsid w:val="002B22F0"/>
    <w:rsid w:val="002B4142"/>
    <w:rsid w:val="002B4A66"/>
    <w:rsid w:val="002B4F5B"/>
    <w:rsid w:val="002B5255"/>
    <w:rsid w:val="002B7FB8"/>
    <w:rsid w:val="002C130B"/>
    <w:rsid w:val="002C1EF3"/>
    <w:rsid w:val="002C2746"/>
    <w:rsid w:val="002C2ECB"/>
    <w:rsid w:val="002C329A"/>
    <w:rsid w:val="002C380E"/>
    <w:rsid w:val="002C4224"/>
    <w:rsid w:val="002C487B"/>
    <w:rsid w:val="002C6349"/>
    <w:rsid w:val="002C65F8"/>
    <w:rsid w:val="002C676C"/>
    <w:rsid w:val="002C6EFB"/>
    <w:rsid w:val="002C7C47"/>
    <w:rsid w:val="002D00BE"/>
    <w:rsid w:val="002D0C11"/>
    <w:rsid w:val="002D1156"/>
    <w:rsid w:val="002D19DA"/>
    <w:rsid w:val="002D21C7"/>
    <w:rsid w:val="002D2DE1"/>
    <w:rsid w:val="002D3AAA"/>
    <w:rsid w:val="002D40E0"/>
    <w:rsid w:val="002D526F"/>
    <w:rsid w:val="002D5B82"/>
    <w:rsid w:val="002D6781"/>
    <w:rsid w:val="002E0050"/>
    <w:rsid w:val="002E053F"/>
    <w:rsid w:val="002E347C"/>
    <w:rsid w:val="002E39A4"/>
    <w:rsid w:val="002E4187"/>
    <w:rsid w:val="002E43D4"/>
    <w:rsid w:val="002E50F4"/>
    <w:rsid w:val="002E538E"/>
    <w:rsid w:val="002E6820"/>
    <w:rsid w:val="002E6873"/>
    <w:rsid w:val="002E71CD"/>
    <w:rsid w:val="002E73AF"/>
    <w:rsid w:val="002E7EEB"/>
    <w:rsid w:val="002F014A"/>
    <w:rsid w:val="002F062F"/>
    <w:rsid w:val="002F0947"/>
    <w:rsid w:val="002F1C9A"/>
    <w:rsid w:val="002F2A62"/>
    <w:rsid w:val="002F2BAF"/>
    <w:rsid w:val="002F41B6"/>
    <w:rsid w:val="002F43C9"/>
    <w:rsid w:val="002F43F5"/>
    <w:rsid w:val="002F54BE"/>
    <w:rsid w:val="002F66CC"/>
    <w:rsid w:val="002F6A09"/>
    <w:rsid w:val="00300729"/>
    <w:rsid w:val="003009C0"/>
    <w:rsid w:val="00300A2E"/>
    <w:rsid w:val="00301992"/>
    <w:rsid w:val="003026DA"/>
    <w:rsid w:val="003030E9"/>
    <w:rsid w:val="003033EA"/>
    <w:rsid w:val="0030613D"/>
    <w:rsid w:val="00306A3B"/>
    <w:rsid w:val="00306A46"/>
    <w:rsid w:val="00306F91"/>
    <w:rsid w:val="003077A9"/>
    <w:rsid w:val="00307EE3"/>
    <w:rsid w:val="00310385"/>
    <w:rsid w:val="00310D13"/>
    <w:rsid w:val="00311218"/>
    <w:rsid w:val="00311941"/>
    <w:rsid w:val="00312220"/>
    <w:rsid w:val="003127AD"/>
    <w:rsid w:val="00313276"/>
    <w:rsid w:val="00313B8A"/>
    <w:rsid w:val="0031478E"/>
    <w:rsid w:val="0031523F"/>
    <w:rsid w:val="003163C4"/>
    <w:rsid w:val="00316C48"/>
    <w:rsid w:val="00316CF1"/>
    <w:rsid w:val="00320021"/>
    <w:rsid w:val="0032055E"/>
    <w:rsid w:val="00320F02"/>
    <w:rsid w:val="003214DE"/>
    <w:rsid w:val="003217C2"/>
    <w:rsid w:val="0032385E"/>
    <w:rsid w:val="00323C83"/>
    <w:rsid w:val="00325438"/>
    <w:rsid w:val="00327B22"/>
    <w:rsid w:val="00330306"/>
    <w:rsid w:val="003323E2"/>
    <w:rsid w:val="003328DB"/>
    <w:rsid w:val="00332EE4"/>
    <w:rsid w:val="00334F27"/>
    <w:rsid w:val="00334FA1"/>
    <w:rsid w:val="00335628"/>
    <w:rsid w:val="003364C1"/>
    <w:rsid w:val="00336FF7"/>
    <w:rsid w:val="00337522"/>
    <w:rsid w:val="00342A54"/>
    <w:rsid w:val="00344845"/>
    <w:rsid w:val="00345AF2"/>
    <w:rsid w:val="003460CA"/>
    <w:rsid w:val="003470E4"/>
    <w:rsid w:val="003507B0"/>
    <w:rsid w:val="00352EA8"/>
    <w:rsid w:val="003537C2"/>
    <w:rsid w:val="003539C3"/>
    <w:rsid w:val="00354B07"/>
    <w:rsid w:val="0036074C"/>
    <w:rsid w:val="00360F49"/>
    <w:rsid w:val="00361409"/>
    <w:rsid w:val="0036671E"/>
    <w:rsid w:val="003668D1"/>
    <w:rsid w:val="0036692F"/>
    <w:rsid w:val="00366E9A"/>
    <w:rsid w:val="0036747E"/>
    <w:rsid w:val="00367C0D"/>
    <w:rsid w:val="00372312"/>
    <w:rsid w:val="00372759"/>
    <w:rsid w:val="00372C7B"/>
    <w:rsid w:val="00373DD6"/>
    <w:rsid w:val="00374296"/>
    <w:rsid w:val="00376889"/>
    <w:rsid w:val="00377100"/>
    <w:rsid w:val="00377230"/>
    <w:rsid w:val="00381CA7"/>
    <w:rsid w:val="00382DEF"/>
    <w:rsid w:val="00383130"/>
    <w:rsid w:val="003833BB"/>
    <w:rsid w:val="0038436F"/>
    <w:rsid w:val="00384E3B"/>
    <w:rsid w:val="0039178E"/>
    <w:rsid w:val="003927E5"/>
    <w:rsid w:val="00394C69"/>
    <w:rsid w:val="00396495"/>
    <w:rsid w:val="00397E83"/>
    <w:rsid w:val="003A0313"/>
    <w:rsid w:val="003A0DE9"/>
    <w:rsid w:val="003A0EEF"/>
    <w:rsid w:val="003A1435"/>
    <w:rsid w:val="003A17CA"/>
    <w:rsid w:val="003A2142"/>
    <w:rsid w:val="003A243A"/>
    <w:rsid w:val="003A29AB"/>
    <w:rsid w:val="003A29DE"/>
    <w:rsid w:val="003A2EC1"/>
    <w:rsid w:val="003A3339"/>
    <w:rsid w:val="003A5DD1"/>
    <w:rsid w:val="003A616D"/>
    <w:rsid w:val="003A6430"/>
    <w:rsid w:val="003B0DB3"/>
    <w:rsid w:val="003B37E4"/>
    <w:rsid w:val="003B3DD2"/>
    <w:rsid w:val="003B3FBF"/>
    <w:rsid w:val="003B51BE"/>
    <w:rsid w:val="003B694F"/>
    <w:rsid w:val="003B754D"/>
    <w:rsid w:val="003B7A31"/>
    <w:rsid w:val="003C14F1"/>
    <w:rsid w:val="003C1F3A"/>
    <w:rsid w:val="003C2DB7"/>
    <w:rsid w:val="003C3262"/>
    <w:rsid w:val="003C3BF0"/>
    <w:rsid w:val="003C3FCA"/>
    <w:rsid w:val="003C4742"/>
    <w:rsid w:val="003C5450"/>
    <w:rsid w:val="003C57FC"/>
    <w:rsid w:val="003C59CD"/>
    <w:rsid w:val="003C5C09"/>
    <w:rsid w:val="003C6D50"/>
    <w:rsid w:val="003C7A0F"/>
    <w:rsid w:val="003D127A"/>
    <w:rsid w:val="003D2026"/>
    <w:rsid w:val="003D6F70"/>
    <w:rsid w:val="003D759E"/>
    <w:rsid w:val="003E113C"/>
    <w:rsid w:val="003E15D2"/>
    <w:rsid w:val="003E2199"/>
    <w:rsid w:val="003E24B0"/>
    <w:rsid w:val="003E5654"/>
    <w:rsid w:val="003E76D8"/>
    <w:rsid w:val="003E7F2D"/>
    <w:rsid w:val="003F0735"/>
    <w:rsid w:val="003F0CFE"/>
    <w:rsid w:val="003F13A9"/>
    <w:rsid w:val="003F2B60"/>
    <w:rsid w:val="003F2C73"/>
    <w:rsid w:val="003F3306"/>
    <w:rsid w:val="003F33BC"/>
    <w:rsid w:val="003F342B"/>
    <w:rsid w:val="003F3D8E"/>
    <w:rsid w:val="003F5760"/>
    <w:rsid w:val="003F5D3D"/>
    <w:rsid w:val="003F657B"/>
    <w:rsid w:val="003F677B"/>
    <w:rsid w:val="003F73E2"/>
    <w:rsid w:val="003F7D6E"/>
    <w:rsid w:val="00400DA1"/>
    <w:rsid w:val="00403104"/>
    <w:rsid w:val="00403214"/>
    <w:rsid w:val="004036CB"/>
    <w:rsid w:val="004037F5"/>
    <w:rsid w:val="004056CF"/>
    <w:rsid w:val="00405CD6"/>
    <w:rsid w:val="0040644E"/>
    <w:rsid w:val="00406C1F"/>
    <w:rsid w:val="00406E41"/>
    <w:rsid w:val="00407534"/>
    <w:rsid w:val="0041167A"/>
    <w:rsid w:val="00411A02"/>
    <w:rsid w:val="0041242B"/>
    <w:rsid w:val="00413152"/>
    <w:rsid w:val="004139EF"/>
    <w:rsid w:val="004157A1"/>
    <w:rsid w:val="00417197"/>
    <w:rsid w:val="00417CB7"/>
    <w:rsid w:val="00420396"/>
    <w:rsid w:val="00420E2C"/>
    <w:rsid w:val="00421035"/>
    <w:rsid w:val="004217CD"/>
    <w:rsid w:val="004229D3"/>
    <w:rsid w:val="00423198"/>
    <w:rsid w:val="004233A4"/>
    <w:rsid w:val="00425255"/>
    <w:rsid w:val="0042538C"/>
    <w:rsid w:val="004257AC"/>
    <w:rsid w:val="00426751"/>
    <w:rsid w:val="00426BB2"/>
    <w:rsid w:val="00430AF6"/>
    <w:rsid w:val="00430F06"/>
    <w:rsid w:val="00431CD1"/>
    <w:rsid w:val="00431D78"/>
    <w:rsid w:val="004360DA"/>
    <w:rsid w:val="00436E3A"/>
    <w:rsid w:val="00437CAF"/>
    <w:rsid w:val="00440AD7"/>
    <w:rsid w:val="0044199D"/>
    <w:rsid w:val="00442445"/>
    <w:rsid w:val="00442A0F"/>
    <w:rsid w:val="00442B4F"/>
    <w:rsid w:val="00442E82"/>
    <w:rsid w:val="00443601"/>
    <w:rsid w:val="0044371F"/>
    <w:rsid w:val="00443BE7"/>
    <w:rsid w:val="00443DD7"/>
    <w:rsid w:val="00444B4B"/>
    <w:rsid w:val="00445267"/>
    <w:rsid w:val="00445516"/>
    <w:rsid w:val="0044603A"/>
    <w:rsid w:val="00446913"/>
    <w:rsid w:val="004478A4"/>
    <w:rsid w:val="00453B80"/>
    <w:rsid w:val="004552EE"/>
    <w:rsid w:val="004567F5"/>
    <w:rsid w:val="00456D49"/>
    <w:rsid w:val="00457E06"/>
    <w:rsid w:val="00460239"/>
    <w:rsid w:val="004612B5"/>
    <w:rsid w:val="0046188F"/>
    <w:rsid w:val="004620A2"/>
    <w:rsid w:val="0046328B"/>
    <w:rsid w:val="0046555E"/>
    <w:rsid w:val="004655E0"/>
    <w:rsid w:val="00465C8F"/>
    <w:rsid w:val="004662A4"/>
    <w:rsid w:val="004669C5"/>
    <w:rsid w:val="004708A1"/>
    <w:rsid w:val="00471310"/>
    <w:rsid w:val="00471416"/>
    <w:rsid w:val="004719E3"/>
    <w:rsid w:val="00471C12"/>
    <w:rsid w:val="0047201E"/>
    <w:rsid w:val="00473926"/>
    <w:rsid w:val="0047495D"/>
    <w:rsid w:val="0047521B"/>
    <w:rsid w:val="00476068"/>
    <w:rsid w:val="0047761F"/>
    <w:rsid w:val="00477C5E"/>
    <w:rsid w:val="004802AA"/>
    <w:rsid w:val="00480AC5"/>
    <w:rsid w:val="0048196A"/>
    <w:rsid w:val="00482857"/>
    <w:rsid w:val="00483253"/>
    <w:rsid w:val="004833D3"/>
    <w:rsid w:val="00483AC2"/>
    <w:rsid w:val="004848F7"/>
    <w:rsid w:val="0048612F"/>
    <w:rsid w:val="00487460"/>
    <w:rsid w:val="004927CB"/>
    <w:rsid w:val="004931A5"/>
    <w:rsid w:val="00493BC9"/>
    <w:rsid w:val="00495BD0"/>
    <w:rsid w:val="004977DA"/>
    <w:rsid w:val="00497F9D"/>
    <w:rsid w:val="004A0965"/>
    <w:rsid w:val="004A09A2"/>
    <w:rsid w:val="004A1484"/>
    <w:rsid w:val="004A2632"/>
    <w:rsid w:val="004A3929"/>
    <w:rsid w:val="004A39E3"/>
    <w:rsid w:val="004A48A1"/>
    <w:rsid w:val="004A4E4E"/>
    <w:rsid w:val="004A51F9"/>
    <w:rsid w:val="004A542E"/>
    <w:rsid w:val="004A5D01"/>
    <w:rsid w:val="004A6621"/>
    <w:rsid w:val="004A6868"/>
    <w:rsid w:val="004A6A3A"/>
    <w:rsid w:val="004A6A76"/>
    <w:rsid w:val="004A6F9B"/>
    <w:rsid w:val="004A73B7"/>
    <w:rsid w:val="004A7725"/>
    <w:rsid w:val="004A7CDD"/>
    <w:rsid w:val="004B0316"/>
    <w:rsid w:val="004B04AC"/>
    <w:rsid w:val="004B25FE"/>
    <w:rsid w:val="004B36F3"/>
    <w:rsid w:val="004B4820"/>
    <w:rsid w:val="004B6128"/>
    <w:rsid w:val="004B641B"/>
    <w:rsid w:val="004C0917"/>
    <w:rsid w:val="004C0BA4"/>
    <w:rsid w:val="004C0C04"/>
    <w:rsid w:val="004C0C63"/>
    <w:rsid w:val="004C15F8"/>
    <w:rsid w:val="004C1B24"/>
    <w:rsid w:val="004C2BC6"/>
    <w:rsid w:val="004C3946"/>
    <w:rsid w:val="004C3A87"/>
    <w:rsid w:val="004C4F19"/>
    <w:rsid w:val="004C5AE4"/>
    <w:rsid w:val="004C5D0E"/>
    <w:rsid w:val="004C66FF"/>
    <w:rsid w:val="004C6A58"/>
    <w:rsid w:val="004C737A"/>
    <w:rsid w:val="004C75E8"/>
    <w:rsid w:val="004D0F03"/>
    <w:rsid w:val="004D0F08"/>
    <w:rsid w:val="004D2245"/>
    <w:rsid w:val="004D2EB7"/>
    <w:rsid w:val="004D3691"/>
    <w:rsid w:val="004D38B8"/>
    <w:rsid w:val="004D551D"/>
    <w:rsid w:val="004D56D6"/>
    <w:rsid w:val="004D6340"/>
    <w:rsid w:val="004D6517"/>
    <w:rsid w:val="004D6B3E"/>
    <w:rsid w:val="004D6EE0"/>
    <w:rsid w:val="004D702C"/>
    <w:rsid w:val="004D7520"/>
    <w:rsid w:val="004D7A05"/>
    <w:rsid w:val="004E0852"/>
    <w:rsid w:val="004E0BC0"/>
    <w:rsid w:val="004E1347"/>
    <w:rsid w:val="004E1838"/>
    <w:rsid w:val="004E2602"/>
    <w:rsid w:val="004E2874"/>
    <w:rsid w:val="004E32A6"/>
    <w:rsid w:val="004E476F"/>
    <w:rsid w:val="004E4FCC"/>
    <w:rsid w:val="004E5C2B"/>
    <w:rsid w:val="004E6329"/>
    <w:rsid w:val="004E64F3"/>
    <w:rsid w:val="004E721C"/>
    <w:rsid w:val="004E7E42"/>
    <w:rsid w:val="004F175E"/>
    <w:rsid w:val="004F24F7"/>
    <w:rsid w:val="004F2A27"/>
    <w:rsid w:val="004F3552"/>
    <w:rsid w:val="004F444F"/>
    <w:rsid w:val="004F4BEC"/>
    <w:rsid w:val="004F55A5"/>
    <w:rsid w:val="004F5DB8"/>
    <w:rsid w:val="00500582"/>
    <w:rsid w:val="00500B4C"/>
    <w:rsid w:val="00501ECC"/>
    <w:rsid w:val="00501F23"/>
    <w:rsid w:val="005022E8"/>
    <w:rsid w:val="00502E3B"/>
    <w:rsid w:val="005046FE"/>
    <w:rsid w:val="0050476E"/>
    <w:rsid w:val="00504A7C"/>
    <w:rsid w:val="00505F70"/>
    <w:rsid w:val="005108C7"/>
    <w:rsid w:val="00510DDB"/>
    <w:rsid w:val="00512DA0"/>
    <w:rsid w:val="00512ECB"/>
    <w:rsid w:val="00513024"/>
    <w:rsid w:val="0051318F"/>
    <w:rsid w:val="00515BA3"/>
    <w:rsid w:val="00516BD1"/>
    <w:rsid w:val="00517055"/>
    <w:rsid w:val="00517BA4"/>
    <w:rsid w:val="0052030C"/>
    <w:rsid w:val="00520718"/>
    <w:rsid w:val="00521178"/>
    <w:rsid w:val="005211C0"/>
    <w:rsid w:val="0052127B"/>
    <w:rsid w:val="005228CF"/>
    <w:rsid w:val="005248A5"/>
    <w:rsid w:val="0052732E"/>
    <w:rsid w:val="00527474"/>
    <w:rsid w:val="005278A0"/>
    <w:rsid w:val="00532BF5"/>
    <w:rsid w:val="00532F27"/>
    <w:rsid w:val="00533B86"/>
    <w:rsid w:val="00534AC3"/>
    <w:rsid w:val="00534E8B"/>
    <w:rsid w:val="00535B2F"/>
    <w:rsid w:val="0053604E"/>
    <w:rsid w:val="00537FE4"/>
    <w:rsid w:val="005401E2"/>
    <w:rsid w:val="00540756"/>
    <w:rsid w:val="00541552"/>
    <w:rsid w:val="005417C1"/>
    <w:rsid w:val="00542009"/>
    <w:rsid w:val="005420E0"/>
    <w:rsid w:val="00542A0B"/>
    <w:rsid w:val="00542BBE"/>
    <w:rsid w:val="005459D5"/>
    <w:rsid w:val="00545ADE"/>
    <w:rsid w:val="005510B6"/>
    <w:rsid w:val="005512C9"/>
    <w:rsid w:val="0055261E"/>
    <w:rsid w:val="005538C9"/>
    <w:rsid w:val="00554630"/>
    <w:rsid w:val="00555775"/>
    <w:rsid w:val="00555DEB"/>
    <w:rsid w:val="005568FC"/>
    <w:rsid w:val="00556EFC"/>
    <w:rsid w:val="00557EBE"/>
    <w:rsid w:val="00557EF6"/>
    <w:rsid w:val="00560CFA"/>
    <w:rsid w:val="005629B0"/>
    <w:rsid w:val="00562EA2"/>
    <w:rsid w:val="005633D0"/>
    <w:rsid w:val="0056541D"/>
    <w:rsid w:val="005657C3"/>
    <w:rsid w:val="00565A42"/>
    <w:rsid w:val="00565BD0"/>
    <w:rsid w:val="00565FED"/>
    <w:rsid w:val="00570010"/>
    <w:rsid w:val="00570CC7"/>
    <w:rsid w:val="00570CEC"/>
    <w:rsid w:val="00570FC0"/>
    <w:rsid w:val="0057190B"/>
    <w:rsid w:val="005736F9"/>
    <w:rsid w:val="0057420F"/>
    <w:rsid w:val="005759F6"/>
    <w:rsid w:val="00575AB6"/>
    <w:rsid w:val="005771AB"/>
    <w:rsid w:val="0058083C"/>
    <w:rsid w:val="00580C84"/>
    <w:rsid w:val="00582175"/>
    <w:rsid w:val="00582BF4"/>
    <w:rsid w:val="00583010"/>
    <w:rsid w:val="00583EDB"/>
    <w:rsid w:val="00584FB2"/>
    <w:rsid w:val="00590090"/>
    <w:rsid w:val="0059082F"/>
    <w:rsid w:val="00590C1B"/>
    <w:rsid w:val="00591FA2"/>
    <w:rsid w:val="0059203A"/>
    <w:rsid w:val="00592E32"/>
    <w:rsid w:val="00593930"/>
    <w:rsid w:val="00594419"/>
    <w:rsid w:val="00596ED0"/>
    <w:rsid w:val="00597C42"/>
    <w:rsid w:val="005A05E0"/>
    <w:rsid w:val="005A0A1D"/>
    <w:rsid w:val="005A1113"/>
    <w:rsid w:val="005A34CE"/>
    <w:rsid w:val="005A3712"/>
    <w:rsid w:val="005A524C"/>
    <w:rsid w:val="005A524E"/>
    <w:rsid w:val="005A6AFB"/>
    <w:rsid w:val="005A7CF0"/>
    <w:rsid w:val="005B45FD"/>
    <w:rsid w:val="005B61CA"/>
    <w:rsid w:val="005B66E2"/>
    <w:rsid w:val="005B78F3"/>
    <w:rsid w:val="005C29DD"/>
    <w:rsid w:val="005C332D"/>
    <w:rsid w:val="005C3BFF"/>
    <w:rsid w:val="005C41DE"/>
    <w:rsid w:val="005C425E"/>
    <w:rsid w:val="005C42E3"/>
    <w:rsid w:val="005C6B9E"/>
    <w:rsid w:val="005C7453"/>
    <w:rsid w:val="005D0964"/>
    <w:rsid w:val="005D1681"/>
    <w:rsid w:val="005D1D28"/>
    <w:rsid w:val="005D2259"/>
    <w:rsid w:val="005D382C"/>
    <w:rsid w:val="005D49FD"/>
    <w:rsid w:val="005D5166"/>
    <w:rsid w:val="005D55A6"/>
    <w:rsid w:val="005D5B8C"/>
    <w:rsid w:val="005E0CA6"/>
    <w:rsid w:val="005E291F"/>
    <w:rsid w:val="005E2DD7"/>
    <w:rsid w:val="005E40C7"/>
    <w:rsid w:val="005E5515"/>
    <w:rsid w:val="005E5DC4"/>
    <w:rsid w:val="005E63C6"/>
    <w:rsid w:val="005E6885"/>
    <w:rsid w:val="005F089D"/>
    <w:rsid w:val="005F3019"/>
    <w:rsid w:val="005F43A5"/>
    <w:rsid w:val="005F4482"/>
    <w:rsid w:val="005F48ED"/>
    <w:rsid w:val="005F537D"/>
    <w:rsid w:val="005F554B"/>
    <w:rsid w:val="005F5EC5"/>
    <w:rsid w:val="00600E61"/>
    <w:rsid w:val="0060115C"/>
    <w:rsid w:val="00602BDA"/>
    <w:rsid w:val="0060366B"/>
    <w:rsid w:val="006060A0"/>
    <w:rsid w:val="006117E5"/>
    <w:rsid w:val="00611B9E"/>
    <w:rsid w:val="00612A58"/>
    <w:rsid w:val="006133F9"/>
    <w:rsid w:val="006138A5"/>
    <w:rsid w:val="0061446F"/>
    <w:rsid w:val="006144A7"/>
    <w:rsid w:val="006146D0"/>
    <w:rsid w:val="0061570A"/>
    <w:rsid w:val="0061647B"/>
    <w:rsid w:val="006171F3"/>
    <w:rsid w:val="00617CED"/>
    <w:rsid w:val="00623499"/>
    <w:rsid w:val="006238E6"/>
    <w:rsid w:val="00624329"/>
    <w:rsid w:val="00626036"/>
    <w:rsid w:val="00626A98"/>
    <w:rsid w:val="0062737C"/>
    <w:rsid w:val="00627FBF"/>
    <w:rsid w:val="0063066B"/>
    <w:rsid w:val="00630C35"/>
    <w:rsid w:val="006322E2"/>
    <w:rsid w:val="00632B7F"/>
    <w:rsid w:val="0063308D"/>
    <w:rsid w:val="006338A6"/>
    <w:rsid w:val="0063444A"/>
    <w:rsid w:val="00635CDD"/>
    <w:rsid w:val="0063643E"/>
    <w:rsid w:val="00636D17"/>
    <w:rsid w:val="00637F09"/>
    <w:rsid w:val="00640FB5"/>
    <w:rsid w:val="00642CF8"/>
    <w:rsid w:val="00643D6A"/>
    <w:rsid w:val="00644C33"/>
    <w:rsid w:val="006453D0"/>
    <w:rsid w:val="00645F70"/>
    <w:rsid w:val="00646363"/>
    <w:rsid w:val="0064670F"/>
    <w:rsid w:val="00650E51"/>
    <w:rsid w:val="00651190"/>
    <w:rsid w:val="00651560"/>
    <w:rsid w:val="006515E4"/>
    <w:rsid w:val="00651D7E"/>
    <w:rsid w:val="00653BD8"/>
    <w:rsid w:val="00654592"/>
    <w:rsid w:val="006550CF"/>
    <w:rsid w:val="00655183"/>
    <w:rsid w:val="00655910"/>
    <w:rsid w:val="00656400"/>
    <w:rsid w:val="00656EA6"/>
    <w:rsid w:val="00656F0C"/>
    <w:rsid w:val="006572C3"/>
    <w:rsid w:val="00657993"/>
    <w:rsid w:val="00660290"/>
    <w:rsid w:val="00660B1D"/>
    <w:rsid w:val="0066129D"/>
    <w:rsid w:val="00661CDA"/>
    <w:rsid w:val="006621A1"/>
    <w:rsid w:val="0066231E"/>
    <w:rsid w:val="00664D1E"/>
    <w:rsid w:val="00664D57"/>
    <w:rsid w:val="00666415"/>
    <w:rsid w:val="0066753E"/>
    <w:rsid w:val="00667EB7"/>
    <w:rsid w:val="00670023"/>
    <w:rsid w:val="00671E2F"/>
    <w:rsid w:val="006726E4"/>
    <w:rsid w:val="00672968"/>
    <w:rsid w:val="00672EBD"/>
    <w:rsid w:val="00673C16"/>
    <w:rsid w:val="00674519"/>
    <w:rsid w:val="006751A5"/>
    <w:rsid w:val="0067663F"/>
    <w:rsid w:val="00676BE3"/>
    <w:rsid w:val="0067706A"/>
    <w:rsid w:val="006770B2"/>
    <w:rsid w:val="00677895"/>
    <w:rsid w:val="00680134"/>
    <w:rsid w:val="00680F95"/>
    <w:rsid w:val="00682A05"/>
    <w:rsid w:val="00683127"/>
    <w:rsid w:val="00683583"/>
    <w:rsid w:val="0068418B"/>
    <w:rsid w:val="006842DA"/>
    <w:rsid w:val="00687082"/>
    <w:rsid w:val="00687E1C"/>
    <w:rsid w:val="00687E93"/>
    <w:rsid w:val="006926DE"/>
    <w:rsid w:val="00692DF9"/>
    <w:rsid w:val="00692E2A"/>
    <w:rsid w:val="00693270"/>
    <w:rsid w:val="00693A6C"/>
    <w:rsid w:val="00695900"/>
    <w:rsid w:val="006968C2"/>
    <w:rsid w:val="0069696E"/>
    <w:rsid w:val="00696AAE"/>
    <w:rsid w:val="00696ACA"/>
    <w:rsid w:val="00697057"/>
    <w:rsid w:val="00697070"/>
    <w:rsid w:val="006A014A"/>
    <w:rsid w:val="006A0281"/>
    <w:rsid w:val="006A02F6"/>
    <w:rsid w:val="006A0AC4"/>
    <w:rsid w:val="006A1DC2"/>
    <w:rsid w:val="006A316F"/>
    <w:rsid w:val="006A318D"/>
    <w:rsid w:val="006A3C78"/>
    <w:rsid w:val="006A4753"/>
    <w:rsid w:val="006A4BE7"/>
    <w:rsid w:val="006A538E"/>
    <w:rsid w:val="006A70EE"/>
    <w:rsid w:val="006A7586"/>
    <w:rsid w:val="006A7ABF"/>
    <w:rsid w:val="006A7CB5"/>
    <w:rsid w:val="006A7F60"/>
    <w:rsid w:val="006B04B7"/>
    <w:rsid w:val="006B153D"/>
    <w:rsid w:val="006B1E7A"/>
    <w:rsid w:val="006B249E"/>
    <w:rsid w:val="006B26DB"/>
    <w:rsid w:val="006B2924"/>
    <w:rsid w:val="006B2C38"/>
    <w:rsid w:val="006B70AC"/>
    <w:rsid w:val="006C221A"/>
    <w:rsid w:val="006C2B85"/>
    <w:rsid w:val="006C345A"/>
    <w:rsid w:val="006C3E81"/>
    <w:rsid w:val="006C50B7"/>
    <w:rsid w:val="006C606A"/>
    <w:rsid w:val="006C6879"/>
    <w:rsid w:val="006C68EB"/>
    <w:rsid w:val="006C6B0F"/>
    <w:rsid w:val="006C76A8"/>
    <w:rsid w:val="006C7D64"/>
    <w:rsid w:val="006C7F37"/>
    <w:rsid w:val="006D0B12"/>
    <w:rsid w:val="006D1EC1"/>
    <w:rsid w:val="006D2136"/>
    <w:rsid w:val="006D38A6"/>
    <w:rsid w:val="006D47F2"/>
    <w:rsid w:val="006D4E0D"/>
    <w:rsid w:val="006D5497"/>
    <w:rsid w:val="006D571F"/>
    <w:rsid w:val="006D664C"/>
    <w:rsid w:val="006D68CF"/>
    <w:rsid w:val="006D6BC8"/>
    <w:rsid w:val="006D729F"/>
    <w:rsid w:val="006D7FC2"/>
    <w:rsid w:val="006E006A"/>
    <w:rsid w:val="006E0319"/>
    <w:rsid w:val="006E29CE"/>
    <w:rsid w:val="006E2A78"/>
    <w:rsid w:val="006E2F4D"/>
    <w:rsid w:val="006E2FA8"/>
    <w:rsid w:val="006E2FC3"/>
    <w:rsid w:val="006E368C"/>
    <w:rsid w:val="006E712F"/>
    <w:rsid w:val="006E7EDF"/>
    <w:rsid w:val="006F0E83"/>
    <w:rsid w:val="006F1DA1"/>
    <w:rsid w:val="006F1ED3"/>
    <w:rsid w:val="006F2C81"/>
    <w:rsid w:val="006F3278"/>
    <w:rsid w:val="006F350D"/>
    <w:rsid w:val="006F4D01"/>
    <w:rsid w:val="006F4E1D"/>
    <w:rsid w:val="006F711E"/>
    <w:rsid w:val="006F7D6B"/>
    <w:rsid w:val="006F7D72"/>
    <w:rsid w:val="00700984"/>
    <w:rsid w:val="0070121F"/>
    <w:rsid w:val="0070177F"/>
    <w:rsid w:val="007021D4"/>
    <w:rsid w:val="00702780"/>
    <w:rsid w:val="00702FF8"/>
    <w:rsid w:val="00703A45"/>
    <w:rsid w:val="00705177"/>
    <w:rsid w:val="00706FF2"/>
    <w:rsid w:val="00707F84"/>
    <w:rsid w:val="00711BEB"/>
    <w:rsid w:val="00711E48"/>
    <w:rsid w:val="00713E08"/>
    <w:rsid w:val="007146E5"/>
    <w:rsid w:val="00716410"/>
    <w:rsid w:val="0072366C"/>
    <w:rsid w:val="007254A3"/>
    <w:rsid w:val="00725887"/>
    <w:rsid w:val="0072681C"/>
    <w:rsid w:val="0072753A"/>
    <w:rsid w:val="0073079D"/>
    <w:rsid w:val="0073083E"/>
    <w:rsid w:val="00735F6F"/>
    <w:rsid w:val="00736409"/>
    <w:rsid w:val="00737751"/>
    <w:rsid w:val="00741B82"/>
    <w:rsid w:val="00742714"/>
    <w:rsid w:val="00742B77"/>
    <w:rsid w:val="00743AB9"/>
    <w:rsid w:val="00743E8A"/>
    <w:rsid w:val="00744478"/>
    <w:rsid w:val="00744E73"/>
    <w:rsid w:val="00745CBE"/>
    <w:rsid w:val="007511BB"/>
    <w:rsid w:val="007514CC"/>
    <w:rsid w:val="00752C0E"/>
    <w:rsid w:val="00754280"/>
    <w:rsid w:val="007550F4"/>
    <w:rsid w:val="00756088"/>
    <w:rsid w:val="007569D8"/>
    <w:rsid w:val="00760837"/>
    <w:rsid w:val="0076097C"/>
    <w:rsid w:val="00760E46"/>
    <w:rsid w:val="0076265D"/>
    <w:rsid w:val="007632E9"/>
    <w:rsid w:val="00764007"/>
    <w:rsid w:val="00765AD0"/>
    <w:rsid w:val="0076624E"/>
    <w:rsid w:val="00766DF1"/>
    <w:rsid w:val="00766EA9"/>
    <w:rsid w:val="0077033F"/>
    <w:rsid w:val="00770633"/>
    <w:rsid w:val="00770A7F"/>
    <w:rsid w:val="00770CB1"/>
    <w:rsid w:val="007712DE"/>
    <w:rsid w:val="00772033"/>
    <w:rsid w:val="00772E0F"/>
    <w:rsid w:val="0077459F"/>
    <w:rsid w:val="007747D0"/>
    <w:rsid w:val="00774931"/>
    <w:rsid w:val="00775305"/>
    <w:rsid w:val="007754BB"/>
    <w:rsid w:val="00775A22"/>
    <w:rsid w:val="00775B4E"/>
    <w:rsid w:val="00776808"/>
    <w:rsid w:val="00776812"/>
    <w:rsid w:val="007774A2"/>
    <w:rsid w:val="00781E81"/>
    <w:rsid w:val="007821D8"/>
    <w:rsid w:val="007826FF"/>
    <w:rsid w:val="00783293"/>
    <w:rsid w:val="00783311"/>
    <w:rsid w:val="0078424F"/>
    <w:rsid w:val="007853D3"/>
    <w:rsid w:val="00785DA7"/>
    <w:rsid w:val="00786B3F"/>
    <w:rsid w:val="00787205"/>
    <w:rsid w:val="007903C2"/>
    <w:rsid w:val="007913DD"/>
    <w:rsid w:val="00792493"/>
    <w:rsid w:val="007924ED"/>
    <w:rsid w:val="007941D5"/>
    <w:rsid w:val="00795156"/>
    <w:rsid w:val="00795E61"/>
    <w:rsid w:val="007970A0"/>
    <w:rsid w:val="007971C0"/>
    <w:rsid w:val="007A0482"/>
    <w:rsid w:val="007A2F23"/>
    <w:rsid w:val="007A354E"/>
    <w:rsid w:val="007A447C"/>
    <w:rsid w:val="007A656D"/>
    <w:rsid w:val="007A691C"/>
    <w:rsid w:val="007B0738"/>
    <w:rsid w:val="007B1770"/>
    <w:rsid w:val="007B1C23"/>
    <w:rsid w:val="007B1D15"/>
    <w:rsid w:val="007B3AFD"/>
    <w:rsid w:val="007B468B"/>
    <w:rsid w:val="007B5602"/>
    <w:rsid w:val="007B59B1"/>
    <w:rsid w:val="007B63C4"/>
    <w:rsid w:val="007B66DF"/>
    <w:rsid w:val="007B68FC"/>
    <w:rsid w:val="007B6AFF"/>
    <w:rsid w:val="007B6DF0"/>
    <w:rsid w:val="007C0E28"/>
    <w:rsid w:val="007C11B0"/>
    <w:rsid w:val="007C121A"/>
    <w:rsid w:val="007C1354"/>
    <w:rsid w:val="007C438E"/>
    <w:rsid w:val="007C5746"/>
    <w:rsid w:val="007C5945"/>
    <w:rsid w:val="007C5E91"/>
    <w:rsid w:val="007C6148"/>
    <w:rsid w:val="007C6157"/>
    <w:rsid w:val="007C7310"/>
    <w:rsid w:val="007C7546"/>
    <w:rsid w:val="007D016E"/>
    <w:rsid w:val="007D1321"/>
    <w:rsid w:val="007D19B3"/>
    <w:rsid w:val="007D2D93"/>
    <w:rsid w:val="007D34F4"/>
    <w:rsid w:val="007D3AAE"/>
    <w:rsid w:val="007D4D11"/>
    <w:rsid w:val="007D57E4"/>
    <w:rsid w:val="007D5966"/>
    <w:rsid w:val="007D76AB"/>
    <w:rsid w:val="007D7F15"/>
    <w:rsid w:val="007E010A"/>
    <w:rsid w:val="007E11E7"/>
    <w:rsid w:val="007E13EA"/>
    <w:rsid w:val="007E1CF8"/>
    <w:rsid w:val="007E4395"/>
    <w:rsid w:val="007E45FF"/>
    <w:rsid w:val="007E6AFD"/>
    <w:rsid w:val="007E75F7"/>
    <w:rsid w:val="007E7E3A"/>
    <w:rsid w:val="007F0F7D"/>
    <w:rsid w:val="007F189F"/>
    <w:rsid w:val="007F1EFE"/>
    <w:rsid w:val="007F2751"/>
    <w:rsid w:val="007F30C6"/>
    <w:rsid w:val="007F4C6C"/>
    <w:rsid w:val="007F4F02"/>
    <w:rsid w:val="007F5263"/>
    <w:rsid w:val="007F56E3"/>
    <w:rsid w:val="007F5DF0"/>
    <w:rsid w:val="007F6774"/>
    <w:rsid w:val="007F793E"/>
    <w:rsid w:val="00800714"/>
    <w:rsid w:val="00800FAE"/>
    <w:rsid w:val="00801AC0"/>
    <w:rsid w:val="00801B4C"/>
    <w:rsid w:val="00801FF9"/>
    <w:rsid w:val="00802127"/>
    <w:rsid w:val="00802DE5"/>
    <w:rsid w:val="00803C87"/>
    <w:rsid w:val="0080535A"/>
    <w:rsid w:val="00806027"/>
    <w:rsid w:val="00806FFC"/>
    <w:rsid w:val="0080701E"/>
    <w:rsid w:val="008104C3"/>
    <w:rsid w:val="00810B97"/>
    <w:rsid w:val="0081306D"/>
    <w:rsid w:val="0081517F"/>
    <w:rsid w:val="00815B40"/>
    <w:rsid w:val="00816339"/>
    <w:rsid w:val="00816AC3"/>
    <w:rsid w:val="00816E96"/>
    <w:rsid w:val="00816FAC"/>
    <w:rsid w:val="00817E27"/>
    <w:rsid w:val="0082098A"/>
    <w:rsid w:val="00820BED"/>
    <w:rsid w:val="00820DF0"/>
    <w:rsid w:val="00822228"/>
    <w:rsid w:val="008234EA"/>
    <w:rsid w:val="008238FD"/>
    <w:rsid w:val="00823A45"/>
    <w:rsid w:val="00823ACD"/>
    <w:rsid w:val="00824FDF"/>
    <w:rsid w:val="008256E2"/>
    <w:rsid w:val="00826302"/>
    <w:rsid w:val="0082737F"/>
    <w:rsid w:val="008302F1"/>
    <w:rsid w:val="00830C32"/>
    <w:rsid w:val="00830DBC"/>
    <w:rsid w:val="00830DD7"/>
    <w:rsid w:val="00832868"/>
    <w:rsid w:val="00833707"/>
    <w:rsid w:val="008346B4"/>
    <w:rsid w:val="00835752"/>
    <w:rsid w:val="00837371"/>
    <w:rsid w:val="008410B6"/>
    <w:rsid w:val="008437CC"/>
    <w:rsid w:val="0084438B"/>
    <w:rsid w:val="008462C1"/>
    <w:rsid w:val="00846B94"/>
    <w:rsid w:val="0084711C"/>
    <w:rsid w:val="008505A3"/>
    <w:rsid w:val="008515B1"/>
    <w:rsid w:val="00852055"/>
    <w:rsid w:val="00852BBD"/>
    <w:rsid w:val="00852DB7"/>
    <w:rsid w:val="008536CD"/>
    <w:rsid w:val="008537BA"/>
    <w:rsid w:val="008546AA"/>
    <w:rsid w:val="00854F83"/>
    <w:rsid w:val="00855B6B"/>
    <w:rsid w:val="008564C1"/>
    <w:rsid w:val="008603D9"/>
    <w:rsid w:val="00860CDE"/>
    <w:rsid w:val="00860F2E"/>
    <w:rsid w:val="00861665"/>
    <w:rsid w:val="008648C4"/>
    <w:rsid w:val="00865CED"/>
    <w:rsid w:val="008662A9"/>
    <w:rsid w:val="00866A2C"/>
    <w:rsid w:val="00866ABA"/>
    <w:rsid w:val="00866BB9"/>
    <w:rsid w:val="00867D20"/>
    <w:rsid w:val="00870148"/>
    <w:rsid w:val="008703B2"/>
    <w:rsid w:val="00870977"/>
    <w:rsid w:val="00870D17"/>
    <w:rsid w:val="00870D73"/>
    <w:rsid w:val="00871264"/>
    <w:rsid w:val="00871D8D"/>
    <w:rsid w:val="00871F9F"/>
    <w:rsid w:val="00872878"/>
    <w:rsid w:val="00872A89"/>
    <w:rsid w:val="00873EB6"/>
    <w:rsid w:val="00874D9A"/>
    <w:rsid w:val="008750D0"/>
    <w:rsid w:val="0087512B"/>
    <w:rsid w:val="00876267"/>
    <w:rsid w:val="008776DF"/>
    <w:rsid w:val="00877A80"/>
    <w:rsid w:val="008814FC"/>
    <w:rsid w:val="00881909"/>
    <w:rsid w:val="00881C34"/>
    <w:rsid w:val="00882E21"/>
    <w:rsid w:val="008830CD"/>
    <w:rsid w:val="00883BF6"/>
    <w:rsid w:val="0088443E"/>
    <w:rsid w:val="00886C86"/>
    <w:rsid w:val="008874D9"/>
    <w:rsid w:val="008878E2"/>
    <w:rsid w:val="00887DBE"/>
    <w:rsid w:val="008906A4"/>
    <w:rsid w:val="008908A4"/>
    <w:rsid w:val="00890E4D"/>
    <w:rsid w:val="0089130D"/>
    <w:rsid w:val="0089163D"/>
    <w:rsid w:val="008922FB"/>
    <w:rsid w:val="00893EB9"/>
    <w:rsid w:val="008940DA"/>
    <w:rsid w:val="008946DA"/>
    <w:rsid w:val="008948BD"/>
    <w:rsid w:val="00895880"/>
    <w:rsid w:val="00897A5C"/>
    <w:rsid w:val="00897CEB"/>
    <w:rsid w:val="00897FE4"/>
    <w:rsid w:val="008A0036"/>
    <w:rsid w:val="008A1419"/>
    <w:rsid w:val="008A1534"/>
    <w:rsid w:val="008A1A03"/>
    <w:rsid w:val="008A2485"/>
    <w:rsid w:val="008A26FD"/>
    <w:rsid w:val="008A337F"/>
    <w:rsid w:val="008A3916"/>
    <w:rsid w:val="008A39CB"/>
    <w:rsid w:val="008A3D30"/>
    <w:rsid w:val="008A440F"/>
    <w:rsid w:val="008A519D"/>
    <w:rsid w:val="008A52D8"/>
    <w:rsid w:val="008A67EC"/>
    <w:rsid w:val="008A72BB"/>
    <w:rsid w:val="008A7648"/>
    <w:rsid w:val="008B1AF0"/>
    <w:rsid w:val="008B2326"/>
    <w:rsid w:val="008B30D3"/>
    <w:rsid w:val="008B3726"/>
    <w:rsid w:val="008B4A1B"/>
    <w:rsid w:val="008B4EFC"/>
    <w:rsid w:val="008B6879"/>
    <w:rsid w:val="008B7588"/>
    <w:rsid w:val="008B7F9E"/>
    <w:rsid w:val="008B7FC0"/>
    <w:rsid w:val="008C072C"/>
    <w:rsid w:val="008C1197"/>
    <w:rsid w:val="008C172E"/>
    <w:rsid w:val="008C1C04"/>
    <w:rsid w:val="008C3024"/>
    <w:rsid w:val="008C39A7"/>
    <w:rsid w:val="008C3DE2"/>
    <w:rsid w:val="008C7AD3"/>
    <w:rsid w:val="008D0830"/>
    <w:rsid w:val="008D1DBC"/>
    <w:rsid w:val="008D1F2E"/>
    <w:rsid w:val="008D22A7"/>
    <w:rsid w:val="008D2D10"/>
    <w:rsid w:val="008D3B3C"/>
    <w:rsid w:val="008D5AAA"/>
    <w:rsid w:val="008D5D04"/>
    <w:rsid w:val="008D618D"/>
    <w:rsid w:val="008D6655"/>
    <w:rsid w:val="008D77F9"/>
    <w:rsid w:val="008D7B04"/>
    <w:rsid w:val="008E019A"/>
    <w:rsid w:val="008E03B1"/>
    <w:rsid w:val="008E06B0"/>
    <w:rsid w:val="008E0909"/>
    <w:rsid w:val="008E0E4E"/>
    <w:rsid w:val="008E102E"/>
    <w:rsid w:val="008E1352"/>
    <w:rsid w:val="008E1849"/>
    <w:rsid w:val="008E28F7"/>
    <w:rsid w:val="008E2EE6"/>
    <w:rsid w:val="008E349B"/>
    <w:rsid w:val="008E39FA"/>
    <w:rsid w:val="008E3E3E"/>
    <w:rsid w:val="008E4144"/>
    <w:rsid w:val="008E49D8"/>
    <w:rsid w:val="008E4B15"/>
    <w:rsid w:val="008E56F0"/>
    <w:rsid w:val="008E58FF"/>
    <w:rsid w:val="008F02F6"/>
    <w:rsid w:val="008F239A"/>
    <w:rsid w:val="008F2850"/>
    <w:rsid w:val="008F363E"/>
    <w:rsid w:val="008F372E"/>
    <w:rsid w:val="008F5816"/>
    <w:rsid w:val="008F5A60"/>
    <w:rsid w:val="008F6AB1"/>
    <w:rsid w:val="00900327"/>
    <w:rsid w:val="0090068A"/>
    <w:rsid w:val="00902B17"/>
    <w:rsid w:val="009031E5"/>
    <w:rsid w:val="00903FA0"/>
    <w:rsid w:val="00903FC2"/>
    <w:rsid w:val="009041F3"/>
    <w:rsid w:val="0090461F"/>
    <w:rsid w:val="00905346"/>
    <w:rsid w:val="0090564B"/>
    <w:rsid w:val="00907DC0"/>
    <w:rsid w:val="00910063"/>
    <w:rsid w:val="0091094C"/>
    <w:rsid w:val="00910A64"/>
    <w:rsid w:val="00911974"/>
    <w:rsid w:val="009133F2"/>
    <w:rsid w:val="009134DB"/>
    <w:rsid w:val="00913B4E"/>
    <w:rsid w:val="00914351"/>
    <w:rsid w:val="009143B4"/>
    <w:rsid w:val="009143D7"/>
    <w:rsid w:val="00915A74"/>
    <w:rsid w:val="00915D8D"/>
    <w:rsid w:val="00915F86"/>
    <w:rsid w:val="00917A5E"/>
    <w:rsid w:val="00917B70"/>
    <w:rsid w:val="009205E1"/>
    <w:rsid w:val="009222CF"/>
    <w:rsid w:val="00923B25"/>
    <w:rsid w:val="00923D74"/>
    <w:rsid w:val="00924C37"/>
    <w:rsid w:val="009250E4"/>
    <w:rsid w:val="009305E7"/>
    <w:rsid w:val="00930A2B"/>
    <w:rsid w:val="00931557"/>
    <w:rsid w:val="009321B4"/>
    <w:rsid w:val="009335B7"/>
    <w:rsid w:val="00933A3E"/>
    <w:rsid w:val="00934A47"/>
    <w:rsid w:val="009365EE"/>
    <w:rsid w:val="009373EF"/>
    <w:rsid w:val="00937C67"/>
    <w:rsid w:val="00940755"/>
    <w:rsid w:val="0094079C"/>
    <w:rsid w:val="00940BB1"/>
    <w:rsid w:val="00943079"/>
    <w:rsid w:val="009439F7"/>
    <w:rsid w:val="00943AA2"/>
    <w:rsid w:val="00943BC7"/>
    <w:rsid w:val="009444D7"/>
    <w:rsid w:val="00944E4C"/>
    <w:rsid w:val="009462D3"/>
    <w:rsid w:val="00946E0B"/>
    <w:rsid w:val="009479FE"/>
    <w:rsid w:val="009509E1"/>
    <w:rsid w:val="00950F47"/>
    <w:rsid w:val="0095184B"/>
    <w:rsid w:val="009520A7"/>
    <w:rsid w:val="009534E9"/>
    <w:rsid w:val="009540C1"/>
    <w:rsid w:val="0095480F"/>
    <w:rsid w:val="00954B05"/>
    <w:rsid w:val="00955412"/>
    <w:rsid w:val="0095569D"/>
    <w:rsid w:val="00955B8A"/>
    <w:rsid w:val="0095619D"/>
    <w:rsid w:val="009579C5"/>
    <w:rsid w:val="00957B08"/>
    <w:rsid w:val="009606C8"/>
    <w:rsid w:val="009630F6"/>
    <w:rsid w:val="009654A9"/>
    <w:rsid w:val="00966C2C"/>
    <w:rsid w:val="00970334"/>
    <w:rsid w:val="009712E0"/>
    <w:rsid w:val="009724EA"/>
    <w:rsid w:val="009725DE"/>
    <w:rsid w:val="00972607"/>
    <w:rsid w:val="00973368"/>
    <w:rsid w:val="0097451F"/>
    <w:rsid w:val="0097557A"/>
    <w:rsid w:val="009768BE"/>
    <w:rsid w:val="0097765E"/>
    <w:rsid w:val="00977820"/>
    <w:rsid w:val="00977A6F"/>
    <w:rsid w:val="009808D8"/>
    <w:rsid w:val="00980D84"/>
    <w:rsid w:val="00980DA2"/>
    <w:rsid w:val="00981208"/>
    <w:rsid w:val="009812F5"/>
    <w:rsid w:val="009833BC"/>
    <w:rsid w:val="009869B4"/>
    <w:rsid w:val="00986CA9"/>
    <w:rsid w:val="00987369"/>
    <w:rsid w:val="00987A56"/>
    <w:rsid w:val="00990BAA"/>
    <w:rsid w:val="00992664"/>
    <w:rsid w:val="00994ECD"/>
    <w:rsid w:val="00995B52"/>
    <w:rsid w:val="0099662C"/>
    <w:rsid w:val="00996DC5"/>
    <w:rsid w:val="009A0927"/>
    <w:rsid w:val="009A1939"/>
    <w:rsid w:val="009A1E6E"/>
    <w:rsid w:val="009A24AB"/>
    <w:rsid w:val="009A261E"/>
    <w:rsid w:val="009A2F01"/>
    <w:rsid w:val="009A344F"/>
    <w:rsid w:val="009A37C4"/>
    <w:rsid w:val="009A3B9A"/>
    <w:rsid w:val="009A441F"/>
    <w:rsid w:val="009A49C0"/>
    <w:rsid w:val="009A4ACA"/>
    <w:rsid w:val="009A506D"/>
    <w:rsid w:val="009A5B17"/>
    <w:rsid w:val="009A6C9B"/>
    <w:rsid w:val="009A71E1"/>
    <w:rsid w:val="009B05C9"/>
    <w:rsid w:val="009B07BA"/>
    <w:rsid w:val="009B09B5"/>
    <w:rsid w:val="009B1649"/>
    <w:rsid w:val="009B22BD"/>
    <w:rsid w:val="009B2505"/>
    <w:rsid w:val="009B42BD"/>
    <w:rsid w:val="009B437F"/>
    <w:rsid w:val="009B4707"/>
    <w:rsid w:val="009B488A"/>
    <w:rsid w:val="009B4BCC"/>
    <w:rsid w:val="009B524E"/>
    <w:rsid w:val="009B57E1"/>
    <w:rsid w:val="009B5E45"/>
    <w:rsid w:val="009B662A"/>
    <w:rsid w:val="009B66C3"/>
    <w:rsid w:val="009B7AD6"/>
    <w:rsid w:val="009B7D31"/>
    <w:rsid w:val="009C02E9"/>
    <w:rsid w:val="009C0E60"/>
    <w:rsid w:val="009C0F66"/>
    <w:rsid w:val="009C10D5"/>
    <w:rsid w:val="009C1143"/>
    <w:rsid w:val="009C1943"/>
    <w:rsid w:val="009C1B1F"/>
    <w:rsid w:val="009C1FC8"/>
    <w:rsid w:val="009C3C4F"/>
    <w:rsid w:val="009C438E"/>
    <w:rsid w:val="009C5C7F"/>
    <w:rsid w:val="009D18A6"/>
    <w:rsid w:val="009D2C70"/>
    <w:rsid w:val="009D2CE3"/>
    <w:rsid w:val="009D365C"/>
    <w:rsid w:val="009D3DD7"/>
    <w:rsid w:val="009D5590"/>
    <w:rsid w:val="009D5B05"/>
    <w:rsid w:val="009D6338"/>
    <w:rsid w:val="009D6C62"/>
    <w:rsid w:val="009D7E9F"/>
    <w:rsid w:val="009E0DA6"/>
    <w:rsid w:val="009E1880"/>
    <w:rsid w:val="009E2313"/>
    <w:rsid w:val="009E2356"/>
    <w:rsid w:val="009E2C6B"/>
    <w:rsid w:val="009E2D0D"/>
    <w:rsid w:val="009E3443"/>
    <w:rsid w:val="009E42CD"/>
    <w:rsid w:val="009E4792"/>
    <w:rsid w:val="009E49A2"/>
    <w:rsid w:val="009E7685"/>
    <w:rsid w:val="009F0552"/>
    <w:rsid w:val="009F1107"/>
    <w:rsid w:val="009F2AFB"/>
    <w:rsid w:val="009F2B10"/>
    <w:rsid w:val="009F3DF4"/>
    <w:rsid w:val="009F4AE0"/>
    <w:rsid w:val="009F544B"/>
    <w:rsid w:val="009F5B5C"/>
    <w:rsid w:val="009F611D"/>
    <w:rsid w:val="009F6484"/>
    <w:rsid w:val="009F666C"/>
    <w:rsid w:val="009F6B30"/>
    <w:rsid w:val="009F7336"/>
    <w:rsid w:val="009F7CF3"/>
    <w:rsid w:val="009F7FE4"/>
    <w:rsid w:val="00A0021B"/>
    <w:rsid w:val="00A01A1B"/>
    <w:rsid w:val="00A021A7"/>
    <w:rsid w:val="00A02786"/>
    <w:rsid w:val="00A02C7F"/>
    <w:rsid w:val="00A03806"/>
    <w:rsid w:val="00A03E5E"/>
    <w:rsid w:val="00A053F2"/>
    <w:rsid w:val="00A05B7B"/>
    <w:rsid w:val="00A07757"/>
    <w:rsid w:val="00A100F9"/>
    <w:rsid w:val="00A10A15"/>
    <w:rsid w:val="00A11289"/>
    <w:rsid w:val="00A117C9"/>
    <w:rsid w:val="00A11ECF"/>
    <w:rsid w:val="00A13168"/>
    <w:rsid w:val="00A14712"/>
    <w:rsid w:val="00A14755"/>
    <w:rsid w:val="00A148A4"/>
    <w:rsid w:val="00A14A8F"/>
    <w:rsid w:val="00A14E70"/>
    <w:rsid w:val="00A15E1B"/>
    <w:rsid w:val="00A163EE"/>
    <w:rsid w:val="00A17114"/>
    <w:rsid w:val="00A17A39"/>
    <w:rsid w:val="00A20B6F"/>
    <w:rsid w:val="00A21F5F"/>
    <w:rsid w:val="00A22EA0"/>
    <w:rsid w:val="00A239B6"/>
    <w:rsid w:val="00A2673D"/>
    <w:rsid w:val="00A26757"/>
    <w:rsid w:val="00A279B6"/>
    <w:rsid w:val="00A3015E"/>
    <w:rsid w:val="00A30704"/>
    <w:rsid w:val="00A3126E"/>
    <w:rsid w:val="00A3241B"/>
    <w:rsid w:val="00A32CD0"/>
    <w:rsid w:val="00A3305E"/>
    <w:rsid w:val="00A332D4"/>
    <w:rsid w:val="00A33310"/>
    <w:rsid w:val="00A337E2"/>
    <w:rsid w:val="00A34173"/>
    <w:rsid w:val="00A363BA"/>
    <w:rsid w:val="00A36DEC"/>
    <w:rsid w:val="00A4013A"/>
    <w:rsid w:val="00A40B10"/>
    <w:rsid w:val="00A40C0E"/>
    <w:rsid w:val="00A41064"/>
    <w:rsid w:val="00A41FFB"/>
    <w:rsid w:val="00A43060"/>
    <w:rsid w:val="00A43D26"/>
    <w:rsid w:val="00A441C9"/>
    <w:rsid w:val="00A443B8"/>
    <w:rsid w:val="00A4479F"/>
    <w:rsid w:val="00A45067"/>
    <w:rsid w:val="00A45E64"/>
    <w:rsid w:val="00A45FFA"/>
    <w:rsid w:val="00A46549"/>
    <w:rsid w:val="00A471D1"/>
    <w:rsid w:val="00A47D97"/>
    <w:rsid w:val="00A52CB6"/>
    <w:rsid w:val="00A53252"/>
    <w:rsid w:val="00A53EAA"/>
    <w:rsid w:val="00A559F8"/>
    <w:rsid w:val="00A609DF"/>
    <w:rsid w:val="00A61C52"/>
    <w:rsid w:val="00A61D3A"/>
    <w:rsid w:val="00A63160"/>
    <w:rsid w:val="00A63968"/>
    <w:rsid w:val="00A644A4"/>
    <w:rsid w:val="00A644D6"/>
    <w:rsid w:val="00A65CA3"/>
    <w:rsid w:val="00A65DB1"/>
    <w:rsid w:val="00A65F7C"/>
    <w:rsid w:val="00A660B1"/>
    <w:rsid w:val="00A66AA5"/>
    <w:rsid w:val="00A66BC6"/>
    <w:rsid w:val="00A66E62"/>
    <w:rsid w:val="00A67408"/>
    <w:rsid w:val="00A67E67"/>
    <w:rsid w:val="00A70AD4"/>
    <w:rsid w:val="00A70FBD"/>
    <w:rsid w:val="00A7170A"/>
    <w:rsid w:val="00A71BD0"/>
    <w:rsid w:val="00A72B93"/>
    <w:rsid w:val="00A72C42"/>
    <w:rsid w:val="00A734EC"/>
    <w:rsid w:val="00A75FBA"/>
    <w:rsid w:val="00A770A7"/>
    <w:rsid w:val="00A77433"/>
    <w:rsid w:val="00A77EE5"/>
    <w:rsid w:val="00A813C7"/>
    <w:rsid w:val="00A813E0"/>
    <w:rsid w:val="00A821B1"/>
    <w:rsid w:val="00A838F2"/>
    <w:rsid w:val="00A83EAC"/>
    <w:rsid w:val="00A84BAC"/>
    <w:rsid w:val="00A86D6C"/>
    <w:rsid w:val="00A86D9E"/>
    <w:rsid w:val="00A8714C"/>
    <w:rsid w:val="00A878D7"/>
    <w:rsid w:val="00A900B4"/>
    <w:rsid w:val="00A90434"/>
    <w:rsid w:val="00A90590"/>
    <w:rsid w:val="00A9099F"/>
    <w:rsid w:val="00A90DE9"/>
    <w:rsid w:val="00A910EA"/>
    <w:rsid w:val="00A91B34"/>
    <w:rsid w:val="00A93452"/>
    <w:rsid w:val="00A94257"/>
    <w:rsid w:val="00A94E19"/>
    <w:rsid w:val="00A94ED0"/>
    <w:rsid w:val="00A95506"/>
    <w:rsid w:val="00A9662F"/>
    <w:rsid w:val="00A97074"/>
    <w:rsid w:val="00AA23FA"/>
    <w:rsid w:val="00AA3C08"/>
    <w:rsid w:val="00AA52DF"/>
    <w:rsid w:val="00AA74B1"/>
    <w:rsid w:val="00AB0056"/>
    <w:rsid w:val="00AB26C7"/>
    <w:rsid w:val="00AB514B"/>
    <w:rsid w:val="00AB7917"/>
    <w:rsid w:val="00AB7F0B"/>
    <w:rsid w:val="00AC1CF4"/>
    <w:rsid w:val="00AC1D93"/>
    <w:rsid w:val="00AC2BCA"/>
    <w:rsid w:val="00AC3CA0"/>
    <w:rsid w:val="00AC3ECC"/>
    <w:rsid w:val="00AC4B4A"/>
    <w:rsid w:val="00AC5351"/>
    <w:rsid w:val="00AC7CDA"/>
    <w:rsid w:val="00AD166F"/>
    <w:rsid w:val="00AD34D9"/>
    <w:rsid w:val="00AD443B"/>
    <w:rsid w:val="00AD455A"/>
    <w:rsid w:val="00AD5729"/>
    <w:rsid w:val="00AD583A"/>
    <w:rsid w:val="00AD618E"/>
    <w:rsid w:val="00AD6836"/>
    <w:rsid w:val="00AD7219"/>
    <w:rsid w:val="00AD7371"/>
    <w:rsid w:val="00AD75E0"/>
    <w:rsid w:val="00AD7D7D"/>
    <w:rsid w:val="00AE1813"/>
    <w:rsid w:val="00AE1E1A"/>
    <w:rsid w:val="00AE1F13"/>
    <w:rsid w:val="00AE2571"/>
    <w:rsid w:val="00AE3040"/>
    <w:rsid w:val="00AE33B2"/>
    <w:rsid w:val="00AE392A"/>
    <w:rsid w:val="00AE4EAF"/>
    <w:rsid w:val="00AF1A90"/>
    <w:rsid w:val="00AF1F20"/>
    <w:rsid w:val="00AF1F9C"/>
    <w:rsid w:val="00AF343C"/>
    <w:rsid w:val="00AF3772"/>
    <w:rsid w:val="00AF42A2"/>
    <w:rsid w:val="00AF42E3"/>
    <w:rsid w:val="00AF4B75"/>
    <w:rsid w:val="00AF5961"/>
    <w:rsid w:val="00AF6C23"/>
    <w:rsid w:val="00B005F1"/>
    <w:rsid w:val="00B01344"/>
    <w:rsid w:val="00B023BC"/>
    <w:rsid w:val="00B0298D"/>
    <w:rsid w:val="00B02E48"/>
    <w:rsid w:val="00B0331A"/>
    <w:rsid w:val="00B0476A"/>
    <w:rsid w:val="00B0650E"/>
    <w:rsid w:val="00B06EE7"/>
    <w:rsid w:val="00B13223"/>
    <w:rsid w:val="00B14404"/>
    <w:rsid w:val="00B14850"/>
    <w:rsid w:val="00B167E1"/>
    <w:rsid w:val="00B17181"/>
    <w:rsid w:val="00B17C6D"/>
    <w:rsid w:val="00B20086"/>
    <w:rsid w:val="00B21831"/>
    <w:rsid w:val="00B22373"/>
    <w:rsid w:val="00B2302D"/>
    <w:rsid w:val="00B23679"/>
    <w:rsid w:val="00B251C5"/>
    <w:rsid w:val="00B25B8E"/>
    <w:rsid w:val="00B25E02"/>
    <w:rsid w:val="00B26686"/>
    <w:rsid w:val="00B26C39"/>
    <w:rsid w:val="00B27FE7"/>
    <w:rsid w:val="00B302EE"/>
    <w:rsid w:val="00B327C7"/>
    <w:rsid w:val="00B36C45"/>
    <w:rsid w:val="00B37168"/>
    <w:rsid w:val="00B37B50"/>
    <w:rsid w:val="00B402BC"/>
    <w:rsid w:val="00B404AC"/>
    <w:rsid w:val="00B40916"/>
    <w:rsid w:val="00B41148"/>
    <w:rsid w:val="00B41746"/>
    <w:rsid w:val="00B41D7D"/>
    <w:rsid w:val="00B42950"/>
    <w:rsid w:val="00B42C1C"/>
    <w:rsid w:val="00B42D17"/>
    <w:rsid w:val="00B437C6"/>
    <w:rsid w:val="00B43924"/>
    <w:rsid w:val="00B4448E"/>
    <w:rsid w:val="00B44B6C"/>
    <w:rsid w:val="00B44B6F"/>
    <w:rsid w:val="00B45C0E"/>
    <w:rsid w:val="00B4746A"/>
    <w:rsid w:val="00B4746D"/>
    <w:rsid w:val="00B50058"/>
    <w:rsid w:val="00B51AED"/>
    <w:rsid w:val="00B51F00"/>
    <w:rsid w:val="00B53442"/>
    <w:rsid w:val="00B53692"/>
    <w:rsid w:val="00B53BF7"/>
    <w:rsid w:val="00B53E36"/>
    <w:rsid w:val="00B55A00"/>
    <w:rsid w:val="00B56604"/>
    <w:rsid w:val="00B57555"/>
    <w:rsid w:val="00B57724"/>
    <w:rsid w:val="00B577F0"/>
    <w:rsid w:val="00B6101E"/>
    <w:rsid w:val="00B61320"/>
    <w:rsid w:val="00B613B1"/>
    <w:rsid w:val="00B61A04"/>
    <w:rsid w:val="00B62F5D"/>
    <w:rsid w:val="00B631AC"/>
    <w:rsid w:val="00B634C5"/>
    <w:rsid w:val="00B635AD"/>
    <w:rsid w:val="00B63C20"/>
    <w:rsid w:val="00B64058"/>
    <w:rsid w:val="00B64B7F"/>
    <w:rsid w:val="00B650C8"/>
    <w:rsid w:val="00B650E9"/>
    <w:rsid w:val="00B651AE"/>
    <w:rsid w:val="00B65B8F"/>
    <w:rsid w:val="00B65DFD"/>
    <w:rsid w:val="00B66AA3"/>
    <w:rsid w:val="00B66E4F"/>
    <w:rsid w:val="00B675AC"/>
    <w:rsid w:val="00B67610"/>
    <w:rsid w:val="00B71393"/>
    <w:rsid w:val="00B71402"/>
    <w:rsid w:val="00B71542"/>
    <w:rsid w:val="00B722A8"/>
    <w:rsid w:val="00B72468"/>
    <w:rsid w:val="00B72793"/>
    <w:rsid w:val="00B73655"/>
    <w:rsid w:val="00B7647B"/>
    <w:rsid w:val="00B76D6F"/>
    <w:rsid w:val="00B779C0"/>
    <w:rsid w:val="00B809B1"/>
    <w:rsid w:val="00B816B4"/>
    <w:rsid w:val="00B831DD"/>
    <w:rsid w:val="00B8348F"/>
    <w:rsid w:val="00B83C63"/>
    <w:rsid w:val="00B84695"/>
    <w:rsid w:val="00B858D9"/>
    <w:rsid w:val="00B85E0F"/>
    <w:rsid w:val="00B86085"/>
    <w:rsid w:val="00B8701E"/>
    <w:rsid w:val="00B90A45"/>
    <w:rsid w:val="00B913B3"/>
    <w:rsid w:val="00B91708"/>
    <w:rsid w:val="00B91853"/>
    <w:rsid w:val="00B9202E"/>
    <w:rsid w:val="00B92236"/>
    <w:rsid w:val="00B93D4A"/>
    <w:rsid w:val="00B94758"/>
    <w:rsid w:val="00B95200"/>
    <w:rsid w:val="00B955F5"/>
    <w:rsid w:val="00B96AE6"/>
    <w:rsid w:val="00B96C38"/>
    <w:rsid w:val="00B9711E"/>
    <w:rsid w:val="00BA0486"/>
    <w:rsid w:val="00BA05F8"/>
    <w:rsid w:val="00BA06FA"/>
    <w:rsid w:val="00BA17A0"/>
    <w:rsid w:val="00BA2A5B"/>
    <w:rsid w:val="00BA30B2"/>
    <w:rsid w:val="00BA4082"/>
    <w:rsid w:val="00BA4886"/>
    <w:rsid w:val="00BA4D21"/>
    <w:rsid w:val="00BA528D"/>
    <w:rsid w:val="00BA5518"/>
    <w:rsid w:val="00BA5CC7"/>
    <w:rsid w:val="00BA64B0"/>
    <w:rsid w:val="00BA66D5"/>
    <w:rsid w:val="00BA6735"/>
    <w:rsid w:val="00BA7294"/>
    <w:rsid w:val="00BA7776"/>
    <w:rsid w:val="00BA7D28"/>
    <w:rsid w:val="00BB1CE6"/>
    <w:rsid w:val="00BB1F5C"/>
    <w:rsid w:val="00BB2410"/>
    <w:rsid w:val="00BB3D2F"/>
    <w:rsid w:val="00BB40A7"/>
    <w:rsid w:val="00BB5B11"/>
    <w:rsid w:val="00BB5DA7"/>
    <w:rsid w:val="00BB5FCD"/>
    <w:rsid w:val="00BB6370"/>
    <w:rsid w:val="00BB6DEE"/>
    <w:rsid w:val="00BB726B"/>
    <w:rsid w:val="00BB794A"/>
    <w:rsid w:val="00BB799A"/>
    <w:rsid w:val="00BC0623"/>
    <w:rsid w:val="00BC07DB"/>
    <w:rsid w:val="00BC197B"/>
    <w:rsid w:val="00BC1AD4"/>
    <w:rsid w:val="00BC1B3E"/>
    <w:rsid w:val="00BC3217"/>
    <w:rsid w:val="00BC3723"/>
    <w:rsid w:val="00BC4718"/>
    <w:rsid w:val="00BC4ACF"/>
    <w:rsid w:val="00BC50BC"/>
    <w:rsid w:val="00BC5348"/>
    <w:rsid w:val="00BC5599"/>
    <w:rsid w:val="00BC6E83"/>
    <w:rsid w:val="00BD0DE5"/>
    <w:rsid w:val="00BD2155"/>
    <w:rsid w:val="00BD25A4"/>
    <w:rsid w:val="00BD28D5"/>
    <w:rsid w:val="00BD326F"/>
    <w:rsid w:val="00BD3794"/>
    <w:rsid w:val="00BD3E81"/>
    <w:rsid w:val="00BD3ED4"/>
    <w:rsid w:val="00BD441A"/>
    <w:rsid w:val="00BD5291"/>
    <w:rsid w:val="00BD53D6"/>
    <w:rsid w:val="00BD6102"/>
    <w:rsid w:val="00BD6757"/>
    <w:rsid w:val="00BD71C1"/>
    <w:rsid w:val="00BE0B71"/>
    <w:rsid w:val="00BE1066"/>
    <w:rsid w:val="00BE1291"/>
    <w:rsid w:val="00BE143B"/>
    <w:rsid w:val="00BE3970"/>
    <w:rsid w:val="00BE4197"/>
    <w:rsid w:val="00BE477F"/>
    <w:rsid w:val="00BE479E"/>
    <w:rsid w:val="00BE5DFA"/>
    <w:rsid w:val="00BE64A4"/>
    <w:rsid w:val="00BF155D"/>
    <w:rsid w:val="00BF182B"/>
    <w:rsid w:val="00BF1D2E"/>
    <w:rsid w:val="00BF2568"/>
    <w:rsid w:val="00BF27C2"/>
    <w:rsid w:val="00BF3F29"/>
    <w:rsid w:val="00BF4181"/>
    <w:rsid w:val="00BF4327"/>
    <w:rsid w:val="00BF4ED4"/>
    <w:rsid w:val="00BF5687"/>
    <w:rsid w:val="00BF5902"/>
    <w:rsid w:val="00BF7A74"/>
    <w:rsid w:val="00BF7A91"/>
    <w:rsid w:val="00C00B60"/>
    <w:rsid w:val="00C01502"/>
    <w:rsid w:val="00C017FF"/>
    <w:rsid w:val="00C032B4"/>
    <w:rsid w:val="00C0454F"/>
    <w:rsid w:val="00C05265"/>
    <w:rsid w:val="00C06F54"/>
    <w:rsid w:val="00C07728"/>
    <w:rsid w:val="00C102EC"/>
    <w:rsid w:val="00C10721"/>
    <w:rsid w:val="00C10D0C"/>
    <w:rsid w:val="00C10D3C"/>
    <w:rsid w:val="00C1116E"/>
    <w:rsid w:val="00C116BC"/>
    <w:rsid w:val="00C117E7"/>
    <w:rsid w:val="00C11FF0"/>
    <w:rsid w:val="00C1343E"/>
    <w:rsid w:val="00C144A4"/>
    <w:rsid w:val="00C14AE8"/>
    <w:rsid w:val="00C159EF"/>
    <w:rsid w:val="00C15BE5"/>
    <w:rsid w:val="00C15DFD"/>
    <w:rsid w:val="00C15E42"/>
    <w:rsid w:val="00C16157"/>
    <w:rsid w:val="00C16A79"/>
    <w:rsid w:val="00C16AEC"/>
    <w:rsid w:val="00C17BB0"/>
    <w:rsid w:val="00C20631"/>
    <w:rsid w:val="00C214F3"/>
    <w:rsid w:val="00C2180E"/>
    <w:rsid w:val="00C239F2"/>
    <w:rsid w:val="00C24408"/>
    <w:rsid w:val="00C247F9"/>
    <w:rsid w:val="00C25588"/>
    <w:rsid w:val="00C25E2D"/>
    <w:rsid w:val="00C2660E"/>
    <w:rsid w:val="00C26D72"/>
    <w:rsid w:val="00C275CB"/>
    <w:rsid w:val="00C3001C"/>
    <w:rsid w:val="00C300DD"/>
    <w:rsid w:val="00C318CF"/>
    <w:rsid w:val="00C319BF"/>
    <w:rsid w:val="00C35799"/>
    <w:rsid w:val="00C35ABD"/>
    <w:rsid w:val="00C35F87"/>
    <w:rsid w:val="00C3690B"/>
    <w:rsid w:val="00C36EAE"/>
    <w:rsid w:val="00C40109"/>
    <w:rsid w:val="00C42197"/>
    <w:rsid w:val="00C43CBA"/>
    <w:rsid w:val="00C44183"/>
    <w:rsid w:val="00C44715"/>
    <w:rsid w:val="00C46073"/>
    <w:rsid w:val="00C465E8"/>
    <w:rsid w:val="00C47056"/>
    <w:rsid w:val="00C500B7"/>
    <w:rsid w:val="00C50729"/>
    <w:rsid w:val="00C51099"/>
    <w:rsid w:val="00C51333"/>
    <w:rsid w:val="00C51789"/>
    <w:rsid w:val="00C53ED8"/>
    <w:rsid w:val="00C55096"/>
    <w:rsid w:val="00C5594B"/>
    <w:rsid w:val="00C570CA"/>
    <w:rsid w:val="00C60680"/>
    <w:rsid w:val="00C60C27"/>
    <w:rsid w:val="00C61EEE"/>
    <w:rsid w:val="00C62101"/>
    <w:rsid w:val="00C623A0"/>
    <w:rsid w:val="00C62483"/>
    <w:rsid w:val="00C62635"/>
    <w:rsid w:val="00C6274C"/>
    <w:rsid w:val="00C6340D"/>
    <w:rsid w:val="00C646D3"/>
    <w:rsid w:val="00C6489C"/>
    <w:rsid w:val="00C67782"/>
    <w:rsid w:val="00C67AE6"/>
    <w:rsid w:val="00C7007B"/>
    <w:rsid w:val="00C703C2"/>
    <w:rsid w:val="00C70710"/>
    <w:rsid w:val="00C716B7"/>
    <w:rsid w:val="00C725D9"/>
    <w:rsid w:val="00C72C0C"/>
    <w:rsid w:val="00C75F67"/>
    <w:rsid w:val="00C764FA"/>
    <w:rsid w:val="00C77A64"/>
    <w:rsid w:val="00C806CB"/>
    <w:rsid w:val="00C80EBC"/>
    <w:rsid w:val="00C83EE7"/>
    <w:rsid w:val="00C85162"/>
    <w:rsid w:val="00C85A7D"/>
    <w:rsid w:val="00C86844"/>
    <w:rsid w:val="00C86F6B"/>
    <w:rsid w:val="00C9099F"/>
    <w:rsid w:val="00C9210F"/>
    <w:rsid w:val="00C92854"/>
    <w:rsid w:val="00C94A7E"/>
    <w:rsid w:val="00C95D5D"/>
    <w:rsid w:val="00C97749"/>
    <w:rsid w:val="00C97B35"/>
    <w:rsid w:val="00C97DBA"/>
    <w:rsid w:val="00CA0611"/>
    <w:rsid w:val="00CA11F3"/>
    <w:rsid w:val="00CA1361"/>
    <w:rsid w:val="00CA2C98"/>
    <w:rsid w:val="00CA4E78"/>
    <w:rsid w:val="00CA5718"/>
    <w:rsid w:val="00CA5F23"/>
    <w:rsid w:val="00CA7BE5"/>
    <w:rsid w:val="00CA7D07"/>
    <w:rsid w:val="00CB0863"/>
    <w:rsid w:val="00CB097F"/>
    <w:rsid w:val="00CB09C5"/>
    <w:rsid w:val="00CB108E"/>
    <w:rsid w:val="00CB2231"/>
    <w:rsid w:val="00CB2241"/>
    <w:rsid w:val="00CB2623"/>
    <w:rsid w:val="00CB278D"/>
    <w:rsid w:val="00CB3C6E"/>
    <w:rsid w:val="00CB536A"/>
    <w:rsid w:val="00CB5FA1"/>
    <w:rsid w:val="00CB62E4"/>
    <w:rsid w:val="00CB6E23"/>
    <w:rsid w:val="00CC182B"/>
    <w:rsid w:val="00CC2420"/>
    <w:rsid w:val="00CC2DF7"/>
    <w:rsid w:val="00CC300E"/>
    <w:rsid w:val="00CC33B8"/>
    <w:rsid w:val="00CC36D0"/>
    <w:rsid w:val="00CC4253"/>
    <w:rsid w:val="00CC469D"/>
    <w:rsid w:val="00CC65F7"/>
    <w:rsid w:val="00CC6F05"/>
    <w:rsid w:val="00CC73C5"/>
    <w:rsid w:val="00CD00EB"/>
    <w:rsid w:val="00CD1EE8"/>
    <w:rsid w:val="00CD4FB1"/>
    <w:rsid w:val="00CD59E3"/>
    <w:rsid w:val="00CD6A65"/>
    <w:rsid w:val="00CD7367"/>
    <w:rsid w:val="00CD76B4"/>
    <w:rsid w:val="00CD7E36"/>
    <w:rsid w:val="00CE02E2"/>
    <w:rsid w:val="00CE0938"/>
    <w:rsid w:val="00CE0EE4"/>
    <w:rsid w:val="00CE1397"/>
    <w:rsid w:val="00CE2E62"/>
    <w:rsid w:val="00CE2F14"/>
    <w:rsid w:val="00CE3A7C"/>
    <w:rsid w:val="00CE5B51"/>
    <w:rsid w:val="00CE7541"/>
    <w:rsid w:val="00CE76FD"/>
    <w:rsid w:val="00CF0E08"/>
    <w:rsid w:val="00CF2BA2"/>
    <w:rsid w:val="00CF2D56"/>
    <w:rsid w:val="00CF3736"/>
    <w:rsid w:val="00CF500A"/>
    <w:rsid w:val="00CF63C3"/>
    <w:rsid w:val="00CF6C14"/>
    <w:rsid w:val="00CF73BF"/>
    <w:rsid w:val="00CF7AFB"/>
    <w:rsid w:val="00CF7CE2"/>
    <w:rsid w:val="00D00B6B"/>
    <w:rsid w:val="00D00FAA"/>
    <w:rsid w:val="00D0102E"/>
    <w:rsid w:val="00D0250B"/>
    <w:rsid w:val="00D02750"/>
    <w:rsid w:val="00D03EE3"/>
    <w:rsid w:val="00D04C2B"/>
    <w:rsid w:val="00D05B71"/>
    <w:rsid w:val="00D06A67"/>
    <w:rsid w:val="00D1014D"/>
    <w:rsid w:val="00D1156D"/>
    <w:rsid w:val="00D11709"/>
    <w:rsid w:val="00D12247"/>
    <w:rsid w:val="00D122C1"/>
    <w:rsid w:val="00D1396F"/>
    <w:rsid w:val="00D141D9"/>
    <w:rsid w:val="00D141DE"/>
    <w:rsid w:val="00D155B2"/>
    <w:rsid w:val="00D169F1"/>
    <w:rsid w:val="00D20184"/>
    <w:rsid w:val="00D20D6C"/>
    <w:rsid w:val="00D21B2D"/>
    <w:rsid w:val="00D21BF0"/>
    <w:rsid w:val="00D2207A"/>
    <w:rsid w:val="00D227A6"/>
    <w:rsid w:val="00D2292C"/>
    <w:rsid w:val="00D243BC"/>
    <w:rsid w:val="00D25119"/>
    <w:rsid w:val="00D256E8"/>
    <w:rsid w:val="00D25AED"/>
    <w:rsid w:val="00D27420"/>
    <w:rsid w:val="00D27DAD"/>
    <w:rsid w:val="00D27E15"/>
    <w:rsid w:val="00D33B5E"/>
    <w:rsid w:val="00D3444C"/>
    <w:rsid w:val="00D34A1D"/>
    <w:rsid w:val="00D3654D"/>
    <w:rsid w:val="00D37138"/>
    <w:rsid w:val="00D40231"/>
    <w:rsid w:val="00D40A9B"/>
    <w:rsid w:val="00D43253"/>
    <w:rsid w:val="00D435D7"/>
    <w:rsid w:val="00D44BFF"/>
    <w:rsid w:val="00D45578"/>
    <w:rsid w:val="00D45AEC"/>
    <w:rsid w:val="00D4637E"/>
    <w:rsid w:val="00D47B35"/>
    <w:rsid w:val="00D5087A"/>
    <w:rsid w:val="00D50D17"/>
    <w:rsid w:val="00D510A3"/>
    <w:rsid w:val="00D5396E"/>
    <w:rsid w:val="00D53F3B"/>
    <w:rsid w:val="00D55111"/>
    <w:rsid w:val="00D55496"/>
    <w:rsid w:val="00D55C65"/>
    <w:rsid w:val="00D56729"/>
    <w:rsid w:val="00D60BDF"/>
    <w:rsid w:val="00D62CD9"/>
    <w:rsid w:val="00D63E8D"/>
    <w:rsid w:val="00D65D87"/>
    <w:rsid w:val="00D66EE7"/>
    <w:rsid w:val="00D70BAD"/>
    <w:rsid w:val="00D71A9C"/>
    <w:rsid w:val="00D71E89"/>
    <w:rsid w:val="00D7289B"/>
    <w:rsid w:val="00D73360"/>
    <w:rsid w:val="00D73C36"/>
    <w:rsid w:val="00D744AF"/>
    <w:rsid w:val="00D75B19"/>
    <w:rsid w:val="00D76072"/>
    <w:rsid w:val="00D7674A"/>
    <w:rsid w:val="00D772A0"/>
    <w:rsid w:val="00D814DE"/>
    <w:rsid w:val="00D815CD"/>
    <w:rsid w:val="00D815EE"/>
    <w:rsid w:val="00D8194A"/>
    <w:rsid w:val="00D81C2F"/>
    <w:rsid w:val="00D81EE1"/>
    <w:rsid w:val="00D83E7A"/>
    <w:rsid w:val="00D843F2"/>
    <w:rsid w:val="00D86AA9"/>
    <w:rsid w:val="00D86C58"/>
    <w:rsid w:val="00D93CD4"/>
    <w:rsid w:val="00D95548"/>
    <w:rsid w:val="00D95C48"/>
    <w:rsid w:val="00D95D20"/>
    <w:rsid w:val="00D96DA8"/>
    <w:rsid w:val="00D97422"/>
    <w:rsid w:val="00D974B8"/>
    <w:rsid w:val="00D976F3"/>
    <w:rsid w:val="00D97853"/>
    <w:rsid w:val="00DA094B"/>
    <w:rsid w:val="00DA0C31"/>
    <w:rsid w:val="00DA12CA"/>
    <w:rsid w:val="00DA12E5"/>
    <w:rsid w:val="00DA1E01"/>
    <w:rsid w:val="00DA3B84"/>
    <w:rsid w:val="00DA58CC"/>
    <w:rsid w:val="00DA652A"/>
    <w:rsid w:val="00DA6C5A"/>
    <w:rsid w:val="00DA7775"/>
    <w:rsid w:val="00DA7B8D"/>
    <w:rsid w:val="00DB0CF9"/>
    <w:rsid w:val="00DB16C7"/>
    <w:rsid w:val="00DB2049"/>
    <w:rsid w:val="00DB21BB"/>
    <w:rsid w:val="00DB3BF3"/>
    <w:rsid w:val="00DB3D86"/>
    <w:rsid w:val="00DB4080"/>
    <w:rsid w:val="00DB5C35"/>
    <w:rsid w:val="00DB5D37"/>
    <w:rsid w:val="00DB63B7"/>
    <w:rsid w:val="00DB644A"/>
    <w:rsid w:val="00DB6926"/>
    <w:rsid w:val="00DB6E76"/>
    <w:rsid w:val="00DB74B3"/>
    <w:rsid w:val="00DC006F"/>
    <w:rsid w:val="00DC09D7"/>
    <w:rsid w:val="00DC187D"/>
    <w:rsid w:val="00DC1EF0"/>
    <w:rsid w:val="00DC2CD1"/>
    <w:rsid w:val="00DC2DF4"/>
    <w:rsid w:val="00DC32D6"/>
    <w:rsid w:val="00DC45A6"/>
    <w:rsid w:val="00DC4AAB"/>
    <w:rsid w:val="00DC4DFD"/>
    <w:rsid w:val="00DC5138"/>
    <w:rsid w:val="00DC56BA"/>
    <w:rsid w:val="00DC6F29"/>
    <w:rsid w:val="00DD0513"/>
    <w:rsid w:val="00DD1565"/>
    <w:rsid w:val="00DD2FF4"/>
    <w:rsid w:val="00DD4F6A"/>
    <w:rsid w:val="00DD4F92"/>
    <w:rsid w:val="00DD5E66"/>
    <w:rsid w:val="00DD5F3D"/>
    <w:rsid w:val="00DD77C6"/>
    <w:rsid w:val="00DE0213"/>
    <w:rsid w:val="00DE0FC7"/>
    <w:rsid w:val="00DE1D5D"/>
    <w:rsid w:val="00DE2D6E"/>
    <w:rsid w:val="00DE2DE5"/>
    <w:rsid w:val="00DE30DB"/>
    <w:rsid w:val="00DE37F7"/>
    <w:rsid w:val="00DE38FE"/>
    <w:rsid w:val="00DE3CFC"/>
    <w:rsid w:val="00DE3E48"/>
    <w:rsid w:val="00DE43E8"/>
    <w:rsid w:val="00DE57AD"/>
    <w:rsid w:val="00DE58BA"/>
    <w:rsid w:val="00DE6C68"/>
    <w:rsid w:val="00DE73A8"/>
    <w:rsid w:val="00DE7445"/>
    <w:rsid w:val="00DE756F"/>
    <w:rsid w:val="00DE7F97"/>
    <w:rsid w:val="00DF02FA"/>
    <w:rsid w:val="00DF05CB"/>
    <w:rsid w:val="00DF1497"/>
    <w:rsid w:val="00DF218B"/>
    <w:rsid w:val="00DF2BAD"/>
    <w:rsid w:val="00DF2C1A"/>
    <w:rsid w:val="00DF2DEA"/>
    <w:rsid w:val="00DF34CF"/>
    <w:rsid w:val="00DF49BF"/>
    <w:rsid w:val="00DF4B7E"/>
    <w:rsid w:val="00DF6316"/>
    <w:rsid w:val="00DF6A3C"/>
    <w:rsid w:val="00DF7414"/>
    <w:rsid w:val="00E00615"/>
    <w:rsid w:val="00E01007"/>
    <w:rsid w:val="00E01C63"/>
    <w:rsid w:val="00E01CAF"/>
    <w:rsid w:val="00E0253E"/>
    <w:rsid w:val="00E03CE7"/>
    <w:rsid w:val="00E0505B"/>
    <w:rsid w:val="00E05581"/>
    <w:rsid w:val="00E06CD2"/>
    <w:rsid w:val="00E0720E"/>
    <w:rsid w:val="00E10B99"/>
    <w:rsid w:val="00E11DCE"/>
    <w:rsid w:val="00E1285E"/>
    <w:rsid w:val="00E14BCB"/>
    <w:rsid w:val="00E15A0C"/>
    <w:rsid w:val="00E15E81"/>
    <w:rsid w:val="00E16691"/>
    <w:rsid w:val="00E167DD"/>
    <w:rsid w:val="00E174AA"/>
    <w:rsid w:val="00E174B7"/>
    <w:rsid w:val="00E17B07"/>
    <w:rsid w:val="00E17E5B"/>
    <w:rsid w:val="00E20BD3"/>
    <w:rsid w:val="00E20FF3"/>
    <w:rsid w:val="00E21004"/>
    <w:rsid w:val="00E2163D"/>
    <w:rsid w:val="00E22096"/>
    <w:rsid w:val="00E23130"/>
    <w:rsid w:val="00E233AC"/>
    <w:rsid w:val="00E2430A"/>
    <w:rsid w:val="00E247DE"/>
    <w:rsid w:val="00E25167"/>
    <w:rsid w:val="00E25B92"/>
    <w:rsid w:val="00E25C8B"/>
    <w:rsid w:val="00E26F92"/>
    <w:rsid w:val="00E27458"/>
    <w:rsid w:val="00E27D5E"/>
    <w:rsid w:val="00E305C4"/>
    <w:rsid w:val="00E30EB8"/>
    <w:rsid w:val="00E3182D"/>
    <w:rsid w:val="00E31870"/>
    <w:rsid w:val="00E324C6"/>
    <w:rsid w:val="00E33333"/>
    <w:rsid w:val="00E33463"/>
    <w:rsid w:val="00E336DE"/>
    <w:rsid w:val="00E338ED"/>
    <w:rsid w:val="00E3647C"/>
    <w:rsid w:val="00E36E46"/>
    <w:rsid w:val="00E36FCD"/>
    <w:rsid w:val="00E37251"/>
    <w:rsid w:val="00E379E4"/>
    <w:rsid w:val="00E4079C"/>
    <w:rsid w:val="00E43707"/>
    <w:rsid w:val="00E4419B"/>
    <w:rsid w:val="00E44632"/>
    <w:rsid w:val="00E45046"/>
    <w:rsid w:val="00E45D58"/>
    <w:rsid w:val="00E47FF4"/>
    <w:rsid w:val="00E508A6"/>
    <w:rsid w:val="00E50D26"/>
    <w:rsid w:val="00E515FC"/>
    <w:rsid w:val="00E51833"/>
    <w:rsid w:val="00E51AC4"/>
    <w:rsid w:val="00E51ED9"/>
    <w:rsid w:val="00E53AE4"/>
    <w:rsid w:val="00E548F0"/>
    <w:rsid w:val="00E54921"/>
    <w:rsid w:val="00E60CA9"/>
    <w:rsid w:val="00E63D48"/>
    <w:rsid w:val="00E64B98"/>
    <w:rsid w:val="00E64C3F"/>
    <w:rsid w:val="00E66874"/>
    <w:rsid w:val="00E669D7"/>
    <w:rsid w:val="00E67413"/>
    <w:rsid w:val="00E67598"/>
    <w:rsid w:val="00E67DD9"/>
    <w:rsid w:val="00E70797"/>
    <w:rsid w:val="00E7093A"/>
    <w:rsid w:val="00E71360"/>
    <w:rsid w:val="00E7180A"/>
    <w:rsid w:val="00E725F2"/>
    <w:rsid w:val="00E72639"/>
    <w:rsid w:val="00E73A71"/>
    <w:rsid w:val="00E74BF6"/>
    <w:rsid w:val="00E7584E"/>
    <w:rsid w:val="00E758C6"/>
    <w:rsid w:val="00E76B0A"/>
    <w:rsid w:val="00E804B4"/>
    <w:rsid w:val="00E8114C"/>
    <w:rsid w:val="00E82229"/>
    <w:rsid w:val="00E82FE2"/>
    <w:rsid w:val="00E835BB"/>
    <w:rsid w:val="00E8431D"/>
    <w:rsid w:val="00E84C8C"/>
    <w:rsid w:val="00E84D40"/>
    <w:rsid w:val="00E85A5B"/>
    <w:rsid w:val="00E85E6E"/>
    <w:rsid w:val="00E85F8D"/>
    <w:rsid w:val="00E86F02"/>
    <w:rsid w:val="00E90628"/>
    <w:rsid w:val="00E917FF"/>
    <w:rsid w:val="00E9261A"/>
    <w:rsid w:val="00E92CA2"/>
    <w:rsid w:val="00E93C9C"/>
    <w:rsid w:val="00E95059"/>
    <w:rsid w:val="00E95BDA"/>
    <w:rsid w:val="00E97314"/>
    <w:rsid w:val="00EA0A45"/>
    <w:rsid w:val="00EA28CB"/>
    <w:rsid w:val="00EA34B6"/>
    <w:rsid w:val="00EA54A1"/>
    <w:rsid w:val="00EA57A3"/>
    <w:rsid w:val="00EA6918"/>
    <w:rsid w:val="00EA7B9E"/>
    <w:rsid w:val="00EA7C71"/>
    <w:rsid w:val="00EB10EC"/>
    <w:rsid w:val="00EB1206"/>
    <w:rsid w:val="00EB1DE2"/>
    <w:rsid w:val="00EB2573"/>
    <w:rsid w:val="00EB379E"/>
    <w:rsid w:val="00EB3BF8"/>
    <w:rsid w:val="00EB4913"/>
    <w:rsid w:val="00EB61FC"/>
    <w:rsid w:val="00EB6631"/>
    <w:rsid w:val="00EB747A"/>
    <w:rsid w:val="00EB7548"/>
    <w:rsid w:val="00EB780E"/>
    <w:rsid w:val="00EC05E1"/>
    <w:rsid w:val="00EC096A"/>
    <w:rsid w:val="00EC0C1D"/>
    <w:rsid w:val="00EC1419"/>
    <w:rsid w:val="00EC1A81"/>
    <w:rsid w:val="00EC1CA3"/>
    <w:rsid w:val="00EC2339"/>
    <w:rsid w:val="00EC2B4F"/>
    <w:rsid w:val="00EC2E4F"/>
    <w:rsid w:val="00EC3D1E"/>
    <w:rsid w:val="00EC4314"/>
    <w:rsid w:val="00EC43A6"/>
    <w:rsid w:val="00EC473D"/>
    <w:rsid w:val="00EC51E6"/>
    <w:rsid w:val="00EC55F4"/>
    <w:rsid w:val="00EC5EE3"/>
    <w:rsid w:val="00EC7106"/>
    <w:rsid w:val="00EC789A"/>
    <w:rsid w:val="00ED05B9"/>
    <w:rsid w:val="00ED0B88"/>
    <w:rsid w:val="00ED289D"/>
    <w:rsid w:val="00ED2BDF"/>
    <w:rsid w:val="00ED35E2"/>
    <w:rsid w:val="00ED50A0"/>
    <w:rsid w:val="00ED5463"/>
    <w:rsid w:val="00ED5DA5"/>
    <w:rsid w:val="00ED6D26"/>
    <w:rsid w:val="00ED75E7"/>
    <w:rsid w:val="00ED7758"/>
    <w:rsid w:val="00EE102E"/>
    <w:rsid w:val="00EE1AB4"/>
    <w:rsid w:val="00EE1EB4"/>
    <w:rsid w:val="00EE20DF"/>
    <w:rsid w:val="00EE242F"/>
    <w:rsid w:val="00EE2939"/>
    <w:rsid w:val="00EE4C65"/>
    <w:rsid w:val="00EE68D9"/>
    <w:rsid w:val="00EE6F1D"/>
    <w:rsid w:val="00EF0242"/>
    <w:rsid w:val="00EF1795"/>
    <w:rsid w:val="00EF2B23"/>
    <w:rsid w:val="00EF33FD"/>
    <w:rsid w:val="00EF3DAA"/>
    <w:rsid w:val="00EF3FEF"/>
    <w:rsid w:val="00EF40C4"/>
    <w:rsid w:val="00EF4814"/>
    <w:rsid w:val="00EF565D"/>
    <w:rsid w:val="00EF5D18"/>
    <w:rsid w:val="00EF63B0"/>
    <w:rsid w:val="00F01FC6"/>
    <w:rsid w:val="00F02558"/>
    <w:rsid w:val="00F02D2E"/>
    <w:rsid w:val="00F040DF"/>
    <w:rsid w:val="00F04140"/>
    <w:rsid w:val="00F04263"/>
    <w:rsid w:val="00F05D06"/>
    <w:rsid w:val="00F06924"/>
    <w:rsid w:val="00F0742F"/>
    <w:rsid w:val="00F07515"/>
    <w:rsid w:val="00F07618"/>
    <w:rsid w:val="00F10665"/>
    <w:rsid w:val="00F1072D"/>
    <w:rsid w:val="00F10EF9"/>
    <w:rsid w:val="00F1309A"/>
    <w:rsid w:val="00F14285"/>
    <w:rsid w:val="00F14D80"/>
    <w:rsid w:val="00F15052"/>
    <w:rsid w:val="00F15C53"/>
    <w:rsid w:val="00F169D9"/>
    <w:rsid w:val="00F16C61"/>
    <w:rsid w:val="00F16FE5"/>
    <w:rsid w:val="00F215D0"/>
    <w:rsid w:val="00F25085"/>
    <w:rsid w:val="00F25875"/>
    <w:rsid w:val="00F25926"/>
    <w:rsid w:val="00F313C3"/>
    <w:rsid w:val="00F31E4A"/>
    <w:rsid w:val="00F348C8"/>
    <w:rsid w:val="00F35719"/>
    <w:rsid w:val="00F35769"/>
    <w:rsid w:val="00F35C51"/>
    <w:rsid w:val="00F37E32"/>
    <w:rsid w:val="00F401AF"/>
    <w:rsid w:val="00F40C36"/>
    <w:rsid w:val="00F41046"/>
    <w:rsid w:val="00F41F96"/>
    <w:rsid w:val="00F42752"/>
    <w:rsid w:val="00F427EA"/>
    <w:rsid w:val="00F428AB"/>
    <w:rsid w:val="00F4470F"/>
    <w:rsid w:val="00F44D24"/>
    <w:rsid w:val="00F4652F"/>
    <w:rsid w:val="00F471D9"/>
    <w:rsid w:val="00F47D63"/>
    <w:rsid w:val="00F508A1"/>
    <w:rsid w:val="00F510C9"/>
    <w:rsid w:val="00F52863"/>
    <w:rsid w:val="00F52BA8"/>
    <w:rsid w:val="00F53778"/>
    <w:rsid w:val="00F53D82"/>
    <w:rsid w:val="00F54226"/>
    <w:rsid w:val="00F545EA"/>
    <w:rsid w:val="00F55C04"/>
    <w:rsid w:val="00F55DB8"/>
    <w:rsid w:val="00F5652A"/>
    <w:rsid w:val="00F57501"/>
    <w:rsid w:val="00F60796"/>
    <w:rsid w:val="00F612F8"/>
    <w:rsid w:val="00F61CDF"/>
    <w:rsid w:val="00F62929"/>
    <w:rsid w:val="00F6542E"/>
    <w:rsid w:val="00F658F3"/>
    <w:rsid w:val="00F70464"/>
    <w:rsid w:val="00F70883"/>
    <w:rsid w:val="00F71DC7"/>
    <w:rsid w:val="00F72216"/>
    <w:rsid w:val="00F72C08"/>
    <w:rsid w:val="00F7337F"/>
    <w:rsid w:val="00F74E83"/>
    <w:rsid w:val="00F750BC"/>
    <w:rsid w:val="00F775CB"/>
    <w:rsid w:val="00F803D4"/>
    <w:rsid w:val="00F80721"/>
    <w:rsid w:val="00F8216A"/>
    <w:rsid w:val="00F8271D"/>
    <w:rsid w:val="00F82843"/>
    <w:rsid w:val="00F82DEF"/>
    <w:rsid w:val="00F83021"/>
    <w:rsid w:val="00F844BA"/>
    <w:rsid w:val="00F85D82"/>
    <w:rsid w:val="00F87FD9"/>
    <w:rsid w:val="00F9075E"/>
    <w:rsid w:val="00F91355"/>
    <w:rsid w:val="00F91495"/>
    <w:rsid w:val="00F94A11"/>
    <w:rsid w:val="00F94BAF"/>
    <w:rsid w:val="00F95225"/>
    <w:rsid w:val="00F957F6"/>
    <w:rsid w:val="00F96524"/>
    <w:rsid w:val="00F96A86"/>
    <w:rsid w:val="00F97B9E"/>
    <w:rsid w:val="00FA0279"/>
    <w:rsid w:val="00FA19C1"/>
    <w:rsid w:val="00FA2FF8"/>
    <w:rsid w:val="00FA3021"/>
    <w:rsid w:val="00FA3BD6"/>
    <w:rsid w:val="00FA54C3"/>
    <w:rsid w:val="00FA5E4B"/>
    <w:rsid w:val="00FA65DE"/>
    <w:rsid w:val="00FA6616"/>
    <w:rsid w:val="00FA694E"/>
    <w:rsid w:val="00FB03C2"/>
    <w:rsid w:val="00FB03E2"/>
    <w:rsid w:val="00FB069E"/>
    <w:rsid w:val="00FB082E"/>
    <w:rsid w:val="00FB229B"/>
    <w:rsid w:val="00FB2300"/>
    <w:rsid w:val="00FB371E"/>
    <w:rsid w:val="00FB3B21"/>
    <w:rsid w:val="00FB487E"/>
    <w:rsid w:val="00FB60FF"/>
    <w:rsid w:val="00FB7FCD"/>
    <w:rsid w:val="00FC172A"/>
    <w:rsid w:val="00FC2046"/>
    <w:rsid w:val="00FC2322"/>
    <w:rsid w:val="00FC276B"/>
    <w:rsid w:val="00FC27AD"/>
    <w:rsid w:val="00FC3181"/>
    <w:rsid w:val="00FC38F9"/>
    <w:rsid w:val="00FC4960"/>
    <w:rsid w:val="00FC53BB"/>
    <w:rsid w:val="00FC5565"/>
    <w:rsid w:val="00FC707A"/>
    <w:rsid w:val="00FC7AE8"/>
    <w:rsid w:val="00FD0DE6"/>
    <w:rsid w:val="00FD18A3"/>
    <w:rsid w:val="00FD21E4"/>
    <w:rsid w:val="00FD2E79"/>
    <w:rsid w:val="00FD340B"/>
    <w:rsid w:val="00FD35D0"/>
    <w:rsid w:val="00FD40F6"/>
    <w:rsid w:val="00FD4EC4"/>
    <w:rsid w:val="00FD716D"/>
    <w:rsid w:val="00FD724B"/>
    <w:rsid w:val="00FE01C3"/>
    <w:rsid w:val="00FE099A"/>
    <w:rsid w:val="00FE12DF"/>
    <w:rsid w:val="00FE3B37"/>
    <w:rsid w:val="00FE49CD"/>
    <w:rsid w:val="00FE50D7"/>
    <w:rsid w:val="00FE6020"/>
    <w:rsid w:val="00FE6102"/>
    <w:rsid w:val="00FE6F48"/>
    <w:rsid w:val="00FE75F6"/>
    <w:rsid w:val="00FE7DDF"/>
    <w:rsid w:val="00FF05C1"/>
    <w:rsid w:val="00FF0997"/>
    <w:rsid w:val="00FF118E"/>
    <w:rsid w:val="00FF2CC2"/>
    <w:rsid w:val="00FF3882"/>
    <w:rsid w:val="00FF4349"/>
    <w:rsid w:val="00FF50C8"/>
    <w:rsid w:val="00FF5C88"/>
    <w:rsid w:val="00FF5E9B"/>
    <w:rsid w:val="00FF79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9C1FC8"/>
    <w:pPr>
      <w:keepNext/>
      <w:keepLines/>
      <w:numPr>
        <w:numId w:val="2"/>
      </w:numPr>
      <w:spacing w:before="480" w:after="240" w:line="360" w:lineRule="auto"/>
      <w:contextualSpacing/>
      <w:jc w:val="both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9C1FC8"/>
    <w:pPr>
      <w:keepNext/>
      <w:keepLines/>
      <w:spacing w:before="240" w:after="120" w:line="360" w:lineRule="auto"/>
      <w:ind w:left="709"/>
      <w:contextualSpacing/>
      <w:jc w:val="both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D68C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3B51B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9C1FC8"/>
    <w:rPr>
      <w:rFonts w:ascii="Cambria" w:eastAsia="Times New Roman" w:hAnsi="Cambria" w:cs="Times New Roman"/>
      <w:b/>
      <w:bCs/>
      <w:color w:val="365F91"/>
      <w:sz w:val="28"/>
      <w:szCs w:val="2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9C1FC8"/>
    <w:rPr>
      <w:rFonts w:ascii="Cambria" w:eastAsia="Times New Roman" w:hAnsi="Cambria" w:cs="Times New Roman"/>
      <w:b/>
      <w:bCs/>
      <w:color w:val="4F81BD"/>
      <w:sz w:val="26"/>
      <w:szCs w:val="26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rsid w:val="006D68C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DE6C68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DE6C68"/>
    <w:rPr>
      <w:b/>
      <w:bCs/>
      <w:i/>
      <w:iCs/>
      <w:color w:val="4F81BD" w:themeColor="accent1"/>
    </w:rPr>
  </w:style>
  <w:style w:type="paragraph" w:styleId="Tekstpodstawowy">
    <w:name w:val="Body Text"/>
    <w:basedOn w:val="Normalny"/>
    <w:link w:val="TekstpodstawowyZnak"/>
    <w:rsid w:val="009540C1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9540C1"/>
    <w:rPr>
      <w:rFonts w:ascii="Times New Roman" w:eastAsia="Times New Roman" w:hAnsi="Times New Roman" w:cs="Times New Roman"/>
      <w:sz w:val="28"/>
      <w:szCs w:val="20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4D38B8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4D38B8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DE75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DA12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A12E5"/>
    <w:rPr>
      <w:rFonts w:ascii="Tahoma" w:hAnsi="Tahoma" w:cs="Tahoma"/>
      <w:sz w:val="16"/>
      <w:szCs w:val="16"/>
    </w:rPr>
  </w:style>
  <w:style w:type="table" w:customStyle="1" w:styleId="Kalendarz2">
    <w:name w:val="Kalendarz 2"/>
    <w:basedOn w:val="Standardowy"/>
    <w:uiPriority w:val="99"/>
    <w:qFormat/>
    <w:rsid w:val="00CB2231"/>
    <w:pPr>
      <w:spacing w:after="0" w:line="240" w:lineRule="auto"/>
      <w:jc w:val="center"/>
    </w:pPr>
    <w:rPr>
      <w:rFonts w:eastAsiaTheme="minorEastAsia"/>
      <w:sz w:val="28"/>
      <w:lang w:eastAsia="pl-PL"/>
    </w:rPr>
    <w:tblPr>
      <w:tblBorders>
        <w:insideV w:val="single" w:sz="4" w:space="0" w:color="95B3D7" w:themeColor="accent1" w:themeTint="99"/>
      </w:tblBorders>
    </w:tblPr>
    <w:tblStylePr w:type="firstRow">
      <w:rPr>
        <w:rFonts w:asciiTheme="majorHAnsi" w:hAnsiTheme="majorHAnsi"/>
        <w:b w:val="0"/>
        <w:i w:val="0"/>
        <w:caps/>
        <w:smallCaps w:val="0"/>
        <w:color w:val="4F81BD" w:themeColor="accent1"/>
        <w:spacing w:val="20"/>
        <w:sz w:val="3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styleId="Akapitzlist">
    <w:name w:val="List Paragraph"/>
    <w:basedOn w:val="Normalny"/>
    <w:uiPriority w:val="34"/>
    <w:qFormat/>
    <w:rsid w:val="009C1FC8"/>
    <w:pPr>
      <w:spacing w:after="120" w:line="360" w:lineRule="auto"/>
      <w:ind w:left="720" w:firstLine="709"/>
      <w:contextualSpacing/>
      <w:jc w:val="both"/>
    </w:pPr>
    <w:rPr>
      <w:rFonts w:ascii="Times New Roman" w:eastAsia="Times New Roman" w:hAnsi="Times New Roman" w:cs="Times New Roman"/>
      <w:sz w:val="24"/>
      <w:lang w:eastAsia="pl-PL"/>
    </w:rPr>
  </w:style>
  <w:style w:type="paragraph" w:customStyle="1" w:styleId="KROK">
    <w:name w:val="KROK"/>
    <w:basedOn w:val="Normalny"/>
    <w:link w:val="KROKZnak"/>
    <w:qFormat/>
    <w:rsid w:val="006D68CF"/>
    <w:pPr>
      <w:spacing w:before="240" w:after="0" w:line="360" w:lineRule="auto"/>
      <w:ind w:firstLine="709"/>
      <w:jc w:val="both"/>
    </w:pPr>
    <w:rPr>
      <w:rFonts w:ascii="Times New Roman" w:eastAsia="Calibri" w:hAnsi="Times New Roman" w:cs="Times New Roman"/>
      <w:b/>
      <w:sz w:val="24"/>
    </w:rPr>
  </w:style>
  <w:style w:type="character" w:customStyle="1" w:styleId="KROKZnak">
    <w:name w:val="KROK Znak"/>
    <w:basedOn w:val="Domylnaczcionkaakapitu"/>
    <w:link w:val="KROK"/>
    <w:rsid w:val="006D68CF"/>
    <w:rPr>
      <w:rFonts w:ascii="Times New Roman" w:eastAsia="Calibri" w:hAnsi="Times New Roman" w:cs="Times New Roman"/>
      <w:b/>
      <w:sz w:val="24"/>
    </w:rPr>
  </w:style>
  <w:style w:type="paragraph" w:styleId="Legenda">
    <w:name w:val="caption"/>
    <w:basedOn w:val="Normalny"/>
    <w:next w:val="Normalny"/>
    <w:link w:val="LegendaZnak"/>
    <w:uiPriority w:val="35"/>
    <w:unhideWhenUsed/>
    <w:qFormat/>
    <w:rsid w:val="006D68CF"/>
    <w:pPr>
      <w:spacing w:before="120" w:after="0" w:line="360" w:lineRule="auto"/>
      <w:contextualSpacing/>
      <w:jc w:val="both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LegendaZnak">
    <w:name w:val="Legenda Znak"/>
    <w:link w:val="Legenda"/>
    <w:uiPriority w:val="35"/>
    <w:rsid w:val="006D68CF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tytultabeli">
    <w:name w:val="tytul tabeli"/>
    <w:basedOn w:val="Legenda"/>
    <w:link w:val="tytultabeliZnak"/>
    <w:qFormat/>
    <w:rsid w:val="006D68CF"/>
    <w:pPr>
      <w:keepNext/>
      <w:spacing w:before="200" w:after="40" w:line="276" w:lineRule="auto"/>
    </w:pPr>
  </w:style>
  <w:style w:type="character" w:customStyle="1" w:styleId="tytultabeliZnak">
    <w:name w:val="tytul tabeli Znak"/>
    <w:link w:val="tytultabeli"/>
    <w:rsid w:val="006D68CF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teksttabeli">
    <w:name w:val="tekst tabeli"/>
    <w:basedOn w:val="Normalny"/>
    <w:link w:val="teksttabeliZnak"/>
    <w:qFormat/>
    <w:rsid w:val="006D68CF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teksttabeliZnak">
    <w:name w:val="tekst tabeli Znak"/>
    <w:link w:val="teksttabeli"/>
    <w:rsid w:val="006D68CF"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styleId="Pogrubienie">
    <w:name w:val="Strong"/>
    <w:uiPriority w:val="22"/>
    <w:qFormat/>
    <w:rsid w:val="006D68CF"/>
    <w:rPr>
      <w:b/>
      <w:bCs/>
    </w:rPr>
  </w:style>
  <w:style w:type="table" w:styleId="Jasnasiatkaakcent1">
    <w:name w:val="Light Grid Accent 1"/>
    <w:basedOn w:val="Standardowy"/>
    <w:uiPriority w:val="62"/>
    <w:rsid w:val="004802AA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styleId="Tekstprzypisudolnego">
    <w:name w:val="footnote text"/>
    <w:basedOn w:val="Normalny"/>
    <w:link w:val="TekstprzypisudolnegoZnak"/>
    <w:uiPriority w:val="99"/>
    <w:unhideWhenUsed/>
    <w:rsid w:val="00E25C8B"/>
    <w:pPr>
      <w:spacing w:after="0" w:line="240" w:lineRule="auto"/>
      <w:ind w:firstLine="709"/>
      <w:contextualSpacing/>
      <w:jc w:val="both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25C8B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semiHidden/>
    <w:unhideWhenUsed/>
    <w:rsid w:val="00E25C8B"/>
    <w:rPr>
      <w:vertAlign w:val="superscript"/>
    </w:rPr>
  </w:style>
  <w:style w:type="paragraph" w:customStyle="1" w:styleId="Default">
    <w:name w:val="Default"/>
    <w:rsid w:val="002D2DE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uiPriority w:val="99"/>
    <w:rsid w:val="00A33310"/>
    <w:rPr>
      <w:color w:val="0000FF"/>
      <w:u w:val="single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EA34B6"/>
    <w:pPr>
      <w:numPr>
        <w:numId w:val="0"/>
      </w:numPr>
      <w:spacing w:after="0" w:line="276" w:lineRule="auto"/>
      <w:contextualSpacing w:val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Spistreci1">
    <w:name w:val="toc 1"/>
    <w:basedOn w:val="Normalny"/>
    <w:next w:val="Normalny"/>
    <w:autoRedefine/>
    <w:uiPriority w:val="39"/>
    <w:unhideWhenUsed/>
    <w:rsid w:val="00B26C39"/>
    <w:pPr>
      <w:tabs>
        <w:tab w:val="right" w:leader="dot" w:pos="9062"/>
      </w:tabs>
      <w:spacing w:after="100"/>
    </w:pPr>
    <w:rPr>
      <w:rFonts w:asciiTheme="majorHAnsi" w:eastAsia="Calibri" w:hAnsiTheme="majorHAnsi"/>
      <w:noProof/>
      <w:sz w:val="28"/>
      <w:szCs w:val="28"/>
    </w:rPr>
  </w:style>
  <w:style w:type="paragraph" w:styleId="Spistreci2">
    <w:name w:val="toc 2"/>
    <w:basedOn w:val="Normalny"/>
    <w:next w:val="Normalny"/>
    <w:autoRedefine/>
    <w:uiPriority w:val="39"/>
    <w:unhideWhenUsed/>
    <w:rsid w:val="00EA34B6"/>
    <w:pPr>
      <w:spacing w:after="100"/>
      <w:ind w:left="220"/>
    </w:pPr>
  </w:style>
  <w:style w:type="paragraph" w:styleId="Nagwek">
    <w:name w:val="header"/>
    <w:basedOn w:val="Normalny"/>
    <w:link w:val="NagwekZnak"/>
    <w:uiPriority w:val="99"/>
    <w:unhideWhenUsed/>
    <w:rsid w:val="003328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328DB"/>
  </w:style>
  <w:style w:type="paragraph" w:styleId="Stopka">
    <w:name w:val="footer"/>
    <w:basedOn w:val="Normalny"/>
    <w:link w:val="StopkaZnak"/>
    <w:uiPriority w:val="99"/>
    <w:unhideWhenUsed/>
    <w:rsid w:val="003328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328DB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43B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43BE7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43BE7"/>
    <w:rPr>
      <w:vertAlign w:val="superscript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A69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A69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3B51BE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Uwydatnienie">
    <w:name w:val="Emphasis"/>
    <w:basedOn w:val="Domylnaczcionkaakapitu"/>
    <w:uiPriority w:val="20"/>
    <w:qFormat/>
    <w:rsid w:val="006E2FA8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534E8B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9C1FC8"/>
    <w:pPr>
      <w:keepNext/>
      <w:keepLines/>
      <w:numPr>
        <w:numId w:val="2"/>
      </w:numPr>
      <w:spacing w:before="480" w:after="240" w:line="360" w:lineRule="auto"/>
      <w:contextualSpacing/>
      <w:jc w:val="both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9C1FC8"/>
    <w:pPr>
      <w:keepNext/>
      <w:keepLines/>
      <w:spacing w:before="240" w:after="120" w:line="360" w:lineRule="auto"/>
      <w:ind w:left="709"/>
      <w:contextualSpacing/>
      <w:jc w:val="both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D68C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3B51B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9C1FC8"/>
    <w:rPr>
      <w:rFonts w:ascii="Cambria" w:eastAsia="Times New Roman" w:hAnsi="Cambria" w:cs="Times New Roman"/>
      <w:b/>
      <w:bCs/>
      <w:color w:val="365F91"/>
      <w:sz w:val="28"/>
      <w:szCs w:val="2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9C1FC8"/>
    <w:rPr>
      <w:rFonts w:ascii="Cambria" w:eastAsia="Times New Roman" w:hAnsi="Cambria" w:cs="Times New Roman"/>
      <w:b/>
      <w:bCs/>
      <w:color w:val="4F81BD"/>
      <w:sz w:val="26"/>
      <w:szCs w:val="26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rsid w:val="006D68C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DE6C68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DE6C68"/>
    <w:rPr>
      <w:b/>
      <w:bCs/>
      <w:i/>
      <w:iCs/>
      <w:color w:val="4F81BD" w:themeColor="accent1"/>
    </w:rPr>
  </w:style>
  <w:style w:type="paragraph" w:styleId="Tekstpodstawowy">
    <w:name w:val="Body Text"/>
    <w:basedOn w:val="Normalny"/>
    <w:link w:val="TekstpodstawowyZnak"/>
    <w:rsid w:val="009540C1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9540C1"/>
    <w:rPr>
      <w:rFonts w:ascii="Times New Roman" w:eastAsia="Times New Roman" w:hAnsi="Times New Roman" w:cs="Times New Roman"/>
      <w:sz w:val="28"/>
      <w:szCs w:val="20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4D38B8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4D38B8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DE75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DA12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A12E5"/>
    <w:rPr>
      <w:rFonts w:ascii="Tahoma" w:hAnsi="Tahoma" w:cs="Tahoma"/>
      <w:sz w:val="16"/>
      <w:szCs w:val="16"/>
    </w:rPr>
  </w:style>
  <w:style w:type="table" w:customStyle="1" w:styleId="Kalendarz2">
    <w:name w:val="Kalendarz 2"/>
    <w:basedOn w:val="Standardowy"/>
    <w:uiPriority w:val="99"/>
    <w:qFormat/>
    <w:rsid w:val="00CB2231"/>
    <w:pPr>
      <w:spacing w:after="0" w:line="240" w:lineRule="auto"/>
      <w:jc w:val="center"/>
    </w:pPr>
    <w:rPr>
      <w:rFonts w:eastAsiaTheme="minorEastAsia"/>
      <w:sz w:val="28"/>
      <w:lang w:eastAsia="pl-PL"/>
    </w:rPr>
    <w:tblPr>
      <w:tblBorders>
        <w:insideV w:val="single" w:sz="4" w:space="0" w:color="95B3D7" w:themeColor="accent1" w:themeTint="99"/>
      </w:tblBorders>
    </w:tblPr>
    <w:tblStylePr w:type="firstRow">
      <w:rPr>
        <w:rFonts w:asciiTheme="majorHAnsi" w:hAnsiTheme="majorHAnsi"/>
        <w:b w:val="0"/>
        <w:i w:val="0"/>
        <w:caps/>
        <w:smallCaps w:val="0"/>
        <w:color w:val="4F81BD" w:themeColor="accent1"/>
        <w:spacing w:val="20"/>
        <w:sz w:val="3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styleId="Akapitzlist">
    <w:name w:val="List Paragraph"/>
    <w:basedOn w:val="Normalny"/>
    <w:uiPriority w:val="34"/>
    <w:qFormat/>
    <w:rsid w:val="009C1FC8"/>
    <w:pPr>
      <w:spacing w:after="120" w:line="360" w:lineRule="auto"/>
      <w:ind w:left="720" w:firstLine="709"/>
      <w:contextualSpacing/>
      <w:jc w:val="both"/>
    </w:pPr>
    <w:rPr>
      <w:rFonts w:ascii="Times New Roman" w:eastAsia="Times New Roman" w:hAnsi="Times New Roman" w:cs="Times New Roman"/>
      <w:sz w:val="24"/>
      <w:lang w:eastAsia="pl-PL"/>
    </w:rPr>
  </w:style>
  <w:style w:type="paragraph" w:customStyle="1" w:styleId="KROK">
    <w:name w:val="KROK"/>
    <w:basedOn w:val="Normalny"/>
    <w:link w:val="KROKZnak"/>
    <w:qFormat/>
    <w:rsid w:val="006D68CF"/>
    <w:pPr>
      <w:spacing w:before="240" w:after="0" w:line="360" w:lineRule="auto"/>
      <w:ind w:firstLine="709"/>
      <w:jc w:val="both"/>
    </w:pPr>
    <w:rPr>
      <w:rFonts w:ascii="Times New Roman" w:eastAsia="Calibri" w:hAnsi="Times New Roman" w:cs="Times New Roman"/>
      <w:b/>
      <w:sz w:val="24"/>
    </w:rPr>
  </w:style>
  <w:style w:type="character" w:customStyle="1" w:styleId="KROKZnak">
    <w:name w:val="KROK Znak"/>
    <w:basedOn w:val="Domylnaczcionkaakapitu"/>
    <w:link w:val="KROK"/>
    <w:rsid w:val="006D68CF"/>
    <w:rPr>
      <w:rFonts w:ascii="Times New Roman" w:eastAsia="Calibri" w:hAnsi="Times New Roman" w:cs="Times New Roman"/>
      <w:b/>
      <w:sz w:val="24"/>
    </w:rPr>
  </w:style>
  <w:style w:type="paragraph" w:styleId="Legenda">
    <w:name w:val="caption"/>
    <w:basedOn w:val="Normalny"/>
    <w:next w:val="Normalny"/>
    <w:link w:val="LegendaZnak"/>
    <w:uiPriority w:val="35"/>
    <w:unhideWhenUsed/>
    <w:qFormat/>
    <w:rsid w:val="006D68CF"/>
    <w:pPr>
      <w:spacing w:before="120" w:after="0" w:line="360" w:lineRule="auto"/>
      <w:contextualSpacing/>
      <w:jc w:val="both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LegendaZnak">
    <w:name w:val="Legenda Znak"/>
    <w:link w:val="Legenda"/>
    <w:uiPriority w:val="35"/>
    <w:rsid w:val="006D68CF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tytultabeli">
    <w:name w:val="tytul tabeli"/>
    <w:basedOn w:val="Legenda"/>
    <w:link w:val="tytultabeliZnak"/>
    <w:qFormat/>
    <w:rsid w:val="006D68CF"/>
    <w:pPr>
      <w:keepNext/>
      <w:spacing w:before="200" w:after="40" w:line="276" w:lineRule="auto"/>
    </w:pPr>
  </w:style>
  <w:style w:type="character" w:customStyle="1" w:styleId="tytultabeliZnak">
    <w:name w:val="tytul tabeli Znak"/>
    <w:link w:val="tytultabeli"/>
    <w:rsid w:val="006D68CF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teksttabeli">
    <w:name w:val="tekst tabeli"/>
    <w:basedOn w:val="Normalny"/>
    <w:link w:val="teksttabeliZnak"/>
    <w:qFormat/>
    <w:rsid w:val="006D68CF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teksttabeliZnak">
    <w:name w:val="tekst tabeli Znak"/>
    <w:link w:val="teksttabeli"/>
    <w:rsid w:val="006D68CF"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styleId="Pogrubienie">
    <w:name w:val="Strong"/>
    <w:uiPriority w:val="22"/>
    <w:qFormat/>
    <w:rsid w:val="006D68CF"/>
    <w:rPr>
      <w:b/>
      <w:bCs/>
    </w:rPr>
  </w:style>
  <w:style w:type="table" w:styleId="Jasnasiatkaakcent1">
    <w:name w:val="Light Grid Accent 1"/>
    <w:basedOn w:val="Standardowy"/>
    <w:uiPriority w:val="62"/>
    <w:rsid w:val="004802AA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styleId="Tekstprzypisudolnego">
    <w:name w:val="footnote text"/>
    <w:basedOn w:val="Normalny"/>
    <w:link w:val="TekstprzypisudolnegoZnak"/>
    <w:uiPriority w:val="99"/>
    <w:unhideWhenUsed/>
    <w:rsid w:val="00E25C8B"/>
    <w:pPr>
      <w:spacing w:after="0" w:line="240" w:lineRule="auto"/>
      <w:ind w:firstLine="709"/>
      <w:contextualSpacing/>
      <w:jc w:val="both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25C8B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semiHidden/>
    <w:unhideWhenUsed/>
    <w:rsid w:val="00E25C8B"/>
    <w:rPr>
      <w:vertAlign w:val="superscript"/>
    </w:rPr>
  </w:style>
  <w:style w:type="paragraph" w:customStyle="1" w:styleId="Default">
    <w:name w:val="Default"/>
    <w:rsid w:val="002D2DE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uiPriority w:val="99"/>
    <w:rsid w:val="00A33310"/>
    <w:rPr>
      <w:color w:val="0000FF"/>
      <w:u w:val="single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EA34B6"/>
    <w:pPr>
      <w:numPr>
        <w:numId w:val="0"/>
      </w:numPr>
      <w:spacing w:after="0" w:line="276" w:lineRule="auto"/>
      <w:contextualSpacing w:val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Spistreci1">
    <w:name w:val="toc 1"/>
    <w:basedOn w:val="Normalny"/>
    <w:next w:val="Normalny"/>
    <w:autoRedefine/>
    <w:uiPriority w:val="39"/>
    <w:unhideWhenUsed/>
    <w:rsid w:val="00B26C39"/>
    <w:pPr>
      <w:tabs>
        <w:tab w:val="right" w:leader="dot" w:pos="9062"/>
      </w:tabs>
      <w:spacing w:after="100"/>
    </w:pPr>
    <w:rPr>
      <w:rFonts w:asciiTheme="majorHAnsi" w:eastAsia="Calibri" w:hAnsiTheme="majorHAnsi"/>
      <w:noProof/>
      <w:sz w:val="28"/>
      <w:szCs w:val="28"/>
    </w:rPr>
  </w:style>
  <w:style w:type="paragraph" w:styleId="Spistreci2">
    <w:name w:val="toc 2"/>
    <w:basedOn w:val="Normalny"/>
    <w:next w:val="Normalny"/>
    <w:autoRedefine/>
    <w:uiPriority w:val="39"/>
    <w:unhideWhenUsed/>
    <w:rsid w:val="00EA34B6"/>
    <w:pPr>
      <w:spacing w:after="100"/>
      <w:ind w:left="220"/>
    </w:pPr>
  </w:style>
  <w:style w:type="paragraph" w:styleId="Nagwek">
    <w:name w:val="header"/>
    <w:basedOn w:val="Normalny"/>
    <w:link w:val="NagwekZnak"/>
    <w:uiPriority w:val="99"/>
    <w:unhideWhenUsed/>
    <w:rsid w:val="003328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328DB"/>
  </w:style>
  <w:style w:type="paragraph" w:styleId="Stopka">
    <w:name w:val="footer"/>
    <w:basedOn w:val="Normalny"/>
    <w:link w:val="StopkaZnak"/>
    <w:uiPriority w:val="99"/>
    <w:unhideWhenUsed/>
    <w:rsid w:val="003328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328DB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43B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43BE7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43BE7"/>
    <w:rPr>
      <w:vertAlign w:val="superscript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A69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A69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3B51BE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Uwydatnienie">
    <w:name w:val="Emphasis"/>
    <w:basedOn w:val="Domylnaczcionkaakapitu"/>
    <w:uiPriority w:val="20"/>
    <w:qFormat/>
    <w:rsid w:val="006E2FA8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534E8B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81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7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3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8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9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16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5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8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5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8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8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80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28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05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14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4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40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97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7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1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05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80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15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93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91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21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0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65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5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12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94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0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97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80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71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7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17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0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53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30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1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0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22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2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4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1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9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5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58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9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2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05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39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87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68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03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9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80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38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8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28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2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9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84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8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15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05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94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7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86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6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6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85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6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96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3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1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65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8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0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4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1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2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97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52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1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03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32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1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8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chart" Target="charts/chart7.xml"/><Relationship Id="rId26" Type="http://schemas.openxmlformats.org/officeDocument/2006/relationships/image" Target="media/image6.png"/><Relationship Id="rId39" Type="http://schemas.openxmlformats.org/officeDocument/2006/relationships/chart" Target="charts/chart19.xml"/><Relationship Id="rId21" Type="http://schemas.openxmlformats.org/officeDocument/2006/relationships/chart" Target="charts/chart10.xml"/><Relationship Id="rId34" Type="http://schemas.openxmlformats.org/officeDocument/2006/relationships/chart" Target="charts/chart14.xml"/><Relationship Id="rId42" Type="http://schemas.openxmlformats.org/officeDocument/2006/relationships/chart" Target="charts/chart22.xml"/><Relationship Id="rId47" Type="http://schemas.openxmlformats.org/officeDocument/2006/relationships/image" Target="media/image13.png"/><Relationship Id="rId50" Type="http://schemas.openxmlformats.org/officeDocument/2006/relationships/image" Target="media/image16.png"/><Relationship Id="rId55" Type="http://schemas.openxmlformats.org/officeDocument/2006/relationships/chart" Target="charts/chart26.xml"/><Relationship Id="rId7" Type="http://schemas.openxmlformats.org/officeDocument/2006/relationships/footnotes" Target="footnotes.xml"/><Relationship Id="rId12" Type="http://schemas.openxmlformats.org/officeDocument/2006/relationships/image" Target="media/image1.emf"/><Relationship Id="rId17" Type="http://schemas.openxmlformats.org/officeDocument/2006/relationships/chart" Target="charts/chart6.xml"/><Relationship Id="rId25" Type="http://schemas.openxmlformats.org/officeDocument/2006/relationships/image" Target="media/image5.png"/><Relationship Id="rId33" Type="http://schemas.openxmlformats.org/officeDocument/2006/relationships/chart" Target="charts/chart13.xml"/><Relationship Id="rId38" Type="http://schemas.openxmlformats.org/officeDocument/2006/relationships/chart" Target="charts/chart18.xml"/><Relationship Id="rId46" Type="http://schemas.openxmlformats.org/officeDocument/2006/relationships/image" Target="media/image6.gif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chart" Target="charts/chart5.xml"/><Relationship Id="rId20" Type="http://schemas.openxmlformats.org/officeDocument/2006/relationships/chart" Target="charts/chart9.xml"/><Relationship Id="rId29" Type="http://schemas.openxmlformats.org/officeDocument/2006/relationships/image" Target="media/image9.png"/><Relationship Id="rId41" Type="http://schemas.openxmlformats.org/officeDocument/2006/relationships/chart" Target="charts/chart21.xml"/><Relationship Id="rId54" Type="http://schemas.openxmlformats.org/officeDocument/2006/relationships/chart" Target="charts/chart2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3.xml"/><Relationship Id="rId24" Type="http://schemas.openxmlformats.org/officeDocument/2006/relationships/image" Target="media/image4.png"/><Relationship Id="rId32" Type="http://schemas.openxmlformats.org/officeDocument/2006/relationships/image" Target="media/image12.png"/><Relationship Id="rId37" Type="http://schemas.openxmlformats.org/officeDocument/2006/relationships/chart" Target="charts/chart17.xml"/><Relationship Id="rId40" Type="http://schemas.openxmlformats.org/officeDocument/2006/relationships/chart" Target="charts/chart20.xml"/><Relationship Id="rId45" Type="http://schemas.openxmlformats.org/officeDocument/2006/relationships/image" Target="media/image5.gif"/><Relationship Id="rId53" Type="http://schemas.openxmlformats.org/officeDocument/2006/relationships/chart" Target="charts/chart24.xml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chart" Target="charts/chart4.xml"/><Relationship Id="rId23" Type="http://schemas.openxmlformats.org/officeDocument/2006/relationships/chart" Target="charts/chart12.xml"/><Relationship Id="rId28" Type="http://schemas.openxmlformats.org/officeDocument/2006/relationships/image" Target="media/image8.png"/><Relationship Id="rId36" Type="http://schemas.openxmlformats.org/officeDocument/2006/relationships/chart" Target="charts/chart16.xml"/><Relationship Id="rId49" Type="http://schemas.openxmlformats.org/officeDocument/2006/relationships/image" Target="media/image15.png"/><Relationship Id="rId57" Type="http://schemas.openxmlformats.org/officeDocument/2006/relationships/footer" Target="footer2.xml"/><Relationship Id="rId10" Type="http://schemas.openxmlformats.org/officeDocument/2006/relationships/chart" Target="charts/chart2.xml"/><Relationship Id="rId19" Type="http://schemas.openxmlformats.org/officeDocument/2006/relationships/chart" Target="charts/chart8.xml"/><Relationship Id="rId31" Type="http://schemas.openxmlformats.org/officeDocument/2006/relationships/image" Target="media/image11.png"/><Relationship Id="rId44" Type="http://schemas.openxmlformats.org/officeDocument/2006/relationships/image" Target="media/image4.gif"/><Relationship Id="rId52" Type="http://schemas.openxmlformats.org/officeDocument/2006/relationships/image" Target="media/image18.png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4" Type="http://schemas.openxmlformats.org/officeDocument/2006/relationships/image" Target="media/image3.png"/><Relationship Id="rId22" Type="http://schemas.openxmlformats.org/officeDocument/2006/relationships/chart" Target="charts/chart11.xml"/><Relationship Id="rId27" Type="http://schemas.openxmlformats.org/officeDocument/2006/relationships/image" Target="media/image7.png"/><Relationship Id="rId30" Type="http://schemas.openxmlformats.org/officeDocument/2006/relationships/image" Target="media/image10.png"/><Relationship Id="rId35" Type="http://schemas.openxmlformats.org/officeDocument/2006/relationships/chart" Target="charts/chart15.xml"/><Relationship Id="rId43" Type="http://schemas.openxmlformats.org/officeDocument/2006/relationships/chart" Target="charts/chart23.xml"/><Relationship Id="rId48" Type="http://schemas.openxmlformats.org/officeDocument/2006/relationships/image" Target="media/image14.png"/><Relationship Id="rId56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image" Target="media/image17.png"/><Relationship Id="rId3" Type="http://schemas.openxmlformats.org/officeDocument/2006/relationships/styles" Target="styles.xm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://www.prognozowaniezatrudnienia.pl" TargetMode="External"/><Relationship Id="rId2" Type="http://schemas.openxmlformats.org/officeDocument/2006/relationships/hyperlink" Target="http://www.prognozowaniezatrudnienia.pl" TargetMode="External"/><Relationship Id="rId1" Type="http://schemas.openxmlformats.org/officeDocument/2006/relationships/hyperlink" Target="http://www.mz.praca.gov.pl" TargetMode="External"/><Relationship Id="rId4" Type="http://schemas.openxmlformats.org/officeDocument/2006/relationships/hyperlink" Target="http://www.stat.gov.pl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Monit.%202017\dane_GUS\2017.xls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Monitoring\MZDiN%20II%20p&#243;&#322;%20'16\Prognoza%20IPiSS.xlsx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Monitoring\MZDiN%20II%20p&#243;&#322;%20'16\Prognoza%20IPiSS.xlsx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Monitoring\MZDiN%20II%20p&#243;&#322;%20'16\Prognoza%20IPiSS.xlsx" TargetMode="Externa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Piotr.Kocaj\Desktop\MZDiN%20II%20p%20'17\prognozy\Prognoza%20IPiSS.xlsx" TargetMode="Externa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Users\Piotr.Kocaj\Desktop\MZDiN%20II%20p%20'17\prognozy\Prognoza%20IPiSS.xlsx" TargetMode="Externa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Piotr.Kocaj\Desktop\MZDiN%20II%20p%20'17\prognozy\Prognoza%20IPiSS.xlsx" TargetMode="Externa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Users\Piotr.Kocaj\Desktop\MZDiN%20II%20p%20'17\prognozy\Prognoza%20IPiSS.xlsx" TargetMode="Externa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Piotr.Kocaj\Desktop\MZDiN%20II%20p%20'17\prognozy\Prognoza%20IPiSS.xlsx" TargetMode="External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Monit.%202017\IPiSS%20&amp;%20Manpower\www.manpower.pl.xlsx" TargetMode="External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Monit.%202017\IPiSS%20&amp;%20Manpower\www.manpower.pl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Polska.wojew..xlsx" TargetMode="External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Monit.%202017\IPiSS%20&amp;%20Manpower\www.manpower.pl.xlsx" TargetMode="External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Monit.%202017\IPiSS%20&amp;%20Manpower\www.manpower.pl.xlsx" TargetMode="External"/></Relationships>
</file>

<file path=word/charts/_rels/chart2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Monit.%202017\IPiSS%20&amp;%20Manpower\www.manpower.pl.xlsx" TargetMode="External"/></Relationships>
</file>

<file path=word/charts/_rels/chart2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Monit.%202017\IPiSS%20&amp;%20Manpower\www.manpower.pl.xlsx" TargetMode="Externa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Piotr.Kocaj\Desktop\Monit.%202017\IPiSS%20&amp;%20Manpower\www.manpower.pl.xlsx" TargetMode="External"/></Relationships>
</file>

<file path=word/charts/_rels/chart2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Monit.%202017\IPiSS%20&amp;%20Manpower\www.manpower.pl.xlsx" TargetMode="External"/></Relationships>
</file>

<file path=word/charts/_rels/chart2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Monit.%202017\IPiSS%20&amp;%20Manpower\www.manpower.pl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Kopia%20RYNE_3559_XTAB_20180620105655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Monitoring\MZDiN%20II%20p&#243;&#322;%20'16\Prognoza%20IPiSS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Monitoring\MZDiN%20II%20p&#243;&#322;%20'16\Prognoza%20IPiSS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Monitoring\MZDiN%20II%20p&#243;&#322;%20'16\Prognoza%20IPiSS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Monitoring\MZDiN%20II%20p&#243;&#322;%20'16\Prognoza%20IPiSS.xlsx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Monitoring\MZDiN%20II%20p&#243;&#322;%20'16\Prognoza%20IPiSS.xlsx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Monitoring\MZDiN%20II%20p&#243;&#322;%20'16\Prognoza%20IPiSS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5169471904245619E-2"/>
          <c:y val="3.7576403622768373E-2"/>
          <c:w val="0.89316332119265041"/>
          <c:h val="0.85222045793707513"/>
        </c:manualLayout>
      </c:layout>
      <c:lineChart>
        <c:grouping val="standard"/>
        <c:varyColors val="0"/>
        <c:ser>
          <c:idx val="0"/>
          <c:order val="0"/>
          <c:tx>
            <c:strRef>
              <c:f>Arkusz1!$C$6</c:f>
              <c:strCache>
                <c:ptCount val="1"/>
                <c:pt idx="0">
                  <c:v>2016</c:v>
                </c:pt>
              </c:strCache>
            </c:strRef>
          </c:tx>
          <c:spPr>
            <a:ln w="3175">
              <a:solidFill>
                <a:schemeClr val="tx1"/>
              </a:solidFill>
              <a:prstDash val="solid"/>
            </a:ln>
          </c:spPr>
          <c:marker>
            <c:symbol val="circle"/>
            <c:size val="3"/>
            <c:spPr>
              <a:solidFill>
                <a:schemeClr val="tx1"/>
              </a:solidFill>
            </c:spPr>
          </c:marker>
          <c:dPt>
            <c:idx val="1"/>
            <c:bubble3D val="0"/>
            <c:spPr>
              <a:ln>
                <a:solidFill>
                  <a:schemeClr val="tx1"/>
                </a:solidFill>
              </a:ln>
            </c:spPr>
          </c:dPt>
          <c:dPt>
            <c:idx val="3"/>
            <c:bubble3D val="0"/>
            <c:spPr>
              <a:ln>
                <a:solidFill>
                  <a:schemeClr val="tx1"/>
                </a:solidFill>
              </a:ln>
            </c:spPr>
          </c:dPt>
          <c:dPt>
            <c:idx val="4"/>
            <c:bubble3D val="0"/>
            <c:spPr>
              <a:ln>
                <a:solidFill>
                  <a:schemeClr val="tx1"/>
                </a:solidFill>
              </a:ln>
            </c:spPr>
          </c:dPt>
          <c:dLbls>
            <c:dLbl>
              <c:idx val="0"/>
              <c:layout>
                <c:manualLayout>
                  <c:x val="-6.1696668088442902E-2"/>
                  <c:y val="-4.42687857256321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1131112058961937E-2"/>
                  <c:y val="-3.79446734791132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1131435925986018E-2"/>
                  <c:y val="-4.42687857256321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3.7018000853065738E-2"/>
                  <c:y val="-4.42687857256321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7018000853065738E-2"/>
                  <c:y val="-3.79446734791132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6.1696668088442902E-2"/>
                  <c:y val="-5.059339593374521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6.9922890500235216E-2"/>
                  <c:y val="-3.79446734791132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6.9923214367259373E-2"/>
                  <c:y val="-5.059339593374521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6.5809779294339094E-2"/>
                  <c:y val="-5.059289797215100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6.9922890500235285E-2"/>
                  <c:y val="-3.794467347911319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6.1696668088442902E-2"/>
                  <c:y val="-4.42687857256321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0"/>
                  <c:y val="-5.691701021866987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6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Arkusz1!$O$7:$Z$7</c:f>
              <c:strCache>
                <c:ptCount val="1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</c:strCache>
            </c:strRef>
          </c:cat>
          <c:val>
            <c:numRef>
              <c:f>Arkusz1!$C$33:$N$33</c:f>
              <c:numCache>
                <c:formatCode>0</c:formatCode>
                <c:ptCount val="12"/>
                <c:pt idx="0">
                  <c:v>129157</c:v>
                </c:pt>
                <c:pt idx="1">
                  <c:v>128767</c:v>
                </c:pt>
                <c:pt idx="2">
                  <c:v>125009</c:v>
                </c:pt>
                <c:pt idx="3">
                  <c:v>117427</c:v>
                </c:pt>
                <c:pt idx="4">
                  <c:v>111907</c:v>
                </c:pt>
                <c:pt idx="5">
                  <c:v>107982</c:v>
                </c:pt>
                <c:pt idx="6">
                  <c:v>106642</c:v>
                </c:pt>
                <c:pt idx="7">
                  <c:v>107371</c:v>
                </c:pt>
                <c:pt idx="8">
                  <c:v>105420</c:v>
                </c:pt>
                <c:pt idx="9">
                  <c:v>104644</c:v>
                </c:pt>
                <c:pt idx="10">
                  <c:v>105347</c:v>
                </c:pt>
                <c:pt idx="11">
                  <c:v>107567</c:v>
                </c:pt>
              </c:numCache>
            </c:numRef>
          </c:val>
          <c:smooth val="1"/>
        </c:ser>
        <c:ser>
          <c:idx val="1"/>
          <c:order val="1"/>
          <c:tx>
            <c:strRef>
              <c:f>Arkusz1!$O$6</c:f>
              <c:strCache>
                <c:ptCount val="1"/>
                <c:pt idx="0">
                  <c:v>2017</c:v>
                </c:pt>
              </c:strCache>
            </c:strRef>
          </c:tx>
          <c:spPr>
            <a:ln w="47625">
              <a:solidFill>
                <a:srgbClr val="245794">
                  <a:alpha val="45882"/>
                </a:srgbClr>
              </a:solidFill>
            </a:ln>
          </c:spPr>
          <c:marker>
            <c:symbol val="circle"/>
            <c:size val="4"/>
            <c:spPr>
              <a:solidFill>
                <a:srgbClr val="2046B0"/>
              </a:solidFill>
              <a:ln>
                <a:solidFill>
                  <a:schemeClr val="bg1"/>
                </a:solidFill>
              </a:ln>
            </c:spPr>
          </c:marker>
          <c:dLbls>
            <c:dLbl>
              <c:idx val="0"/>
              <c:layout>
                <c:manualLayout>
                  <c:x val="-4.935733447075432E-2"/>
                  <c:y val="-3.79446734791132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5244223264858129E-2"/>
                  <c:y val="-2.529644898607544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5.34707695436746E-2"/>
                  <c:y val="-4.42687857256321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5.3470445676650519E-2"/>
                  <c:y val="-5.059289797215100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5.3470445676650519E-2"/>
                  <c:y val="-4.42687857256321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6.5809779294339094E-2"/>
                  <c:y val="-5.059289797215100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7.4036001706131407E-2"/>
                  <c:y val="-4.42687857256321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6.5810103161363182E-2"/>
                  <c:y val="-3.79446734791132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5.3470445676650519E-2"/>
                  <c:y val="-4.42687857256321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5.758355688254671E-2"/>
                  <c:y val="-4.42687857256321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6.1696668088442902E-2"/>
                  <c:y val="-4.42687857256321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0"/>
                  <c:y val="-4.42687857256321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6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Arkusz1!$O$7:$Z$7</c:f>
              <c:strCache>
                <c:ptCount val="1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</c:strCache>
            </c:strRef>
          </c:cat>
          <c:val>
            <c:numRef>
              <c:f>Arkusz1!$O$33:$Z$33</c:f>
              <c:numCache>
                <c:formatCode>0</c:formatCode>
                <c:ptCount val="12"/>
                <c:pt idx="0">
                  <c:v>111891</c:v>
                </c:pt>
                <c:pt idx="1">
                  <c:v>110803</c:v>
                </c:pt>
                <c:pt idx="2">
                  <c:v>105919</c:v>
                </c:pt>
                <c:pt idx="3">
                  <c:v>100061</c:v>
                </c:pt>
                <c:pt idx="4">
                  <c:v>95633</c:v>
                </c:pt>
                <c:pt idx="5">
                  <c:v>91979</c:v>
                </c:pt>
                <c:pt idx="6">
                  <c:v>91401</c:v>
                </c:pt>
                <c:pt idx="7">
                  <c:v>91766</c:v>
                </c:pt>
                <c:pt idx="8">
                  <c:v>90254</c:v>
                </c:pt>
                <c:pt idx="9">
                  <c:v>88494</c:v>
                </c:pt>
                <c:pt idx="10">
                  <c:v>89381</c:v>
                </c:pt>
                <c:pt idx="11">
                  <c:v>90972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92252928"/>
        <c:axId val="47379200"/>
      </c:lineChart>
      <c:catAx>
        <c:axId val="192252928"/>
        <c:scaling>
          <c:orientation val="minMax"/>
        </c:scaling>
        <c:delete val="0"/>
        <c:axPos val="b"/>
        <c:minorGridlines>
          <c:spPr>
            <a:ln w="3175">
              <a:solidFill>
                <a:srgbClr val="7900A4">
                  <a:alpha val="42000"/>
                </a:srgbClr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 w="6350">
            <a:solidFill>
              <a:srgbClr val="A9179F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mbria"/>
                <a:ea typeface="Cambria"/>
                <a:cs typeface="Cambria"/>
              </a:defRPr>
            </a:pPr>
            <a:endParaRPr lang="pl-PL"/>
          </a:p>
        </c:txPr>
        <c:crossAx val="47379200"/>
        <c:crosses val="autoZero"/>
        <c:auto val="1"/>
        <c:lblAlgn val="ctr"/>
        <c:lblOffset val="100"/>
        <c:noMultiLvlLbl val="0"/>
      </c:catAx>
      <c:valAx>
        <c:axId val="47379200"/>
        <c:scaling>
          <c:orientation val="minMax"/>
          <c:max val="140000"/>
          <c:min val="85000"/>
        </c:scaling>
        <c:delete val="0"/>
        <c:axPos val="l"/>
        <c:minorGridlines>
          <c:spPr>
            <a:ln w="3175">
              <a:solidFill>
                <a:srgbClr val="CCCC00">
                  <a:alpha val="33725"/>
                </a:srgbClr>
              </a:solidFill>
            </a:ln>
          </c:spPr>
        </c:minorGridlines>
        <c:numFmt formatCode="0" sourceLinked="1"/>
        <c:majorTickMark val="out"/>
        <c:minorTickMark val="none"/>
        <c:tickLblPos val="nextTo"/>
        <c:spPr>
          <a:ln w="3175">
            <a:solidFill>
              <a:srgbClr val="C00000"/>
            </a:solidFill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mbria"/>
                <a:ea typeface="Cambria"/>
                <a:cs typeface="Cambria"/>
              </a:defRPr>
            </a:pPr>
            <a:endParaRPr lang="pl-PL"/>
          </a:p>
        </c:txPr>
        <c:crossAx val="192252928"/>
        <c:crosses val="autoZero"/>
        <c:crossBetween val="between"/>
        <c:majorUnit val="4000"/>
        <c:minorUnit val="500"/>
      </c:valAx>
    </c:plotArea>
    <c:legend>
      <c:legendPos val="l"/>
      <c:layout>
        <c:manualLayout>
          <c:xMode val="edge"/>
          <c:yMode val="edge"/>
          <c:x val="0.51334786276715405"/>
          <c:y val="0.11274029935447259"/>
          <c:w val="0.17208408323959501"/>
          <c:h val="0.17734269702773639"/>
        </c:manualLayout>
      </c:layout>
      <c:overlay val="0"/>
      <c:txPr>
        <a:bodyPr/>
        <a:lstStyle/>
        <a:p>
          <a:pPr>
            <a:defRPr sz="600">
              <a:latin typeface="+mj-lt"/>
            </a:defRPr>
          </a:pPr>
          <a:endParaRPr lang="pl-PL"/>
        </a:p>
      </c:txPr>
    </c:legend>
    <c:plotVisOnly val="1"/>
    <c:dispBlanksAs val="zero"/>
    <c:showDLblsOverMax val="0"/>
  </c:chart>
  <c:spPr>
    <a:noFill/>
    <a:ln w="9525">
      <a:noFill/>
    </a:ln>
  </c:spPr>
  <c:txPr>
    <a:bodyPr/>
    <a:lstStyle/>
    <a:p>
      <a:pPr>
        <a:defRPr sz="85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pl-PL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layout>
        <c:manualLayout>
          <c:xMode val="edge"/>
          <c:yMode val="edge"/>
          <c:x val="0.29145056242414635"/>
          <c:y val="6.9135802469135796E-2"/>
        </c:manualLayout>
      </c:layout>
      <c:overlay val="0"/>
      <c:txPr>
        <a:bodyPr/>
        <a:lstStyle/>
        <a:p>
          <a:pPr>
            <a:defRPr sz="650" b="1"/>
          </a:pPr>
          <a:endParaRPr lang="pl-PL"/>
        </a:p>
      </c:txPr>
    </c:title>
    <c:autoTitleDeleted val="0"/>
    <c:plotArea>
      <c:layout>
        <c:manualLayout>
          <c:layoutTarget val="inner"/>
          <c:xMode val="edge"/>
          <c:yMode val="edge"/>
          <c:x val="0.10451743624241193"/>
          <c:y val="0.11652472852658126"/>
          <c:w val="0.85635123820954462"/>
          <c:h val="0.77818702074005452"/>
        </c:manualLayout>
      </c:layout>
      <c:lineChart>
        <c:grouping val="standard"/>
        <c:varyColors val="0"/>
        <c:ser>
          <c:idx val="0"/>
          <c:order val="0"/>
          <c:tx>
            <c:strRef>
              <c:f>'95 13 h 14 22 p'!$A$22</c:f>
              <c:strCache>
                <c:ptCount val="1"/>
                <c:pt idx="0">
                  <c:v>Grupa 7  ROBOTNICY PRZEMYSŁOWI  I  RZEMIEŚLNICY</c:v>
                </c:pt>
              </c:strCache>
            </c:strRef>
          </c:tx>
          <c:spPr>
            <a:ln w="50800">
              <a:solidFill>
                <a:schemeClr val="accent4">
                  <a:lumMod val="60000"/>
                  <a:lumOff val="40000"/>
                </a:schemeClr>
              </a:solidFill>
              <a:prstDash val="sysDot"/>
            </a:ln>
          </c:spPr>
          <c:marker>
            <c:symbol val="none"/>
          </c:marker>
          <c:cat>
            <c:strRef>
              <c:f>'95 13 h 14 22 p'!$B$23:$AC$23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'95 13 h 14 22 p'!$B$24:$AC$24</c:f>
              <c:numCache>
                <c:formatCode>General</c:formatCode>
                <c:ptCount val="28"/>
                <c:pt idx="0">
                  <c:v>149.63999999999999</c:v>
                </c:pt>
                <c:pt idx="1">
                  <c:v>140.29</c:v>
                </c:pt>
                <c:pt idx="2">
                  <c:v>129.33000000000001</c:v>
                </c:pt>
                <c:pt idx="3">
                  <c:v>138.53</c:v>
                </c:pt>
                <c:pt idx="4">
                  <c:v>142.91999999999999</c:v>
                </c:pt>
                <c:pt idx="5">
                  <c:v>109.6</c:v>
                </c:pt>
                <c:pt idx="6">
                  <c:v>89.51</c:v>
                </c:pt>
                <c:pt idx="7">
                  <c:v>107.71</c:v>
                </c:pt>
                <c:pt idx="8">
                  <c:v>108.17</c:v>
                </c:pt>
                <c:pt idx="9">
                  <c:v>102.57</c:v>
                </c:pt>
                <c:pt idx="10">
                  <c:v>104.15</c:v>
                </c:pt>
                <c:pt idx="11">
                  <c:v>128.85</c:v>
                </c:pt>
                <c:pt idx="12">
                  <c:v>124.38</c:v>
                </c:pt>
                <c:pt idx="13">
                  <c:v>131.13</c:v>
                </c:pt>
                <c:pt idx="14">
                  <c:v>130.71</c:v>
                </c:pt>
                <c:pt idx="15">
                  <c:v>132.97</c:v>
                </c:pt>
                <c:pt idx="16">
                  <c:v>133.79</c:v>
                </c:pt>
                <c:pt idx="17">
                  <c:v>123.26</c:v>
                </c:pt>
                <c:pt idx="18">
                  <c:v>120.32</c:v>
                </c:pt>
                <c:pt idx="19">
                  <c:v>127.49</c:v>
                </c:pt>
                <c:pt idx="20">
                  <c:v>127.26</c:v>
                </c:pt>
                <c:pt idx="21">
                  <c:v>127.21</c:v>
                </c:pt>
                <c:pt idx="22">
                  <c:v>127.07</c:v>
                </c:pt>
                <c:pt idx="23">
                  <c:v>127.31</c:v>
                </c:pt>
                <c:pt idx="24">
                  <c:v>127.36</c:v>
                </c:pt>
                <c:pt idx="25">
                  <c:v>127.21</c:v>
                </c:pt>
                <c:pt idx="26">
                  <c:v>126.4</c:v>
                </c:pt>
                <c:pt idx="27">
                  <c:v>126.07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91443968"/>
        <c:axId val="91445504"/>
      </c:lineChart>
      <c:catAx>
        <c:axId val="914439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91445504"/>
        <c:crosses val="autoZero"/>
        <c:auto val="1"/>
        <c:lblAlgn val="ctr"/>
        <c:lblOffset val="100"/>
        <c:noMultiLvlLbl val="0"/>
      </c:catAx>
      <c:valAx>
        <c:axId val="91445504"/>
        <c:scaling>
          <c:orientation val="minMax"/>
          <c:max val="155"/>
          <c:min val="80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91443968"/>
        <c:crosses val="autoZero"/>
        <c:crossBetween val="between"/>
        <c:majorUnit val="4"/>
        <c:minorUnit val="4"/>
      </c:valAx>
      <c:spPr>
        <a:noFill/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layout>
        <c:manualLayout>
          <c:xMode val="edge"/>
          <c:yMode val="edge"/>
          <c:x val="0.24337365148050383"/>
          <c:y val="4.9382716049382713E-2"/>
        </c:manualLayout>
      </c:layout>
      <c:overlay val="0"/>
      <c:txPr>
        <a:bodyPr/>
        <a:lstStyle/>
        <a:p>
          <a:pPr>
            <a:defRPr sz="650" b="1"/>
          </a:pPr>
          <a:endParaRPr lang="pl-PL"/>
        </a:p>
      </c:txPr>
    </c:title>
    <c:autoTitleDeleted val="0"/>
    <c:plotArea>
      <c:layout>
        <c:manualLayout>
          <c:layoutTarget val="inner"/>
          <c:xMode val="edge"/>
          <c:yMode val="edge"/>
          <c:x val="0.10451743624241193"/>
          <c:y val="0.11652472852658126"/>
          <c:w val="0.85635123820954462"/>
          <c:h val="0.77818702074005452"/>
        </c:manualLayout>
      </c:layout>
      <c:lineChart>
        <c:grouping val="standard"/>
        <c:varyColors val="0"/>
        <c:ser>
          <c:idx val="0"/>
          <c:order val="0"/>
          <c:tx>
            <c:strRef>
              <c:f>'95 13 h 14 22 p'!$A$25</c:f>
              <c:strCache>
                <c:ptCount val="1"/>
                <c:pt idx="0">
                  <c:v>Grupa 8  OPERATORZY I MONTERZY MASZYN  I  URZĄDZEŃ</c:v>
                </c:pt>
              </c:strCache>
            </c:strRef>
          </c:tx>
          <c:spPr>
            <a:ln w="57150">
              <a:solidFill>
                <a:schemeClr val="accent4">
                  <a:lumMod val="75000"/>
                </a:schemeClr>
              </a:solidFill>
            </a:ln>
          </c:spPr>
          <c:marker>
            <c:symbol val="none"/>
          </c:marker>
          <c:cat>
            <c:strRef>
              <c:f>'95 13 h 14 22 p'!$B$26:$AC$26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'95 13 h 14 22 p'!$B$27:$AC$27</c:f>
              <c:numCache>
                <c:formatCode>General</c:formatCode>
                <c:ptCount val="28"/>
                <c:pt idx="0">
                  <c:v>68.52</c:v>
                </c:pt>
                <c:pt idx="1">
                  <c:v>57.11</c:v>
                </c:pt>
                <c:pt idx="2">
                  <c:v>56.04</c:v>
                </c:pt>
                <c:pt idx="3">
                  <c:v>59.74</c:v>
                </c:pt>
                <c:pt idx="4">
                  <c:v>65.260000000000005</c:v>
                </c:pt>
                <c:pt idx="5">
                  <c:v>64.8</c:v>
                </c:pt>
                <c:pt idx="6">
                  <c:v>58.37</c:v>
                </c:pt>
                <c:pt idx="7">
                  <c:v>56.06</c:v>
                </c:pt>
                <c:pt idx="8">
                  <c:v>63.06</c:v>
                </c:pt>
                <c:pt idx="9">
                  <c:v>75.150000000000006</c:v>
                </c:pt>
                <c:pt idx="10">
                  <c:v>74.459999999999994</c:v>
                </c:pt>
                <c:pt idx="11">
                  <c:v>72.569999999999993</c:v>
                </c:pt>
                <c:pt idx="12">
                  <c:v>88.62</c:v>
                </c:pt>
                <c:pt idx="13">
                  <c:v>83.74</c:v>
                </c:pt>
                <c:pt idx="14">
                  <c:v>82.38</c:v>
                </c:pt>
                <c:pt idx="15">
                  <c:v>83.66</c:v>
                </c:pt>
                <c:pt idx="16">
                  <c:v>99.48</c:v>
                </c:pt>
                <c:pt idx="17">
                  <c:v>95.8</c:v>
                </c:pt>
                <c:pt idx="18">
                  <c:v>94.66</c:v>
                </c:pt>
                <c:pt idx="19">
                  <c:v>95.98</c:v>
                </c:pt>
                <c:pt idx="20">
                  <c:v>96.97</c:v>
                </c:pt>
                <c:pt idx="21">
                  <c:v>98.08</c:v>
                </c:pt>
                <c:pt idx="22">
                  <c:v>99.04</c:v>
                </c:pt>
                <c:pt idx="23">
                  <c:v>100.17</c:v>
                </c:pt>
                <c:pt idx="24">
                  <c:v>101.16</c:v>
                </c:pt>
                <c:pt idx="25">
                  <c:v>101.86</c:v>
                </c:pt>
                <c:pt idx="26">
                  <c:v>102.34</c:v>
                </c:pt>
                <c:pt idx="27">
                  <c:v>103.17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92616576"/>
        <c:axId val="92618112"/>
      </c:lineChart>
      <c:catAx>
        <c:axId val="926165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92618112"/>
        <c:crosses val="autoZero"/>
        <c:auto val="1"/>
        <c:lblAlgn val="ctr"/>
        <c:lblOffset val="100"/>
        <c:noMultiLvlLbl val="0"/>
      </c:catAx>
      <c:valAx>
        <c:axId val="92618112"/>
        <c:scaling>
          <c:orientation val="minMax"/>
          <c:max val="110"/>
          <c:min val="50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92616576"/>
        <c:crosses val="autoZero"/>
        <c:crossBetween val="between"/>
        <c:majorUnit val="4"/>
        <c:minorUnit val="4"/>
      </c:valAx>
      <c:spPr>
        <a:noFill/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layout>
        <c:manualLayout>
          <c:xMode val="edge"/>
          <c:yMode val="edge"/>
          <c:x val="0.26901467065044654"/>
          <c:y val="3.9506172839506172E-2"/>
        </c:manualLayout>
      </c:layout>
      <c:overlay val="0"/>
      <c:txPr>
        <a:bodyPr/>
        <a:lstStyle/>
        <a:p>
          <a:pPr>
            <a:defRPr sz="650" b="1"/>
          </a:pPr>
          <a:endParaRPr lang="pl-PL"/>
        </a:p>
      </c:txPr>
    </c:title>
    <c:autoTitleDeleted val="0"/>
    <c:plotArea>
      <c:layout>
        <c:manualLayout>
          <c:layoutTarget val="inner"/>
          <c:xMode val="edge"/>
          <c:yMode val="edge"/>
          <c:x val="0.10451743624241193"/>
          <c:y val="0.11652472852658126"/>
          <c:w val="0.85635123820954462"/>
          <c:h val="0.77818702074005452"/>
        </c:manualLayout>
      </c:layout>
      <c:lineChart>
        <c:grouping val="standard"/>
        <c:varyColors val="0"/>
        <c:ser>
          <c:idx val="0"/>
          <c:order val="0"/>
          <c:tx>
            <c:strRef>
              <c:f>'95 13 h 14 22 p'!$A$28</c:f>
              <c:strCache>
                <c:ptCount val="1"/>
                <c:pt idx="0">
                  <c:v>Grupa 9  PRACOWNICY WYKONUJĄCY PRACE PROSTE</c:v>
                </c:pt>
              </c:strCache>
            </c:strRef>
          </c:tx>
          <c:spPr>
            <a:ln w="57150">
              <a:solidFill>
                <a:schemeClr val="accent4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'95 13 h 14 22 p'!$B$29:$AC$29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'95 13 h 14 22 p'!$B$30:$AC$30</c:f>
              <c:numCache>
                <c:formatCode>General</c:formatCode>
                <c:ptCount val="28"/>
                <c:pt idx="0">
                  <c:v>55.38</c:v>
                </c:pt>
                <c:pt idx="1">
                  <c:v>47.64</c:v>
                </c:pt>
                <c:pt idx="2">
                  <c:v>56.3</c:v>
                </c:pt>
                <c:pt idx="3">
                  <c:v>49.77</c:v>
                </c:pt>
                <c:pt idx="4">
                  <c:v>53.93</c:v>
                </c:pt>
                <c:pt idx="5">
                  <c:v>48.28</c:v>
                </c:pt>
                <c:pt idx="6">
                  <c:v>43.37</c:v>
                </c:pt>
                <c:pt idx="7">
                  <c:v>48.8</c:v>
                </c:pt>
                <c:pt idx="8">
                  <c:v>42.04</c:v>
                </c:pt>
                <c:pt idx="9">
                  <c:v>39.31</c:v>
                </c:pt>
                <c:pt idx="10">
                  <c:v>41.41</c:v>
                </c:pt>
                <c:pt idx="11">
                  <c:v>48.99</c:v>
                </c:pt>
                <c:pt idx="12">
                  <c:v>48.02</c:v>
                </c:pt>
                <c:pt idx="13">
                  <c:v>45.05</c:v>
                </c:pt>
                <c:pt idx="14">
                  <c:v>34.6</c:v>
                </c:pt>
                <c:pt idx="15">
                  <c:v>36.78</c:v>
                </c:pt>
                <c:pt idx="16">
                  <c:v>43.34</c:v>
                </c:pt>
                <c:pt idx="17">
                  <c:v>47.75</c:v>
                </c:pt>
                <c:pt idx="18">
                  <c:v>41.96</c:v>
                </c:pt>
                <c:pt idx="19">
                  <c:v>41.48</c:v>
                </c:pt>
                <c:pt idx="20">
                  <c:v>40.51</c:v>
                </c:pt>
                <c:pt idx="21">
                  <c:v>39.590000000000003</c:v>
                </c:pt>
                <c:pt idx="22">
                  <c:v>38.64</c:v>
                </c:pt>
                <c:pt idx="23">
                  <c:v>37.78</c:v>
                </c:pt>
                <c:pt idx="24">
                  <c:v>36.85</c:v>
                </c:pt>
                <c:pt idx="25">
                  <c:v>35.85</c:v>
                </c:pt>
                <c:pt idx="26">
                  <c:v>34.79</c:v>
                </c:pt>
                <c:pt idx="27">
                  <c:v>33.869999999999997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94444544"/>
        <c:axId val="94454528"/>
      </c:lineChart>
      <c:catAx>
        <c:axId val="944445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94454528"/>
        <c:crosses val="autoZero"/>
        <c:auto val="1"/>
        <c:lblAlgn val="ctr"/>
        <c:lblOffset val="100"/>
        <c:noMultiLvlLbl val="0"/>
      </c:catAx>
      <c:valAx>
        <c:axId val="94454528"/>
        <c:scaling>
          <c:orientation val="minMax"/>
          <c:max val="57"/>
          <c:min val="30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94444544"/>
        <c:crosses val="autoZero"/>
        <c:crossBetween val="between"/>
        <c:majorUnit val="1"/>
        <c:minorUnit val="1"/>
      </c:valAx>
      <c:spPr>
        <a:noFill/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autoTitleDeleted val="0"/>
    <c:plotArea>
      <c:layout>
        <c:manualLayout>
          <c:layoutTarget val="inner"/>
          <c:xMode val="edge"/>
          <c:yMode val="edge"/>
          <c:x val="0.40123973608803487"/>
          <c:y val="3.5478495362643254E-2"/>
          <c:w val="0.57560764766789474"/>
          <c:h val="0.89945002157749154"/>
        </c:manualLayout>
      </c:layout>
      <c:lineChart>
        <c:grouping val="standard"/>
        <c:varyColors val="0"/>
        <c:ser>
          <c:idx val="0"/>
          <c:order val="0"/>
          <c:tx>
            <c:strRef>
              <c:f>'1-2-3'!$A$5</c:f>
              <c:strCache>
                <c:ptCount val="1"/>
                <c:pt idx="0">
                  <c:v>Kierownicy ds. produkcji i usług (13)</c:v>
                </c:pt>
              </c:strCache>
            </c:strRef>
          </c:tx>
          <c:spPr>
            <a:ln w="57150">
              <a:solidFill>
                <a:srgbClr val="CC66FF"/>
              </a:solidFill>
            </a:ln>
          </c:spPr>
          <c:marker>
            <c:symbol val="none"/>
          </c:marker>
          <c:cat>
            <c:strRef>
              <c:f>'1-2-3'!$B$6:$AC$6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'1-2-3'!$B$7:$AC$7</c:f>
              <c:numCache>
                <c:formatCode>General</c:formatCode>
                <c:ptCount val="28"/>
                <c:pt idx="0">
                  <c:v>14.57</c:v>
                </c:pt>
                <c:pt idx="1">
                  <c:v>14.9</c:v>
                </c:pt>
                <c:pt idx="2">
                  <c:v>17.809999999999999</c:v>
                </c:pt>
                <c:pt idx="3">
                  <c:v>17.010000000000002</c:v>
                </c:pt>
                <c:pt idx="4">
                  <c:v>21.58</c:v>
                </c:pt>
                <c:pt idx="5">
                  <c:v>15.12</c:v>
                </c:pt>
                <c:pt idx="6">
                  <c:v>14.55</c:v>
                </c:pt>
                <c:pt idx="7">
                  <c:v>11.68</c:v>
                </c:pt>
                <c:pt idx="8">
                  <c:v>12.39</c:v>
                </c:pt>
                <c:pt idx="9">
                  <c:v>10.61</c:v>
                </c:pt>
                <c:pt idx="10">
                  <c:v>12.9</c:v>
                </c:pt>
                <c:pt idx="11">
                  <c:v>17.45</c:v>
                </c:pt>
                <c:pt idx="12">
                  <c:v>18.18</c:v>
                </c:pt>
                <c:pt idx="13">
                  <c:v>18.12</c:v>
                </c:pt>
                <c:pt idx="14">
                  <c:v>19.329999999999998</c:v>
                </c:pt>
                <c:pt idx="15">
                  <c:v>16.62</c:v>
                </c:pt>
                <c:pt idx="16">
                  <c:v>15.47</c:v>
                </c:pt>
                <c:pt idx="17">
                  <c:v>16.28</c:v>
                </c:pt>
                <c:pt idx="18">
                  <c:v>16.12</c:v>
                </c:pt>
                <c:pt idx="19">
                  <c:v>17.53</c:v>
                </c:pt>
                <c:pt idx="20">
                  <c:v>17.579999999999998</c:v>
                </c:pt>
                <c:pt idx="21">
                  <c:v>17.66</c:v>
                </c:pt>
                <c:pt idx="22">
                  <c:v>17.690000000000001</c:v>
                </c:pt>
                <c:pt idx="23">
                  <c:v>17.78</c:v>
                </c:pt>
                <c:pt idx="24">
                  <c:v>17.829999999999998</c:v>
                </c:pt>
                <c:pt idx="25">
                  <c:v>17.8</c:v>
                </c:pt>
                <c:pt idx="26">
                  <c:v>17.739999999999998</c:v>
                </c:pt>
                <c:pt idx="27">
                  <c:v>17.75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'1-2-3'!$A$8</c:f>
              <c:strCache>
                <c:ptCount val="1"/>
                <c:pt idx="0">
                  <c:v>Kierownicy b. hotel. handlu i usług (14)</c:v>
                </c:pt>
              </c:strCache>
            </c:strRef>
          </c:tx>
          <c:spPr>
            <a:ln>
              <a:solidFill>
                <a:srgbClr val="32D200"/>
              </a:solidFill>
            </a:ln>
          </c:spPr>
          <c:marker>
            <c:symbol val="square"/>
            <c:size val="2"/>
            <c:spPr>
              <a:ln>
                <a:solidFill>
                  <a:srgbClr val="C00000"/>
                </a:solidFill>
              </a:ln>
            </c:spPr>
          </c:marker>
          <c:val>
            <c:numRef>
              <c:f>'1-2-3'!$B$10:$AC$10</c:f>
              <c:numCache>
                <c:formatCode>General</c:formatCode>
                <c:ptCount val="28"/>
                <c:pt idx="0">
                  <c:v>8.76</c:v>
                </c:pt>
                <c:pt idx="1">
                  <c:v>8.98</c:v>
                </c:pt>
                <c:pt idx="2">
                  <c:v>11.42</c:v>
                </c:pt>
                <c:pt idx="3">
                  <c:v>10.99</c:v>
                </c:pt>
                <c:pt idx="4">
                  <c:v>13.25</c:v>
                </c:pt>
                <c:pt idx="5">
                  <c:v>9.3000000000000007</c:v>
                </c:pt>
                <c:pt idx="6">
                  <c:v>9.1</c:v>
                </c:pt>
                <c:pt idx="7">
                  <c:v>6.55</c:v>
                </c:pt>
                <c:pt idx="8">
                  <c:v>7.05</c:v>
                </c:pt>
                <c:pt idx="9">
                  <c:v>5.78</c:v>
                </c:pt>
                <c:pt idx="10">
                  <c:v>6.74</c:v>
                </c:pt>
                <c:pt idx="11">
                  <c:v>8.58</c:v>
                </c:pt>
                <c:pt idx="12">
                  <c:v>9.2899999999999991</c:v>
                </c:pt>
                <c:pt idx="13">
                  <c:v>9.4700000000000006</c:v>
                </c:pt>
                <c:pt idx="14">
                  <c:v>10.63</c:v>
                </c:pt>
                <c:pt idx="15">
                  <c:v>9.34</c:v>
                </c:pt>
                <c:pt idx="16">
                  <c:v>7.57</c:v>
                </c:pt>
                <c:pt idx="17">
                  <c:v>8.34</c:v>
                </c:pt>
                <c:pt idx="18">
                  <c:v>8.52</c:v>
                </c:pt>
                <c:pt idx="19">
                  <c:v>10.1</c:v>
                </c:pt>
                <c:pt idx="20">
                  <c:v>10.029999999999999</c:v>
                </c:pt>
                <c:pt idx="21">
                  <c:v>9.9700000000000006</c:v>
                </c:pt>
                <c:pt idx="22">
                  <c:v>9.89</c:v>
                </c:pt>
                <c:pt idx="23">
                  <c:v>9.84</c:v>
                </c:pt>
                <c:pt idx="24">
                  <c:v>9.7799999999999994</c:v>
                </c:pt>
                <c:pt idx="25">
                  <c:v>9.74</c:v>
                </c:pt>
                <c:pt idx="26">
                  <c:v>9.68</c:v>
                </c:pt>
                <c:pt idx="27">
                  <c:v>9.64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'1-2-3'!$A$11</c:f>
              <c:strCache>
                <c:ptCount val="1"/>
                <c:pt idx="0">
                  <c:v>Specjaliści nauk fizycznych, mat. i techn. (21)</c:v>
                </c:pt>
              </c:strCache>
            </c:strRef>
          </c:tx>
          <c:spPr>
            <a:ln cmpd="thickThin">
              <a:solidFill>
                <a:srgbClr val="0000FF"/>
              </a:solidFill>
            </a:ln>
          </c:spPr>
          <c:marker>
            <c:symbol val="none"/>
          </c:marker>
          <c:val>
            <c:numRef>
              <c:f>'1-2-3'!$B$13:$AC$13</c:f>
              <c:numCache>
                <c:formatCode>General</c:formatCode>
                <c:ptCount val="28"/>
                <c:pt idx="0">
                  <c:v>9.2200000000000006</c:v>
                </c:pt>
                <c:pt idx="1">
                  <c:v>12.92</c:v>
                </c:pt>
                <c:pt idx="2">
                  <c:v>14.26</c:v>
                </c:pt>
                <c:pt idx="3">
                  <c:v>10.6</c:v>
                </c:pt>
                <c:pt idx="4">
                  <c:v>12.26</c:v>
                </c:pt>
                <c:pt idx="5">
                  <c:v>8.61</c:v>
                </c:pt>
                <c:pt idx="6">
                  <c:v>9.6199999999999992</c:v>
                </c:pt>
                <c:pt idx="7">
                  <c:v>12.52</c:v>
                </c:pt>
                <c:pt idx="8">
                  <c:v>18.809999999999999</c:v>
                </c:pt>
                <c:pt idx="9">
                  <c:v>9.75</c:v>
                </c:pt>
                <c:pt idx="10">
                  <c:v>5.12</c:v>
                </c:pt>
                <c:pt idx="11">
                  <c:v>9.59</c:v>
                </c:pt>
                <c:pt idx="12">
                  <c:v>12.28</c:v>
                </c:pt>
                <c:pt idx="13">
                  <c:v>13.83</c:v>
                </c:pt>
                <c:pt idx="14">
                  <c:v>11.84</c:v>
                </c:pt>
                <c:pt idx="15">
                  <c:v>14.64</c:v>
                </c:pt>
                <c:pt idx="16">
                  <c:v>14.62</c:v>
                </c:pt>
                <c:pt idx="17">
                  <c:v>14.23</c:v>
                </c:pt>
                <c:pt idx="18">
                  <c:v>15.64</c:v>
                </c:pt>
                <c:pt idx="19">
                  <c:v>16.13</c:v>
                </c:pt>
                <c:pt idx="20">
                  <c:v>16.52</c:v>
                </c:pt>
                <c:pt idx="21">
                  <c:v>16.940000000000001</c:v>
                </c:pt>
                <c:pt idx="22">
                  <c:v>17.350000000000001</c:v>
                </c:pt>
                <c:pt idx="23">
                  <c:v>17.77</c:v>
                </c:pt>
                <c:pt idx="24">
                  <c:v>18.16</c:v>
                </c:pt>
                <c:pt idx="25">
                  <c:v>18.54</c:v>
                </c:pt>
                <c:pt idx="26">
                  <c:v>19.010000000000002</c:v>
                </c:pt>
                <c:pt idx="27">
                  <c:v>19.52</c:v>
                </c:pt>
              </c:numCache>
            </c:numRef>
          </c:val>
          <c:smooth val="1"/>
        </c:ser>
        <c:ser>
          <c:idx val="3"/>
          <c:order val="3"/>
          <c:tx>
            <c:strRef>
              <c:f>'1-2-3'!$A$14</c:f>
              <c:strCache>
                <c:ptCount val="1"/>
                <c:pt idx="0">
                  <c:v>Specjaliści ds. zdrowia (22)</c:v>
                </c:pt>
              </c:strCache>
            </c:strRef>
          </c:tx>
          <c:marker>
            <c:symbol val="none"/>
          </c:marker>
          <c:val>
            <c:numRef>
              <c:f>'1-2-3'!$B$16:$AC$16</c:f>
              <c:numCache>
                <c:formatCode>General</c:formatCode>
                <c:ptCount val="28"/>
                <c:pt idx="0">
                  <c:v>23.21</c:v>
                </c:pt>
                <c:pt idx="1">
                  <c:v>18.91</c:v>
                </c:pt>
                <c:pt idx="2">
                  <c:v>18.12</c:v>
                </c:pt>
                <c:pt idx="3">
                  <c:v>17.82</c:v>
                </c:pt>
                <c:pt idx="4">
                  <c:v>22.11</c:v>
                </c:pt>
                <c:pt idx="5">
                  <c:v>11.22</c:v>
                </c:pt>
                <c:pt idx="6">
                  <c:v>7.63</c:v>
                </c:pt>
                <c:pt idx="7">
                  <c:v>19.54</c:v>
                </c:pt>
                <c:pt idx="8">
                  <c:v>24.51</c:v>
                </c:pt>
                <c:pt idx="9">
                  <c:v>20.190000000000001</c:v>
                </c:pt>
                <c:pt idx="10">
                  <c:v>18.940000000000001</c:v>
                </c:pt>
                <c:pt idx="11">
                  <c:v>18.07</c:v>
                </c:pt>
                <c:pt idx="12">
                  <c:v>18.36</c:v>
                </c:pt>
                <c:pt idx="13">
                  <c:v>25.41</c:v>
                </c:pt>
                <c:pt idx="14">
                  <c:v>25.46</c:v>
                </c:pt>
                <c:pt idx="15">
                  <c:v>24.28</c:v>
                </c:pt>
                <c:pt idx="16">
                  <c:v>26.84</c:v>
                </c:pt>
                <c:pt idx="17">
                  <c:v>29.21</c:v>
                </c:pt>
                <c:pt idx="18" formatCode="0.0">
                  <c:v>25</c:v>
                </c:pt>
                <c:pt idx="19">
                  <c:v>24.29</c:v>
                </c:pt>
                <c:pt idx="20">
                  <c:v>24.69</c:v>
                </c:pt>
                <c:pt idx="21">
                  <c:v>25.12</c:v>
                </c:pt>
                <c:pt idx="22">
                  <c:v>25.54</c:v>
                </c:pt>
                <c:pt idx="23">
                  <c:v>25.97</c:v>
                </c:pt>
                <c:pt idx="24">
                  <c:v>26.35</c:v>
                </c:pt>
                <c:pt idx="25">
                  <c:v>26.72</c:v>
                </c:pt>
                <c:pt idx="26">
                  <c:v>27.21</c:v>
                </c:pt>
                <c:pt idx="27">
                  <c:v>27.77</c:v>
                </c:pt>
              </c:numCache>
            </c:numRef>
          </c:val>
          <c:smooth val="0"/>
        </c:ser>
        <c:ser>
          <c:idx val="4"/>
          <c:order val="4"/>
          <c:tx>
            <c:strRef>
              <c:f>'1-2-3'!$A$17</c:f>
              <c:strCache>
                <c:ptCount val="1"/>
                <c:pt idx="0">
                  <c:v>Spec. nauczania i wych. (23)</c:v>
                </c:pt>
              </c:strCache>
            </c:strRef>
          </c:tx>
          <c:spPr>
            <a:ln>
              <a:solidFill>
                <a:schemeClr val="accent2">
                  <a:lumMod val="75000"/>
                </a:schemeClr>
              </a:solidFill>
            </a:ln>
          </c:spPr>
          <c:marker>
            <c:symbol val="none"/>
          </c:marker>
          <c:val>
            <c:numRef>
              <c:f>'1-2-3'!$B$19:$AC$19</c:f>
              <c:numCache>
                <c:formatCode>General</c:formatCode>
                <c:ptCount val="28"/>
                <c:pt idx="0">
                  <c:v>31.02</c:v>
                </c:pt>
                <c:pt idx="1">
                  <c:v>31.65</c:v>
                </c:pt>
                <c:pt idx="2">
                  <c:v>32.24</c:v>
                </c:pt>
                <c:pt idx="3">
                  <c:v>42.05</c:v>
                </c:pt>
                <c:pt idx="4">
                  <c:v>36.229999999999997</c:v>
                </c:pt>
                <c:pt idx="5">
                  <c:v>40.479999999999997</c:v>
                </c:pt>
                <c:pt idx="6">
                  <c:v>32.03</c:v>
                </c:pt>
                <c:pt idx="7">
                  <c:v>36.869999999999997</c:v>
                </c:pt>
                <c:pt idx="8">
                  <c:v>44.92</c:v>
                </c:pt>
                <c:pt idx="9">
                  <c:v>41.09</c:v>
                </c:pt>
                <c:pt idx="10">
                  <c:v>35.86</c:v>
                </c:pt>
                <c:pt idx="11">
                  <c:v>34.61</c:v>
                </c:pt>
                <c:pt idx="12">
                  <c:v>42.15</c:v>
                </c:pt>
                <c:pt idx="13">
                  <c:v>46.7</c:v>
                </c:pt>
                <c:pt idx="14">
                  <c:v>43.14</c:v>
                </c:pt>
                <c:pt idx="15">
                  <c:v>41.65</c:v>
                </c:pt>
                <c:pt idx="16">
                  <c:v>39.79</c:v>
                </c:pt>
                <c:pt idx="17">
                  <c:v>44.02</c:v>
                </c:pt>
                <c:pt idx="18">
                  <c:v>41.76</c:v>
                </c:pt>
                <c:pt idx="19">
                  <c:v>42.43</c:v>
                </c:pt>
                <c:pt idx="20">
                  <c:v>42.56</c:v>
                </c:pt>
                <c:pt idx="21">
                  <c:v>42.74</c:v>
                </c:pt>
                <c:pt idx="22">
                  <c:v>42.91</c:v>
                </c:pt>
                <c:pt idx="23">
                  <c:v>43.11</c:v>
                </c:pt>
                <c:pt idx="24">
                  <c:v>43.21</c:v>
                </c:pt>
                <c:pt idx="25">
                  <c:v>43.31</c:v>
                </c:pt>
                <c:pt idx="26">
                  <c:v>43.6</c:v>
                </c:pt>
                <c:pt idx="27">
                  <c:v>43.99</c:v>
                </c:pt>
              </c:numCache>
            </c:numRef>
          </c:val>
          <c:smooth val="1"/>
        </c:ser>
        <c:ser>
          <c:idx val="5"/>
          <c:order val="5"/>
          <c:tx>
            <c:strRef>
              <c:f>'1-2-3'!$A$20</c:f>
              <c:strCache>
                <c:ptCount val="1"/>
                <c:pt idx="0">
                  <c:v>Spec. do spraw ekonom. i zarządzania (24)</c:v>
                </c:pt>
              </c:strCache>
            </c:strRef>
          </c:tx>
          <c:spPr>
            <a:ln cmpd="dbl">
              <a:solidFill>
                <a:srgbClr val="FF7C80"/>
              </a:solidFill>
            </a:ln>
          </c:spPr>
          <c:marker>
            <c:symbol val="none"/>
          </c:marker>
          <c:val>
            <c:numRef>
              <c:f>'1-2-3'!$B$22:$AC$22</c:f>
              <c:numCache>
                <c:formatCode>General</c:formatCode>
                <c:ptCount val="28"/>
                <c:pt idx="0">
                  <c:v>12.06</c:v>
                </c:pt>
                <c:pt idx="1">
                  <c:v>12.36</c:v>
                </c:pt>
                <c:pt idx="2">
                  <c:v>15.8</c:v>
                </c:pt>
                <c:pt idx="3">
                  <c:v>13.89</c:v>
                </c:pt>
                <c:pt idx="4">
                  <c:v>10.210000000000001</c:v>
                </c:pt>
                <c:pt idx="5">
                  <c:v>12.09</c:v>
                </c:pt>
                <c:pt idx="6">
                  <c:v>12.33</c:v>
                </c:pt>
                <c:pt idx="7">
                  <c:v>13.12</c:v>
                </c:pt>
                <c:pt idx="8">
                  <c:v>15.32</c:v>
                </c:pt>
                <c:pt idx="9">
                  <c:v>13.13</c:v>
                </c:pt>
                <c:pt idx="10">
                  <c:v>15.59</c:v>
                </c:pt>
                <c:pt idx="11">
                  <c:v>16.850000000000001</c:v>
                </c:pt>
                <c:pt idx="12">
                  <c:v>15.86</c:v>
                </c:pt>
                <c:pt idx="13">
                  <c:v>13.51</c:v>
                </c:pt>
                <c:pt idx="14">
                  <c:v>16.559999999999999</c:v>
                </c:pt>
                <c:pt idx="15">
                  <c:v>21.05</c:v>
                </c:pt>
                <c:pt idx="16">
                  <c:v>20.61</c:v>
                </c:pt>
                <c:pt idx="17">
                  <c:v>25.06</c:v>
                </c:pt>
                <c:pt idx="18">
                  <c:v>32.21</c:v>
                </c:pt>
                <c:pt idx="19">
                  <c:v>31.63</c:v>
                </c:pt>
                <c:pt idx="20">
                  <c:v>32.54</c:v>
                </c:pt>
                <c:pt idx="21">
                  <c:v>33.479999999999997</c:v>
                </c:pt>
                <c:pt idx="22">
                  <c:v>34.4</c:v>
                </c:pt>
                <c:pt idx="23">
                  <c:v>35.340000000000003</c:v>
                </c:pt>
                <c:pt idx="24">
                  <c:v>36.22</c:v>
                </c:pt>
                <c:pt idx="25">
                  <c:v>37.090000000000003</c:v>
                </c:pt>
                <c:pt idx="26">
                  <c:v>37.36</c:v>
                </c:pt>
                <c:pt idx="27">
                  <c:v>37.700000000000003</c:v>
                </c:pt>
              </c:numCache>
            </c:numRef>
          </c:val>
          <c:smooth val="1"/>
        </c:ser>
        <c:ser>
          <c:idx val="6"/>
          <c:order val="6"/>
          <c:tx>
            <c:strRef>
              <c:f>'1-2-3'!$A$27</c:f>
              <c:strCache>
                <c:ptCount val="1"/>
                <c:pt idx="0">
                  <c:v>Średni personel nauk fizycznych, chem. i techn. (31)</c:v>
                </c:pt>
              </c:strCache>
            </c:strRef>
          </c:tx>
          <c:spPr>
            <a:ln cmpd="thickThin">
              <a:solidFill>
                <a:srgbClr val="00CCFF"/>
              </a:solidFill>
              <a:prstDash val="solid"/>
            </a:ln>
          </c:spPr>
          <c:marker>
            <c:symbol val="none"/>
          </c:marker>
          <c:val>
            <c:numRef>
              <c:f>'1-2-3'!$B$29:$AC$29</c:f>
              <c:numCache>
                <c:formatCode>General</c:formatCode>
                <c:ptCount val="28"/>
                <c:pt idx="0">
                  <c:v>17.57</c:v>
                </c:pt>
                <c:pt idx="1">
                  <c:v>18.75</c:v>
                </c:pt>
                <c:pt idx="2">
                  <c:v>22.28</c:v>
                </c:pt>
                <c:pt idx="3">
                  <c:v>17.84</c:v>
                </c:pt>
                <c:pt idx="4">
                  <c:v>21.95</c:v>
                </c:pt>
                <c:pt idx="5">
                  <c:v>17.29</c:v>
                </c:pt>
                <c:pt idx="6">
                  <c:v>14.93</c:v>
                </c:pt>
                <c:pt idx="7">
                  <c:v>15.74</c:v>
                </c:pt>
                <c:pt idx="8">
                  <c:v>18.05</c:v>
                </c:pt>
                <c:pt idx="9">
                  <c:v>17.05</c:v>
                </c:pt>
                <c:pt idx="10">
                  <c:v>13.7</c:v>
                </c:pt>
                <c:pt idx="11">
                  <c:v>14.39</c:v>
                </c:pt>
                <c:pt idx="12">
                  <c:v>17.37</c:v>
                </c:pt>
                <c:pt idx="13">
                  <c:v>20.54</c:v>
                </c:pt>
                <c:pt idx="14">
                  <c:v>18.649999999999999</c:v>
                </c:pt>
                <c:pt idx="15">
                  <c:v>16.239999999999998</c:v>
                </c:pt>
                <c:pt idx="16">
                  <c:v>21.04</c:v>
                </c:pt>
                <c:pt idx="17">
                  <c:v>21.07</c:v>
                </c:pt>
                <c:pt idx="18">
                  <c:v>20.13</c:v>
                </c:pt>
                <c:pt idx="19">
                  <c:v>20.18</c:v>
                </c:pt>
                <c:pt idx="20">
                  <c:v>20.28</c:v>
                </c:pt>
                <c:pt idx="21">
                  <c:v>20.39</c:v>
                </c:pt>
                <c:pt idx="22">
                  <c:v>20.49</c:v>
                </c:pt>
                <c:pt idx="23">
                  <c:v>20.6</c:v>
                </c:pt>
                <c:pt idx="24">
                  <c:v>20.71</c:v>
                </c:pt>
                <c:pt idx="25">
                  <c:v>20.79</c:v>
                </c:pt>
                <c:pt idx="26">
                  <c:v>20.84</c:v>
                </c:pt>
                <c:pt idx="27">
                  <c:v>20.97</c:v>
                </c:pt>
              </c:numCache>
            </c:numRef>
          </c:val>
          <c:smooth val="0"/>
        </c:ser>
        <c:ser>
          <c:idx val="7"/>
          <c:order val="7"/>
          <c:tx>
            <c:strRef>
              <c:f>'1-2-3'!$A$32</c:f>
              <c:strCache>
                <c:ptCount val="1"/>
                <c:pt idx="0">
                  <c:v>Średni personel do spraw biznesu i adm. (33)</c:v>
                </c:pt>
              </c:strCache>
            </c:strRef>
          </c:tx>
          <c:spPr>
            <a:ln>
              <a:prstDash val="sysDash"/>
            </a:ln>
          </c:spPr>
          <c:marker>
            <c:symbol val="none"/>
          </c:marker>
          <c:val>
            <c:numRef>
              <c:f>'1-2-3'!$B$34:$AC$34</c:f>
              <c:numCache>
                <c:formatCode>General</c:formatCode>
                <c:ptCount val="28"/>
                <c:pt idx="0">
                  <c:v>34.1</c:v>
                </c:pt>
                <c:pt idx="1">
                  <c:v>29.32</c:v>
                </c:pt>
                <c:pt idx="2">
                  <c:v>36.520000000000003</c:v>
                </c:pt>
                <c:pt idx="3">
                  <c:v>37.57</c:v>
                </c:pt>
                <c:pt idx="4">
                  <c:v>36.42</c:v>
                </c:pt>
                <c:pt idx="5">
                  <c:v>31.22</c:v>
                </c:pt>
                <c:pt idx="6">
                  <c:v>36</c:v>
                </c:pt>
                <c:pt idx="7">
                  <c:v>33.65</c:v>
                </c:pt>
                <c:pt idx="8">
                  <c:v>35.76</c:v>
                </c:pt>
                <c:pt idx="9">
                  <c:v>33.4</c:v>
                </c:pt>
                <c:pt idx="10">
                  <c:v>38.42</c:v>
                </c:pt>
                <c:pt idx="11">
                  <c:v>34.1</c:v>
                </c:pt>
                <c:pt idx="12">
                  <c:v>40.770000000000003</c:v>
                </c:pt>
                <c:pt idx="13">
                  <c:v>55.13</c:v>
                </c:pt>
                <c:pt idx="14">
                  <c:v>53.1</c:v>
                </c:pt>
                <c:pt idx="15">
                  <c:v>51.5</c:v>
                </c:pt>
                <c:pt idx="16">
                  <c:v>44.71</c:v>
                </c:pt>
                <c:pt idx="17">
                  <c:v>39.840000000000003</c:v>
                </c:pt>
                <c:pt idx="18">
                  <c:v>46.87</c:v>
                </c:pt>
                <c:pt idx="19">
                  <c:v>50.15</c:v>
                </c:pt>
                <c:pt idx="20">
                  <c:v>50.39</c:v>
                </c:pt>
                <c:pt idx="21">
                  <c:v>50.67</c:v>
                </c:pt>
                <c:pt idx="22">
                  <c:v>50.92</c:v>
                </c:pt>
                <c:pt idx="23">
                  <c:v>51.22</c:v>
                </c:pt>
                <c:pt idx="24">
                  <c:v>51.52</c:v>
                </c:pt>
                <c:pt idx="25">
                  <c:v>51.81</c:v>
                </c:pt>
                <c:pt idx="26">
                  <c:v>52</c:v>
                </c:pt>
                <c:pt idx="27">
                  <c:v>52.32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94484352"/>
        <c:axId val="94485888"/>
      </c:lineChart>
      <c:catAx>
        <c:axId val="944843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94485888"/>
        <c:crosses val="autoZero"/>
        <c:auto val="1"/>
        <c:lblAlgn val="ctr"/>
        <c:lblOffset val="100"/>
        <c:noMultiLvlLbl val="0"/>
      </c:catAx>
      <c:valAx>
        <c:axId val="94485888"/>
        <c:scaling>
          <c:orientation val="minMax"/>
          <c:max val="60"/>
          <c:min val="0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94484352"/>
        <c:crosses val="autoZero"/>
        <c:crossBetween val="between"/>
        <c:majorUnit val="2"/>
        <c:minorUnit val="1"/>
      </c:valAx>
      <c:spPr>
        <a:noFill/>
      </c:spPr>
    </c:plotArea>
    <c:legend>
      <c:legendPos val="b"/>
      <c:layout>
        <c:manualLayout>
          <c:xMode val="edge"/>
          <c:yMode val="edge"/>
          <c:x val="0"/>
          <c:y val="1.8575870036195607E-2"/>
          <c:w val="0.37347625904235437"/>
          <c:h val="0.95279948497003919"/>
        </c:manualLayout>
      </c:layout>
      <c:overlay val="0"/>
      <c:txPr>
        <a:bodyPr/>
        <a:lstStyle/>
        <a:p>
          <a:pPr>
            <a:defRPr sz="8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pl-PL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autoTitleDeleted val="0"/>
    <c:plotArea>
      <c:layout>
        <c:manualLayout>
          <c:layoutTarget val="inner"/>
          <c:xMode val="edge"/>
          <c:yMode val="edge"/>
          <c:x val="0.40123973608803487"/>
          <c:y val="3.5478495362643254E-2"/>
          <c:w val="0.57560764766789474"/>
          <c:h val="0.89945002157749154"/>
        </c:manualLayout>
      </c:layout>
      <c:lineChart>
        <c:grouping val="standard"/>
        <c:varyColors val="0"/>
        <c:ser>
          <c:idx val="0"/>
          <c:order val="0"/>
          <c:tx>
            <c:strRef>
              <c:f>'4-5'!$A$1</c:f>
              <c:strCache>
                <c:ptCount val="1"/>
                <c:pt idx="0">
                  <c:v>Sekretarki, operatorzy urządzeń biurowych i pokrewni (41)</c:v>
                </c:pt>
              </c:strCache>
            </c:strRef>
          </c:tx>
          <c:spPr>
            <a:ln w="57150">
              <a:solidFill>
                <a:srgbClr val="9999FF"/>
              </a:solidFill>
            </a:ln>
          </c:spPr>
          <c:marker>
            <c:symbol val="none"/>
          </c:marker>
          <c:cat>
            <c:strRef>
              <c:f>'1-2-3'!$B$6:$AC$6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'4-5'!$B$3:$AC$3</c:f>
              <c:numCache>
                <c:formatCode>General</c:formatCode>
                <c:ptCount val="28"/>
                <c:pt idx="0">
                  <c:v>8.77</c:v>
                </c:pt>
                <c:pt idx="1">
                  <c:v>8.34</c:v>
                </c:pt>
                <c:pt idx="2">
                  <c:v>8.02</c:v>
                </c:pt>
                <c:pt idx="3">
                  <c:v>11.72</c:v>
                </c:pt>
                <c:pt idx="4">
                  <c:v>11.49</c:v>
                </c:pt>
                <c:pt idx="5">
                  <c:v>12.81</c:v>
                </c:pt>
                <c:pt idx="6">
                  <c:v>15.61</c:v>
                </c:pt>
                <c:pt idx="7">
                  <c:v>12.93</c:v>
                </c:pt>
                <c:pt idx="8">
                  <c:v>10.58</c:v>
                </c:pt>
                <c:pt idx="9">
                  <c:v>13.13</c:v>
                </c:pt>
                <c:pt idx="10">
                  <c:v>13.72</c:v>
                </c:pt>
                <c:pt idx="11">
                  <c:v>15.51</c:v>
                </c:pt>
                <c:pt idx="12">
                  <c:v>9.51</c:v>
                </c:pt>
                <c:pt idx="13">
                  <c:v>12.66</c:v>
                </c:pt>
                <c:pt idx="14">
                  <c:v>11.64</c:v>
                </c:pt>
                <c:pt idx="15">
                  <c:v>14.69</c:v>
                </c:pt>
                <c:pt idx="16">
                  <c:v>12.62</c:v>
                </c:pt>
                <c:pt idx="17">
                  <c:v>11.04</c:v>
                </c:pt>
                <c:pt idx="18">
                  <c:v>12.46</c:v>
                </c:pt>
                <c:pt idx="19">
                  <c:v>12.59</c:v>
                </c:pt>
                <c:pt idx="20">
                  <c:v>12.55</c:v>
                </c:pt>
                <c:pt idx="21">
                  <c:v>12.52</c:v>
                </c:pt>
                <c:pt idx="22">
                  <c:v>12.46</c:v>
                </c:pt>
                <c:pt idx="23">
                  <c:v>12.44</c:v>
                </c:pt>
                <c:pt idx="24">
                  <c:v>12.39</c:v>
                </c:pt>
                <c:pt idx="25">
                  <c:v>12.31</c:v>
                </c:pt>
                <c:pt idx="26">
                  <c:v>12.21</c:v>
                </c:pt>
                <c:pt idx="27">
                  <c:v>12.16</c:v>
                </c:pt>
              </c:numCache>
            </c:numRef>
          </c:val>
          <c:smooth val="0"/>
        </c:ser>
        <c:ser>
          <c:idx val="2"/>
          <c:order val="1"/>
          <c:tx>
            <c:strRef>
              <c:f>'4-5'!$A$6</c:f>
              <c:strCache>
                <c:ptCount val="1"/>
                <c:pt idx="0">
                  <c:v>Pracownicy do spraw finansowo-statystycznych i ewidencji materiałowej (43)</c:v>
                </c:pt>
              </c:strCache>
            </c:strRef>
          </c:tx>
          <c:spPr>
            <a:ln cmpd="thickThin">
              <a:solidFill>
                <a:schemeClr val="accent4">
                  <a:lumMod val="60000"/>
                  <a:lumOff val="40000"/>
                </a:schemeClr>
              </a:solidFill>
            </a:ln>
          </c:spPr>
          <c:marker>
            <c:symbol val="diamond"/>
            <c:size val="4"/>
            <c:spPr>
              <a:solidFill>
                <a:srgbClr val="99CC00"/>
              </a:solidFill>
              <a:ln>
                <a:noFill/>
              </a:ln>
            </c:spPr>
          </c:marker>
          <c:val>
            <c:numRef>
              <c:f>'4-5'!$B$8:$AC$8</c:f>
              <c:numCache>
                <c:formatCode>General</c:formatCode>
                <c:ptCount val="28"/>
                <c:pt idx="0">
                  <c:v>26.97</c:v>
                </c:pt>
                <c:pt idx="1">
                  <c:v>22.08</c:v>
                </c:pt>
                <c:pt idx="2">
                  <c:v>19.940000000000001</c:v>
                </c:pt>
                <c:pt idx="3">
                  <c:v>29.16</c:v>
                </c:pt>
                <c:pt idx="4">
                  <c:v>31.19</c:v>
                </c:pt>
                <c:pt idx="5">
                  <c:v>30.39</c:v>
                </c:pt>
                <c:pt idx="6">
                  <c:v>35.119999999999997</c:v>
                </c:pt>
                <c:pt idx="7">
                  <c:v>31.73</c:v>
                </c:pt>
                <c:pt idx="8">
                  <c:v>22.07</c:v>
                </c:pt>
                <c:pt idx="9">
                  <c:v>22.69</c:v>
                </c:pt>
                <c:pt idx="10">
                  <c:v>19.34</c:v>
                </c:pt>
                <c:pt idx="11">
                  <c:v>16.64</c:v>
                </c:pt>
                <c:pt idx="12">
                  <c:v>22.67</c:v>
                </c:pt>
                <c:pt idx="13">
                  <c:v>20.65</c:v>
                </c:pt>
                <c:pt idx="14">
                  <c:v>23.3</c:v>
                </c:pt>
                <c:pt idx="15">
                  <c:v>20.98</c:v>
                </c:pt>
                <c:pt idx="16">
                  <c:v>20.11</c:v>
                </c:pt>
                <c:pt idx="17">
                  <c:v>21.34</c:v>
                </c:pt>
                <c:pt idx="18">
                  <c:v>21.2</c:v>
                </c:pt>
                <c:pt idx="19">
                  <c:v>21.07</c:v>
                </c:pt>
                <c:pt idx="20">
                  <c:v>20.74</c:v>
                </c:pt>
                <c:pt idx="21">
                  <c:v>20.440000000000001</c:v>
                </c:pt>
                <c:pt idx="22">
                  <c:v>20.11</c:v>
                </c:pt>
                <c:pt idx="23">
                  <c:v>19.829999999999998</c:v>
                </c:pt>
                <c:pt idx="24">
                  <c:v>19.53</c:v>
                </c:pt>
                <c:pt idx="25">
                  <c:v>19.18</c:v>
                </c:pt>
                <c:pt idx="26">
                  <c:v>18.809999999999999</c:v>
                </c:pt>
                <c:pt idx="27">
                  <c:v>18.52</c:v>
                </c:pt>
              </c:numCache>
            </c:numRef>
          </c:val>
          <c:smooth val="1"/>
        </c:ser>
        <c:ser>
          <c:idx val="3"/>
          <c:order val="2"/>
          <c:tx>
            <c:strRef>
              <c:f>'4-5'!$A$11</c:f>
              <c:strCache>
                <c:ptCount val="1"/>
                <c:pt idx="0">
                  <c:v>Pracownicy usług osobistych (51)</c:v>
                </c:pt>
              </c:strCache>
            </c:strRef>
          </c:tx>
          <c:marker>
            <c:symbol val="none"/>
          </c:marker>
          <c:val>
            <c:numRef>
              <c:f>'4-5'!$B$13:$AC$13</c:f>
              <c:numCache>
                <c:formatCode>General</c:formatCode>
                <c:ptCount val="28"/>
                <c:pt idx="0">
                  <c:v>10.9</c:v>
                </c:pt>
                <c:pt idx="1">
                  <c:v>6.59</c:v>
                </c:pt>
                <c:pt idx="2">
                  <c:v>8.48</c:v>
                </c:pt>
                <c:pt idx="3">
                  <c:v>6.5</c:v>
                </c:pt>
                <c:pt idx="4">
                  <c:v>14.7</c:v>
                </c:pt>
                <c:pt idx="5">
                  <c:v>15.38</c:v>
                </c:pt>
                <c:pt idx="6">
                  <c:v>9.42</c:v>
                </c:pt>
                <c:pt idx="7">
                  <c:v>7.84</c:v>
                </c:pt>
                <c:pt idx="8">
                  <c:v>11.02</c:v>
                </c:pt>
                <c:pt idx="9">
                  <c:v>14.62</c:v>
                </c:pt>
                <c:pt idx="10">
                  <c:v>12.3</c:v>
                </c:pt>
                <c:pt idx="11">
                  <c:v>14.09</c:v>
                </c:pt>
                <c:pt idx="12">
                  <c:v>15.48</c:v>
                </c:pt>
                <c:pt idx="13">
                  <c:v>21.09</c:v>
                </c:pt>
                <c:pt idx="14">
                  <c:v>18.440000000000001</c:v>
                </c:pt>
                <c:pt idx="15">
                  <c:v>16.97</c:v>
                </c:pt>
                <c:pt idx="16">
                  <c:v>17.739999999999998</c:v>
                </c:pt>
                <c:pt idx="17">
                  <c:v>20.23</c:v>
                </c:pt>
                <c:pt idx="18">
                  <c:v>22.48</c:v>
                </c:pt>
                <c:pt idx="19">
                  <c:v>21.87</c:v>
                </c:pt>
                <c:pt idx="20">
                  <c:v>22.44</c:v>
                </c:pt>
                <c:pt idx="21">
                  <c:v>23.04</c:v>
                </c:pt>
                <c:pt idx="22">
                  <c:v>23.62</c:v>
                </c:pt>
                <c:pt idx="23">
                  <c:v>24.23</c:v>
                </c:pt>
                <c:pt idx="24">
                  <c:v>24.79</c:v>
                </c:pt>
                <c:pt idx="25">
                  <c:v>25.33</c:v>
                </c:pt>
                <c:pt idx="26">
                  <c:v>25.83</c:v>
                </c:pt>
                <c:pt idx="27">
                  <c:v>26.39</c:v>
                </c:pt>
              </c:numCache>
            </c:numRef>
          </c:val>
          <c:smooth val="0"/>
        </c:ser>
        <c:ser>
          <c:idx val="4"/>
          <c:order val="3"/>
          <c:tx>
            <c:strRef>
              <c:f>'4-5'!$A$14</c:f>
              <c:strCache>
                <c:ptCount val="1"/>
                <c:pt idx="0">
                  <c:v>Sprzedawcy i pokrewni (52)</c:v>
                </c:pt>
              </c:strCache>
            </c:strRef>
          </c:tx>
          <c:spPr>
            <a:ln>
              <a:solidFill>
                <a:srgbClr val="CD7E43"/>
              </a:solidFill>
              <a:prstDash val="sysDash"/>
            </a:ln>
          </c:spPr>
          <c:marker>
            <c:symbol val="none"/>
          </c:marker>
          <c:val>
            <c:numRef>
              <c:f>'4-5'!$B$16:$AC$16</c:f>
              <c:numCache>
                <c:formatCode>General</c:formatCode>
                <c:ptCount val="28"/>
                <c:pt idx="0">
                  <c:v>51.79</c:v>
                </c:pt>
                <c:pt idx="1">
                  <c:v>52.12</c:v>
                </c:pt>
                <c:pt idx="2">
                  <c:v>56.95</c:v>
                </c:pt>
                <c:pt idx="3">
                  <c:v>53.56</c:v>
                </c:pt>
                <c:pt idx="4">
                  <c:v>61.44</c:v>
                </c:pt>
                <c:pt idx="5">
                  <c:v>59.05</c:v>
                </c:pt>
                <c:pt idx="6">
                  <c:v>55.91</c:v>
                </c:pt>
                <c:pt idx="7">
                  <c:v>56.62</c:v>
                </c:pt>
                <c:pt idx="8">
                  <c:v>58.95</c:v>
                </c:pt>
                <c:pt idx="9">
                  <c:v>56.21</c:v>
                </c:pt>
                <c:pt idx="10">
                  <c:v>66.02</c:v>
                </c:pt>
                <c:pt idx="11">
                  <c:v>71.650000000000006</c:v>
                </c:pt>
                <c:pt idx="12">
                  <c:v>65.55</c:v>
                </c:pt>
                <c:pt idx="13">
                  <c:v>76.25</c:v>
                </c:pt>
                <c:pt idx="14">
                  <c:v>71.3</c:v>
                </c:pt>
                <c:pt idx="15">
                  <c:v>70.81</c:v>
                </c:pt>
                <c:pt idx="16">
                  <c:v>72.010000000000005</c:v>
                </c:pt>
                <c:pt idx="17">
                  <c:v>65.459999999999994</c:v>
                </c:pt>
                <c:pt idx="18">
                  <c:v>78.3</c:v>
                </c:pt>
                <c:pt idx="19">
                  <c:v>74.930000000000007</c:v>
                </c:pt>
                <c:pt idx="20">
                  <c:v>75.17</c:v>
                </c:pt>
                <c:pt idx="21">
                  <c:v>75.47</c:v>
                </c:pt>
                <c:pt idx="22">
                  <c:v>75.73</c:v>
                </c:pt>
                <c:pt idx="23">
                  <c:v>76.06</c:v>
                </c:pt>
                <c:pt idx="24">
                  <c:v>76.209999999999994</c:v>
                </c:pt>
                <c:pt idx="25">
                  <c:v>76.28</c:v>
                </c:pt>
                <c:pt idx="26">
                  <c:v>76.22</c:v>
                </c:pt>
                <c:pt idx="27">
                  <c:v>76.400000000000006</c:v>
                </c:pt>
              </c:numCache>
            </c:numRef>
          </c:val>
          <c:smooth val="1"/>
        </c:ser>
        <c:ser>
          <c:idx val="5"/>
          <c:order val="4"/>
          <c:tx>
            <c:strRef>
              <c:f>'4-5'!$A$19</c:f>
              <c:strCache>
                <c:ptCount val="1"/>
                <c:pt idx="0">
                  <c:v>Pracownicy usług ochrony (54)</c:v>
                </c:pt>
              </c:strCache>
            </c:strRef>
          </c:tx>
          <c:spPr>
            <a:ln cmpd="dbl">
              <a:solidFill>
                <a:srgbClr val="FF7C80"/>
              </a:solidFill>
            </a:ln>
          </c:spPr>
          <c:marker>
            <c:symbol val="none"/>
          </c:marker>
          <c:val>
            <c:numRef>
              <c:f>'4-5'!$B$21:$AC$21</c:f>
              <c:numCache>
                <c:formatCode>General</c:formatCode>
                <c:ptCount val="28"/>
                <c:pt idx="0">
                  <c:v>9.9499999999999993</c:v>
                </c:pt>
                <c:pt idx="1">
                  <c:v>5.0599999999999996</c:v>
                </c:pt>
                <c:pt idx="2">
                  <c:v>8.5299999999999994</c:v>
                </c:pt>
                <c:pt idx="3">
                  <c:v>8.1</c:v>
                </c:pt>
                <c:pt idx="4">
                  <c:v>8.2899999999999991</c:v>
                </c:pt>
                <c:pt idx="5">
                  <c:v>6.59</c:v>
                </c:pt>
                <c:pt idx="6">
                  <c:v>6.61</c:v>
                </c:pt>
                <c:pt idx="7">
                  <c:v>8.23</c:v>
                </c:pt>
                <c:pt idx="8">
                  <c:v>10.92</c:v>
                </c:pt>
                <c:pt idx="9">
                  <c:v>11.16</c:v>
                </c:pt>
                <c:pt idx="10">
                  <c:v>9.6</c:v>
                </c:pt>
                <c:pt idx="11">
                  <c:v>8.76</c:v>
                </c:pt>
                <c:pt idx="12">
                  <c:v>11.92</c:v>
                </c:pt>
                <c:pt idx="13">
                  <c:v>10.41</c:v>
                </c:pt>
                <c:pt idx="14">
                  <c:v>9.7799999999999994</c:v>
                </c:pt>
                <c:pt idx="15">
                  <c:v>14.87</c:v>
                </c:pt>
                <c:pt idx="16">
                  <c:v>15.06</c:v>
                </c:pt>
                <c:pt idx="17">
                  <c:v>15.43</c:v>
                </c:pt>
                <c:pt idx="18">
                  <c:v>13.64</c:v>
                </c:pt>
                <c:pt idx="19">
                  <c:v>12.38</c:v>
                </c:pt>
                <c:pt idx="20">
                  <c:v>12.52</c:v>
                </c:pt>
                <c:pt idx="21">
                  <c:v>12.67</c:v>
                </c:pt>
                <c:pt idx="22">
                  <c:v>12.8</c:v>
                </c:pt>
                <c:pt idx="23">
                  <c:v>12.95</c:v>
                </c:pt>
                <c:pt idx="24">
                  <c:v>13.06</c:v>
                </c:pt>
                <c:pt idx="25">
                  <c:v>13.17</c:v>
                </c:pt>
                <c:pt idx="26">
                  <c:v>13.25</c:v>
                </c:pt>
                <c:pt idx="27">
                  <c:v>13.37</c:v>
                </c:pt>
              </c:numCache>
            </c:numRef>
          </c: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94759552"/>
        <c:axId val="94761344"/>
      </c:lineChart>
      <c:catAx>
        <c:axId val="947595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94761344"/>
        <c:crosses val="autoZero"/>
        <c:auto val="1"/>
        <c:lblAlgn val="ctr"/>
        <c:lblOffset val="100"/>
        <c:noMultiLvlLbl val="0"/>
      </c:catAx>
      <c:valAx>
        <c:axId val="94761344"/>
        <c:scaling>
          <c:orientation val="minMax"/>
          <c:max val="90"/>
          <c:min val="0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94759552"/>
        <c:crosses val="autoZero"/>
        <c:crossBetween val="between"/>
        <c:majorUnit val="3"/>
        <c:minorUnit val="2"/>
      </c:valAx>
      <c:spPr>
        <a:noFill/>
      </c:spPr>
    </c:plotArea>
    <c:legend>
      <c:legendPos val="b"/>
      <c:layout>
        <c:manualLayout>
          <c:xMode val="edge"/>
          <c:yMode val="edge"/>
          <c:x val="0"/>
          <c:y val="2.3454588205607585E-2"/>
          <c:w val="0.36243143345613915"/>
          <c:h val="0.82903703239828896"/>
        </c:manualLayout>
      </c:layout>
      <c:overlay val="0"/>
      <c:txPr>
        <a:bodyPr/>
        <a:lstStyle/>
        <a:p>
          <a:pPr>
            <a:defRPr sz="8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pl-PL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autoTitleDeleted val="0"/>
    <c:plotArea>
      <c:layout>
        <c:manualLayout>
          <c:layoutTarget val="inner"/>
          <c:xMode val="edge"/>
          <c:yMode val="edge"/>
          <c:x val="0.40123973608803487"/>
          <c:y val="3.5478495362643254E-2"/>
          <c:w val="0.57560764766789474"/>
          <c:h val="0.89945002157749154"/>
        </c:manualLayout>
      </c:layout>
      <c:lineChart>
        <c:grouping val="standard"/>
        <c:varyColors val="0"/>
        <c:ser>
          <c:idx val="0"/>
          <c:order val="0"/>
          <c:tx>
            <c:strRef>
              <c:f>'6'!$A$1</c:f>
              <c:strCache>
                <c:ptCount val="1"/>
                <c:pt idx="0">
                  <c:v>Rolnicy produkcji towarowej (61)</c:v>
                </c:pt>
              </c:strCache>
            </c:strRef>
          </c:tx>
          <c:spPr>
            <a:ln w="57150" cmpd="sng">
              <a:solidFill>
                <a:srgbClr val="30C800"/>
              </a:solidFill>
              <a:prstDash val="sysDot"/>
            </a:ln>
          </c:spPr>
          <c:marker>
            <c:symbol val="none"/>
          </c:marker>
          <c:cat>
            <c:strRef>
              <c:f>'6'!$B$2:$AC$2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'6'!$B$3:$AC$3</c:f>
              <c:numCache>
                <c:formatCode>General</c:formatCode>
                <c:ptCount val="28"/>
                <c:pt idx="0">
                  <c:v>207.88</c:v>
                </c:pt>
                <c:pt idx="1">
                  <c:v>223.77</c:v>
                </c:pt>
                <c:pt idx="2">
                  <c:v>190.8</c:v>
                </c:pt>
                <c:pt idx="3">
                  <c:v>153.57</c:v>
                </c:pt>
                <c:pt idx="4">
                  <c:v>111.43</c:v>
                </c:pt>
                <c:pt idx="5">
                  <c:v>75.09</c:v>
                </c:pt>
                <c:pt idx="6">
                  <c:v>66.989999999999995</c:v>
                </c:pt>
                <c:pt idx="7">
                  <c:v>91.45</c:v>
                </c:pt>
                <c:pt idx="8">
                  <c:v>97.66</c:v>
                </c:pt>
                <c:pt idx="9">
                  <c:v>82.12</c:v>
                </c:pt>
                <c:pt idx="10">
                  <c:v>95.64</c:v>
                </c:pt>
                <c:pt idx="11">
                  <c:v>103.93</c:v>
                </c:pt>
                <c:pt idx="12">
                  <c:v>82.32</c:v>
                </c:pt>
                <c:pt idx="13">
                  <c:v>69.88</c:v>
                </c:pt>
                <c:pt idx="14">
                  <c:v>64.33</c:v>
                </c:pt>
                <c:pt idx="15">
                  <c:v>70.73</c:v>
                </c:pt>
                <c:pt idx="16">
                  <c:v>69.010000000000005</c:v>
                </c:pt>
                <c:pt idx="17">
                  <c:v>59.36</c:v>
                </c:pt>
                <c:pt idx="18">
                  <c:v>62.49</c:v>
                </c:pt>
                <c:pt idx="19">
                  <c:v>86.43</c:v>
                </c:pt>
                <c:pt idx="20">
                  <c:v>88.38</c:v>
                </c:pt>
                <c:pt idx="21">
                  <c:v>90.77</c:v>
                </c:pt>
                <c:pt idx="22">
                  <c:v>93.42</c:v>
                </c:pt>
                <c:pt idx="23">
                  <c:v>89.3</c:v>
                </c:pt>
                <c:pt idx="24">
                  <c:v>84.69</c:v>
                </c:pt>
                <c:pt idx="25">
                  <c:v>80.12</c:v>
                </c:pt>
                <c:pt idx="26">
                  <c:v>75.5</c:v>
                </c:pt>
                <c:pt idx="27">
                  <c:v>71.22</c:v>
                </c:pt>
              </c:numCache>
            </c:numRef>
          </c:val>
          <c:smooth val="0"/>
        </c:ser>
        <c:ser>
          <c:idx val="4"/>
          <c:order val="1"/>
          <c:tx>
            <c:strRef>
              <c:f>'6'!$A$6</c:f>
              <c:strCache>
                <c:ptCount val="1"/>
                <c:pt idx="0">
                  <c:v>Rolnicy i rybacy pracujący na własne potrzeby (63)</c:v>
                </c:pt>
              </c:strCache>
            </c:strRef>
          </c:tx>
          <c:spPr>
            <a:ln cmpd="dbl">
              <a:solidFill>
                <a:srgbClr val="C00000"/>
              </a:solidFill>
              <a:prstDash val="solid"/>
            </a:ln>
          </c:spPr>
          <c:marker>
            <c:symbol val="none"/>
          </c:marker>
          <c:cat>
            <c:strRef>
              <c:f>'6'!$B$2:$AC$2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'6'!$B$8:$AC$8</c:f>
              <c:numCache>
                <c:formatCode>General</c:formatCode>
                <c:ptCount val="28"/>
                <c:pt idx="0">
                  <c:v>57.5</c:v>
                </c:pt>
                <c:pt idx="1">
                  <c:v>66.760000000000005</c:v>
                </c:pt>
                <c:pt idx="2">
                  <c:v>59.78</c:v>
                </c:pt>
                <c:pt idx="3">
                  <c:v>45.71</c:v>
                </c:pt>
                <c:pt idx="4">
                  <c:v>51.02</c:v>
                </c:pt>
                <c:pt idx="5">
                  <c:v>89.21</c:v>
                </c:pt>
                <c:pt idx="6">
                  <c:v>104.46</c:v>
                </c:pt>
                <c:pt idx="7">
                  <c:v>122.41</c:v>
                </c:pt>
                <c:pt idx="8">
                  <c:v>145.58000000000001</c:v>
                </c:pt>
                <c:pt idx="9">
                  <c:v>147.4</c:v>
                </c:pt>
                <c:pt idx="10">
                  <c:v>118.34</c:v>
                </c:pt>
                <c:pt idx="11">
                  <c:v>98.86</c:v>
                </c:pt>
                <c:pt idx="12">
                  <c:v>124.76</c:v>
                </c:pt>
                <c:pt idx="13">
                  <c:v>134.16999999999999</c:v>
                </c:pt>
                <c:pt idx="14">
                  <c:v>134.47</c:v>
                </c:pt>
                <c:pt idx="15">
                  <c:v>117.69</c:v>
                </c:pt>
                <c:pt idx="16">
                  <c:v>96.92</c:v>
                </c:pt>
                <c:pt idx="17">
                  <c:v>83.54</c:v>
                </c:pt>
                <c:pt idx="18">
                  <c:v>70.11</c:v>
                </c:pt>
                <c:pt idx="19">
                  <c:v>75.92</c:v>
                </c:pt>
                <c:pt idx="20">
                  <c:v>68.930000000000007</c:v>
                </c:pt>
                <c:pt idx="21">
                  <c:v>61.7</c:v>
                </c:pt>
                <c:pt idx="22">
                  <c:v>53.94</c:v>
                </c:pt>
                <c:pt idx="23">
                  <c:v>53.99</c:v>
                </c:pt>
                <c:pt idx="24">
                  <c:v>54.02</c:v>
                </c:pt>
                <c:pt idx="25">
                  <c:v>53.91</c:v>
                </c:pt>
                <c:pt idx="26">
                  <c:v>53.64</c:v>
                </c:pt>
                <c:pt idx="27">
                  <c:v>53.55</c:v>
                </c:pt>
              </c:numCache>
            </c:numRef>
          </c: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0044672"/>
        <c:axId val="110046208"/>
      </c:lineChart>
      <c:catAx>
        <c:axId val="1100446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10046208"/>
        <c:crosses val="autoZero"/>
        <c:auto val="1"/>
        <c:lblAlgn val="ctr"/>
        <c:lblOffset val="100"/>
        <c:noMultiLvlLbl val="0"/>
      </c:catAx>
      <c:valAx>
        <c:axId val="110046208"/>
        <c:scaling>
          <c:orientation val="minMax"/>
          <c:max val="250"/>
          <c:min val="0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10044672"/>
        <c:crosses val="autoZero"/>
        <c:crossBetween val="between"/>
        <c:majorUnit val="10"/>
        <c:minorUnit val="5"/>
      </c:valAx>
      <c:spPr>
        <a:noFill/>
      </c:spPr>
    </c:plotArea>
    <c:legend>
      <c:legendPos val="b"/>
      <c:layout>
        <c:manualLayout>
          <c:xMode val="edge"/>
          <c:yMode val="edge"/>
          <c:x val="4.4630110389239572E-3"/>
          <c:y val="0.25394194972490364"/>
          <c:w val="0.36243143345613915"/>
          <c:h val="0.30311989056230815"/>
        </c:manualLayout>
      </c:layout>
      <c:overlay val="0"/>
      <c:txPr>
        <a:bodyPr/>
        <a:lstStyle/>
        <a:p>
          <a:pPr>
            <a:defRPr sz="8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pl-PL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autoTitleDeleted val="0"/>
    <c:plotArea>
      <c:layout>
        <c:manualLayout>
          <c:layoutTarget val="inner"/>
          <c:xMode val="edge"/>
          <c:yMode val="edge"/>
          <c:x val="0.40123973608803487"/>
          <c:y val="3.5478495362643254E-2"/>
          <c:w val="0.57560764766789474"/>
          <c:h val="0.89945002157749154"/>
        </c:manualLayout>
      </c:layout>
      <c:lineChart>
        <c:grouping val="standard"/>
        <c:varyColors val="0"/>
        <c:ser>
          <c:idx val="0"/>
          <c:order val="0"/>
          <c:tx>
            <c:strRef>
              <c:f>'7-8'!$A$1</c:f>
              <c:strCache>
                <c:ptCount val="1"/>
                <c:pt idx="0">
                  <c:v>Robotnicy budowlani i pokrewni (z wyłączeniem elektryków) (71)</c:v>
                </c:pt>
              </c:strCache>
            </c:strRef>
          </c:tx>
          <c:spPr>
            <a:ln w="57150">
              <a:solidFill>
                <a:srgbClr val="CC66FF"/>
              </a:solidFill>
            </a:ln>
          </c:spPr>
          <c:marker>
            <c:symbol val="none"/>
          </c:marker>
          <c:cat>
            <c:strRef>
              <c:f>'7-8'!$B$2:$AC$2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'7-8'!$B$3:$AC$3</c:f>
              <c:numCache>
                <c:formatCode>General</c:formatCode>
                <c:ptCount val="28"/>
                <c:pt idx="0">
                  <c:v>30.69</c:v>
                </c:pt>
                <c:pt idx="1">
                  <c:v>24.34</c:v>
                </c:pt>
                <c:pt idx="2">
                  <c:v>21.86</c:v>
                </c:pt>
                <c:pt idx="3">
                  <c:v>26.94</c:v>
                </c:pt>
                <c:pt idx="4">
                  <c:v>30.41</c:v>
                </c:pt>
                <c:pt idx="5">
                  <c:v>25.93</c:v>
                </c:pt>
                <c:pt idx="6">
                  <c:v>22.89</c:v>
                </c:pt>
                <c:pt idx="7">
                  <c:v>27.46</c:v>
                </c:pt>
                <c:pt idx="8">
                  <c:v>31.68</c:v>
                </c:pt>
                <c:pt idx="9">
                  <c:v>32.729999999999997</c:v>
                </c:pt>
                <c:pt idx="10">
                  <c:v>25.81</c:v>
                </c:pt>
                <c:pt idx="11">
                  <c:v>34.74</c:v>
                </c:pt>
                <c:pt idx="12">
                  <c:v>39.96</c:v>
                </c:pt>
                <c:pt idx="13">
                  <c:v>34.049999999999997</c:v>
                </c:pt>
                <c:pt idx="14">
                  <c:v>38.97</c:v>
                </c:pt>
                <c:pt idx="15">
                  <c:v>38.979999999999997</c:v>
                </c:pt>
                <c:pt idx="16">
                  <c:v>42</c:v>
                </c:pt>
                <c:pt idx="17">
                  <c:v>45.77</c:v>
                </c:pt>
                <c:pt idx="18">
                  <c:v>40.799999999999997</c:v>
                </c:pt>
                <c:pt idx="19">
                  <c:v>43.53</c:v>
                </c:pt>
                <c:pt idx="20">
                  <c:v>43.05</c:v>
                </c:pt>
                <c:pt idx="21">
                  <c:v>42.62</c:v>
                </c:pt>
                <c:pt idx="22">
                  <c:v>42.13</c:v>
                </c:pt>
                <c:pt idx="23">
                  <c:v>42.05</c:v>
                </c:pt>
                <c:pt idx="24">
                  <c:v>42.38</c:v>
                </c:pt>
                <c:pt idx="25">
                  <c:v>42.66</c:v>
                </c:pt>
                <c:pt idx="26">
                  <c:v>42.7</c:v>
                </c:pt>
                <c:pt idx="27">
                  <c:v>42.89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'7-8'!$A$4</c:f>
              <c:strCache>
                <c:ptCount val="1"/>
                <c:pt idx="0">
                  <c:v>Robotnicy obróbki metali, mechanicy maszyn i urządzeń i pokrewni (72)</c:v>
                </c:pt>
              </c:strCache>
            </c:strRef>
          </c:tx>
          <c:spPr>
            <a:ln>
              <a:solidFill>
                <a:srgbClr val="32D200"/>
              </a:solidFill>
            </a:ln>
          </c:spPr>
          <c:marker>
            <c:symbol val="square"/>
            <c:size val="2"/>
            <c:spPr>
              <a:ln>
                <a:solidFill>
                  <a:srgbClr val="C00000"/>
                </a:solidFill>
              </a:ln>
            </c:spPr>
          </c:marker>
          <c:cat>
            <c:strRef>
              <c:f>'7-8'!$B$2:$AC$2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'7-8'!$B$6:$AC$6</c:f>
              <c:numCache>
                <c:formatCode>General</c:formatCode>
                <c:ptCount val="28"/>
                <c:pt idx="0">
                  <c:v>52.14</c:v>
                </c:pt>
                <c:pt idx="1">
                  <c:v>64.41</c:v>
                </c:pt>
                <c:pt idx="2">
                  <c:v>58.96</c:v>
                </c:pt>
                <c:pt idx="3">
                  <c:v>54.12</c:v>
                </c:pt>
                <c:pt idx="4">
                  <c:v>54.84</c:v>
                </c:pt>
                <c:pt idx="5">
                  <c:v>46.4</c:v>
                </c:pt>
                <c:pt idx="6">
                  <c:v>35.89</c:v>
                </c:pt>
                <c:pt idx="7">
                  <c:v>35.26</c:v>
                </c:pt>
                <c:pt idx="8">
                  <c:v>37.56</c:v>
                </c:pt>
                <c:pt idx="9">
                  <c:v>38.69</c:v>
                </c:pt>
                <c:pt idx="10">
                  <c:v>38.44</c:v>
                </c:pt>
                <c:pt idx="11">
                  <c:v>52.74</c:v>
                </c:pt>
                <c:pt idx="12">
                  <c:v>43.21</c:v>
                </c:pt>
                <c:pt idx="13">
                  <c:v>52.65</c:v>
                </c:pt>
                <c:pt idx="14">
                  <c:v>48.44</c:v>
                </c:pt>
                <c:pt idx="15">
                  <c:v>43.68</c:v>
                </c:pt>
                <c:pt idx="16">
                  <c:v>50.16</c:v>
                </c:pt>
                <c:pt idx="17">
                  <c:v>42.51</c:v>
                </c:pt>
                <c:pt idx="18">
                  <c:v>44.75</c:v>
                </c:pt>
                <c:pt idx="19">
                  <c:v>47.36</c:v>
                </c:pt>
                <c:pt idx="20">
                  <c:v>47.75</c:v>
                </c:pt>
                <c:pt idx="21">
                  <c:v>48.22</c:v>
                </c:pt>
                <c:pt idx="22">
                  <c:v>48.69</c:v>
                </c:pt>
                <c:pt idx="23">
                  <c:v>49.16</c:v>
                </c:pt>
                <c:pt idx="24">
                  <c:v>49.14</c:v>
                </c:pt>
                <c:pt idx="25">
                  <c:v>49.04</c:v>
                </c:pt>
                <c:pt idx="26">
                  <c:v>48.71</c:v>
                </c:pt>
                <c:pt idx="27">
                  <c:v>48.58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'7-8'!$A$9</c:f>
              <c:strCache>
                <c:ptCount val="1"/>
                <c:pt idx="0">
                  <c:v>Elektrycy i elektronicy (74)</c:v>
                </c:pt>
              </c:strCache>
            </c:strRef>
          </c:tx>
          <c:marker>
            <c:symbol val="none"/>
          </c:marker>
          <c:cat>
            <c:strRef>
              <c:f>'7-8'!$B$2:$AC$2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'7-8'!$B$11:$AC$11</c:f>
              <c:numCache>
                <c:formatCode>General</c:formatCode>
                <c:ptCount val="28"/>
                <c:pt idx="0">
                  <c:v>13.95</c:v>
                </c:pt>
                <c:pt idx="1">
                  <c:v>11.24</c:v>
                </c:pt>
                <c:pt idx="2">
                  <c:v>9.4499999999999993</c:v>
                </c:pt>
                <c:pt idx="3">
                  <c:v>13.92</c:v>
                </c:pt>
                <c:pt idx="4">
                  <c:v>13.22</c:v>
                </c:pt>
                <c:pt idx="5">
                  <c:v>7.84</c:v>
                </c:pt>
                <c:pt idx="6">
                  <c:v>8.1300000000000008</c:v>
                </c:pt>
                <c:pt idx="7">
                  <c:v>10.7</c:v>
                </c:pt>
                <c:pt idx="8">
                  <c:v>7.88</c:v>
                </c:pt>
                <c:pt idx="9">
                  <c:v>8.0399999999999991</c:v>
                </c:pt>
                <c:pt idx="10">
                  <c:v>8.69</c:v>
                </c:pt>
                <c:pt idx="11">
                  <c:v>7.51</c:v>
                </c:pt>
                <c:pt idx="12">
                  <c:v>9.6300000000000008</c:v>
                </c:pt>
                <c:pt idx="13">
                  <c:v>11.72</c:v>
                </c:pt>
                <c:pt idx="14">
                  <c:v>13.28</c:v>
                </c:pt>
                <c:pt idx="15">
                  <c:v>14.45</c:v>
                </c:pt>
                <c:pt idx="16">
                  <c:v>9.58</c:v>
                </c:pt>
                <c:pt idx="17">
                  <c:v>9.86</c:v>
                </c:pt>
                <c:pt idx="18">
                  <c:v>8.5399999999999991</c:v>
                </c:pt>
                <c:pt idx="19">
                  <c:v>9.11</c:v>
                </c:pt>
                <c:pt idx="20">
                  <c:v>9.1</c:v>
                </c:pt>
                <c:pt idx="21">
                  <c:v>9.1199999999999992</c:v>
                </c:pt>
                <c:pt idx="22">
                  <c:v>9.11</c:v>
                </c:pt>
                <c:pt idx="23">
                  <c:v>9.1</c:v>
                </c:pt>
                <c:pt idx="24">
                  <c:v>9.01</c:v>
                </c:pt>
                <c:pt idx="25">
                  <c:v>8.89</c:v>
                </c:pt>
                <c:pt idx="26">
                  <c:v>8.74</c:v>
                </c:pt>
                <c:pt idx="27">
                  <c:v>8.61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'7-8'!$A$12</c:f>
              <c:strCache>
                <c:ptCount val="1"/>
                <c:pt idx="0">
                  <c:v>Robotnicy w przetwórstwie spożywczym, obróbce drewna, produkcji wyrobów tekstylnych i pokrewni (75)</c:v>
                </c:pt>
              </c:strCache>
            </c:strRef>
          </c:tx>
          <c:marker>
            <c:symbol val="none"/>
          </c:marker>
          <c:cat>
            <c:strRef>
              <c:f>'7-8'!$B$2:$AC$2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'7-8'!$B$14:$AC$14</c:f>
              <c:numCache>
                <c:formatCode>General</c:formatCode>
                <c:ptCount val="28"/>
                <c:pt idx="0">
                  <c:v>42.13</c:v>
                </c:pt>
                <c:pt idx="1">
                  <c:v>32.47</c:v>
                </c:pt>
                <c:pt idx="2">
                  <c:v>33.47</c:v>
                </c:pt>
                <c:pt idx="3">
                  <c:v>37.07</c:v>
                </c:pt>
                <c:pt idx="4">
                  <c:v>39.64</c:v>
                </c:pt>
                <c:pt idx="5">
                  <c:v>22.16</c:v>
                </c:pt>
                <c:pt idx="6">
                  <c:v>15.15</c:v>
                </c:pt>
                <c:pt idx="7">
                  <c:v>25.62</c:v>
                </c:pt>
                <c:pt idx="8">
                  <c:v>25.52</c:v>
                </c:pt>
                <c:pt idx="9">
                  <c:v>20.75</c:v>
                </c:pt>
                <c:pt idx="10">
                  <c:v>25.91</c:v>
                </c:pt>
                <c:pt idx="11">
                  <c:v>26.14</c:v>
                </c:pt>
                <c:pt idx="12">
                  <c:v>23.64</c:v>
                </c:pt>
                <c:pt idx="13">
                  <c:v>24.15</c:v>
                </c:pt>
                <c:pt idx="14">
                  <c:v>24.62</c:v>
                </c:pt>
                <c:pt idx="15">
                  <c:v>31.05</c:v>
                </c:pt>
                <c:pt idx="16">
                  <c:v>28.21</c:v>
                </c:pt>
                <c:pt idx="17">
                  <c:v>20.93</c:v>
                </c:pt>
                <c:pt idx="18">
                  <c:v>19.95</c:v>
                </c:pt>
                <c:pt idx="19">
                  <c:v>20.73</c:v>
                </c:pt>
                <c:pt idx="20">
                  <c:v>20.62</c:v>
                </c:pt>
                <c:pt idx="21">
                  <c:v>20.53</c:v>
                </c:pt>
                <c:pt idx="22">
                  <c:v>20.41</c:v>
                </c:pt>
                <c:pt idx="23">
                  <c:v>20.28</c:v>
                </c:pt>
                <c:pt idx="24">
                  <c:v>20.190000000000001</c:v>
                </c:pt>
                <c:pt idx="25">
                  <c:v>20.059999999999999</c:v>
                </c:pt>
                <c:pt idx="26">
                  <c:v>19.829999999999998</c:v>
                </c:pt>
                <c:pt idx="27">
                  <c:v>19.66</c:v>
                </c:pt>
              </c:numCache>
            </c:numRef>
          </c:val>
          <c:smooth val="0"/>
        </c:ser>
        <c:ser>
          <c:idx val="4"/>
          <c:order val="4"/>
          <c:tx>
            <c:strRef>
              <c:f>'7-8'!$A$15</c:f>
              <c:strCache>
                <c:ptCount val="1"/>
                <c:pt idx="0">
                  <c:v>Operatorzy maszyn i urządzeń wydobywczych i przetwórczych (81)</c:v>
                </c:pt>
              </c:strCache>
            </c:strRef>
          </c:tx>
          <c:spPr>
            <a:ln>
              <a:solidFill>
                <a:schemeClr val="accent2">
                  <a:lumMod val="75000"/>
                </a:schemeClr>
              </a:solidFill>
              <a:prstDash val="sysDash"/>
            </a:ln>
          </c:spPr>
          <c:marker>
            <c:symbol val="none"/>
          </c:marker>
          <c:cat>
            <c:strRef>
              <c:f>'7-8'!$B$2:$AC$2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'7-8'!$B$17:$AC$17</c:f>
              <c:numCache>
                <c:formatCode>General</c:formatCode>
                <c:ptCount val="28"/>
                <c:pt idx="0">
                  <c:v>24.83</c:v>
                </c:pt>
                <c:pt idx="1">
                  <c:v>18.23</c:v>
                </c:pt>
                <c:pt idx="2">
                  <c:v>16.8</c:v>
                </c:pt>
                <c:pt idx="3">
                  <c:v>22.01</c:v>
                </c:pt>
                <c:pt idx="4">
                  <c:v>20.149999999999999</c:v>
                </c:pt>
                <c:pt idx="5">
                  <c:v>19.59</c:v>
                </c:pt>
                <c:pt idx="6">
                  <c:v>19.82</c:v>
                </c:pt>
                <c:pt idx="7">
                  <c:v>15.29</c:v>
                </c:pt>
                <c:pt idx="8">
                  <c:v>21.04</c:v>
                </c:pt>
                <c:pt idx="9">
                  <c:v>24.02</c:v>
                </c:pt>
                <c:pt idx="10">
                  <c:v>26.29</c:v>
                </c:pt>
                <c:pt idx="11">
                  <c:v>30.74</c:v>
                </c:pt>
                <c:pt idx="12">
                  <c:v>39.619999999999997</c:v>
                </c:pt>
                <c:pt idx="13">
                  <c:v>29.5</c:v>
                </c:pt>
                <c:pt idx="14">
                  <c:v>33.21</c:v>
                </c:pt>
                <c:pt idx="15">
                  <c:v>37.06</c:v>
                </c:pt>
                <c:pt idx="16">
                  <c:v>36.85</c:v>
                </c:pt>
                <c:pt idx="17">
                  <c:v>32.33</c:v>
                </c:pt>
                <c:pt idx="18">
                  <c:v>44.59</c:v>
                </c:pt>
                <c:pt idx="19">
                  <c:v>47.51</c:v>
                </c:pt>
                <c:pt idx="20">
                  <c:v>48.33</c:v>
                </c:pt>
                <c:pt idx="21">
                  <c:v>49.22</c:v>
                </c:pt>
                <c:pt idx="22">
                  <c:v>50.03</c:v>
                </c:pt>
                <c:pt idx="23">
                  <c:v>50.9</c:v>
                </c:pt>
                <c:pt idx="24">
                  <c:v>51.81</c:v>
                </c:pt>
                <c:pt idx="25">
                  <c:v>52.56</c:v>
                </c:pt>
                <c:pt idx="26">
                  <c:v>53.19</c:v>
                </c:pt>
                <c:pt idx="27">
                  <c:v>54.03</c:v>
                </c:pt>
              </c:numCache>
            </c:numRef>
          </c:val>
          <c:smooth val="1"/>
        </c:ser>
        <c:ser>
          <c:idx val="5"/>
          <c:order val="5"/>
          <c:tx>
            <c:strRef>
              <c:f>'7-8'!$A$20</c:f>
              <c:strCache>
                <c:ptCount val="1"/>
                <c:pt idx="0">
                  <c:v>Kierowcy i operatorzy pojazdów (83)</c:v>
                </c:pt>
              </c:strCache>
            </c:strRef>
          </c:tx>
          <c:spPr>
            <a:ln cmpd="dbl">
              <a:solidFill>
                <a:srgbClr val="FF7C80"/>
              </a:solidFill>
            </a:ln>
          </c:spPr>
          <c:marker>
            <c:symbol val="none"/>
          </c:marker>
          <c:cat>
            <c:strRef>
              <c:f>'7-8'!$B$2:$AC$2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'7-8'!$B$22:$AC$22</c:f>
              <c:numCache>
                <c:formatCode>General</c:formatCode>
                <c:ptCount val="28"/>
                <c:pt idx="0">
                  <c:v>38.020000000000003</c:v>
                </c:pt>
                <c:pt idx="1">
                  <c:v>33.22</c:v>
                </c:pt>
                <c:pt idx="2">
                  <c:v>35.54</c:v>
                </c:pt>
                <c:pt idx="3">
                  <c:v>33.9</c:v>
                </c:pt>
                <c:pt idx="4">
                  <c:v>39.020000000000003</c:v>
                </c:pt>
                <c:pt idx="5">
                  <c:v>40.119999999999997</c:v>
                </c:pt>
                <c:pt idx="6">
                  <c:v>33.61</c:v>
                </c:pt>
                <c:pt idx="7">
                  <c:v>34.9</c:v>
                </c:pt>
                <c:pt idx="8">
                  <c:v>36.119999999999997</c:v>
                </c:pt>
                <c:pt idx="9">
                  <c:v>42.11</c:v>
                </c:pt>
                <c:pt idx="10">
                  <c:v>40.49</c:v>
                </c:pt>
                <c:pt idx="11">
                  <c:v>34.11</c:v>
                </c:pt>
                <c:pt idx="12">
                  <c:v>42.03</c:v>
                </c:pt>
                <c:pt idx="13">
                  <c:v>48.26</c:v>
                </c:pt>
                <c:pt idx="14">
                  <c:v>42.6</c:v>
                </c:pt>
                <c:pt idx="15">
                  <c:v>39.799999999999997</c:v>
                </c:pt>
                <c:pt idx="16">
                  <c:v>56.42</c:v>
                </c:pt>
                <c:pt idx="17">
                  <c:v>55.73</c:v>
                </c:pt>
                <c:pt idx="18">
                  <c:v>44.84</c:v>
                </c:pt>
                <c:pt idx="19">
                  <c:v>43.18</c:v>
                </c:pt>
                <c:pt idx="20">
                  <c:v>43.33</c:v>
                </c:pt>
                <c:pt idx="21">
                  <c:v>43.52</c:v>
                </c:pt>
                <c:pt idx="22">
                  <c:v>43.66</c:v>
                </c:pt>
                <c:pt idx="23">
                  <c:v>43.89</c:v>
                </c:pt>
                <c:pt idx="24">
                  <c:v>43.93</c:v>
                </c:pt>
                <c:pt idx="25">
                  <c:v>43.88</c:v>
                </c:pt>
                <c:pt idx="26">
                  <c:v>43.72</c:v>
                </c:pt>
                <c:pt idx="27">
                  <c:v>43.69</c:v>
                </c:pt>
              </c:numCache>
            </c:numRef>
          </c: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0097152"/>
        <c:axId val="110098688"/>
      </c:lineChart>
      <c:catAx>
        <c:axId val="1100971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10098688"/>
        <c:crosses val="autoZero"/>
        <c:auto val="1"/>
        <c:lblAlgn val="ctr"/>
        <c:lblOffset val="100"/>
        <c:noMultiLvlLbl val="0"/>
      </c:catAx>
      <c:valAx>
        <c:axId val="110098688"/>
        <c:scaling>
          <c:orientation val="minMax"/>
          <c:max val="70"/>
          <c:min val="0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10097152"/>
        <c:crosses val="autoZero"/>
        <c:crossBetween val="between"/>
        <c:majorUnit val="2"/>
        <c:minorUnit val="2"/>
      </c:valAx>
      <c:spPr>
        <a:noFill/>
      </c:spPr>
    </c:plotArea>
    <c:legend>
      <c:legendPos val="b"/>
      <c:layout>
        <c:manualLayout>
          <c:xMode val="edge"/>
          <c:yMode val="edge"/>
          <c:x val="0"/>
          <c:y val="1.8575870036195607E-2"/>
          <c:w val="0.36243143345613915"/>
          <c:h val="0.96967169828179722"/>
        </c:manualLayout>
      </c:layout>
      <c:overlay val="0"/>
      <c:txPr>
        <a:bodyPr/>
        <a:lstStyle/>
        <a:p>
          <a:pPr>
            <a:defRPr sz="7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pl-PL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autoTitleDeleted val="0"/>
    <c:plotArea>
      <c:layout>
        <c:manualLayout>
          <c:layoutTarget val="inner"/>
          <c:xMode val="edge"/>
          <c:yMode val="edge"/>
          <c:x val="0.40123973608803487"/>
          <c:y val="3.5478495362643254E-2"/>
          <c:w val="0.57560764766789474"/>
          <c:h val="0.89945002157749154"/>
        </c:manualLayout>
      </c:layout>
      <c:lineChart>
        <c:grouping val="standard"/>
        <c:varyColors val="0"/>
        <c:ser>
          <c:idx val="1"/>
          <c:order val="0"/>
          <c:tx>
            <c:strRef>
              <c:f>'9'!$A$1</c:f>
              <c:strCache>
                <c:ptCount val="1"/>
                <c:pt idx="0">
                  <c:v>Pomoce domowe i sprzątaczki (91)</c:v>
                </c:pt>
              </c:strCache>
            </c:strRef>
          </c:tx>
          <c:spPr>
            <a:ln>
              <a:solidFill>
                <a:srgbClr val="32D200"/>
              </a:solidFill>
            </a:ln>
          </c:spPr>
          <c:marker>
            <c:symbol val="square"/>
            <c:size val="2"/>
            <c:spPr>
              <a:ln>
                <a:solidFill>
                  <a:srgbClr val="C00000"/>
                </a:solidFill>
              </a:ln>
            </c:spPr>
          </c:marker>
          <c:cat>
            <c:strRef>
              <c:f>'9'!$B$2:$AC$2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'9'!$B$3:$AC$3</c:f>
              <c:numCache>
                <c:formatCode>General</c:formatCode>
                <c:ptCount val="28"/>
                <c:pt idx="0">
                  <c:v>23.38</c:v>
                </c:pt>
                <c:pt idx="1">
                  <c:v>21.83</c:v>
                </c:pt>
                <c:pt idx="2">
                  <c:v>21.18</c:v>
                </c:pt>
                <c:pt idx="3">
                  <c:v>16.559999999999999</c:v>
                </c:pt>
                <c:pt idx="4">
                  <c:v>19.09</c:v>
                </c:pt>
                <c:pt idx="5">
                  <c:v>15.23</c:v>
                </c:pt>
                <c:pt idx="6">
                  <c:v>12.66</c:v>
                </c:pt>
                <c:pt idx="7">
                  <c:v>16.38</c:v>
                </c:pt>
                <c:pt idx="8">
                  <c:v>20.32</c:v>
                </c:pt>
                <c:pt idx="9">
                  <c:v>18.09</c:v>
                </c:pt>
                <c:pt idx="10">
                  <c:v>18.100000000000001</c:v>
                </c:pt>
                <c:pt idx="11">
                  <c:v>19.3</c:v>
                </c:pt>
                <c:pt idx="12">
                  <c:v>24.98</c:v>
                </c:pt>
                <c:pt idx="13">
                  <c:v>21.42</c:v>
                </c:pt>
                <c:pt idx="14">
                  <c:v>12.69</c:v>
                </c:pt>
                <c:pt idx="15">
                  <c:v>17</c:v>
                </c:pt>
                <c:pt idx="16">
                  <c:v>21.52</c:v>
                </c:pt>
                <c:pt idx="17">
                  <c:v>23.13</c:v>
                </c:pt>
                <c:pt idx="18">
                  <c:v>20.04</c:v>
                </c:pt>
                <c:pt idx="19">
                  <c:v>19.809999999999999</c:v>
                </c:pt>
                <c:pt idx="20">
                  <c:v>19.190000000000001</c:v>
                </c:pt>
                <c:pt idx="21">
                  <c:v>18.600000000000001</c:v>
                </c:pt>
                <c:pt idx="22">
                  <c:v>18</c:v>
                </c:pt>
                <c:pt idx="23">
                  <c:v>17.45</c:v>
                </c:pt>
                <c:pt idx="24">
                  <c:v>16.88</c:v>
                </c:pt>
                <c:pt idx="25">
                  <c:v>16.28</c:v>
                </c:pt>
                <c:pt idx="26">
                  <c:v>15.66</c:v>
                </c:pt>
                <c:pt idx="27">
                  <c:v>15.11</c:v>
                </c:pt>
              </c:numCache>
            </c:numRef>
          </c:val>
          <c:smooth val="0"/>
        </c:ser>
        <c:ser>
          <c:idx val="7"/>
          <c:order val="1"/>
          <c:tx>
            <c:strRef>
              <c:f>'9'!$A$6</c:f>
              <c:strCache>
                <c:ptCount val="1"/>
                <c:pt idx="0">
                  <c:v>Robotnicy pomocniczy w górnictwie, przemyśle, budownictwie i transporcie (93)</c:v>
                </c:pt>
              </c:strCache>
            </c:strRef>
          </c:tx>
          <c:spPr>
            <a:ln>
              <a:prstDash val="sysDash"/>
            </a:ln>
          </c:spPr>
          <c:marker>
            <c:symbol val="none"/>
          </c:marker>
          <c:cat>
            <c:strRef>
              <c:f>'9'!$B$2:$AC$2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'9'!$B$8:$AC$8</c:f>
              <c:numCache>
                <c:formatCode>General</c:formatCode>
                <c:ptCount val="28"/>
                <c:pt idx="0">
                  <c:v>20.83</c:v>
                </c:pt>
                <c:pt idx="1">
                  <c:v>17.53</c:v>
                </c:pt>
                <c:pt idx="2">
                  <c:v>25.97</c:v>
                </c:pt>
                <c:pt idx="3">
                  <c:v>20.239999999999998</c:v>
                </c:pt>
                <c:pt idx="4">
                  <c:v>25.7</c:v>
                </c:pt>
                <c:pt idx="5">
                  <c:v>25.18</c:v>
                </c:pt>
                <c:pt idx="6">
                  <c:v>23.8</c:v>
                </c:pt>
                <c:pt idx="7">
                  <c:v>23.96</c:v>
                </c:pt>
                <c:pt idx="8">
                  <c:v>14.48</c:v>
                </c:pt>
                <c:pt idx="9">
                  <c:v>11.65</c:v>
                </c:pt>
                <c:pt idx="10">
                  <c:v>15.07</c:v>
                </c:pt>
                <c:pt idx="11">
                  <c:v>22.82</c:v>
                </c:pt>
                <c:pt idx="12">
                  <c:v>17.86</c:v>
                </c:pt>
                <c:pt idx="13">
                  <c:v>17.329999999999998</c:v>
                </c:pt>
                <c:pt idx="14">
                  <c:v>15.97</c:v>
                </c:pt>
                <c:pt idx="15">
                  <c:v>12.39</c:v>
                </c:pt>
                <c:pt idx="16">
                  <c:v>13.14</c:v>
                </c:pt>
                <c:pt idx="17">
                  <c:v>15.52</c:v>
                </c:pt>
                <c:pt idx="18">
                  <c:v>15.39</c:v>
                </c:pt>
                <c:pt idx="19">
                  <c:v>14.97</c:v>
                </c:pt>
                <c:pt idx="20">
                  <c:v>14.72</c:v>
                </c:pt>
                <c:pt idx="21">
                  <c:v>14.5</c:v>
                </c:pt>
                <c:pt idx="22">
                  <c:v>14.26</c:v>
                </c:pt>
                <c:pt idx="23">
                  <c:v>14.04</c:v>
                </c:pt>
                <c:pt idx="24">
                  <c:v>13.79</c:v>
                </c:pt>
                <c:pt idx="25">
                  <c:v>13.51</c:v>
                </c:pt>
                <c:pt idx="26">
                  <c:v>13.21</c:v>
                </c:pt>
                <c:pt idx="27">
                  <c:v>12.95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0523904"/>
        <c:axId val="110525440"/>
      </c:lineChart>
      <c:catAx>
        <c:axId val="11052390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10525440"/>
        <c:crosses val="autoZero"/>
        <c:auto val="1"/>
        <c:lblAlgn val="ctr"/>
        <c:lblOffset val="100"/>
        <c:noMultiLvlLbl val="0"/>
      </c:catAx>
      <c:valAx>
        <c:axId val="110525440"/>
        <c:scaling>
          <c:orientation val="minMax"/>
          <c:max val="30"/>
          <c:min val="10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10523904"/>
        <c:crosses val="autoZero"/>
        <c:crossBetween val="between"/>
        <c:majorUnit val="1"/>
        <c:minorUnit val="1"/>
      </c:valAx>
      <c:spPr>
        <a:noFill/>
      </c:spPr>
    </c:plotArea>
    <c:legend>
      <c:legendPos val="b"/>
      <c:layout>
        <c:manualLayout>
          <c:xMode val="edge"/>
          <c:yMode val="edge"/>
          <c:x val="0"/>
          <c:y val="1.8575870036195607E-2"/>
          <c:w val="0.36243143345613915"/>
          <c:h val="0.40952055556646444"/>
        </c:manualLayout>
      </c:layout>
      <c:overlay val="0"/>
      <c:txPr>
        <a:bodyPr/>
        <a:lstStyle/>
        <a:p>
          <a:pPr>
            <a:defRPr sz="8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pl-PL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  <c:spPr>
        <a:noFill/>
        <a:ln w="9525">
          <a:noFill/>
        </a:ln>
      </c:spPr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6779280652829702E-2"/>
          <c:y val="0.13861535966357835"/>
          <c:w val="0.83740026338213647"/>
          <c:h val="0.70464609283240032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'wg regionów'!$C$1</c:f>
              <c:strCache>
                <c:ptCount val="1"/>
                <c:pt idx="0">
                  <c:v>netto</c:v>
                </c:pt>
              </c:strCache>
            </c:strRef>
          </c:tx>
          <c:spPr>
            <a:gradFill>
              <a:gsLst>
                <a:gs pos="0">
                  <a:schemeClr val="bg1"/>
                </a:gs>
                <a:gs pos="100000">
                  <a:schemeClr val="bg1"/>
                </a:gs>
              </a:gsLst>
              <a:lin ang="5400000" scaled="0"/>
            </a:gradFill>
            <a:ln>
              <a:noFill/>
            </a:ln>
          </c:spPr>
          <c:invertIfNegative val="0"/>
          <c:dLbls>
            <c:dLbl>
              <c:idx val="0"/>
              <c:layout>
                <c:manualLayout>
                  <c:x val="-3.7030630007243949E-3"/>
                  <c:y val="0.2349634580925728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</c:spPr>
            <c:txPr>
              <a:bodyPr/>
              <a:lstStyle/>
              <a:p>
                <a:pPr>
                  <a:defRPr sz="10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regionów'!$B$7</c:f>
              <c:strCache>
                <c:ptCount val="1"/>
                <c:pt idx="0">
                  <c:v>region wschodni</c:v>
                </c:pt>
              </c:strCache>
            </c:strRef>
          </c:cat>
          <c:val>
            <c:numRef>
              <c:f>'wg regionów'!$C$7</c:f>
              <c:numCache>
                <c:formatCode>0</c:formatCode>
                <c:ptCount val="1"/>
                <c:pt idx="0">
                  <c:v>18</c:v>
                </c:pt>
              </c:numCache>
            </c:numRef>
          </c:val>
        </c:ser>
        <c:ser>
          <c:idx val="1"/>
          <c:order val="1"/>
          <c:tx>
            <c:strRef>
              <c:f>'wg regionów'!$D$1</c:f>
              <c:strCache>
                <c:ptCount val="1"/>
                <c:pt idx="0">
                  <c:v>po korekcie sezonowej</c:v>
                </c:pt>
              </c:strCache>
            </c:strRef>
          </c:tx>
          <c:spPr>
            <a:solidFill>
              <a:srgbClr val="3CFE00"/>
            </a:solidFill>
            <a:ln>
              <a:noFill/>
            </a:ln>
          </c:spPr>
          <c:invertIfNegative val="0"/>
          <c:dLbls>
            <c:dLbl>
              <c:idx val="0"/>
              <c:layout>
                <c:manualLayout>
                  <c:x val="-2.2731941486198656E-3"/>
                  <c:y val="0.2490728623487487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</c:spPr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regionów'!$B$7</c:f>
              <c:strCache>
                <c:ptCount val="1"/>
                <c:pt idx="0">
                  <c:v>region wschodni</c:v>
                </c:pt>
              </c:strCache>
            </c:strRef>
          </c:cat>
          <c:val>
            <c:numRef>
              <c:f>'wg regionów'!$D$7</c:f>
              <c:numCache>
                <c:formatCode>0</c:formatCode>
                <c:ptCount val="1"/>
                <c:pt idx="0">
                  <c:v>14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10895872"/>
        <c:axId val="110897408"/>
        <c:axId val="0"/>
      </c:bar3DChart>
      <c:catAx>
        <c:axId val="11089587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10897408"/>
        <c:crosses val="autoZero"/>
        <c:auto val="1"/>
        <c:lblAlgn val="ctr"/>
        <c:lblOffset val="100"/>
        <c:noMultiLvlLbl val="0"/>
      </c:catAx>
      <c:valAx>
        <c:axId val="110897408"/>
        <c:scaling>
          <c:orientation val="minMax"/>
          <c:max val="18"/>
          <c:min val="0"/>
        </c:scaling>
        <c:delete val="0"/>
        <c:axPos val="l"/>
        <c:majorGridlines>
          <c:spPr>
            <a:ln w="3175">
              <a:solidFill>
                <a:schemeClr val="bg1">
                  <a:lumMod val="65000"/>
                </a:schemeClr>
              </a:solidFill>
            </a:ln>
          </c:spPr>
        </c:majorGridlines>
        <c:minorGridlines>
          <c:spPr>
            <a:ln w="1270">
              <a:solidFill>
                <a:schemeClr val="bg1"/>
              </a:solidFill>
            </a:ln>
          </c:spPr>
        </c:minorGridlines>
        <c:numFmt formatCode="0" sourceLinked="1"/>
        <c:majorTickMark val="out"/>
        <c:minorTickMark val="none"/>
        <c:tickLblPos val="nextTo"/>
        <c:txPr>
          <a:bodyPr/>
          <a:lstStyle/>
          <a:p>
            <a:pPr>
              <a:defRPr sz="700">
                <a:solidFill>
                  <a:schemeClr val="bg1"/>
                </a:solidFill>
              </a:defRPr>
            </a:pPr>
            <a:endParaRPr lang="pl-PL"/>
          </a:p>
        </c:txPr>
        <c:crossAx val="110895872"/>
        <c:crosses val="autoZero"/>
        <c:crossBetween val="between"/>
        <c:majorUnit val="1.5"/>
        <c:minorUnit val="1"/>
      </c:valAx>
    </c:plotArea>
    <c:plotVisOnly val="1"/>
    <c:dispBlanksAs val="gap"/>
    <c:showDLblsOverMax val="0"/>
  </c:chart>
  <c:spPr>
    <a:noFill/>
    <a:ln>
      <a:noFill/>
    </a:ln>
    <a:scene3d>
      <a:camera prst="orthographicFront"/>
      <a:lightRig rig="threePt" dir="t"/>
    </a:scene3d>
    <a:sp3d prstMaterial="metal"/>
  </c:spPr>
  <c:externalData r:id="rId1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  <c:spPr>
        <a:noFill/>
        <a:ln w="9525">
          <a:noFill/>
        </a:ln>
      </c:spPr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6779280652829702E-2"/>
          <c:y val="0.13861535966357835"/>
          <c:w val="0.83740026338213647"/>
          <c:h val="0.70464609283240032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'wg regionów'!$C$1</c:f>
              <c:strCache>
                <c:ptCount val="1"/>
                <c:pt idx="0">
                  <c:v>netto</c:v>
                </c:pt>
              </c:strCache>
            </c:strRef>
          </c:tx>
          <c:spPr>
            <a:gradFill>
              <a:gsLst>
                <a:gs pos="0">
                  <a:schemeClr val="bg1"/>
                </a:gs>
                <a:gs pos="100000">
                  <a:schemeClr val="bg1"/>
                </a:gs>
              </a:gsLst>
              <a:lin ang="5400000" scaled="0"/>
            </a:gradFill>
            <a:ln>
              <a:noFill/>
            </a:ln>
          </c:spPr>
          <c:invertIfNegative val="0"/>
          <c:dLbls>
            <c:dLbl>
              <c:idx val="0"/>
              <c:layout>
                <c:manualLayout>
                  <c:x val="1.2233459425094986E-2"/>
                  <c:y val="0.1994478555400743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</c:spPr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regionów'!$B$2</c:f>
              <c:strCache>
                <c:ptCount val="1"/>
                <c:pt idx="0">
                  <c:v>region centralny</c:v>
                </c:pt>
              </c:strCache>
            </c:strRef>
          </c:cat>
          <c:val>
            <c:numRef>
              <c:f>'wg regionów'!$C$2</c:f>
              <c:numCache>
                <c:formatCode>0</c:formatCode>
                <c:ptCount val="1"/>
                <c:pt idx="0">
                  <c:v>11</c:v>
                </c:pt>
              </c:numCache>
            </c:numRef>
          </c:val>
        </c:ser>
        <c:ser>
          <c:idx val="1"/>
          <c:order val="1"/>
          <c:tx>
            <c:strRef>
              <c:f>'wg regionów'!$D$1</c:f>
              <c:strCache>
                <c:ptCount val="1"/>
                <c:pt idx="0">
                  <c:v>po korekcie sezonowej</c:v>
                </c:pt>
              </c:strCache>
            </c:strRef>
          </c:tx>
          <c:spPr>
            <a:solidFill>
              <a:srgbClr val="3CFE00"/>
            </a:solidFill>
            <a:ln>
              <a:noFill/>
            </a:ln>
          </c:spPr>
          <c:invertIfNegative val="0"/>
          <c:dLbls>
            <c:dLbl>
              <c:idx val="0"/>
              <c:layout>
                <c:manualLayout>
                  <c:x val="2.0242817024557023E-2"/>
                  <c:y val="0.1982255933565150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</c:spPr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regionów'!$B$2</c:f>
              <c:strCache>
                <c:ptCount val="1"/>
                <c:pt idx="0">
                  <c:v>region centralny</c:v>
                </c:pt>
              </c:strCache>
            </c:strRef>
          </c:cat>
          <c:val>
            <c:numRef>
              <c:f>'wg regionów'!$D$2</c:f>
              <c:numCache>
                <c:formatCode>0</c:formatCode>
                <c:ptCount val="1"/>
                <c:pt idx="0">
                  <c:v>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10935424"/>
        <c:axId val="110965888"/>
        <c:axId val="0"/>
      </c:bar3DChart>
      <c:catAx>
        <c:axId val="11093542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10965888"/>
        <c:crosses val="autoZero"/>
        <c:auto val="1"/>
        <c:lblAlgn val="ctr"/>
        <c:lblOffset val="100"/>
        <c:noMultiLvlLbl val="0"/>
      </c:catAx>
      <c:valAx>
        <c:axId val="110965888"/>
        <c:scaling>
          <c:orientation val="minMax"/>
        </c:scaling>
        <c:delete val="0"/>
        <c:axPos val="l"/>
        <c:majorGridlines>
          <c:spPr>
            <a:ln>
              <a:solidFill>
                <a:schemeClr val="bg1"/>
              </a:solidFill>
            </a:ln>
          </c:spPr>
        </c:majorGridlines>
        <c:minorGridlines>
          <c:spPr>
            <a:ln>
              <a:solidFill>
                <a:schemeClr val="bg1">
                  <a:lumMod val="75000"/>
                </a:schemeClr>
              </a:solidFill>
            </a:ln>
          </c:spPr>
        </c:minorGridlines>
        <c:numFmt formatCode="0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solidFill>
                  <a:schemeClr val="bg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10935424"/>
        <c:crosses val="autoZero"/>
        <c:crossBetween val="between"/>
      </c:valAx>
    </c:plotArea>
    <c:plotVisOnly val="1"/>
    <c:dispBlanksAs val="gap"/>
    <c:showDLblsOverMax val="0"/>
  </c:chart>
  <c:spPr>
    <a:noFill/>
    <a:ln>
      <a:noFill/>
    </a:ln>
    <a:scene3d>
      <a:camera prst="orthographicFront"/>
      <a:lightRig rig="threePt" dir="t"/>
    </a:scene3d>
    <a:sp3d prstMaterial="metal"/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3.5304159988850954E-2"/>
          <c:y val="1.4531571983254159E-2"/>
          <c:w val="0.94980645948017561"/>
          <c:h val="0.92935554543285392"/>
        </c:manualLayout>
      </c:layout>
      <c:lineChart>
        <c:grouping val="standard"/>
        <c:varyColors val="0"/>
        <c:ser>
          <c:idx val="1"/>
          <c:order val="0"/>
          <c:tx>
            <c:strRef>
              <c:f>Arkusz5!$D$1</c:f>
              <c:strCache>
                <c:ptCount val="1"/>
                <c:pt idx="0">
                  <c:v>stopa bezrobocia rejestrowanego</c:v>
                </c:pt>
              </c:strCache>
            </c:strRef>
          </c:tx>
          <c:spPr>
            <a:ln w="47625">
              <a:solidFill>
                <a:schemeClr val="bg2">
                  <a:lumMod val="25000"/>
                  <a:alpha val="93000"/>
                </a:schemeClr>
              </a:solidFill>
            </a:ln>
          </c:spPr>
          <c:marker>
            <c:symbol val="circle"/>
            <c:size val="5"/>
            <c:spPr>
              <a:solidFill>
                <a:srgbClr val="2046B0"/>
              </a:solidFill>
              <a:ln>
                <a:solidFill>
                  <a:schemeClr val="bg1"/>
                </a:solidFill>
              </a:ln>
            </c:spPr>
          </c:marker>
          <c:dPt>
            <c:idx val="9"/>
            <c:marker>
              <c:spPr>
                <a:noFill/>
                <a:ln>
                  <a:noFill/>
                </a:ln>
              </c:spPr>
            </c:marker>
            <c:bubble3D val="0"/>
            <c:spPr>
              <a:ln w="47625">
                <a:noFill/>
              </a:ln>
            </c:spPr>
          </c:dPt>
          <c:cat>
            <c:strRef>
              <c:f>Arkusz5!$C$2:$C$341</c:f>
              <c:strCache>
                <c:ptCount val="34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  <c:pt idx="23">
                  <c:v>XII</c:v>
                </c:pt>
                <c:pt idx="24">
                  <c:v>I</c:v>
                </c:pt>
                <c:pt idx="25">
                  <c:v>II</c:v>
                </c:pt>
                <c:pt idx="26">
                  <c:v>III</c:v>
                </c:pt>
                <c:pt idx="27">
                  <c:v>IV</c:v>
                </c:pt>
                <c:pt idx="28">
                  <c:v>V</c:v>
                </c:pt>
                <c:pt idx="29">
                  <c:v>VI</c:v>
                </c:pt>
                <c:pt idx="30">
                  <c:v>VII</c:v>
                </c:pt>
                <c:pt idx="31">
                  <c:v>VIII</c:v>
                </c:pt>
                <c:pt idx="32">
                  <c:v>IX</c:v>
                </c:pt>
                <c:pt idx="33">
                  <c:v>X</c:v>
                </c:pt>
                <c:pt idx="34">
                  <c:v>XI</c:v>
                </c:pt>
                <c:pt idx="35">
                  <c:v>XII</c:v>
                </c:pt>
                <c:pt idx="36">
                  <c:v>I</c:v>
                </c:pt>
                <c:pt idx="37">
                  <c:v>II</c:v>
                </c:pt>
                <c:pt idx="38">
                  <c:v>III</c:v>
                </c:pt>
                <c:pt idx="39">
                  <c:v>IV</c:v>
                </c:pt>
                <c:pt idx="40">
                  <c:v>V</c:v>
                </c:pt>
                <c:pt idx="41">
                  <c:v>VI</c:v>
                </c:pt>
                <c:pt idx="42">
                  <c:v>VII</c:v>
                </c:pt>
                <c:pt idx="43">
                  <c:v>VIII</c:v>
                </c:pt>
                <c:pt idx="44">
                  <c:v>IX</c:v>
                </c:pt>
                <c:pt idx="45">
                  <c:v>X</c:v>
                </c:pt>
                <c:pt idx="46">
                  <c:v>XI</c:v>
                </c:pt>
                <c:pt idx="47">
                  <c:v>XII</c:v>
                </c:pt>
                <c:pt idx="48">
                  <c:v>I</c:v>
                </c:pt>
                <c:pt idx="49">
                  <c:v>II</c:v>
                </c:pt>
                <c:pt idx="50">
                  <c:v>III</c:v>
                </c:pt>
                <c:pt idx="51">
                  <c:v>IV</c:v>
                </c:pt>
                <c:pt idx="52">
                  <c:v>V</c:v>
                </c:pt>
                <c:pt idx="53">
                  <c:v>VI</c:v>
                </c:pt>
                <c:pt idx="54">
                  <c:v>VII</c:v>
                </c:pt>
                <c:pt idx="55">
                  <c:v>VIII</c:v>
                </c:pt>
                <c:pt idx="56">
                  <c:v>IX</c:v>
                </c:pt>
                <c:pt idx="57">
                  <c:v>X</c:v>
                </c:pt>
                <c:pt idx="58">
                  <c:v>XI</c:v>
                </c:pt>
                <c:pt idx="59">
                  <c:v>XII</c:v>
                </c:pt>
                <c:pt idx="60">
                  <c:v>I</c:v>
                </c:pt>
                <c:pt idx="61">
                  <c:v>II</c:v>
                </c:pt>
                <c:pt idx="62">
                  <c:v>III</c:v>
                </c:pt>
                <c:pt idx="63">
                  <c:v>IV</c:v>
                </c:pt>
                <c:pt idx="64">
                  <c:v>V</c:v>
                </c:pt>
                <c:pt idx="65">
                  <c:v>VI</c:v>
                </c:pt>
                <c:pt idx="66">
                  <c:v>VII</c:v>
                </c:pt>
                <c:pt idx="67">
                  <c:v>VIII</c:v>
                </c:pt>
                <c:pt idx="68">
                  <c:v>IX</c:v>
                </c:pt>
                <c:pt idx="69">
                  <c:v>X</c:v>
                </c:pt>
                <c:pt idx="70">
                  <c:v>XI</c:v>
                </c:pt>
                <c:pt idx="71">
                  <c:v>XII</c:v>
                </c:pt>
                <c:pt idx="72">
                  <c:v>I</c:v>
                </c:pt>
                <c:pt idx="73">
                  <c:v>II</c:v>
                </c:pt>
                <c:pt idx="74">
                  <c:v>III</c:v>
                </c:pt>
                <c:pt idx="75">
                  <c:v>IV</c:v>
                </c:pt>
                <c:pt idx="76">
                  <c:v>V</c:v>
                </c:pt>
                <c:pt idx="77">
                  <c:v>VI</c:v>
                </c:pt>
                <c:pt idx="78">
                  <c:v>VII</c:v>
                </c:pt>
                <c:pt idx="79">
                  <c:v>VIII</c:v>
                </c:pt>
                <c:pt idx="80">
                  <c:v>IX</c:v>
                </c:pt>
                <c:pt idx="81">
                  <c:v>X</c:v>
                </c:pt>
                <c:pt idx="82">
                  <c:v>XI</c:v>
                </c:pt>
                <c:pt idx="83">
                  <c:v>XII</c:v>
                </c:pt>
                <c:pt idx="84">
                  <c:v>I</c:v>
                </c:pt>
                <c:pt idx="85">
                  <c:v>II</c:v>
                </c:pt>
                <c:pt idx="86">
                  <c:v>III</c:v>
                </c:pt>
                <c:pt idx="87">
                  <c:v>IV</c:v>
                </c:pt>
                <c:pt idx="88">
                  <c:v>V</c:v>
                </c:pt>
                <c:pt idx="89">
                  <c:v>VI</c:v>
                </c:pt>
                <c:pt idx="90">
                  <c:v>VII</c:v>
                </c:pt>
                <c:pt idx="91">
                  <c:v>VIII</c:v>
                </c:pt>
                <c:pt idx="92">
                  <c:v>IX</c:v>
                </c:pt>
                <c:pt idx="93">
                  <c:v>X</c:v>
                </c:pt>
                <c:pt idx="94">
                  <c:v>XI</c:v>
                </c:pt>
                <c:pt idx="95">
                  <c:v>XII</c:v>
                </c:pt>
                <c:pt idx="96">
                  <c:v>I</c:v>
                </c:pt>
                <c:pt idx="97">
                  <c:v>II</c:v>
                </c:pt>
                <c:pt idx="98">
                  <c:v>III</c:v>
                </c:pt>
                <c:pt idx="99">
                  <c:v>IV</c:v>
                </c:pt>
                <c:pt idx="100">
                  <c:v>V</c:v>
                </c:pt>
                <c:pt idx="101">
                  <c:v>VI</c:v>
                </c:pt>
                <c:pt idx="102">
                  <c:v>VII</c:v>
                </c:pt>
                <c:pt idx="103">
                  <c:v>VIII</c:v>
                </c:pt>
                <c:pt idx="104">
                  <c:v>IX</c:v>
                </c:pt>
                <c:pt idx="105">
                  <c:v>X</c:v>
                </c:pt>
                <c:pt idx="106">
                  <c:v>XI</c:v>
                </c:pt>
                <c:pt idx="107">
                  <c:v>XII</c:v>
                </c:pt>
                <c:pt idx="108">
                  <c:v>I</c:v>
                </c:pt>
                <c:pt idx="109">
                  <c:v>II</c:v>
                </c:pt>
                <c:pt idx="110">
                  <c:v>III</c:v>
                </c:pt>
                <c:pt idx="111">
                  <c:v>IV</c:v>
                </c:pt>
                <c:pt idx="112">
                  <c:v>V</c:v>
                </c:pt>
                <c:pt idx="113">
                  <c:v>VI</c:v>
                </c:pt>
                <c:pt idx="114">
                  <c:v>VII</c:v>
                </c:pt>
                <c:pt idx="115">
                  <c:v>VIII</c:v>
                </c:pt>
                <c:pt idx="116">
                  <c:v>IX</c:v>
                </c:pt>
                <c:pt idx="117">
                  <c:v>X</c:v>
                </c:pt>
                <c:pt idx="118">
                  <c:v>XI</c:v>
                </c:pt>
                <c:pt idx="119">
                  <c:v>XII</c:v>
                </c:pt>
                <c:pt idx="120">
                  <c:v>I</c:v>
                </c:pt>
                <c:pt idx="121">
                  <c:v>II</c:v>
                </c:pt>
                <c:pt idx="122">
                  <c:v>III</c:v>
                </c:pt>
                <c:pt idx="123">
                  <c:v>IV</c:v>
                </c:pt>
                <c:pt idx="124">
                  <c:v>V</c:v>
                </c:pt>
                <c:pt idx="125">
                  <c:v>VI</c:v>
                </c:pt>
                <c:pt idx="126">
                  <c:v>VII</c:v>
                </c:pt>
                <c:pt idx="127">
                  <c:v>VIII</c:v>
                </c:pt>
                <c:pt idx="128">
                  <c:v>IX</c:v>
                </c:pt>
                <c:pt idx="129">
                  <c:v>X</c:v>
                </c:pt>
                <c:pt idx="130">
                  <c:v>XI</c:v>
                </c:pt>
                <c:pt idx="131">
                  <c:v>XII</c:v>
                </c:pt>
                <c:pt idx="132">
                  <c:v>I</c:v>
                </c:pt>
                <c:pt idx="133">
                  <c:v>II</c:v>
                </c:pt>
                <c:pt idx="134">
                  <c:v>III</c:v>
                </c:pt>
                <c:pt idx="135">
                  <c:v>IV</c:v>
                </c:pt>
                <c:pt idx="136">
                  <c:v>V</c:v>
                </c:pt>
                <c:pt idx="137">
                  <c:v>VI</c:v>
                </c:pt>
                <c:pt idx="138">
                  <c:v>VII</c:v>
                </c:pt>
                <c:pt idx="139">
                  <c:v>VIII</c:v>
                </c:pt>
                <c:pt idx="140">
                  <c:v>IX</c:v>
                </c:pt>
                <c:pt idx="141">
                  <c:v>X</c:v>
                </c:pt>
                <c:pt idx="142">
                  <c:v>XI</c:v>
                </c:pt>
                <c:pt idx="143">
                  <c:v>XII</c:v>
                </c:pt>
                <c:pt idx="144">
                  <c:v>I</c:v>
                </c:pt>
                <c:pt idx="145">
                  <c:v>II</c:v>
                </c:pt>
                <c:pt idx="146">
                  <c:v>III</c:v>
                </c:pt>
                <c:pt idx="147">
                  <c:v>IV</c:v>
                </c:pt>
                <c:pt idx="148">
                  <c:v>V</c:v>
                </c:pt>
                <c:pt idx="149">
                  <c:v>VI</c:v>
                </c:pt>
                <c:pt idx="150">
                  <c:v>VII</c:v>
                </c:pt>
                <c:pt idx="151">
                  <c:v>VIII</c:v>
                </c:pt>
                <c:pt idx="152">
                  <c:v>IX</c:v>
                </c:pt>
                <c:pt idx="153">
                  <c:v>X</c:v>
                </c:pt>
                <c:pt idx="154">
                  <c:v>XI</c:v>
                </c:pt>
                <c:pt idx="155">
                  <c:v>XII</c:v>
                </c:pt>
                <c:pt idx="156">
                  <c:v>I</c:v>
                </c:pt>
                <c:pt idx="157">
                  <c:v>II</c:v>
                </c:pt>
                <c:pt idx="158">
                  <c:v>III</c:v>
                </c:pt>
                <c:pt idx="159">
                  <c:v>IV</c:v>
                </c:pt>
                <c:pt idx="160">
                  <c:v>V</c:v>
                </c:pt>
                <c:pt idx="161">
                  <c:v>VI</c:v>
                </c:pt>
                <c:pt idx="162">
                  <c:v>VII</c:v>
                </c:pt>
                <c:pt idx="163">
                  <c:v>VIII</c:v>
                </c:pt>
                <c:pt idx="164">
                  <c:v>IX</c:v>
                </c:pt>
                <c:pt idx="165">
                  <c:v>X</c:v>
                </c:pt>
                <c:pt idx="166">
                  <c:v>XI</c:v>
                </c:pt>
                <c:pt idx="167">
                  <c:v>XII</c:v>
                </c:pt>
                <c:pt idx="168">
                  <c:v>I</c:v>
                </c:pt>
                <c:pt idx="169">
                  <c:v>II</c:v>
                </c:pt>
                <c:pt idx="170">
                  <c:v>III</c:v>
                </c:pt>
                <c:pt idx="171">
                  <c:v>IV</c:v>
                </c:pt>
                <c:pt idx="172">
                  <c:v>V</c:v>
                </c:pt>
                <c:pt idx="173">
                  <c:v>VI</c:v>
                </c:pt>
                <c:pt idx="174">
                  <c:v>VII</c:v>
                </c:pt>
                <c:pt idx="175">
                  <c:v>VIII</c:v>
                </c:pt>
                <c:pt idx="176">
                  <c:v>IX</c:v>
                </c:pt>
                <c:pt idx="177">
                  <c:v>X</c:v>
                </c:pt>
                <c:pt idx="178">
                  <c:v>XI</c:v>
                </c:pt>
                <c:pt idx="179">
                  <c:v>XII</c:v>
                </c:pt>
                <c:pt idx="180">
                  <c:v>I</c:v>
                </c:pt>
                <c:pt idx="181">
                  <c:v>II</c:v>
                </c:pt>
                <c:pt idx="182">
                  <c:v>III</c:v>
                </c:pt>
                <c:pt idx="183">
                  <c:v>IV</c:v>
                </c:pt>
                <c:pt idx="184">
                  <c:v>V</c:v>
                </c:pt>
                <c:pt idx="185">
                  <c:v>VI</c:v>
                </c:pt>
                <c:pt idx="186">
                  <c:v>VII</c:v>
                </c:pt>
                <c:pt idx="187">
                  <c:v>VIII</c:v>
                </c:pt>
                <c:pt idx="188">
                  <c:v>IX</c:v>
                </c:pt>
                <c:pt idx="189">
                  <c:v>X</c:v>
                </c:pt>
                <c:pt idx="190">
                  <c:v>XI</c:v>
                </c:pt>
                <c:pt idx="191">
                  <c:v>XII</c:v>
                </c:pt>
                <c:pt idx="192">
                  <c:v>I</c:v>
                </c:pt>
                <c:pt idx="193">
                  <c:v>II</c:v>
                </c:pt>
                <c:pt idx="194">
                  <c:v>III</c:v>
                </c:pt>
                <c:pt idx="195">
                  <c:v>IV</c:v>
                </c:pt>
                <c:pt idx="196">
                  <c:v>V</c:v>
                </c:pt>
                <c:pt idx="197">
                  <c:v>VI</c:v>
                </c:pt>
                <c:pt idx="198">
                  <c:v>VII</c:v>
                </c:pt>
                <c:pt idx="199">
                  <c:v>VIII</c:v>
                </c:pt>
                <c:pt idx="200">
                  <c:v>IX</c:v>
                </c:pt>
                <c:pt idx="201">
                  <c:v>X</c:v>
                </c:pt>
                <c:pt idx="202">
                  <c:v>XI</c:v>
                </c:pt>
                <c:pt idx="203">
                  <c:v>XII</c:v>
                </c:pt>
                <c:pt idx="204">
                  <c:v>I</c:v>
                </c:pt>
                <c:pt idx="205">
                  <c:v>II</c:v>
                </c:pt>
                <c:pt idx="206">
                  <c:v>III</c:v>
                </c:pt>
                <c:pt idx="207">
                  <c:v>IV</c:v>
                </c:pt>
                <c:pt idx="208">
                  <c:v>V</c:v>
                </c:pt>
                <c:pt idx="209">
                  <c:v>VI</c:v>
                </c:pt>
                <c:pt idx="210">
                  <c:v>VII</c:v>
                </c:pt>
                <c:pt idx="211">
                  <c:v>VIII</c:v>
                </c:pt>
                <c:pt idx="212">
                  <c:v>IX</c:v>
                </c:pt>
                <c:pt idx="213">
                  <c:v>X</c:v>
                </c:pt>
                <c:pt idx="214">
                  <c:v>XI</c:v>
                </c:pt>
                <c:pt idx="215">
                  <c:v>XII</c:v>
                </c:pt>
                <c:pt idx="216">
                  <c:v>I</c:v>
                </c:pt>
                <c:pt idx="217">
                  <c:v>II</c:v>
                </c:pt>
                <c:pt idx="218">
                  <c:v>III</c:v>
                </c:pt>
                <c:pt idx="219">
                  <c:v>IV</c:v>
                </c:pt>
                <c:pt idx="220">
                  <c:v>V</c:v>
                </c:pt>
                <c:pt idx="221">
                  <c:v>VI</c:v>
                </c:pt>
                <c:pt idx="222">
                  <c:v>VII</c:v>
                </c:pt>
                <c:pt idx="223">
                  <c:v>VIII</c:v>
                </c:pt>
                <c:pt idx="224">
                  <c:v>IX</c:v>
                </c:pt>
                <c:pt idx="225">
                  <c:v>X</c:v>
                </c:pt>
                <c:pt idx="226">
                  <c:v>XI</c:v>
                </c:pt>
                <c:pt idx="227">
                  <c:v>XII</c:v>
                </c:pt>
                <c:pt idx="228">
                  <c:v>I</c:v>
                </c:pt>
                <c:pt idx="229">
                  <c:v>II</c:v>
                </c:pt>
                <c:pt idx="230">
                  <c:v>III</c:v>
                </c:pt>
                <c:pt idx="231">
                  <c:v>IV</c:v>
                </c:pt>
                <c:pt idx="232">
                  <c:v>V</c:v>
                </c:pt>
                <c:pt idx="233">
                  <c:v>VI</c:v>
                </c:pt>
                <c:pt idx="234">
                  <c:v>VII</c:v>
                </c:pt>
                <c:pt idx="235">
                  <c:v>VIII</c:v>
                </c:pt>
                <c:pt idx="236">
                  <c:v>IX</c:v>
                </c:pt>
                <c:pt idx="237">
                  <c:v>X</c:v>
                </c:pt>
                <c:pt idx="238">
                  <c:v>XI</c:v>
                </c:pt>
                <c:pt idx="239">
                  <c:v>XII</c:v>
                </c:pt>
                <c:pt idx="240">
                  <c:v>I</c:v>
                </c:pt>
                <c:pt idx="241">
                  <c:v>II</c:v>
                </c:pt>
                <c:pt idx="242">
                  <c:v>III</c:v>
                </c:pt>
                <c:pt idx="243">
                  <c:v>IV</c:v>
                </c:pt>
                <c:pt idx="244">
                  <c:v>V</c:v>
                </c:pt>
                <c:pt idx="245">
                  <c:v>VI</c:v>
                </c:pt>
                <c:pt idx="246">
                  <c:v>VII</c:v>
                </c:pt>
                <c:pt idx="247">
                  <c:v>VIII</c:v>
                </c:pt>
                <c:pt idx="248">
                  <c:v>IX</c:v>
                </c:pt>
                <c:pt idx="249">
                  <c:v>X</c:v>
                </c:pt>
                <c:pt idx="250">
                  <c:v>XI</c:v>
                </c:pt>
                <c:pt idx="251">
                  <c:v>XII</c:v>
                </c:pt>
                <c:pt idx="252">
                  <c:v>I</c:v>
                </c:pt>
                <c:pt idx="253">
                  <c:v>II</c:v>
                </c:pt>
                <c:pt idx="254">
                  <c:v>III</c:v>
                </c:pt>
                <c:pt idx="255">
                  <c:v>IV</c:v>
                </c:pt>
                <c:pt idx="256">
                  <c:v>V</c:v>
                </c:pt>
                <c:pt idx="257">
                  <c:v>VI</c:v>
                </c:pt>
                <c:pt idx="258">
                  <c:v>VII</c:v>
                </c:pt>
                <c:pt idx="259">
                  <c:v>VIII</c:v>
                </c:pt>
                <c:pt idx="260">
                  <c:v>IX</c:v>
                </c:pt>
                <c:pt idx="261">
                  <c:v>X</c:v>
                </c:pt>
                <c:pt idx="262">
                  <c:v>XI</c:v>
                </c:pt>
                <c:pt idx="263">
                  <c:v>XII</c:v>
                </c:pt>
                <c:pt idx="264">
                  <c:v>I</c:v>
                </c:pt>
                <c:pt idx="265">
                  <c:v>II</c:v>
                </c:pt>
                <c:pt idx="266">
                  <c:v>III</c:v>
                </c:pt>
                <c:pt idx="267">
                  <c:v>IV</c:v>
                </c:pt>
                <c:pt idx="268">
                  <c:v>V</c:v>
                </c:pt>
                <c:pt idx="269">
                  <c:v>VI</c:v>
                </c:pt>
                <c:pt idx="270">
                  <c:v>VII</c:v>
                </c:pt>
                <c:pt idx="271">
                  <c:v>VIII</c:v>
                </c:pt>
                <c:pt idx="272">
                  <c:v>IX</c:v>
                </c:pt>
                <c:pt idx="273">
                  <c:v>X</c:v>
                </c:pt>
                <c:pt idx="274">
                  <c:v>XI</c:v>
                </c:pt>
                <c:pt idx="275">
                  <c:v>XII</c:v>
                </c:pt>
                <c:pt idx="276">
                  <c:v>I</c:v>
                </c:pt>
                <c:pt idx="277">
                  <c:v>II</c:v>
                </c:pt>
                <c:pt idx="278">
                  <c:v>III</c:v>
                </c:pt>
                <c:pt idx="279">
                  <c:v>IV</c:v>
                </c:pt>
                <c:pt idx="280">
                  <c:v>V</c:v>
                </c:pt>
                <c:pt idx="281">
                  <c:v>VI</c:v>
                </c:pt>
                <c:pt idx="282">
                  <c:v>VII</c:v>
                </c:pt>
                <c:pt idx="283">
                  <c:v>VIII</c:v>
                </c:pt>
                <c:pt idx="284">
                  <c:v>IX</c:v>
                </c:pt>
                <c:pt idx="285">
                  <c:v>X</c:v>
                </c:pt>
                <c:pt idx="286">
                  <c:v>XI</c:v>
                </c:pt>
                <c:pt idx="287">
                  <c:v>XII</c:v>
                </c:pt>
                <c:pt idx="288">
                  <c:v>I</c:v>
                </c:pt>
                <c:pt idx="289">
                  <c:v>II</c:v>
                </c:pt>
                <c:pt idx="290">
                  <c:v>III</c:v>
                </c:pt>
                <c:pt idx="291">
                  <c:v>IV</c:v>
                </c:pt>
                <c:pt idx="292">
                  <c:v>V</c:v>
                </c:pt>
                <c:pt idx="293">
                  <c:v>VI</c:v>
                </c:pt>
                <c:pt idx="294">
                  <c:v>VII</c:v>
                </c:pt>
                <c:pt idx="295">
                  <c:v>VIII</c:v>
                </c:pt>
                <c:pt idx="296">
                  <c:v>IX</c:v>
                </c:pt>
                <c:pt idx="297">
                  <c:v>X</c:v>
                </c:pt>
                <c:pt idx="298">
                  <c:v>XI</c:v>
                </c:pt>
                <c:pt idx="299">
                  <c:v>XII</c:v>
                </c:pt>
                <c:pt idx="300">
                  <c:v>I</c:v>
                </c:pt>
                <c:pt idx="301">
                  <c:v>II</c:v>
                </c:pt>
                <c:pt idx="302">
                  <c:v>III</c:v>
                </c:pt>
                <c:pt idx="303">
                  <c:v>IV</c:v>
                </c:pt>
                <c:pt idx="304">
                  <c:v>V</c:v>
                </c:pt>
                <c:pt idx="305">
                  <c:v>VI</c:v>
                </c:pt>
                <c:pt idx="306">
                  <c:v>VII</c:v>
                </c:pt>
                <c:pt idx="307">
                  <c:v>VIII</c:v>
                </c:pt>
                <c:pt idx="308">
                  <c:v>IX</c:v>
                </c:pt>
                <c:pt idx="309">
                  <c:v>X</c:v>
                </c:pt>
                <c:pt idx="310">
                  <c:v>XI</c:v>
                </c:pt>
                <c:pt idx="311">
                  <c:v>XII</c:v>
                </c:pt>
                <c:pt idx="312">
                  <c:v>I</c:v>
                </c:pt>
                <c:pt idx="313">
                  <c:v>II</c:v>
                </c:pt>
                <c:pt idx="314">
                  <c:v>III</c:v>
                </c:pt>
                <c:pt idx="315">
                  <c:v>IV</c:v>
                </c:pt>
                <c:pt idx="316">
                  <c:v>V</c:v>
                </c:pt>
                <c:pt idx="317">
                  <c:v>VI</c:v>
                </c:pt>
                <c:pt idx="318">
                  <c:v>VII</c:v>
                </c:pt>
                <c:pt idx="319">
                  <c:v>VIII</c:v>
                </c:pt>
                <c:pt idx="320">
                  <c:v>IX</c:v>
                </c:pt>
                <c:pt idx="321">
                  <c:v>X</c:v>
                </c:pt>
                <c:pt idx="322">
                  <c:v>XI</c:v>
                </c:pt>
                <c:pt idx="323">
                  <c:v>XII</c:v>
                </c:pt>
                <c:pt idx="324">
                  <c:v>I</c:v>
                </c:pt>
                <c:pt idx="325">
                  <c:v>II</c:v>
                </c:pt>
                <c:pt idx="326">
                  <c:v>III</c:v>
                </c:pt>
                <c:pt idx="327">
                  <c:v>IV</c:v>
                </c:pt>
                <c:pt idx="328">
                  <c:v>V</c:v>
                </c:pt>
                <c:pt idx="329">
                  <c:v>VI</c:v>
                </c:pt>
                <c:pt idx="330">
                  <c:v>VII</c:v>
                </c:pt>
                <c:pt idx="331">
                  <c:v>VIII</c:v>
                </c:pt>
                <c:pt idx="332">
                  <c:v>IX</c:v>
                </c:pt>
                <c:pt idx="333">
                  <c:v>X</c:v>
                </c:pt>
                <c:pt idx="334">
                  <c:v>XI</c:v>
                </c:pt>
                <c:pt idx="335">
                  <c:v>XII</c:v>
                </c:pt>
                <c:pt idx="336">
                  <c:v>I</c:v>
                </c:pt>
                <c:pt idx="337">
                  <c:v>II</c:v>
                </c:pt>
                <c:pt idx="338">
                  <c:v>III</c:v>
                </c:pt>
                <c:pt idx="339">
                  <c:v>IV</c:v>
                </c:pt>
              </c:strCache>
            </c:strRef>
          </c:cat>
          <c:val>
            <c:numRef>
              <c:f>Arkusz5!$D$2:$D$341</c:f>
              <c:numCache>
                <c:formatCode>General</c:formatCode>
                <c:ptCount val="340"/>
                <c:pt idx="0">
                  <c:v>0.3</c:v>
                </c:pt>
                <c:pt idx="1">
                  <c:v>0.8</c:v>
                </c:pt>
                <c:pt idx="2">
                  <c:v>1.5</c:v>
                </c:pt>
                <c:pt idx="3">
                  <c:v>1.9</c:v>
                </c:pt>
                <c:pt idx="4">
                  <c:v>2.4</c:v>
                </c:pt>
                <c:pt idx="5">
                  <c:v>3.1</c:v>
                </c:pt>
                <c:pt idx="6">
                  <c:v>3.8</c:v>
                </c:pt>
                <c:pt idx="7">
                  <c:v>4.5</c:v>
                </c:pt>
                <c:pt idx="8" formatCode="0.0">
                  <c:v>5</c:v>
                </c:pt>
                <c:pt idx="9">
                  <c:v>5.5</c:v>
                </c:pt>
                <c:pt idx="10">
                  <c:v>5.9</c:v>
                </c:pt>
                <c:pt idx="11">
                  <c:v>6.5</c:v>
                </c:pt>
                <c:pt idx="12">
                  <c:v>6.6</c:v>
                </c:pt>
                <c:pt idx="13">
                  <c:v>6.8</c:v>
                </c:pt>
                <c:pt idx="14">
                  <c:v>7.1</c:v>
                </c:pt>
                <c:pt idx="15">
                  <c:v>7.3</c:v>
                </c:pt>
                <c:pt idx="16">
                  <c:v>7.7</c:v>
                </c:pt>
                <c:pt idx="17">
                  <c:v>8.4</c:v>
                </c:pt>
                <c:pt idx="18">
                  <c:v>9.4</c:v>
                </c:pt>
                <c:pt idx="19">
                  <c:v>9.8000000000000007</c:v>
                </c:pt>
                <c:pt idx="20">
                  <c:v>10.5</c:v>
                </c:pt>
                <c:pt idx="21">
                  <c:v>10.8</c:v>
                </c:pt>
                <c:pt idx="22">
                  <c:v>11.1</c:v>
                </c:pt>
                <c:pt idx="23">
                  <c:v>12.2</c:v>
                </c:pt>
                <c:pt idx="24">
                  <c:v>12.1</c:v>
                </c:pt>
                <c:pt idx="25">
                  <c:v>12.4</c:v>
                </c:pt>
                <c:pt idx="26">
                  <c:v>12.1</c:v>
                </c:pt>
                <c:pt idx="27">
                  <c:v>12.2</c:v>
                </c:pt>
                <c:pt idx="28">
                  <c:v>12.3</c:v>
                </c:pt>
                <c:pt idx="29">
                  <c:v>12.6</c:v>
                </c:pt>
                <c:pt idx="30">
                  <c:v>13.1</c:v>
                </c:pt>
                <c:pt idx="31">
                  <c:v>13.4</c:v>
                </c:pt>
                <c:pt idx="32">
                  <c:v>13.6</c:v>
                </c:pt>
                <c:pt idx="33">
                  <c:v>13.5</c:v>
                </c:pt>
                <c:pt idx="34">
                  <c:v>13.5</c:v>
                </c:pt>
                <c:pt idx="35">
                  <c:v>14.3</c:v>
                </c:pt>
                <c:pt idx="36">
                  <c:v>14.2</c:v>
                </c:pt>
                <c:pt idx="37">
                  <c:v>14.4</c:v>
                </c:pt>
                <c:pt idx="38">
                  <c:v>14.4</c:v>
                </c:pt>
                <c:pt idx="39">
                  <c:v>14.4</c:v>
                </c:pt>
                <c:pt idx="40">
                  <c:v>14.3</c:v>
                </c:pt>
                <c:pt idx="41">
                  <c:v>14.8</c:v>
                </c:pt>
                <c:pt idx="42">
                  <c:v>15.4</c:v>
                </c:pt>
                <c:pt idx="43">
                  <c:v>15.4</c:v>
                </c:pt>
                <c:pt idx="44">
                  <c:v>15.4</c:v>
                </c:pt>
                <c:pt idx="45">
                  <c:v>15.3</c:v>
                </c:pt>
                <c:pt idx="46">
                  <c:v>15.5</c:v>
                </c:pt>
                <c:pt idx="47">
                  <c:v>16.399999999999999</c:v>
                </c:pt>
                <c:pt idx="48">
                  <c:v>16.7</c:v>
                </c:pt>
                <c:pt idx="49">
                  <c:v>16.8</c:v>
                </c:pt>
                <c:pt idx="50">
                  <c:v>16.7</c:v>
                </c:pt>
                <c:pt idx="51">
                  <c:v>16.399999999999999</c:v>
                </c:pt>
                <c:pt idx="52">
                  <c:v>16.2</c:v>
                </c:pt>
                <c:pt idx="53">
                  <c:v>16.600000000000001</c:v>
                </c:pt>
                <c:pt idx="54">
                  <c:v>16.899999999999999</c:v>
                </c:pt>
                <c:pt idx="55">
                  <c:v>16.8</c:v>
                </c:pt>
                <c:pt idx="56">
                  <c:v>16.5</c:v>
                </c:pt>
                <c:pt idx="57">
                  <c:v>16.2</c:v>
                </c:pt>
                <c:pt idx="58">
                  <c:v>16.100000000000001</c:v>
                </c:pt>
                <c:pt idx="59" formatCode="0.0">
                  <c:v>16</c:v>
                </c:pt>
                <c:pt idx="60">
                  <c:v>16.100000000000001</c:v>
                </c:pt>
                <c:pt idx="61">
                  <c:v>15.9</c:v>
                </c:pt>
                <c:pt idx="62">
                  <c:v>15.5</c:v>
                </c:pt>
                <c:pt idx="63">
                  <c:v>15.2</c:v>
                </c:pt>
                <c:pt idx="64">
                  <c:v>14.8</c:v>
                </c:pt>
                <c:pt idx="65">
                  <c:v>15.2</c:v>
                </c:pt>
                <c:pt idx="66">
                  <c:v>15.3</c:v>
                </c:pt>
                <c:pt idx="67">
                  <c:v>15.2</c:v>
                </c:pt>
                <c:pt idx="68" formatCode="0.0">
                  <c:v>15</c:v>
                </c:pt>
                <c:pt idx="69">
                  <c:v>14.7</c:v>
                </c:pt>
                <c:pt idx="70">
                  <c:v>14.7</c:v>
                </c:pt>
                <c:pt idx="71">
                  <c:v>14.9</c:v>
                </c:pt>
                <c:pt idx="72">
                  <c:v>15.4</c:v>
                </c:pt>
                <c:pt idx="73">
                  <c:v>15.5</c:v>
                </c:pt>
                <c:pt idx="74">
                  <c:v>15.4</c:v>
                </c:pt>
                <c:pt idx="75">
                  <c:v>15.1</c:v>
                </c:pt>
                <c:pt idx="76">
                  <c:v>14.7</c:v>
                </c:pt>
                <c:pt idx="77">
                  <c:v>14.3</c:v>
                </c:pt>
                <c:pt idx="78">
                  <c:v>14.1</c:v>
                </c:pt>
                <c:pt idx="79">
                  <c:v>13.8</c:v>
                </c:pt>
                <c:pt idx="80">
                  <c:v>13.5</c:v>
                </c:pt>
                <c:pt idx="81">
                  <c:v>13.2</c:v>
                </c:pt>
                <c:pt idx="82">
                  <c:v>13.3</c:v>
                </c:pt>
                <c:pt idx="83">
                  <c:v>13.2</c:v>
                </c:pt>
                <c:pt idx="84">
                  <c:v>13.1</c:v>
                </c:pt>
                <c:pt idx="85" formatCode="0.0">
                  <c:v>13</c:v>
                </c:pt>
                <c:pt idx="86">
                  <c:v>12.6</c:v>
                </c:pt>
                <c:pt idx="87">
                  <c:v>12.1</c:v>
                </c:pt>
                <c:pt idx="88">
                  <c:v>11.7</c:v>
                </c:pt>
                <c:pt idx="89">
                  <c:v>11.6</c:v>
                </c:pt>
                <c:pt idx="90">
                  <c:v>11.3</c:v>
                </c:pt>
                <c:pt idx="91" formatCode="0.0">
                  <c:v>11</c:v>
                </c:pt>
                <c:pt idx="92">
                  <c:v>10.6</c:v>
                </c:pt>
                <c:pt idx="93">
                  <c:v>10.3</c:v>
                </c:pt>
                <c:pt idx="94">
                  <c:v>10.3</c:v>
                </c:pt>
                <c:pt idx="95">
                  <c:v>10.3</c:v>
                </c:pt>
                <c:pt idx="96">
                  <c:v>10.7</c:v>
                </c:pt>
                <c:pt idx="97">
                  <c:v>10.6</c:v>
                </c:pt>
                <c:pt idx="98">
                  <c:v>10.4</c:v>
                </c:pt>
                <c:pt idx="99" formatCode="0.0">
                  <c:v>10</c:v>
                </c:pt>
                <c:pt idx="100">
                  <c:v>9.6999999999999993</c:v>
                </c:pt>
                <c:pt idx="101">
                  <c:v>9.6</c:v>
                </c:pt>
                <c:pt idx="102">
                  <c:v>9.6</c:v>
                </c:pt>
                <c:pt idx="103">
                  <c:v>9.5</c:v>
                </c:pt>
                <c:pt idx="104">
                  <c:v>9.6</c:v>
                </c:pt>
                <c:pt idx="105">
                  <c:v>9.6999999999999993</c:v>
                </c:pt>
                <c:pt idx="106">
                  <c:v>9.9</c:v>
                </c:pt>
                <c:pt idx="107">
                  <c:v>10.4</c:v>
                </c:pt>
                <c:pt idx="108">
                  <c:v>11.4</c:v>
                </c:pt>
                <c:pt idx="109">
                  <c:v>11.9</c:v>
                </c:pt>
                <c:pt idx="110" formatCode="0.0">
                  <c:v>12</c:v>
                </c:pt>
                <c:pt idx="111">
                  <c:v>11.8</c:v>
                </c:pt>
                <c:pt idx="112">
                  <c:v>11.6</c:v>
                </c:pt>
                <c:pt idx="113">
                  <c:v>11.6</c:v>
                </c:pt>
                <c:pt idx="114">
                  <c:v>11.8</c:v>
                </c:pt>
                <c:pt idx="115">
                  <c:v>11.9</c:v>
                </c:pt>
                <c:pt idx="116">
                  <c:v>12.1</c:v>
                </c:pt>
                <c:pt idx="117">
                  <c:v>12.2</c:v>
                </c:pt>
                <c:pt idx="118">
                  <c:v>12.5</c:v>
                </c:pt>
                <c:pt idx="119">
                  <c:v>13.1</c:v>
                </c:pt>
                <c:pt idx="120">
                  <c:v>13.7</c:v>
                </c:pt>
                <c:pt idx="121" formatCode="0.0">
                  <c:v>14</c:v>
                </c:pt>
                <c:pt idx="122" formatCode="0.0">
                  <c:v>14</c:v>
                </c:pt>
                <c:pt idx="123">
                  <c:v>13.8</c:v>
                </c:pt>
                <c:pt idx="124">
                  <c:v>13.6</c:v>
                </c:pt>
                <c:pt idx="125">
                  <c:v>13.6</c:v>
                </c:pt>
                <c:pt idx="126">
                  <c:v>13.8</c:v>
                </c:pt>
                <c:pt idx="127">
                  <c:v>13.9</c:v>
                </c:pt>
                <c:pt idx="128" formatCode="0.0">
                  <c:v>14</c:v>
                </c:pt>
                <c:pt idx="129">
                  <c:v>14.1</c:v>
                </c:pt>
                <c:pt idx="130">
                  <c:v>14.5</c:v>
                </c:pt>
                <c:pt idx="131">
                  <c:v>15.1</c:v>
                </c:pt>
                <c:pt idx="132">
                  <c:v>15.7</c:v>
                </c:pt>
                <c:pt idx="133">
                  <c:v>15.9</c:v>
                </c:pt>
                <c:pt idx="134">
                  <c:v>16.100000000000001</c:v>
                </c:pt>
                <c:pt idx="135" formatCode="0.0">
                  <c:v>16</c:v>
                </c:pt>
                <c:pt idx="136">
                  <c:v>15.9</c:v>
                </c:pt>
                <c:pt idx="137">
                  <c:v>15.9</c:v>
                </c:pt>
                <c:pt idx="138" formatCode="0.0">
                  <c:v>16</c:v>
                </c:pt>
                <c:pt idx="139">
                  <c:v>16.2</c:v>
                </c:pt>
                <c:pt idx="140">
                  <c:v>16.3</c:v>
                </c:pt>
                <c:pt idx="141">
                  <c:v>16.399999999999999</c:v>
                </c:pt>
                <c:pt idx="142">
                  <c:v>16.8</c:v>
                </c:pt>
                <c:pt idx="143">
                  <c:v>17.5</c:v>
                </c:pt>
                <c:pt idx="144">
                  <c:v>18.100000000000001</c:v>
                </c:pt>
                <c:pt idx="145">
                  <c:v>18.2</c:v>
                </c:pt>
                <c:pt idx="146">
                  <c:v>18.2</c:v>
                </c:pt>
                <c:pt idx="147">
                  <c:v>17.899999999999999</c:v>
                </c:pt>
                <c:pt idx="148">
                  <c:v>17.3</c:v>
                </c:pt>
                <c:pt idx="149">
                  <c:v>17.399999999999999</c:v>
                </c:pt>
                <c:pt idx="150">
                  <c:v>17.5</c:v>
                </c:pt>
                <c:pt idx="151">
                  <c:v>17.5</c:v>
                </c:pt>
                <c:pt idx="152">
                  <c:v>17.600000000000001</c:v>
                </c:pt>
                <c:pt idx="153">
                  <c:v>17.5</c:v>
                </c:pt>
                <c:pt idx="154">
                  <c:v>17.8</c:v>
                </c:pt>
                <c:pt idx="155" formatCode="0.0">
                  <c:v>18</c:v>
                </c:pt>
                <c:pt idx="156">
                  <c:v>20.6</c:v>
                </c:pt>
                <c:pt idx="157">
                  <c:v>20.7</c:v>
                </c:pt>
                <c:pt idx="158">
                  <c:v>20.6</c:v>
                </c:pt>
                <c:pt idx="159">
                  <c:v>20.3</c:v>
                </c:pt>
                <c:pt idx="160">
                  <c:v>19.8</c:v>
                </c:pt>
                <c:pt idx="161">
                  <c:v>19.7</c:v>
                </c:pt>
                <c:pt idx="162">
                  <c:v>19.600000000000001</c:v>
                </c:pt>
                <c:pt idx="163">
                  <c:v>19.5</c:v>
                </c:pt>
                <c:pt idx="164">
                  <c:v>19.399999999999999</c:v>
                </c:pt>
                <c:pt idx="165">
                  <c:v>19.3</c:v>
                </c:pt>
                <c:pt idx="166">
                  <c:v>19.5</c:v>
                </c:pt>
                <c:pt idx="167" formatCode="0.0">
                  <c:v>20</c:v>
                </c:pt>
                <c:pt idx="168">
                  <c:v>20.6</c:v>
                </c:pt>
                <c:pt idx="169">
                  <c:v>20.6</c:v>
                </c:pt>
                <c:pt idx="170">
                  <c:v>20.399999999999999</c:v>
                </c:pt>
                <c:pt idx="171">
                  <c:v>19.899999999999999</c:v>
                </c:pt>
                <c:pt idx="172">
                  <c:v>19.5</c:v>
                </c:pt>
                <c:pt idx="173">
                  <c:v>19.399999999999999</c:v>
                </c:pt>
                <c:pt idx="174">
                  <c:v>19.3</c:v>
                </c:pt>
                <c:pt idx="175">
                  <c:v>19.100000000000001</c:v>
                </c:pt>
                <c:pt idx="176">
                  <c:v>18.899999999999999</c:v>
                </c:pt>
                <c:pt idx="177">
                  <c:v>18.7</c:v>
                </c:pt>
                <c:pt idx="178">
                  <c:v>18.7</c:v>
                </c:pt>
                <c:pt idx="179" formatCode="0.0">
                  <c:v>19</c:v>
                </c:pt>
                <c:pt idx="180">
                  <c:v>19.399999999999999</c:v>
                </c:pt>
                <c:pt idx="181">
                  <c:v>19.399999999999999</c:v>
                </c:pt>
                <c:pt idx="182">
                  <c:v>19.2</c:v>
                </c:pt>
                <c:pt idx="183">
                  <c:v>18.7</c:v>
                </c:pt>
                <c:pt idx="184">
                  <c:v>18.2</c:v>
                </c:pt>
                <c:pt idx="185" formatCode="0.0">
                  <c:v>18</c:v>
                </c:pt>
                <c:pt idx="186">
                  <c:v>17.899999999999999</c:v>
                </c:pt>
                <c:pt idx="187">
                  <c:v>17.7</c:v>
                </c:pt>
                <c:pt idx="188">
                  <c:v>17.600000000000001</c:v>
                </c:pt>
                <c:pt idx="189">
                  <c:v>17.3</c:v>
                </c:pt>
                <c:pt idx="190">
                  <c:v>17.3</c:v>
                </c:pt>
                <c:pt idx="191">
                  <c:v>17.600000000000001</c:v>
                </c:pt>
                <c:pt idx="192" formatCode="0.0">
                  <c:v>18</c:v>
                </c:pt>
                <c:pt idx="193" formatCode="0.0">
                  <c:v>18</c:v>
                </c:pt>
                <c:pt idx="194">
                  <c:v>17.8</c:v>
                </c:pt>
                <c:pt idx="195">
                  <c:v>17.2</c:v>
                </c:pt>
                <c:pt idx="196">
                  <c:v>16.5</c:v>
                </c:pt>
                <c:pt idx="197">
                  <c:v>15.9</c:v>
                </c:pt>
                <c:pt idx="198">
                  <c:v>15.7</c:v>
                </c:pt>
                <c:pt idx="199">
                  <c:v>15.5</c:v>
                </c:pt>
                <c:pt idx="200">
                  <c:v>15.2</c:v>
                </c:pt>
                <c:pt idx="201">
                  <c:v>14.9</c:v>
                </c:pt>
                <c:pt idx="202">
                  <c:v>14.8</c:v>
                </c:pt>
                <c:pt idx="203">
                  <c:v>14.8</c:v>
                </c:pt>
                <c:pt idx="204">
                  <c:v>15.1</c:v>
                </c:pt>
                <c:pt idx="205">
                  <c:v>14.8</c:v>
                </c:pt>
                <c:pt idx="206">
                  <c:v>14.3</c:v>
                </c:pt>
                <c:pt idx="207">
                  <c:v>13.6</c:v>
                </c:pt>
                <c:pt idx="208">
                  <c:v>12.9</c:v>
                </c:pt>
                <c:pt idx="209">
                  <c:v>12.3</c:v>
                </c:pt>
                <c:pt idx="210">
                  <c:v>12.1</c:v>
                </c:pt>
                <c:pt idx="211">
                  <c:v>11.9</c:v>
                </c:pt>
                <c:pt idx="212">
                  <c:v>11.6</c:v>
                </c:pt>
                <c:pt idx="213">
                  <c:v>11.3</c:v>
                </c:pt>
                <c:pt idx="214">
                  <c:v>11.2</c:v>
                </c:pt>
                <c:pt idx="215">
                  <c:v>11.2</c:v>
                </c:pt>
                <c:pt idx="216">
                  <c:v>11.5</c:v>
                </c:pt>
                <c:pt idx="217">
                  <c:v>11.3</c:v>
                </c:pt>
                <c:pt idx="218">
                  <c:v>10.9</c:v>
                </c:pt>
                <c:pt idx="219">
                  <c:v>10.3</c:v>
                </c:pt>
                <c:pt idx="220">
                  <c:v>9.8000000000000007</c:v>
                </c:pt>
                <c:pt idx="221">
                  <c:v>9.4</c:v>
                </c:pt>
                <c:pt idx="222">
                  <c:v>9.1999999999999993</c:v>
                </c:pt>
                <c:pt idx="223">
                  <c:v>9.1</c:v>
                </c:pt>
                <c:pt idx="224">
                  <c:v>8.9</c:v>
                </c:pt>
                <c:pt idx="225">
                  <c:v>8.8000000000000007</c:v>
                </c:pt>
                <c:pt idx="226">
                  <c:v>9.1</c:v>
                </c:pt>
                <c:pt idx="227">
                  <c:v>9.5</c:v>
                </c:pt>
                <c:pt idx="228">
                  <c:v>10.4</c:v>
                </c:pt>
                <c:pt idx="229">
                  <c:v>10.9</c:v>
                </c:pt>
                <c:pt idx="230">
                  <c:v>11.1</c:v>
                </c:pt>
                <c:pt idx="231">
                  <c:v>10.9</c:v>
                </c:pt>
                <c:pt idx="232">
                  <c:v>10.7</c:v>
                </c:pt>
                <c:pt idx="233">
                  <c:v>10.6</c:v>
                </c:pt>
                <c:pt idx="234">
                  <c:v>10.7</c:v>
                </c:pt>
                <c:pt idx="235">
                  <c:v>10.8</c:v>
                </c:pt>
                <c:pt idx="236">
                  <c:v>10.9</c:v>
                </c:pt>
                <c:pt idx="237">
                  <c:v>11.1</c:v>
                </c:pt>
                <c:pt idx="238">
                  <c:v>11.4</c:v>
                </c:pt>
                <c:pt idx="239">
                  <c:v>12.1</c:v>
                </c:pt>
                <c:pt idx="240">
                  <c:v>12.9</c:v>
                </c:pt>
                <c:pt idx="241">
                  <c:v>13.2</c:v>
                </c:pt>
                <c:pt idx="242" formatCode="0.0">
                  <c:v>13</c:v>
                </c:pt>
                <c:pt idx="243">
                  <c:v>12.4</c:v>
                </c:pt>
                <c:pt idx="244">
                  <c:v>12.1</c:v>
                </c:pt>
                <c:pt idx="245">
                  <c:v>11.7</c:v>
                </c:pt>
                <c:pt idx="246">
                  <c:v>11.5</c:v>
                </c:pt>
                <c:pt idx="247">
                  <c:v>11.4</c:v>
                </c:pt>
                <c:pt idx="248">
                  <c:v>11.5</c:v>
                </c:pt>
                <c:pt idx="249">
                  <c:v>11.5</c:v>
                </c:pt>
                <c:pt idx="250">
                  <c:v>11.7</c:v>
                </c:pt>
                <c:pt idx="251">
                  <c:v>12.4</c:v>
                </c:pt>
                <c:pt idx="252">
                  <c:v>13.1</c:v>
                </c:pt>
                <c:pt idx="253">
                  <c:v>13.4</c:v>
                </c:pt>
                <c:pt idx="254">
                  <c:v>13.3</c:v>
                </c:pt>
                <c:pt idx="255">
                  <c:v>12.8</c:v>
                </c:pt>
                <c:pt idx="256">
                  <c:v>12.4</c:v>
                </c:pt>
                <c:pt idx="257">
                  <c:v>11.9</c:v>
                </c:pt>
                <c:pt idx="258">
                  <c:v>11.8</c:v>
                </c:pt>
                <c:pt idx="259">
                  <c:v>11.8</c:v>
                </c:pt>
                <c:pt idx="260">
                  <c:v>11.8</c:v>
                </c:pt>
                <c:pt idx="261">
                  <c:v>11.8</c:v>
                </c:pt>
                <c:pt idx="262">
                  <c:v>12.1</c:v>
                </c:pt>
                <c:pt idx="263">
                  <c:v>12.5</c:v>
                </c:pt>
                <c:pt idx="264">
                  <c:v>13.2</c:v>
                </c:pt>
                <c:pt idx="265">
                  <c:v>13.4</c:v>
                </c:pt>
                <c:pt idx="266">
                  <c:v>13.3</c:v>
                </c:pt>
                <c:pt idx="267">
                  <c:v>12.9</c:v>
                </c:pt>
                <c:pt idx="268">
                  <c:v>12.6</c:v>
                </c:pt>
                <c:pt idx="269">
                  <c:v>12.3</c:v>
                </c:pt>
                <c:pt idx="270">
                  <c:v>12.3</c:v>
                </c:pt>
                <c:pt idx="271">
                  <c:v>12.4</c:v>
                </c:pt>
                <c:pt idx="272">
                  <c:v>12.4</c:v>
                </c:pt>
                <c:pt idx="273">
                  <c:v>12.5</c:v>
                </c:pt>
                <c:pt idx="274">
                  <c:v>12.9</c:v>
                </c:pt>
                <c:pt idx="275">
                  <c:v>13.4</c:v>
                </c:pt>
                <c:pt idx="276">
                  <c:v>14.2</c:v>
                </c:pt>
                <c:pt idx="277">
                  <c:v>14.4</c:v>
                </c:pt>
                <c:pt idx="278">
                  <c:v>14.3</c:v>
                </c:pt>
                <c:pt idx="279" formatCode="0.0">
                  <c:v>14</c:v>
                </c:pt>
                <c:pt idx="280">
                  <c:v>13.6</c:v>
                </c:pt>
                <c:pt idx="281">
                  <c:v>13.2</c:v>
                </c:pt>
                <c:pt idx="282">
                  <c:v>13.1</c:v>
                </c:pt>
                <c:pt idx="283" formatCode="0.0">
                  <c:v>13</c:v>
                </c:pt>
                <c:pt idx="284" formatCode="0.0">
                  <c:v>13</c:v>
                </c:pt>
                <c:pt idx="285" formatCode="0.0">
                  <c:v>13</c:v>
                </c:pt>
                <c:pt idx="286">
                  <c:v>13.2</c:v>
                </c:pt>
                <c:pt idx="287">
                  <c:v>13.4</c:v>
                </c:pt>
                <c:pt idx="288">
                  <c:v>13.9</c:v>
                </c:pt>
                <c:pt idx="289">
                  <c:v>13.9</c:v>
                </c:pt>
                <c:pt idx="290">
                  <c:v>13.5</c:v>
                </c:pt>
                <c:pt idx="291" formatCode="0.0">
                  <c:v>13</c:v>
                </c:pt>
                <c:pt idx="292">
                  <c:v>12.5</c:v>
                </c:pt>
                <c:pt idx="293" formatCode="0.0">
                  <c:v>12</c:v>
                </c:pt>
                <c:pt idx="294">
                  <c:v>11.8</c:v>
                </c:pt>
                <c:pt idx="295">
                  <c:v>11.7</c:v>
                </c:pt>
                <c:pt idx="296">
                  <c:v>11.5</c:v>
                </c:pt>
                <c:pt idx="297">
                  <c:v>11.3</c:v>
                </c:pt>
                <c:pt idx="298">
                  <c:v>11.4</c:v>
                </c:pt>
                <c:pt idx="299">
                  <c:v>11.4</c:v>
                </c:pt>
                <c:pt idx="300">
                  <c:v>11.9</c:v>
                </c:pt>
                <c:pt idx="301">
                  <c:v>11.9</c:v>
                </c:pt>
                <c:pt idx="302">
                  <c:v>11.5</c:v>
                </c:pt>
                <c:pt idx="303">
                  <c:v>11.1</c:v>
                </c:pt>
                <c:pt idx="304">
                  <c:v>10.7</c:v>
                </c:pt>
                <c:pt idx="305">
                  <c:v>10.199999999999999</c:v>
                </c:pt>
                <c:pt idx="306" formatCode="0.0">
                  <c:v>10</c:v>
                </c:pt>
                <c:pt idx="307">
                  <c:v>9.9</c:v>
                </c:pt>
                <c:pt idx="308">
                  <c:v>9.6999999999999993</c:v>
                </c:pt>
                <c:pt idx="309">
                  <c:v>9.6</c:v>
                </c:pt>
                <c:pt idx="310">
                  <c:v>9.6</c:v>
                </c:pt>
                <c:pt idx="311">
                  <c:v>9.6999999999999993</c:v>
                </c:pt>
                <c:pt idx="312">
                  <c:v>10.199999999999999</c:v>
                </c:pt>
                <c:pt idx="313">
                  <c:v>10.199999999999999</c:v>
                </c:pt>
                <c:pt idx="314">
                  <c:v>9.9</c:v>
                </c:pt>
                <c:pt idx="315">
                  <c:v>9.4</c:v>
                </c:pt>
                <c:pt idx="316">
                  <c:v>9.1</c:v>
                </c:pt>
                <c:pt idx="317">
                  <c:v>8.6999999999999993</c:v>
                </c:pt>
                <c:pt idx="318">
                  <c:v>8.5</c:v>
                </c:pt>
                <c:pt idx="319">
                  <c:v>8.4</c:v>
                </c:pt>
                <c:pt idx="320">
                  <c:v>8.3000000000000007</c:v>
                </c:pt>
                <c:pt idx="321">
                  <c:v>8.1999999999999993</c:v>
                </c:pt>
                <c:pt idx="322">
                  <c:v>8.1999999999999993</c:v>
                </c:pt>
                <c:pt idx="323">
                  <c:v>8.1999999999999993</c:v>
                </c:pt>
                <c:pt idx="324">
                  <c:v>8.5</c:v>
                </c:pt>
                <c:pt idx="325">
                  <c:v>8.4</c:v>
                </c:pt>
                <c:pt idx="326" formatCode="0.0">
                  <c:v>8</c:v>
                </c:pt>
                <c:pt idx="327">
                  <c:v>7.6</c:v>
                </c:pt>
                <c:pt idx="328">
                  <c:v>7.3</c:v>
                </c:pt>
                <c:pt idx="329" formatCode="0.0">
                  <c:v>7</c:v>
                </c:pt>
                <c:pt idx="330" formatCode="0.0">
                  <c:v>7</c:v>
                </c:pt>
                <c:pt idx="331" formatCode="0.0">
                  <c:v>7</c:v>
                </c:pt>
                <c:pt idx="332">
                  <c:v>6.8</c:v>
                </c:pt>
                <c:pt idx="333">
                  <c:v>6.6</c:v>
                </c:pt>
                <c:pt idx="334">
                  <c:v>6.5</c:v>
                </c:pt>
                <c:pt idx="335">
                  <c:v>6.6</c:v>
                </c:pt>
                <c:pt idx="336">
                  <c:v>6.9</c:v>
                </c:pt>
                <c:pt idx="337">
                  <c:v>6.8</c:v>
                </c:pt>
                <c:pt idx="338">
                  <c:v>6.6</c:v>
                </c:pt>
                <c:pt idx="339">
                  <c:v>6.3</c:v>
                </c:pt>
              </c:numCache>
            </c:numRef>
          </c: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7719168"/>
        <c:axId val="47720704"/>
      </c:lineChart>
      <c:catAx>
        <c:axId val="47719168"/>
        <c:scaling>
          <c:orientation val="minMax"/>
        </c:scaling>
        <c:delete val="0"/>
        <c:axPos val="b"/>
        <c:minorGridlines>
          <c:spPr>
            <a:ln>
              <a:solidFill>
                <a:schemeClr val="bg1"/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>
            <a:solidFill>
              <a:schemeClr val="tx1">
                <a:alpha val="82000"/>
              </a:schemeClr>
            </a:solidFill>
          </a:ln>
        </c:spPr>
        <c:txPr>
          <a:bodyPr rot="0" vert="horz"/>
          <a:lstStyle/>
          <a:p>
            <a:pPr>
              <a:defRPr sz="400" b="0" i="0" u="none" strike="noStrike" baseline="0">
                <a:solidFill>
                  <a:srgbClr val="000000"/>
                </a:solidFill>
                <a:latin typeface="Cambria"/>
                <a:ea typeface="Cambria"/>
                <a:cs typeface="Cambria"/>
              </a:defRPr>
            </a:pPr>
            <a:endParaRPr lang="pl-PL"/>
          </a:p>
        </c:txPr>
        <c:crossAx val="47720704"/>
        <c:crosses val="autoZero"/>
        <c:auto val="1"/>
        <c:lblAlgn val="ctr"/>
        <c:lblOffset val="100"/>
        <c:noMultiLvlLbl val="0"/>
      </c:catAx>
      <c:valAx>
        <c:axId val="47720704"/>
        <c:scaling>
          <c:orientation val="minMax"/>
          <c:max val="22"/>
          <c:min val="4"/>
        </c:scaling>
        <c:delete val="0"/>
        <c:axPos val="l"/>
        <c:minorGridlines>
          <c:spPr>
            <a:ln>
              <a:solidFill>
                <a:schemeClr val="accent4">
                  <a:lumMod val="40000"/>
                  <a:lumOff val="60000"/>
                  <a:alpha val="79000"/>
                </a:schemeClr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mbria"/>
                <a:ea typeface="Cambria"/>
                <a:cs typeface="Cambria"/>
              </a:defRPr>
            </a:pPr>
            <a:endParaRPr lang="pl-PL"/>
          </a:p>
        </c:txPr>
        <c:crossAx val="47719168"/>
        <c:crosses val="autoZero"/>
        <c:crossBetween val="midCat"/>
        <c:majorUnit val="0.5"/>
        <c:minorUnit val="0.5"/>
      </c:valAx>
    </c:plotArea>
    <c:plotVisOnly val="1"/>
    <c:dispBlanksAs val="zero"/>
    <c:showDLblsOverMax val="0"/>
  </c:chart>
  <c:spPr>
    <a:noFill/>
    <a:ln w="9525">
      <a:noFill/>
    </a:ln>
  </c:spPr>
  <c:txPr>
    <a:bodyPr/>
    <a:lstStyle/>
    <a:p>
      <a:pPr>
        <a:defRPr sz="85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pl-PL"/>
    </a:p>
  </c:tx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  <c:spPr>
        <a:noFill/>
        <a:ln w="9525">
          <a:noFill/>
        </a:ln>
      </c:spPr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6779280652829702E-2"/>
          <c:y val="0.13861535966357835"/>
          <c:w val="0.83740026338213647"/>
          <c:h val="0.70464609283240032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'wg regionów'!$C$1</c:f>
              <c:strCache>
                <c:ptCount val="1"/>
                <c:pt idx="0">
                  <c:v>netto</c:v>
                </c:pt>
              </c:strCache>
            </c:strRef>
          </c:tx>
          <c:spPr>
            <a:gradFill>
              <a:gsLst>
                <a:gs pos="0">
                  <a:schemeClr val="bg1"/>
                </a:gs>
                <a:gs pos="100000">
                  <a:schemeClr val="bg1"/>
                </a:gs>
              </a:gsLst>
              <a:lin ang="5400000" scaled="0"/>
            </a:gradFill>
            <a:ln>
              <a:noFill/>
            </a:ln>
          </c:spPr>
          <c:invertIfNegative val="0"/>
          <c:dLbls>
            <c:dLbl>
              <c:idx val="0"/>
              <c:layout>
                <c:manualLayout>
                  <c:x val="3.5925366011566868E-3"/>
                  <c:y val="0.1899806895644139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</c:spPr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regionów'!$B$6</c:f>
              <c:strCache>
                <c:ptCount val="1"/>
                <c:pt idx="0">
                  <c:v>region północny</c:v>
                </c:pt>
              </c:strCache>
            </c:strRef>
          </c:cat>
          <c:val>
            <c:numRef>
              <c:f>'wg regionów'!$C$6</c:f>
              <c:numCache>
                <c:formatCode>0</c:formatCode>
                <c:ptCount val="1"/>
                <c:pt idx="0">
                  <c:v>18</c:v>
                </c:pt>
              </c:numCache>
            </c:numRef>
          </c:val>
        </c:ser>
        <c:ser>
          <c:idx val="1"/>
          <c:order val="1"/>
          <c:tx>
            <c:strRef>
              <c:f>'wg regionów'!$D$1</c:f>
              <c:strCache>
                <c:ptCount val="1"/>
                <c:pt idx="0">
                  <c:v>po korekcie sezonowej</c:v>
                </c:pt>
              </c:strCache>
            </c:strRef>
          </c:tx>
          <c:spPr>
            <a:solidFill>
              <a:srgbClr val="59FF25"/>
            </a:solidFill>
            <a:ln>
              <a:noFill/>
            </a:ln>
          </c:spPr>
          <c:invertIfNegative val="0"/>
          <c:dLbls>
            <c:dLbl>
              <c:idx val="0"/>
              <c:layout>
                <c:manualLayout>
                  <c:x val="1.6309377829603965E-2"/>
                  <c:y val="0.1906880382224163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</c:spPr>
            <c:txPr>
              <a:bodyPr/>
              <a:lstStyle/>
              <a:p>
                <a:pPr>
                  <a:defRPr sz="1100" b="1">
                    <a:solidFill>
                      <a:schemeClr val="tx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regionów'!$B$6</c:f>
              <c:strCache>
                <c:ptCount val="1"/>
                <c:pt idx="0">
                  <c:v>region północny</c:v>
                </c:pt>
              </c:strCache>
            </c:strRef>
          </c:cat>
          <c:val>
            <c:numRef>
              <c:f>'wg regionów'!$D$6</c:f>
              <c:numCache>
                <c:formatCode>0</c:formatCode>
                <c:ptCount val="1"/>
                <c:pt idx="0">
                  <c:v>15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10975232"/>
        <c:axId val="110985216"/>
        <c:axId val="0"/>
      </c:bar3DChart>
      <c:catAx>
        <c:axId val="11097523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10985216"/>
        <c:crosses val="autoZero"/>
        <c:auto val="1"/>
        <c:lblAlgn val="ctr"/>
        <c:lblOffset val="100"/>
        <c:noMultiLvlLbl val="0"/>
      </c:catAx>
      <c:valAx>
        <c:axId val="110985216"/>
        <c:scaling>
          <c:orientation val="minMax"/>
          <c:max val="12"/>
          <c:min val="0"/>
        </c:scaling>
        <c:delete val="0"/>
        <c:axPos val="l"/>
        <c:majorGridlines>
          <c:spPr>
            <a:ln>
              <a:solidFill>
                <a:schemeClr val="bg1"/>
              </a:solidFill>
            </a:ln>
          </c:spPr>
        </c:majorGridlines>
        <c:minorGridlines>
          <c:spPr>
            <a:ln>
              <a:solidFill>
                <a:schemeClr val="bg1">
                  <a:lumMod val="85000"/>
                </a:schemeClr>
              </a:solidFill>
            </a:ln>
          </c:spPr>
        </c:minorGridlines>
        <c:numFmt formatCode="0" sourceLinked="1"/>
        <c:majorTickMark val="out"/>
        <c:minorTickMark val="none"/>
        <c:tickLblPos val="nextTo"/>
        <c:spPr>
          <a:noFill/>
          <a:ln>
            <a:noFill/>
          </a:ln>
        </c:spPr>
        <c:txPr>
          <a:bodyPr/>
          <a:lstStyle/>
          <a:p>
            <a:pPr>
              <a:defRPr sz="500">
                <a:solidFill>
                  <a:schemeClr val="bg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10975232"/>
        <c:crosses val="autoZero"/>
        <c:crossBetween val="between"/>
        <c:majorUnit val="1"/>
        <c:minorUnit val="0.5"/>
      </c:valAx>
    </c:plotArea>
    <c:plotVisOnly val="1"/>
    <c:dispBlanksAs val="gap"/>
    <c:showDLblsOverMax val="0"/>
  </c:chart>
  <c:spPr>
    <a:noFill/>
    <a:ln>
      <a:noFill/>
    </a:ln>
    <a:scene3d>
      <a:camera prst="orthographicFront"/>
      <a:lightRig rig="threePt" dir="t"/>
    </a:scene3d>
    <a:sp3d prstMaterial="metal"/>
  </c:spPr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  <c:spPr>
        <a:noFill/>
        <a:ln w="9525">
          <a:noFill/>
        </a:ln>
      </c:spPr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6779280652829702E-2"/>
          <c:y val="7.8113477204516238E-2"/>
          <c:w val="0.83740026338213647"/>
          <c:h val="0.84804344719165359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'wg regionów'!$C$1</c:f>
              <c:strCache>
                <c:ptCount val="1"/>
                <c:pt idx="0">
                  <c:v>netto</c:v>
                </c:pt>
              </c:strCache>
            </c:strRef>
          </c:tx>
          <c:spPr>
            <a:solidFill>
              <a:schemeClr val="bg1"/>
            </a:solidFill>
            <a:ln>
              <a:noFill/>
            </a:ln>
          </c:spPr>
          <c:invertIfNegative val="0"/>
          <c:dPt>
            <c:idx val="0"/>
            <c:invertIfNegative val="0"/>
            <c:bubble3D val="0"/>
            <c:spPr>
              <a:solidFill>
                <a:schemeClr val="bg1"/>
              </a:solidFill>
              <a:ln>
                <a:solidFill>
                  <a:schemeClr val="bg1"/>
                </a:solidFill>
              </a:ln>
            </c:spPr>
          </c:dPt>
          <c:dLbls>
            <c:dLbl>
              <c:idx val="0"/>
              <c:layout>
                <c:manualLayout>
                  <c:x val="3.5926235779021347E-3"/>
                  <c:y val="0.1921084319920667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</c:spPr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regionów'!$B$5</c:f>
              <c:strCache>
                <c:ptCount val="1"/>
                <c:pt idx="0">
                  <c:v>region północno-zachodni</c:v>
                </c:pt>
              </c:strCache>
            </c:strRef>
          </c:cat>
          <c:val>
            <c:numRef>
              <c:f>'wg regionów'!$C$5</c:f>
              <c:numCache>
                <c:formatCode>0</c:formatCode>
                <c:ptCount val="1"/>
                <c:pt idx="0">
                  <c:v>15</c:v>
                </c:pt>
              </c:numCache>
            </c:numRef>
          </c:val>
        </c:ser>
        <c:ser>
          <c:idx val="1"/>
          <c:order val="1"/>
          <c:tx>
            <c:strRef>
              <c:f>'wg regionów'!$D$1</c:f>
              <c:strCache>
                <c:ptCount val="1"/>
                <c:pt idx="0">
                  <c:v>po korekcie sezonowej</c:v>
                </c:pt>
              </c:strCache>
            </c:strRef>
          </c:tx>
          <c:spPr>
            <a:gradFill>
              <a:gsLst>
                <a:gs pos="0">
                  <a:srgbClr val="C00000"/>
                </a:gs>
                <a:gs pos="100000">
                  <a:srgbClr val="FF0000"/>
                </a:gs>
              </a:gsLst>
              <a:lin ang="5400000" scaled="0"/>
            </a:gradFill>
            <a:ln>
              <a:noFill/>
            </a:ln>
          </c:spPr>
          <c:invertIfNegative val="0"/>
          <c:dPt>
            <c:idx val="0"/>
            <c:invertIfNegative val="0"/>
            <c:bubble3D val="0"/>
            <c:spPr>
              <a:solidFill>
                <a:srgbClr val="3CFE00"/>
              </a:solidFill>
              <a:ln>
                <a:noFill/>
              </a:ln>
            </c:spPr>
          </c:dPt>
          <c:dLbls>
            <c:dLbl>
              <c:idx val="0"/>
              <c:layout>
                <c:manualLayout>
                  <c:x val="1.5874477229988117E-2"/>
                  <c:y val="0.2087710914530792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</c:spPr>
            <c:txPr>
              <a:bodyPr/>
              <a:lstStyle/>
              <a:p>
                <a:pPr>
                  <a:defRPr sz="1100" b="1">
                    <a:solidFill>
                      <a:schemeClr val="tx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regionów'!$B$5</c:f>
              <c:strCache>
                <c:ptCount val="1"/>
                <c:pt idx="0">
                  <c:v>region północno-zachodni</c:v>
                </c:pt>
              </c:strCache>
            </c:strRef>
          </c:cat>
          <c:val>
            <c:numRef>
              <c:f>'wg regionów'!$D$5</c:f>
              <c:numCache>
                <c:formatCode>0</c:formatCode>
                <c:ptCount val="1"/>
                <c:pt idx="0">
                  <c:v>13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11007616"/>
        <c:axId val="111009152"/>
        <c:axId val="0"/>
      </c:bar3DChart>
      <c:catAx>
        <c:axId val="11100761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11009152"/>
        <c:crosses val="autoZero"/>
        <c:auto val="1"/>
        <c:lblAlgn val="ctr"/>
        <c:lblOffset val="100"/>
        <c:noMultiLvlLbl val="0"/>
      </c:catAx>
      <c:valAx>
        <c:axId val="111009152"/>
        <c:scaling>
          <c:orientation val="minMax"/>
          <c:max val="11"/>
          <c:min val="8"/>
        </c:scaling>
        <c:delete val="0"/>
        <c:axPos val="l"/>
        <c:majorGridlines>
          <c:spPr>
            <a:ln>
              <a:solidFill>
                <a:schemeClr val="bg1"/>
              </a:solidFill>
            </a:ln>
          </c:spPr>
        </c:majorGridlines>
        <c:minorGridlines>
          <c:spPr>
            <a:ln>
              <a:solidFill>
                <a:schemeClr val="bg1">
                  <a:lumMod val="85000"/>
                </a:schemeClr>
              </a:solidFill>
            </a:ln>
          </c:spPr>
        </c:minorGridlines>
        <c:numFmt formatCode="0" sourceLinked="1"/>
        <c:majorTickMark val="out"/>
        <c:minorTickMark val="none"/>
        <c:tickLblPos val="nextTo"/>
        <c:txPr>
          <a:bodyPr/>
          <a:lstStyle/>
          <a:p>
            <a:pPr>
              <a:defRPr sz="700">
                <a:solidFill>
                  <a:schemeClr val="bg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11007616"/>
        <c:crosses val="autoZero"/>
        <c:crossBetween val="between"/>
        <c:majorUnit val="0.2"/>
        <c:minorUnit val="0.1"/>
      </c:valAx>
    </c:plotArea>
    <c:plotVisOnly val="1"/>
    <c:dispBlanksAs val="gap"/>
    <c:showDLblsOverMax val="0"/>
  </c:chart>
  <c:spPr>
    <a:noFill/>
    <a:ln>
      <a:noFill/>
    </a:ln>
    <a:scene3d>
      <a:camera prst="orthographicFront"/>
      <a:lightRig rig="threePt" dir="t"/>
    </a:scene3d>
    <a:sp3d prstMaterial="metal"/>
  </c:spPr>
  <c:externalData r:id="rId1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  <c:spPr>
        <a:noFill/>
        <a:ln w="9525">
          <a:noFill/>
        </a:ln>
      </c:spPr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6779280652829702E-2"/>
          <c:y val="0.13861535966357835"/>
          <c:w val="0.83740026338213647"/>
          <c:h val="0.70464609283240032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'wg regionów'!$C$1</c:f>
              <c:strCache>
                <c:ptCount val="1"/>
                <c:pt idx="0">
                  <c:v>netto</c:v>
                </c:pt>
              </c:strCache>
            </c:strRef>
          </c:tx>
          <c:spPr>
            <a:solidFill>
              <a:schemeClr val="bg1"/>
            </a:solidFill>
            <a:ln>
              <a:noFill/>
            </a:ln>
          </c:spPr>
          <c:invertIfNegative val="0"/>
          <c:dLbls>
            <c:dLbl>
              <c:idx val="0"/>
              <c:layout>
                <c:manualLayout>
                  <c:x val="3.5921865573838698E-3"/>
                  <c:y val="0.2131943371896324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</c:spPr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regionów'!$B$3</c:f>
              <c:strCache>
                <c:ptCount val="1"/>
                <c:pt idx="0">
                  <c:v>region południowo-zachodni</c:v>
                </c:pt>
              </c:strCache>
            </c:strRef>
          </c:cat>
          <c:val>
            <c:numRef>
              <c:f>'wg regionów'!$C$3</c:f>
              <c:numCache>
                <c:formatCode>0</c:formatCode>
                <c:ptCount val="1"/>
                <c:pt idx="0">
                  <c:v>15</c:v>
                </c:pt>
              </c:numCache>
            </c:numRef>
          </c:val>
        </c:ser>
        <c:ser>
          <c:idx val="1"/>
          <c:order val="1"/>
          <c:tx>
            <c:strRef>
              <c:f>'wg regionów'!$D$1</c:f>
              <c:strCache>
                <c:ptCount val="1"/>
                <c:pt idx="0">
                  <c:v>po korekcie sezonowej</c:v>
                </c:pt>
              </c:strCache>
            </c:strRef>
          </c:tx>
          <c:spPr>
            <a:solidFill>
              <a:srgbClr val="59FF25"/>
            </a:solidFill>
            <a:ln>
              <a:noFill/>
            </a:ln>
          </c:spPr>
          <c:invertIfNegative val="0"/>
          <c:dLbls>
            <c:dLbl>
              <c:idx val="0"/>
              <c:layout>
                <c:manualLayout>
                  <c:x val="1.6390755341058019E-2"/>
                  <c:y val="0.2139007719604798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</c:spPr>
            <c:txPr>
              <a:bodyPr/>
              <a:lstStyle/>
              <a:p>
                <a:pPr>
                  <a:defRPr sz="1100" b="1">
                    <a:solidFill>
                      <a:schemeClr val="tx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regionów'!$B$3</c:f>
              <c:strCache>
                <c:ptCount val="1"/>
                <c:pt idx="0">
                  <c:v>region południowo-zachodni</c:v>
                </c:pt>
              </c:strCache>
            </c:strRef>
          </c:cat>
          <c:val>
            <c:numRef>
              <c:f>'wg regionów'!$D$3</c:f>
              <c:numCache>
                <c:formatCode>0</c:formatCode>
                <c:ptCount val="1"/>
                <c:pt idx="0">
                  <c:v>14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11055616"/>
        <c:axId val="111057152"/>
        <c:axId val="0"/>
      </c:bar3DChart>
      <c:catAx>
        <c:axId val="11105561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11057152"/>
        <c:crosses val="autoZero"/>
        <c:auto val="1"/>
        <c:lblAlgn val="ctr"/>
        <c:lblOffset val="100"/>
        <c:noMultiLvlLbl val="0"/>
      </c:catAx>
      <c:valAx>
        <c:axId val="111057152"/>
        <c:scaling>
          <c:orientation val="minMax"/>
          <c:max val="14"/>
          <c:min val="12.5"/>
        </c:scaling>
        <c:delete val="0"/>
        <c:axPos val="l"/>
        <c:majorGridlines>
          <c:spPr>
            <a:ln>
              <a:solidFill>
                <a:schemeClr val="bg1"/>
              </a:solidFill>
            </a:ln>
          </c:spPr>
        </c:majorGridlines>
        <c:minorGridlines>
          <c:spPr>
            <a:ln>
              <a:solidFill>
                <a:schemeClr val="bg1">
                  <a:lumMod val="75000"/>
                </a:schemeClr>
              </a:solidFill>
            </a:ln>
          </c:spPr>
        </c:minorGridlines>
        <c:numFmt formatCode="0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solidFill>
                  <a:schemeClr val="bg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11055616"/>
        <c:crosses val="autoZero"/>
        <c:crossBetween val="between"/>
        <c:majorUnit val="0.2"/>
        <c:minorUnit val="5.000000000000001E-2"/>
      </c:valAx>
    </c:plotArea>
    <c:plotVisOnly val="1"/>
    <c:dispBlanksAs val="gap"/>
    <c:showDLblsOverMax val="0"/>
  </c:chart>
  <c:spPr>
    <a:noFill/>
    <a:ln>
      <a:noFill/>
    </a:ln>
    <a:scene3d>
      <a:camera prst="orthographicFront"/>
      <a:lightRig rig="threePt" dir="t"/>
    </a:scene3d>
    <a:sp3d prstMaterial="metal"/>
  </c:spPr>
  <c:externalData r:id="rId1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20"/>
      <c:rAngAx val="1"/>
    </c:view3D>
    <c:floor>
      <c:thickness val="0"/>
      <c:spPr>
        <a:noFill/>
        <a:ln w="9525">
          <a:noFill/>
        </a:ln>
      </c:spPr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6779280652829702E-2"/>
          <c:y val="0.13861535966357835"/>
          <c:w val="0.83740026338213647"/>
          <c:h val="0.70464609283240032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'wg regionów'!$C$1</c:f>
              <c:strCache>
                <c:ptCount val="1"/>
                <c:pt idx="0">
                  <c:v>netto</c:v>
                </c:pt>
              </c:strCache>
            </c:strRef>
          </c:tx>
          <c:spPr>
            <a:solidFill>
              <a:schemeClr val="bg1"/>
            </a:solidFill>
            <a:ln>
              <a:noFill/>
            </a:ln>
          </c:spPr>
          <c:invertIfNegative val="0"/>
          <c:dLbls>
            <c:dLbl>
              <c:idx val="0"/>
              <c:layout>
                <c:manualLayout>
                  <c:x val="3.5925037174301929E-3"/>
                  <c:y val="0.2368902577059455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</c:spPr>
            <c:txPr>
              <a:bodyPr/>
              <a:lstStyle/>
              <a:p>
                <a:pPr>
                  <a:defRPr sz="10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regionów'!$B$4</c:f>
              <c:strCache>
                <c:ptCount val="1"/>
                <c:pt idx="0">
                  <c:v>region południowy</c:v>
                </c:pt>
              </c:strCache>
            </c:strRef>
          </c:cat>
          <c:val>
            <c:numRef>
              <c:f>'wg regionów'!$C$4</c:f>
              <c:numCache>
                <c:formatCode>0</c:formatCode>
                <c:ptCount val="1"/>
                <c:pt idx="0">
                  <c:v>13</c:v>
                </c:pt>
              </c:numCache>
            </c:numRef>
          </c:val>
        </c:ser>
        <c:ser>
          <c:idx val="1"/>
          <c:order val="1"/>
          <c:tx>
            <c:strRef>
              <c:f>'wg regionów'!$D$1</c:f>
              <c:strCache>
                <c:ptCount val="1"/>
                <c:pt idx="0">
                  <c:v>po korekcie sezonowej</c:v>
                </c:pt>
              </c:strCache>
            </c:strRef>
          </c:tx>
          <c:spPr>
            <a:solidFill>
              <a:srgbClr val="3CFE00"/>
            </a:solidFill>
            <a:ln>
              <a:noFill/>
            </a:ln>
          </c:spPr>
          <c:invertIfNegative val="0"/>
          <c:dPt>
            <c:idx val="0"/>
            <c:invertIfNegative val="0"/>
            <c:bubble3D val="0"/>
          </c:dPt>
          <c:dLbls>
            <c:dLbl>
              <c:idx val="0"/>
              <c:layout>
                <c:manualLayout>
                  <c:x val="1.5490882969918745E-2"/>
                  <c:y val="0.2598427283679727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</c:spPr>
            <c:txPr>
              <a:bodyPr/>
              <a:lstStyle/>
              <a:p>
                <a:pPr>
                  <a:defRPr sz="1100" b="1">
                    <a:solidFill>
                      <a:schemeClr val="tx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regionów'!$B$4</c:f>
              <c:strCache>
                <c:ptCount val="1"/>
                <c:pt idx="0">
                  <c:v>region południowy</c:v>
                </c:pt>
              </c:strCache>
            </c:strRef>
          </c:cat>
          <c:val>
            <c:numRef>
              <c:f>'wg regionów'!$D$4</c:f>
              <c:numCache>
                <c:formatCode>0</c:formatCode>
                <c:ptCount val="1"/>
                <c:pt idx="0">
                  <c:v>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11074688"/>
        <c:axId val="117253248"/>
        <c:axId val="0"/>
      </c:bar3DChart>
      <c:catAx>
        <c:axId val="11107468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17253248"/>
        <c:crosses val="autoZero"/>
        <c:auto val="1"/>
        <c:lblAlgn val="ctr"/>
        <c:lblOffset val="100"/>
        <c:noMultiLvlLbl val="0"/>
      </c:catAx>
      <c:valAx>
        <c:axId val="117253248"/>
        <c:scaling>
          <c:orientation val="minMax"/>
          <c:min val="1"/>
        </c:scaling>
        <c:delete val="0"/>
        <c:axPos val="l"/>
        <c:majorGridlines>
          <c:spPr>
            <a:ln>
              <a:solidFill>
                <a:schemeClr val="bg1"/>
              </a:solidFill>
            </a:ln>
          </c:spPr>
        </c:majorGridlines>
        <c:minorGridlines>
          <c:spPr>
            <a:ln w="1270">
              <a:solidFill>
                <a:schemeClr val="bg1">
                  <a:lumMod val="95000"/>
                </a:schemeClr>
              </a:solidFill>
            </a:ln>
          </c:spPr>
        </c:minorGridlines>
        <c:numFmt formatCode="0" sourceLinked="1"/>
        <c:majorTickMark val="out"/>
        <c:minorTickMark val="none"/>
        <c:tickLblPos val="nextTo"/>
        <c:txPr>
          <a:bodyPr/>
          <a:lstStyle/>
          <a:p>
            <a:pPr>
              <a:defRPr>
                <a:solidFill>
                  <a:schemeClr val="bg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11074688"/>
        <c:crosses val="autoZero"/>
        <c:crossBetween val="between"/>
        <c:majorUnit val="1"/>
        <c:minorUnit val="0.5"/>
      </c:valAx>
    </c:plotArea>
    <c:plotVisOnly val="1"/>
    <c:dispBlanksAs val="gap"/>
    <c:showDLblsOverMax val="0"/>
  </c:chart>
  <c:spPr>
    <a:noFill/>
    <a:ln>
      <a:noFill/>
    </a:ln>
    <a:scene3d>
      <a:camera prst="orthographicFront"/>
      <a:lightRig rig="threePt" dir="t"/>
    </a:scene3d>
    <a:sp3d prstMaterial="metal"/>
  </c:spPr>
  <c:externalData r:id="rId1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2"/>
    </mc:Choice>
    <mc:Fallback>
      <c:style val="32"/>
    </mc:Fallback>
  </mc:AlternateContent>
  <c:chart>
    <c:autoTitleDeleted val="0"/>
    <c:plotArea>
      <c:layout>
        <c:manualLayout>
          <c:layoutTarget val="inner"/>
          <c:xMode val="edge"/>
          <c:yMode val="edge"/>
          <c:x val="4.3989047403660969E-2"/>
          <c:y val="9.0742890101811427E-2"/>
          <c:w val="0.926076811827093"/>
          <c:h val="0.86575689596891048"/>
        </c:manualLayout>
      </c:layout>
      <c:bubbleChart>
        <c:varyColors val="0"/>
        <c:ser>
          <c:idx val="0"/>
          <c:order val="0"/>
          <c:tx>
            <c:strRef>
              <c:f>'wg branż'!$E$26</c:f>
              <c:strCache>
                <c:ptCount val="1"/>
                <c:pt idx="0">
                  <c:v>netto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7.7695675707688469E-2"/>
                  <c:y val="-0.11241068198263386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7.7023280413078238E-2"/>
                  <c:y val="-7.49375882472396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7.766950710752954E-2"/>
                  <c:y val="-0.11889341325281086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7.4935301579343888E-2"/>
                  <c:y val="-9.98835908293751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8.2187370290292827E-2"/>
                  <c:y val="-0.11141389523847796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8.7427640377323604E-2"/>
                  <c:y val="-0.13342520246576867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8.3778593882545493E-2"/>
                  <c:y val="-0.12061025394941814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6.8960957628574807E-2"/>
                  <c:y val="-0.1089015854405170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8.8851212225969992E-2"/>
                  <c:y val="-0.12776955429700546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9.1394524702469906E-2"/>
                  <c:y val="-0.12334719198207376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7.4179869312719166E-2"/>
                  <c:y val="-0.10259764512323981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i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xVal>
            <c:numRef>
              <c:f>'wg branż'!$D$28:$D$38</c:f>
              <c:numCache>
                <c:formatCode>General</c:formatCode>
                <c:ptCount val="11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</c:numCache>
            </c:numRef>
          </c:xVal>
          <c:yVal>
            <c:numRef>
              <c:f>'wg branż'!$E$28:$E$38</c:f>
              <c:numCache>
                <c:formatCode>0.0</c:formatCode>
                <c:ptCount val="11"/>
                <c:pt idx="0">
                  <c:v>15</c:v>
                </c:pt>
                <c:pt idx="1">
                  <c:v>7</c:v>
                </c:pt>
                <c:pt idx="2">
                  <c:v>23</c:v>
                </c:pt>
                <c:pt idx="3" formatCode="0.0_ ;[Red]\-0.0\ ">
                  <c:v>12</c:v>
                </c:pt>
                <c:pt idx="4">
                  <c:v>12</c:v>
                </c:pt>
                <c:pt idx="5">
                  <c:v>28</c:v>
                </c:pt>
                <c:pt idx="6">
                  <c:v>22</c:v>
                </c:pt>
                <c:pt idx="7">
                  <c:v>0</c:v>
                </c:pt>
                <c:pt idx="8">
                  <c:v>20</c:v>
                </c:pt>
                <c:pt idx="9">
                  <c:v>10</c:v>
                </c:pt>
                <c:pt idx="10">
                  <c:v>13</c:v>
                </c:pt>
              </c:numCache>
            </c:numRef>
          </c:yVal>
          <c:bubbleSize>
            <c:numRef>
              <c:f>'wg branż'!$E$28:$E$38</c:f>
              <c:numCache>
                <c:formatCode>0.0</c:formatCode>
                <c:ptCount val="11"/>
                <c:pt idx="0">
                  <c:v>15</c:v>
                </c:pt>
                <c:pt idx="1">
                  <c:v>7</c:v>
                </c:pt>
                <c:pt idx="2">
                  <c:v>23</c:v>
                </c:pt>
                <c:pt idx="3" formatCode="0.0_ ;[Red]\-0.0\ ">
                  <c:v>12</c:v>
                </c:pt>
                <c:pt idx="4">
                  <c:v>12</c:v>
                </c:pt>
                <c:pt idx="5">
                  <c:v>28</c:v>
                </c:pt>
                <c:pt idx="6">
                  <c:v>22</c:v>
                </c:pt>
                <c:pt idx="7">
                  <c:v>0</c:v>
                </c:pt>
                <c:pt idx="8">
                  <c:v>20</c:v>
                </c:pt>
                <c:pt idx="9">
                  <c:v>10</c:v>
                </c:pt>
                <c:pt idx="10">
                  <c:v>13</c:v>
                </c:pt>
              </c:numCache>
            </c:numRef>
          </c:bubbleSize>
          <c:bubble3D val="1"/>
        </c:ser>
        <c:ser>
          <c:idx val="1"/>
          <c:order val="1"/>
          <c:tx>
            <c:strRef>
              <c:f>'wg branż'!$F$26</c:f>
              <c:strCache>
                <c:ptCount val="1"/>
                <c:pt idx="0">
                  <c:v>po korekcie sez.</c:v>
                </c:pt>
              </c:strCache>
            </c:strRef>
          </c:tx>
          <c:spPr>
            <a:gradFill>
              <a:gsLst>
                <a:gs pos="0">
                  <a:schemeClr val="accent4">
                    <a:lumMod val="93000"/>
                    <a:alpha val="84000"/>
                  </a:schemeClr>
                </a:gs>
                <a:gs pos="100000">
                  <a:schemeClr val="accent4">
                    <a:lumMod val="88000"/>
                    <a:lumOff val="12000"/>
                    <a:alpha val="69000"/>
                  </a:schemeClr>
                </a:gs>
              </a:gsLst>
              <a:lin ang="5400000" scaled="0"/>
            </a:gradFill>
            <a:ln>
              <a:gradFill>
                <a:gsLst>
                  <a:gs pos="0">
                    <a:schemeClr val="accent1">
                      <a:tint val="66000"/>
                      <a:satMod val="160000"/>
                    </a:schemeClr>
                  </a:gs>
                  <a:gs pos="50000">
                    <a:schemeClr val="accent1">
                      <a:tint val="44500"/>
                      <a:satMod val="160000"/>
                    </a:schemeClr>
                  </a:gs>
                  <a:gs pos="100000">
                    <a:schemeClr val="accent1">
                      <a:tint val="23500"/>
                      <a:satMod val="160000"/>
                    </a:schemeClr>
                  </a:gs>
                </a:gsLst>
                <a:lin ang="5400000" scaled="0"/>
              </a:gradFill>
            </a:ln>
          </c:spPr>
          <c:invertIfNegative val="0"/>
          <c:dPt>
            <c:idx val="5"/>
            <c:invertIfNegative val="0"/>
            <c:bubble3D val="1"/>
            <c:spPr>
              <a:gradFill>
                <a:gsLst>
                  <a:gs pos="0">
                    <a:srgbClr val="856AA6">
                      <a:alpha val="29000"/>
                    </a:srgbClr>
                  </a:gs>
                  <a:gs pos="50000">
                    <a:srgbClr val="8A68B0">
                      <a:alpha val="72000"/>
                    </a:srgbClr>
                  </a:gs>
                  <a:gs pos="100000">
                    <a:schemeClr val="accent4">
                      <a:lumMod val="20000"/>
                      <a:lumOff val="80000"/>
                    </a:schemeClr>
                  </a:gs>
                </a:gsLst>
                <a:lin ang="5400000" scaled="0"/>
              </a:gradFill>
              <a:ln>
                <a:gradFill>
                  <a:gsLst>
                    <a:gs pos="0">
                      <a:schemeClr val="accent1">
                        <a:tint val="66000"/>
                        <a:satMod val="160000"/>
                      </a:schemeClr>
                    </a:gs>
                    <a:gs pos="50000">
                      <a:schemeClr val="accent1">
                        <a:tint val="44500"/>
                        <a:satMod val="160000"/>
                      </a:schemeClr>
                    </a:gs>
                    <a:gs pos="100000">
                      <a:schemeClr val="accent1">
                        <a:tint val="23500"/>
                        <a:satMod val="160000"/>
                      </a:schemeClr>
                    </a:gs>
                  </a:gsLst>
                  <a:lin ang="5400000" scaled="0"/>
                </a:gradFill>
              </a:ln>
            </c:spPr>
          </c:dPt>
          <c:dLbls>
            <c:dLbl>
              <c:idx val="0"/>
              <c:layout>
                <c:manualLayout>
                  <c:x val="-9.6180348483116435E-2"/>
                  <c:y val="9.48462959749909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2.8361528852258969E-2"/>
                  <c:y val="1.94068831403762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3.2830299382558763E-2"/>
                  <c:y val="-7.10635154004071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6.6843175970096022E-2"/>
                  <c:y val="8.06369182837435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7.0026623107424857E-2"/>
                  <c:y val="9.24689745860995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0.12241120236453962"/>
                  <c:y val="0.12238003381387065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8.842369993705769E-2"/>
                  <c:y val="0.1063693688640039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2.5368116453025297E-2"/>
                  <c:y val="1.98886960091282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0.11476033005491273"/>
                  <c:y val="0.10356415571607294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8.2187134588383143E-2"/>
                  <c:y val="9.94054893543591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5.6938742061617413E-2"/>
                  <c:y val="0.1008467821365628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xVal>
            <c:numRef>
              <c:f>'wg branż'!$D$28:$D$38</c:f>
              <c:numCache>
                <c:formatCode>General</c:formatCode>
                <c:ptCount val="11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</c:numCache>
            </c:numRef>
          </c:xVal>
          <c:yVal>
            <c:numRef>
              <c:f>'wg branż'!$F$28:$F$38</c:f>
              <c:numCache>
                <c:formatCode>0.0</c:formatCode>
                <c:ptCount val="11"/>
                <c:pt idx="0">
                  <c:v>13</c:v>
                </c:pt>
                <c:pt idx="1">
                  <c:v>3</c:v>
                </c:pt>
                <c:pt idx="2">
                  <c:v>16</c:v>
                </c:pt>
                <c:pt idx="3" formatCode="0.0_ ;[Red]\-0.0\ ">
                  <c:v>10</c:v>
                </c:pt>
                <c:pt idx="4">
                  <c:v>10</c:v>
                </c:pt>
                <c:pt idx="5">
                  <c:v>23</c:v>
                </c:pt>
                <c:pt idx="6">
                  <c:v>16</c:v>
                </c:pt>
                <c:pt idx="7">
                  <c:v>3</c:v>
                </c:pt>
                <c:pt idx="8">
                  <c:v>14</c:v>
                </c:pt>
                <c:pt idx="9">
                  <c:v>9</c:v>
                </c:pt>
                <c:pt idx="10">
                  <c:v>12</c:v>
                </c:pt>
              </c:numCache>
            </c:numRef>
          </c:yVal>
          <c:bubbleSize>
            <c:numRef>
              <c:f>'wg branż'!$F$28:$F$38</c:f>
              <c:numCache>
                <c:formatCode>0.0</c:formatCode>
                <c:ptCount val="11"/>
                <c:pt idx="0">
                  <c:v>13</c:v>
                </c:pt>
                <c:pt idx="1">
                  <c:v>3</c:v>
                </c:pt>
                <c:pt idx="2">
                  <c:v>16</c:v>
                </c:pt>
                <c:pt idx="3" formatCode="0.0_ ;[Red]\-0.0\ ">
                  <c:v>10</c:v>
                </c:pt>
                <c:pt idx="4">
                  <c:v>10</c:v>
                </c:pt>
                <c:pt idx="5">
                  <c:v>23</c:v>
                </c:pt>
                <c:pt idx="6">
                  <c:v>16</c:v>
                </c:pt>
                <c:pt idx="7">
                  <c:v>3</c:v>
                </c:pt>
                <c:pt idx="8">
                  <c:v>14</c:v>
                </c:pt>
                <c:pt idx="9">
                  <c:v>9</c:v>
                </c:pt>
                <c:pt idx="10">
                  <c:v>12</c:v>
                </c:pt>
              </c:numCache>
            </c:numRef>
          </c:bubbleSize>
          <c:bubble3D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bubbleScale val="100"/>
        <c:showNegBubbles val="0"/>
        <c:axId val="117579136"/>
        <c:axId val="117585024"/>
      </c:bubbleChart>
      <c:valAx>
        <c:axId val="117579136"/>
        <c:scaling>
          <c:orientation val="minMax"/>
          <c:max val="11"/>
          <c:min val="-1"/>
        </c:scaling>
        <c:delete val="0"/>
        <c:axPos val="b"/>
        <c:majorGridlines>
          <c:spPr>
            <a:ln w="6350">
              <a:solidFill>
                <a:schemeClr val="accent2">
                  <a:lumMod val="75000"/>
                </a:schemeClr>
              </a:solidFill>
            </a:ln>
          </c:spPr>
        </c:majorGridlines>
        <c:numFmt formatCode="General" sourceLinked="1"/>
        <c:majorTickMark val="out"/>
        <c:minorTickMark val="none"/>
        <c:tickLblPos val="high"/>
        <c:spPr>
          <a:ln w="15875">
            <a:solidFill>
              <a:srgbClr val="FF0000"/>
            </a:solidFill>
            <a:prstDash val="sysDot"/>
          </a:ln>
        </c:spPr>
        <c:txPr>
          <a:bodyPr/>
          <a:lstStyle/>
          <a:p>
            <a:pPr>
              <a:defRPr sz="8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17585024"/>
        <c:crossesAt val="0"/>
        <c:crossBetween val="midCat"/>
        <c:majorUnit val="1"/>
        <c:minorUnit val="1"/>
      </c:valAx>
      <c:valAx>
        <c:axId val="117585024"/>
        <c:scaling>
          <c:orientation val="minMax"/>
          <c:max val="35"/>
          <c:min val="0"/>
        </c:scaling>
        <c:delete val="1"/>
        <c:axPos val="l"/>
        <c:majorGridlines>
          <c:spPr>
            <a:ln w="3175">
              <a:solidFill>
                <a:schemeClr val="accent4">
                  <a:lumMod val="60000"/>
                  <a:lumOff val="40000"/>
                  <a:alpha val="65000"/>
                </a:schemeClr>
              </a:solidFill>
            </a:ln>
          </c:spPr>
        </c:majorGridlines>
        <c:numFmt formatCode="0.0" sourceLinked="1"/>
        <c:majorTickMark val="out"/>
        <c:minorTickMark val="none"/>
        <c:tickLblPos val="nextTo"/>
        <c:crossAx val="117579136"/>
        <c:crossesAt val="0"/>
        <c:crossBetween val="midCat"/>
        <c:majorUnit val="0.5"/>
        <c:minorUnit val="0.5"/>
      </c:valAx>
    </c:plotArea>
    <c:legend>
      <c:legendPos val="r"/>
      <c:layout>
        <c:manualLayout>
          <c:xMode val="edge"/>
          <c:yMode val="edge"/>
          <c:x val="5.0442042748474303E-2"/>
          <c:y val="4.5089123594430514E-2"/>
          <c:w val="0.89852280025690434"/>
          <c:h val="6.4492212196103224E-2"/>
        </c:manualLayout>
      </c:layout>
      <c:overlay val="0"/>
      <c:txPr>
        <a:bodyPr/>
        <a:lstStyle/>
        <a:p>
          <a:pPr rtl="0">
            <a:defRPr sz="11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pl-PL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2"/>
    </mc:Choice>
    <mc:Fallback>
      <c:style val="3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0970427596786064E-2"/>
          <c:y val="0.13327867046231978"/>
          <c:w val="0.90722368266417608"/>
          <c:h val="0.85488237660497457"/>
        </c:manualLayout>
      </c:layout>
      <c:lineChart>
        <c:grouping val="stacked"/>
        <c:varyColors val="0"/>
        <c:ser>
          <c:idx val="0"/>
          <c:order val="0"/>
          <c:tx>
            <c:strRef>
              <c:f>'wg branż'!$F$22</c:f>
              <c:strCache>
                <c:ptCount val="1"/>
                <c:pt idx="0">
                  <c:v>III k. 18</c:v>
                </c:pt>
              </c:strCache>
            </c:strRef>
          </c:tx>
          <c:spPr>
            <a:ln w="19050">
              <a:solidFill>
                <a:schemeClr val="tx1"/>
              </a:solidFill>
            </a:ln>
          </c:spPr>
          <c:dLbls>
            <c:dLbl>
              <c:idx val="1"/>
              <c:layout>
                <c:manualLayout>
                  <c:x val="-5.5595997814417972E-2"/>
                  <c:y val="-3.26993333777406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1.6733914908505104E-2"/>
                  <c:y val="1.28543832591219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7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branż'!$B$15:$L$15</c:f>
              <c:strCache>
                <c:ptCount val="11"/>
                <c:pt idx="0">
                  <c:v>ogółem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</c:strCache>
            </c:strRef>
          </c:cat>
          <c:val>
            <c:numRef>
              <c:f>'wg branż'!$F$23:$F$33</c:f>
              <c:numCache>
                <c:formatCode>0.0</c:formatCode>
                <c:ptCount val="11"/>
                <c:pt idx="0">
                  <c:v>13</c:v>
                </c:pt>
                <c:pt idx="1">
                  <c:v>3</c:v>
                </c:pt>
                <c:pt idx="2">
                  <c:v>16</c:v>
                </c:pt>
                <c:pt idx="3" formatCode="0.0_ ;[Red]\-0.0\ ">
                  <c:v>10</c:v>
                </c:pt>
                <c:pt idx="4">
                  <c:v>10</c:v>
                </c:pt>
                <c:pt idx="5">
                  <c:v>23</c:v>
                </c:pt>
                <c:pt idx="6">
                  <c:v>16</c:v>
                </c:pt>
                <c:pt idx="7">
                  <c:v>3</c:v>
                </c:pt>
                <c:pt idx="8">
                  <c:v>14</c:v>
                </c:pt>
                <c:pt idx="9">
                  <c:v>9</c:v>
                </c:pt>
                <c:pt idx="10">
                  <c:v>12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'wg branż'!$E$21</c:f>
              <c:strCache>
                <c:ptCount val="1"/>
                <c:pt idx="0">
                  <c:v>netto</c:v>
                </c:pt>
              </c:strCache>
            </c:strRef>
          </c:tx>
          <c:spPr>
            <a:ln w="22225">
              <a:solidFill>
                <a:schemeClr val="tx1"/>
              </a:solidFill>
            </a:ln>
          </c:spPr>
          <c:dLbls>
            <c:dLbl>
              <c:idx val="1"/>
              <c:layout>
                <c:manualLayout>
                  <c:x val="-6.4240063132991715E-2"/>
                  <c:y val="-0.13032490789750106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5.5607218132850529E-2"/>
                  <c:y val="-0.1563774895856284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7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branż'!$B$15:$L$15</c:f>
              <c:strCache>
                <c:ptCount val="11"/>
                <c:pt idx="0">
                  <c:v>ogółem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</c:strCache>
            </c:strRef>
          </c:cat>
          <c:val>
            <c:numRef>
              <c:f>'wg branż'!$E$23:$E$33</c:f>
              <c:numCache>
                <c:formatCode>0.0</c:formatCode>
                <c:ptCount val="11"/>
                <c:pt idx="0">
                  <c:v>15</c:v>
                </c:pt>
                <c:pt idx="1">
                  <c:v>7</c:v>
                </c:pt>
                <c:pt idx="2">
                  <c:v>23</c:v>
                </c:pt>
                <c:pt idx="3" formatCode="0.0_ ;[Red]\-0.0\ ">
                  <c:v>12</c:v>
                </c:pt>
                <c:pt idx="4">
                  <c:v>12</c:v>
                </c:pt>
                <c:pt idx="5">
                  <c:v>28</c:v>
                </c:pt>
                <c:pt idx="6">
                  <c:v>22</c:v>
                </c:pt>
                <c:pt idx="7">
                  <c:v>0</c:v>
                </c:pt>
                <c:pt idx="8">
                  <c:v>20</c:v>
                </c:pt>
                <c:pt idx="9">
                  <c:v>10</c:v>
                </c:pt>
                <c:pt idx="10">
                  <c:v>13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7603328"/>
        <c:axId val="117625600"/>
      </c:lineChart>
      <c:catAx>
        <c:axId val="117603328"/>
        <c:scaling>
          <c:orientation val="minMax"/>
        </c:scaling>
        <c:delete val="0"/>
        <c:axPos val="b"/>
        <c:majorGridlines>
          <c:spPr>
            <a:ln w="6350">
              <a:solidFill>
                <a:schemeClr val="accent2">
                  <a:lumMod val="75000"/>
                </a:schemeClr>
              </a:solidFill>
            </a:ln>
          </c:spPr>
        </c:majorGridlines>
        <c:numFmt formatCode="General" sourceLinked="1"/>
        <c:majorTickMark val="out"/>
        <c:minorTickMark val="none"/>
        <c:tickLblPos val="high"/>
        <c:spPr>
          <a:ln w="15875">
            <a:solidFill>
              <a:srgbClr val="FF0000"/>
            </a:solidFill>
            <a:prstDash val="dash"/>
          </a:ln>
        </c:spPr>
        <c:txPr>
          <a:bodyPr rot="-5400000" vert="horz"/>
          <a:lstStyle/>
          <a:p>
            <a:pPr>
              <a:defRPr sz="8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17625600"/>
        <c:crossesAt val="0"/>
        <c:auto val="1"/>
        <c:lblAlgn val="ctr"/>
        <c:lblOffset val="100"/>
        <c:noMultiLvlLbl val="1"/>
      </c:catAx>
      <c:valAx>
        <c:axId val="117625600"/>
        <c:scaling>
          <c:orientation val="minMax"/>
          <c:max val="60"/>
          <c:min val="0"/>
        </c:scaling>
        <c:delete val="1"/>
        <c:axPos val="l"/>
        <c:majorGridlines>
          <c:spPr>
            <a:ln w="3175">
              <a:solidFill>
                <a:schemeClr val="accent4">
                  <a:lumMod val="60000"/>
                  <a:lumOff val="40000"/>
                  <a:alpha val="65000"/>
                </a:schemeClr>
              </a:solidFill>
            </a:ln>
          </c:spPr>
        </c:majorGridlines>
        <c:numFmt formatCode="0.0" sourceLinked="1"/>
        <c:majorTickMark val="out"/>
        <c:minorTickMark val="none"/>
        <c:tickLblPos val="nextTo"/>
        <c:crossAx val="117603328"/>
        <c:crossesAt val="0"/>
        <c:crossBetween val="between"/>
        <c:majorUnit val="2"/>
        <c:minorUnit val="2"/>
      </c:valAx>
    </c:plotArea>
    <c:legend>
      <c:legendPos val="r"/>
      <c:layout>
        <c:manualLayout>
          <c:xMode val="edge"/>
          <c:yMode val="edge"/>
          <c:x val="0.21795432016689989"/>
          <c:y val="1.161244366094265E-3"/>
          <c:w val="0.5073849979278906"/>
          <c:h val="5.8517008820784387E-2"/>
        </c:manualLayout>
      </c:layout>
      <c:overlay val="0"/>
      <c:txPr>
        <a:bodyPr/>
        <a:lstStyle/>
        <a:p>
          <a:pPr rtl="0">
            <a:defRPr sz="800" b="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pl-PL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2"/>
    </mc:Choice>
    <mc:Fallback>
      <c:style val="32"/>
    </mc:Fallback>
  </mc:AlternateContent>
  <c:chart>
    <c:autoTitleDeleted val="1"/>
    <c:plotArea>
      <c:layout>
        <c:manualLayout>
          <c:layoutTarget val="inner"/>
          <c:xMode val="edge"/>
          <c:yMode val="edge"/>
          <c:x val="1.492049343950156E-2"/>
          <c:y val="8.2698923920419665E-2"/>
          <c:w val="0.95758387439798598"/>
          <c:h val="0.8417399467402341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'wg branż'!$A$16</c:f>
              <c:strCache>
                <c:ptCount val="1"/>
                <c:pt idx="0">
                  <c:v>III kwartał 2008</c:v>
                </c:pt>
              </c:strCache>
            </c:strRef>
          </c:tx>
          <c:spPr>
            <a:pattFill prst="dkVert">
              <a:fgClr>
                <a:srgbClr val="873690"/>
              </a:fgClr>
              <a:bgClr>
                <a:schemeClr val="bg1"/>
              </a:bgClr>
            </a:pattFill>
            <a:ln w="3175">
              <a:solidFill>
                <a:schemeClr val="tx1"/>
              </a:solidFill>
            </a:ln>
          </c:spPr>
          <c:invertIfNegative val="0"/>
          <c:dLbls>
            <c:dLbl>
              <c:idx val="5"/>
              <c:layout>
                <c:manualLayout>
                  <c:x val="0"/>
                  <c:y val="1.723251273102769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branż'!$B$15:$L$15</c:f>
              <c:strCache>
                <c:ptCount val="11"/>
                <c:pt idx="0">
                  <c:v>ogółem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</c:strCache>
            </c:strRef>
          </c:cat>
          <c:val>
            <c:numRef>
              <c:f>'wg branż'!$B$16:$L$16</c:f>
              <c:numCache>
                <c:formatCode>0.0</c:formatCode>
                <c:ptCount val="11"/>
                <c:pt idx="0">
                  <c:v>25</c:v>
                </c:pt>
                <c:pt idx="1">
                  <c:v>11</c:v>
                </c:pt>
                <c:pt idx="2">
                  <c:v>40</c:v>
                </c:pt>
                <c:pt idx="3" formatCode="0.0_ ;[Red]\-0.0\ ">
                  <c:v>13</c:v>
                </c:pt>
                <c:pt idx="4">
                  <c:v>25</c:v>
                </c:pt>
                <c:pt idx="5">
                  <c:v>18</c:v>
                </c:pt>
                <c:pt idx="6">
                  <c:v>36</c:v>
                </c:pt>
                <c:pt idx="7">
                  <c:v>12</c:v>
                </c:pt>
                <c:pt idx="8">
                  <c:v>17</c:v>
                </c:pt>
                <c:pt idx="9">
                  <c:v>22</c:v>
                </c:pt>
                <c:pt idx="10">
                  <c:v>27</c:v>
                </c:pt>
              </c:numCache>
            </c:numRef>
          </c:val>
        </c:ser>
        <c:ser>
          <c:idx val="1"/>
          <c:order val="1"/>
          <c:tx>
            <c:strRef>
              <c:f>'wg branż'!$A$17</c:f>
              <c:strCache>
                <c:ptCount val="1"/>
                <c:pt idx="0">
                  <c:v>III kwartał 2018</c:v>
                </c:pt>
              </c:strCache>
            </c:strRef>
          </c:tx>
          <c:spPr>
            <a:solidFill>
              <a:srgbClr val="B97613">
                <a:alpha val="41000"/>
              </a:srgbClr>
            </a:solidFill>
            <a:ln w="3175">
              <a:solidFill>
                <a:schemeClr val="tx1"/>
              </a:solidFill>
            </a:ln>
          </c:spPr>
          <c:invertIfNegative val="0"/>
          <c:dLbls>
            <c:txPr>
              <a:bodyPr/>
              <a:lstStyle/>
              <a:p>
                <a:pPr>
                  <a:defRPr sz="8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branż'!$B$15:$L$15</c:f>
              <c:strCache>
                <c:ptCount val="11"/>
                <c:pt idx="0">
                  <c:v>ogółem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</c:strCache>
            </c:strRef>
          </c:cat>
          <c:val>
            <c:numRef>
              <c:f>'wg branż'!$B$17:$L$17</c:f>
              <c:numCache>
                <c:formatCode>0.0</c:formatCode>
                <c:ptCount val="11"/>
                <c:pt idx="0">
                  <c:v>13</c:v>
                </c:pt>
                <c:pt idx="1">
                  <c:v>3</c:v>
                </c:pt>
                <c:pt idx="2">
                  <c:v>16</c:v>
                </c:pt>
                <c:pt idx="3">
                  <c:v>10</c:v>
                </c:pt>
                <c:pt idx="4">
                  <c:v>10</c:v>
                </c:pt>
                <c:pt idx="5">
                  <c:v>23</c:v>
                </c:pt>
                <c:pt idx="6">
                  <c:v>16</c:v>
                </c:pt>
                <c:pt idx="7">
                  <c:v>3</c:v>
                </c:pt>
                <c:pt idx="8">
                  <c:v>14</c:v>
                </c:pt>
                <c:pt idx="9">
                  <c:v>9</c:v>
                </c:pt>
                <c:pt idx="10">
                  <c:v>12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0"/>
        <c:axId val="117655808"/>
        <c:axId val="117673984"/>
      </c:barChart>
      <c:catAx>
        <c:axId val="117655808"/>
        <c:scaling>
          <c:orientation val="minMax"/>
        </c:scaling>
        <c:delete val="0"/>
        <c:axPos val="b"/>
        <c:majorGridlines>
          <c:spPr>
            <a:ln w="6350">
              <a:solidFill>
                <a:schemeClr val="accent2">
                  <a:lumMod val="75000"/>
                </a:schemeClr>
              </a:solidFill>
            </a:ln>
          </c:spPr>
        </c:majorGridlines>
        <c:numFmt formatCode="General" sourceLinked="1"/>
        <c:majorTickMark val="out"/>
        <c:minorTickMark val="none"/>
        <c:tickLblPos val="high"/>
        <c:spPr>
          <a:ln w="15875">
            <a:solidFill>
              <a:srgbClr val="FF0000"/>
            </a:solidFill>
            <a:prstDash val="dash"/>
          </a:ln>
        </c:spPr>
        <c:txPr>
          <a:bodyPr/>
          <a:lstStyle/>
          <a:p>
            <a:pPr>
              <a:defRPr sz="9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17673984"/>
        <c:crossesAt val="0"/>
        <c:auto val="1"/>
        <c:lblAlgn val="ctr"/>
        <c:lblOffset val="100"/>
        <c:noMultiLvlLbl val="1"/>
      </c:catAx>
      <c:valAx>
        <c:axId val="117673984"/>
        <c:scaling>
          <c:orientation val="minMax"/>
          <c:max val="60"/>
          <c:min val="0"/>
        </c:scaling>
        <c:delete val="1"/>
        <c:axPos val="l"/>
        <c:majorGridlines>
          <c:spPr>
            <a:ln w="3175">
              <a:solidFill>
                <a:schemeClr val="accent4">
                  <a:lumMod val="60000"/>
                  <a:lumOff val="40000"/>
                  <a:alpha val="65000"/>
                </a:schemeClr>
              </a:solidFill>
            </a:ln>
          </c:spPr>
        </c:majorGridlines>
        <c:numFmt formatCode="0.0" sourceLinked="1"/>
        <c:majorTickMark val="out"/>
        <c:minorTickMark val="none"/>
        <c:tickLblPos val="nextTo"/>
        <c:crossAx val="117655808"/>
        <c:crossesAt val="0"/>
        <c:crossBetween val="between"/>
        <c:majorUnit val="2"/>
        <c:minorUnit val="2"/>
      </c:valAx>
    </c:plotArea>
    <c:legend>
      <c:legendPos val="r"/>
      <c:legendEntry>
        <c:idx val="1"/>
        <c:txPr>
          <a:bodyPr/>
          <a:lstStyle/>
          <a:p>
            <a:pPr rtl="0">
              <a:defRPr sz="1100"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</c:legendEntry>
      <c:layout>
        <c:manualLayout>
          <c:xMode val="edge"/>
          <c:yMode val="edge"/>
          <c:x val="0.38788626301271872"/>
          <c:y val="0.12102702811003586"/>
          <c:w val="0.43341292248998814"/>
          <c:h val="0.12348384418009196"/>
        </c:manualLayout>
      </c:layout>
      <c:overlay val="0"/>
      <c:txPr>
        <a:bodyPr/>
        <a:lstStyle/>
        <a:p>
          <a:pPr rtl="0">
            <a:defRPr sz="1100" b="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pl-PL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4786374456663461E-2"/>
          <c:y val="2.7165799190355444E-2"/>
          <c:w val="0.94778886203677759"/>
          <c:h val="0.91279030799116212"/>
        </c:manualLayout>
      </c:layout>
      <c:lineChart>
        <c:grouping val="standard"/>
        <c:varyColors val="0"/>
        <c:ser>
          <c:idx val="0"/>
          <c:order val="0"/>
          <c:tx>
            <c:strRef>
              <c:f>Arkusz1!$B$1</c:f>
              <c:strCache>
                <c:ptCount val="1"/>
                <c:pt idx="0">
                  <c:v>2017 (2016 por.) Podkarpacie</c:v>
                </c:pt>
              </c:strCache>
            </c:strRef>
          </c:tx>
          <c:spPr>
            <a:ln w="76200">
              <a:solidFill>
                <a:srgbClr val="1340A5">
                  <a:alpha val="37255"/>
                </a:srgbClr>
              </a:solidFill>
              <a:prstDash val="sysDash"/>
            </a:ln>
          </c:spPr>
          <c:marker>
            <c:symbol val="circle"/>
            <c:size val="4"/>
            <c:spPr>
              <a:solidFill>
                <a:schemeClr val="accent4">
                  <a:lumMod val="75000"/>
                </a:schemeClr>
              </a:solidFill>
              <a:ln>
                <a:solidFill>
                  <a:schemeClr val="tx1"/>
                </a:solidFill>
              </a:ln>
            </c:spPr>
          </c:marker>
          <c:dLbls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Arkusz1!$B$3:$B$26</c:f>
              <c:strCache>
                <c:ptCount val="24"/>
                <c:pt idx="0">
                  <c:v>I 17</c:v>
                </c:pt>
                <c:pt idx="1">
                  <c:v>II 17</c:v>
                </c:pt>
                <c:pt idx="2">
                  <c:v>III 17</c:v>
                </c:pt>
                <c:pt idx="3">
                  <c:v>IV 17</c:v>
                </c:pt>
                <c:pt idx="4">
                  <c:v>V 17</c:v>
                </c:pt>
                <c:pt idx="5">
                  <c:v>VI 17</c:v>
                </c:pt>
                <c:pt idx="6">
                  <c:v>VII 17</c:v>
                </c:pt>
                <c:pt idx="7">
                  <c:v>VIII 17</c:v>
                </c:pt>
                <c:pt idx="8">
                  <c:v>IX 17</c:v>
                </c:pt>
                <c:pt idx="9">
                  <c:v>X 17</c:v>
                </c:pt>
                <c:pt idx="10">
                  <c:v>XI 17</c:v>
                </c:pt>
                <c:pt idx="11">
                  <c:v>XII 17</c:v>
                </c:pt>
                <c:pt idx="12">
                  <c:v>I 16</c:v>
                </c:pt>
                <c:pt idx="13">
                  <c:v>II 16</c:v>
                </c:pt>
                <c:pt idx="14">
                  <c:v>III 16</c:v>
                </c:pt>
                <c:pt idx="15">
                  <c:v>IV 16</c:v>
                </c:pt>
                <c:pt idx="16">
                  <c:v>V 16</c:v>
                </c:pt>
                <c:pt idx="17">
                  <c:v>VI 16</c:v>
                </c:pt>
                <c:pt idx="18">
                  <c:v>VII 16</c:v>
                </c:pt>
                <c:pt idx="19">
                  <c:v>VIII 16</c:v>
                </c:pt>
                <c:pt idx="20">
                  <c:v>IX 16</c:v>
                </c:pt>
                <c:pt idx="21">
                  <c:v>X 16</c:v>
                </c:pt>
                <c:pt idx="22">
                  <c:v>XI 16</c:v>
                </c:pt>
                <c:pt idx="23">
                  <c:v>XII 16</c:v>
                </c:pt>
              </c:strCache>
            </c:strRef>
          </c:cat>
          <c:val>
            <c:numRef>
              <c:f>Arkusz1!$F$3:$F$26</c:f>
              <c:numCache>
                <c:formatCode>#,##0.0</c:formatCode>
                <c:ptCount val="24"/>
                <c:pt idx="0">
                  <c:v>11.8</c:v>
                </c:pt>
                <c:pt idx="1">
                  <c:v>11.7</c:v>
                </c:pt>
                <c:pt idx="2">
                  <c:v>11.2</c:v>
                </c:pt>
                <c:pt idx="3">
                  <c:v>10.6</c:v>
                </c:pt>
                <c:pt idx="4">
                  <c:v>10.199999999999999</c:v>
                </c:pt>
                <c:pt idx="5">
                  <c:v>9.9</c:v>
                </c:pt>
                <c:pt idx="6">
                  <c:v>9.8000000000000007</c:v>
                </c:pt>
                <c:pt idx="7">
                  <c:v>9.8000000000000007</c:v>
                </c:pt>
                <c:pt idx="8">
                  <c:v>9.6999999999999993</c:v>
                </c:pt>
                <c:pt idx="9">
                  <c:v>9.5</c:v>
                </c:pt>
                <c:pt idx="10">
                  <c:v>9.6</c:v>
                </c:pt>
                <c:pt idx="11">
                  <c:v>9.6999999999999993</c:v>
                </c:pt>
                <c:pt idx="12">
                  <c:v>13.7</c:v>
                </c:pt>
                <c:pt idx="13">
                  <c:v>13.7</c:v>
                </c:pt>
                <c:pt idx="14">
                  <c:v>13.3</c:v>
                </c:pt>
                <c:pt idx="15">
                  <c:v>12.6</c:v>
                </c:pt>
                <c:pt idx="16">
                  <c:v>12.1</c:v>
                </c:pt>
                <c:pt idx="17">
                  <c:v>11.7</c:v>
                </c:pt>
                <c:pt idx="18">
                  <c:v>11.5</c:v>
                </c:pt>
                <c:pt idx="19">
                  <c:v>11.6</c:v>
                </c:pt>
                <c:pt idx="20">
                  <c:v>11.4</c:v>
                </c:pt>
                <c:pt idx="21">
                  <c:v>11.3</c:v>
                </c:pt>
                <c:pt idx="22">
                  <c:v>11.4</c:v>
                </c:pt>
                <c:pt idx="23">
                  <c:v>11.5</c:v>
                </c:pt>
              </c:numCache>
            </c:numRef>
          </c:val>
          <c:smooth val="1"/>
        </c:ser>
        <c:ser>
          <c:idx val="1"/>
          <c:order val="1"/>
          <c:tx>
            <c:strRef>
              <c:f>Arkusz1!$B$2</c:f>
              <c:strCache>
                <c:ptCount val="1"/>
                <c:pt idx="0">
                  <c:v>2017 (2016 por.) Polska</c:v>
                </c:pt>
              </c:strCache>
            </c:strRef>
          </c:tx>
          <c:spPr>
            <a:ln w="82550">
              <a:solidFill>
                <a:srgbClr val="34DA00">
                  <a:alpha val="51000"/>
                </a:srgbClr>
              </a:solidFill>
            </a:ln>
          </c:spPr>
          <c:marker>
            <c:symbol val="circle"/>
            <c:size val="5"/>
            <c:spPr>
              <a:solidFill>
                <a:schemeClr val="bg1"/>
              </a:solidFill>
              <a:ln>
                <a:noFill/>
              </a:ln>
            </c:spPr>
          </c:marker>
          <c:dLbls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Arkusz1!$B$3:$B$26</c:f>
              <c:strCache>
                <c:ptCount val="24"/>
                <c:pt idx="0">
                  <c:v>I 17</c:v>
                </c:pt>
                <c:pt idx="1">
                  <c:v>II 17</c:v>
                </c:pt>
                <c:pt idx="2">
                  <c:v>III 17</c:v>
                </c:pt>
                <c:pt idx="3">
                  <c:v>IV 17</c:v>
                </c:pt>
                <c:pt idx="4">
                  <c:v>V 17</c:v>
                </c:pt>
                <c:pt idx="5">
                  <c:v>VI 17</c:v>
                </c:pt>
                <c:pt idx="6">
                  <c:v>VII 17</c:v>
                </c:pt>
                <c:pt idx="7">
                  <c:v>VIII 17</c:v>
                </c:pt>
                <c:pt idx="8">
                  <c:v>IX 17</c:v>
                </c:pt>
                <c:pt idx="9">
                  <c:v>X 17</c:v>
                </c:pt>
                <c:pt idx="10">
                  <c:v>XI 17</c:v>
                </c:pt>
                <c:pt idx="11">
                  <c:v>XII 17</c:v>
                </c:pt>
                <c:pt idx="12">
                  <c:v>I 16</c:v>
                </c:pt>
                <c:pt idx="13">
                  <c:v>II 16</c:v>
                </c:pt>
                <c:pt idx="14">
                  <c:v>III 16</c:v>
                </c:pt>
                <c:pt idx="15">
                  <c:v>IV 16</c:v>
                </c:pt>
                <c:pt idx="16">
                  <c:v>V 16</c:v>
                </c:pt>
                <c:pt idx="17">
                  <c:v>VI 16</c:v>
                </c:pt>
                <c:pt idx="18">
                  <c:v>VII 16</c:v>
                </c:pt>
                <c:pt idx="19">
                  <c:v>VIII 16</c:v>
                </c:pt>
                <c:pt idx="20">
                  <c:v>IX 16</c:v>
                </c:pt>
                <c:pt idx="21">
                  <c:v>X 16</c:v>
                </c:pt>
                <c:pt idx="22">
                  <c:v>XI 16</c:v>
                </c:pt>
                <c:pt idx="23">
                  <c:v>XII 16</c:v>
                </c:pt>
              </c:strCache>
            </c:strRef>
          </c:cat>
          <c:val>
            <c:numRef>
              <c:f>Arkusz1!$E$3:$E$26</c:f>
              <c:numCache>
                <c:formatCode>#,##0.0</c:formatCode>
                <c:ptCount val="24"/>
                <c:pt idx="0">
                  <c:v>8.5</c:v>
                </c:pt>
                <c:pt idx="1">
                  <c:v>8.4</c:v>
                </c:pt>
                <c:pt idx="2">
                  <c:v>8</c:v>
                </c:pt>
                <c:pt idx="3">
                  <c:v>7.6</c:v>
                </c:pt>
                <c:pt idx="4">
                  <c:v>7.3</c:v>
                </c:pt>
                <c:pt idx="5">
                  <c:v>7</c:v>
                </c:pt>
                <c:pt idx="6">
                  <c:v>7</c:v>
                </c:pt>
                <c:pt idx="7">
                  <c:v>7</c:v>
                </c:pt>
                <c:pt idx="8">
                  <c:v>6.8</c:v>
                </c:pt>
                <c:pt idx="9">
                  <c:v>6.6</c:v>
                </c:pt>
                <c:pt idx="10">
                  <c:v>6.5</c:v>
                </c:pt>
                <c:pt idx="11">
                  <c:v>6.6</c:v>
                </c:pt>
                <c:pt idx="12">
                  <c:v>10.199999999999999</c:v>
                </c:pt>
                <c:pt idx="13">
                  <c:v>10.199999999999999</c:v>
                </c:pt>
                <c:pt idx="14">
                  <c:v>9.9</c:v>
                </c:pt>
                <c:pt idx="15">
                  <c:v>9.4</c:v>
                </c:pt>
                <c:pt idx="16">
                  <c:v>9.1</c:v>
                </c:pt>
                <c:pt idx="17">
                  <c:v>8.6999999999999993</c:v>
                </c:pt>
                <c:pt idx="18">
                  <c:v>8.5</c:v>
                </c:pt>
                <c:pt idx="19">
                  <c:v>8.4</c:v>
                </c:pt>
                <c:pt idx="20">
                  <c:v>8.3000000000000007</c:v>
                </c:pt>
                <c:pt idx="21">
                  <c:v>8.1999999999999993</c:v>
                </c:pt>
                <c:pt idx="22">
                  <c:v>8.1999999999999993</c:v>
                </c:pt>
                <c:pt idx="23">
                  <c:v>8.1999999999999993</c:v>
                </c:pt>
              </c:numCache>
            </c:numRef>
          </c: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7731456"/>
        <c:axId val="47732992"/>
      </c:lineChart>
      <c:catAx>
        <c:axId val="47731456"/>
        <c:scaling>
          <c:orientation val="minMax"/>
        </c:scaling>
        <c:delete val="0"/>
        <c:axPos val="b"/>
        <c:majorGridlines>
          <c:spPr>
            <a:ln w="25400">
              <a:solidFill>
                <a:schemeClr val="bg1"/>
              </a:solidFill>
            </a:ln>
          </c:spPr>
        </c:majorGridlines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00"/>
            </a:pPr>
            <a:endParaRPr lang="pl-PL"/>
          </a:p>
        </c:txPr>
        <c:crossAx val="47732992"/>
        <c:crosses val="autoZero"/>
        <c:auto val="1"/>
        <c:lblAlgn val="ctr"/>
        <c:lblOffset val="100"/>
        <c:noMultiLvlLbl val="0"/>
      </c:catAx>
      <c:valAx>
        <c:axId val="47732992"/>
        <c:scaling>
          <c:orientation val="minMax"/>
          <c:max val="14.5"/>
          <c:min val="5.5"/>
        </c:scaling>
        <c:delete val="0"/>
        <c:axPos val="l"/>
        <c:minorGridlines>
          <c:spPr>
            <a:ln>
              <a:solidFill>
                <a:schemeClr val="accent4">
                  <a:lumMod val="60000"/>
                  <a:lumOff val="40000"/>
                  <a:alpha val="28000"/>
                </a:schemeClr>
              </a:solidFill>
            </a:ln>
          </c:spPr>
        </c:minorGridlines>
        <c:numFmt formatCode="#,##0.0" sourceLinked="1"/>
        <c:majorTickMark val="out"/>
        <c:minorTickMark val="none"/>
        <c:tickLblPos val="nextTo"/>
        <c:spPr>
          <a:ln>
            <a:solidFill>
              <a:schemeClr val="bg1">
                <a:lumMod val="65000"/>
              </a:schemeClr>
            </a:solidFill>
          </a:ln>
        </c:spPr>
        <c:crossAx val="47731456"/>
        <c:crosses val="autoZero"/>
        <c:crossBetween val="between"/>
        <c:majorUnit val="1"/>
        <c:minorUnit val="0.1"/>
      </c:valAx>
      <c:spPr>
        <a:noFill/>
      </c:spPr>
    </c:plotArea>
    <c:legend>
      <c:legendPos val="r"/>
      <c:layout>
        <c:manualLayout>
          <c:xMode val="edge"/>
          <c:yMode val="edge"/>
          <c:x val="0.11800693723573942"/>
          <c:y val="0.17567850071372657"/>
          <c:w val="0.38877501244820284"/>
          <c:h val="9.863240779113136E-2"/>
        </c:manualLayout>
      </c:layout>
      <c:overlay val="0"/>
      <c:txPr>
        <a:bodyPr/>
        <a:lstStyle/>
        <a:p>
          <a:pPr rtl="0">
            <a:defRPr b="1"/>
          </a:pPr>
          <a:endParaRPr lang="pl-PL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650"/>
      </a:pPr>
      <a:endParaRPr lang="pl-PL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layout>
        <c:manualLayout>
          <c:xMode val="edge"/>
          <c:yMode val="edge"/>
          <c:x val="0.17449521136300944"/>
          <c:y val="4.9382716049382713E-2"/>
        </c:manualLayout>
      </c:layout>
      <c:overlay val="0"/>
      <c:txPr>
        <a:bodyPr/>
        <a:lstStyle/>
        <a:p>
          <a:pPr>
            <a:defRPr sz="600" b="1"/>
          </a:pPr>
          <a:endParaRPr lang="pl-PL"/>
        </a:p>
      </c:txPr>
    </c:title>
    <c:autoTitleDeleted val="0"/>
    <c:plotArea>
      <c:layout>
        <c:manualLayout>
          <c:layoutTarget val="inner"/>
          <c:xMode val="edge"/>
          <c:yMode val="edge"/>
          <c:x val="0.10451743624241193"/>
          <c:y val="0.11652472852658126"/>
          <c:w val="0.85635123820954462"/>
          <c:h val="0.77818702074005452"/>
        </c:manualLayout>
      </c:layout>
      <c:lineChart>
        <c:grouping val="standard"/>
        <c:varyColors val="0"/>
        <c:ser>
          <c:idx val="0"/>
          <c:order val="0"/>
          <c:tx>
            <c:strRef>
              <c:f>'95 13 h 14 22 p'!$A$4</c:f>
              <c:strCache>
                <c:ptCount val="1"/>
                <c:pt idx="0">
                  <c:v>Grupa 1  PRZEDSTAWICIELE WŁADZ PUBLICZNYCH, WYŻSI URZĘDNICY I KIEROWNICY</c:v>
                </c:pt>
              </c:strCache>
            </c:strRef>
          </c:tx>
          <c:spPr>
            <a:ln w="50800">
              <a:solidFill>
                <a:schemeClr val="accent4">
                  <a:lumMod val="60000"/>
                  <a:lumOff val="40000"/>
                </a:schemeClr>
              </a:solidFill>
              <a:prstDash val="sysDot"/>
            </a:ln>
          </c:spPr>
          <c:marker>
            <c:symbol val="none"/>
          </c:marker>
          <c:cat>
            <c:strRef>
              <c:f>'95 13 h 14 22 p'!$B$5:$AC$5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'95 13 h 14 22 p'!$B$6:$AC$6</c:f>
              <c:numCache>
                <c:formatCode>General</c:formatCode>
                <c:ptCount val="28"/>
                <c:pt idx="0">
                  <c:v>30.03</c:v>
                </c:pt>
                <c:pt idx="1">
                  <c:v>28.97</c:v>
                </c:pt>
                <c:pt idx="2">
                  <c:v>34.58</c:v>
                </c:pt>
                <c:pt idx="3">
                  <c:v>34.729999999999997</c:v>
                </c:pt>
                <c:pt idx="4">
                  <c:v>45.38</c:v>
                </c:pt>
                <c:pt idx="5">
                  <c:v>32.54</c:v>
                </c:pt>
                <c:pt idx="6">
                  <c:v>31.67</c:v>
                </c:pt>
                <c:pt idx="7">
                  <c:v>28.32</c:v>
                </c:pt>
                <c:pt idx="8">
                  <c:v>29.87</c:v>
                </c:pt>
                <c:pt idx="9">
                  <c:v>28.3</c:v>
                </c:pt>
                <c:pt idx="10">
                  <c:v>32.21</c:v>
                </c:pt>
                <c:pt idx="11">
                  <c:v>39.93</c:v>
                </c:pt>
                <c:pt idx="12">
                  <c:v>40.58</c:v>
                </c:pt>
                <c:pt idx="13">
                  <c:v>43.57</c:v>
                </c:pt>
                <c:pt idx="14">
                  <c:v>44.28</c:v>
                </c:pt>
                <c:pt idx="15">
                  <c:v>37.71</c:v>
                </c:pt>
                <c:pt idx="16">
                  <c:v>33.5</c:v>
                </c:pt>
                <c:pt idx="17">
                  <c:v>35.630000000000003</c:v>
                </c:pt>
                <c:pt idx="18">
                  <c:v>36.71</c:v>
                </c:pt>
                <c:pt idx="19">
                  <c:v>41.4</c:v>
                </c:pt>
                <c:pt idx="20">
                  <c:v>41.37</c:v>
                </c:pt>
                <c:pt idx="21">
                  <c:v>41.39</c:v>
                </c:pt>
                <c:pt idx="22">
                  <c:v>41.31</c:v>
                </c:pt>
                <c:pt idx="23">
                  <c:v>41.36</c:v>
                </c:pt>
                <c:pt idx="24">
                  <c:v>41.33</c:v>
                </c:pt>
                <c:pt idx="25">
                  <c:v>41.22</c:v>
                </c:pt>
                <c:pt idx="26">
                  <c:v>41.01</c:v>
                </c:pt>
                <c:pt idx="27">
                  <c:v>40.97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8301568"/>
        <c:axId val="48303104"/>
      </c:lineChart>
      <c:catAx>
        <c:axId val="483015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48303104"/>
        <c:crosses val="autoZero"/>
        <c:auto val="1"/>
        <c:lblAlgn val="ctr"/>
        <c:lblOffset val="100"/>
        <c:noMultiLvlLbl val="0"/>
      </c:catAx>
      <c:valAx>
        <c:axId val="48303104"/>
        <c:scaling>
          <c:orientation val="minMax"/>
          <c:max val="47"/>
          <c:min val="27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48301568"/>
        <c:crosses val="autoZero"/>
        <c:crossBetween val="between"/>
        <c:majorUnit val="1"/>
        <c:minorUnit val="1"/>
      </c:valAx>
      <c:spPr>
        <a:noFill/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layout>
        <c:manualLayout>
          <c:xMode val="edge"/>
          <c:yMode val="edge"/>
          <c:x val="0.37157874733021723"/>
          <c:y val="4.4444444444444446E-2"/>
        </c:manualLayout>
      </c:layout>
      <c:overlay val="0"/>
      <c:txPr>
        <a:bodyPr/>
        <a:lstStyle/>
        <a:p>
          <a:pPr>
            <a:defRPr sz="650" b="1"/>
          </a:pPr>
          <a:endParaRPr lang="pl-PL"/>
        </a:p>
      </c:txPr>
    </c:title>
    <c:autoTitleDeleted val="0"/>
    <c:plotArea>
      <c:layout>
        <c:manualLayout>
          <c:layoutTarget val="inner"/>
          <c:xMode val="edge"/>
          <c:yMode val="edge"/>
          <c:x val="0.10451743624241193"/>
          <c:y val="0.11652472852658126"/>
          <c:w val="0.85635123820954462"/>
          <c:h val="0.77818702074005452"/>
        </c:manualLayout>
      </c:layout>
      <c:lineChart>
        <c:grouping val="standard"/>
        <c:varyColors val="0"/>
        <c:ser>
          <c:idx val="0"/>
          <c:order val="0"/>
          <c:tx>
            <c:strRef>
              <c:f>'95 13 h 14 22 p'!$A$7</c:f>
              <c:strCache>
                <c:ptCount val="1"/>
                <c:pt idx="0">
                  <c:v>Grupa 2  SPECJALIŚCI</c:v>
                </c:pt>
              </c:strCache>
            </c:strRef>
          </c:tx>
          <c:spPr>
            <a:ln w="57150">
              <a:solidFill>
                <a:schemeClr val="accent4">
                  <a:lumMod val="75000"/>
                </a:schemeClr>
              </a:solidFill>
            </a:ln>
          </c:spPr>
          <c:marker>
            <c:symbol val="none"/>
          </c:marker>
          <c:cat>
            <c:strRef>
              <c:f>'95 13 h 14 22 p'!$B$8:$AC$8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'95 13 h 14 22 p'!$B$9:$AC$9</c:f>
              <c:numCache>
                <c:formatCode>General</c:formatCode>
                <c:ptCount val="28"/>
                <c:pt idx="0">
                  <c:v>80.58</c:v>
                </c:pt>
                <c:pt idx="1">
                  <c:v>82.59</c:v>
                </c:pt>
                <c:pt idx="2">
                  <c:v>87.46</c:v>
                </c:pt>
                <c:pt idx="3">
                  <c:v>91.57</c:v>
                </c:pt>
                <c:pt idx="4">
                  <c:v>89.54</c:v>
                </c:pt>
                <c:pt idx="5">
                  <c:v>78.989999999999995</c:v>
                </c:pt>
                <c:pt idx="6">
                  <c:v>65.569999999999993</c:v>
                </c:pt>
                <c:pt idx="7">
                  <c:v>87.95</c:v>
                </c:pt>
                <c:pt idx="8">
                  <c:v>111.78</c:v>
                </c:pt>
                <c:pt idx="9">
                  <c:v>90.67</c:v>
                </c:pt>
                <c:pt idx="10">
                  <c:v>83.67</c:v>
                </c:pt>
                <c:pt idx="11">
                  <c:v>86.45</c:v>
                </c:pt>
                <c:pt idx="12">
                  <c:v>100.72</c:v>
                </c:pt>
                <c:pt idx="13">
                  <c:v>112.1</c:v>
                </c:pt>
                <c:pt idx="14">
                  <c:v>107.36</c:v>
                </c:pt>
                <c:pt idx="15">
                  <c:v>112.41</c:v>
                </c:pt>
                <c:pt idx="16">
                  <c:v>112.24</c:v>
                </c:pt>
                <c:pt idx="17">
                  <c:v>122.49</c:v>
                </c:pt>
                <c:pt idx="18">
                  <c:v>126.67</c:v>
                </c:pt>
                <c:pt idx="19">
                  <c:v>126.54</c:v>
                </c:pt>
                <c:pt idx="20">
                  <c:v>128.76</c:v>
                </c:pt>
                <c:pt idx="21">
                  <c:v>131.12</c:v>
                </c:pt>
                <c:pt idx="22">
                  <c:v>133.43</c:v>
                </c:pt>
                <c:pt idx="23">
                  <c:v>135.82</c:v>
                </c:pt>
                <c:pt idx="24">
                  <c:v>137.94999999999999</c:v>
                </c:pt>
                <c:pt idx="25">
                  <c:v>140.06</c:v>
                </c:pt>
                <c:pt idx="26">
                  <c:v>142.02000000000001</c:v>
                </c:pt>
                <c:pt idx="27">
                  <c:v>144.28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75176576"/>
        <c:axId val="75186560"/>
      </c:lineChart>
      <c:catAx>
        <c:axId val="751765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75186560"/>
        <c:crosses val="autoZero"/>
        <c:auto val="1"/>
        <c:lblAlgn val="ctr"/>
        <c:lblOffset val="100"/>
        <c:noMultiLvlLbl val="0"/>
      </c:catAx>
      <c:valAx>
        <c:axId val="75186560"/>
        <c:scaling>
          <c:orientation val="minMax"/>
          <c:max val="150"/>
          <c:min val="60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75176576"/>
        <c:crosses val="autoZero"/>
        <c:crossBetween val="between"/>
        <c:majorUnit val="5"/>
        <c:minorUnit val="5"/>
      </c:valAx>
      <c:spPr>
        <a:noFill/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layout>
        <c:manualLayout>
          <c:xMode val="edge"/>
          <c:yMode val="edge"/>
          <c:x val="0.33952747336778888"/>
          <c:y val="5.4320987654320987E-2"/>
        </c:manualLayout>
      </c:layout>
      <c:overlay val="0"/>
      <c:txPr>
        <a:bodyPr/>
        <a:lstStyle/>
        <a:p>
          <a:pPr>
            <a:defRPr sz="650" b="1"/>
          </a:pPr>
          <a:endParaRPr lang="pl-PL"/>
        </a:p>
      </c:txPr>
    </c:title>
    <c:autoTitleDeleted val="0"/>
    <c:plotArea>
      <c:layout>
        <c:manualLayout>
          <c:layoutTarget val="inner"/>
          <c:xMode val="edge"/>
          <c:yMode val="edge"/>
          <c:x val="0.10451743624241193"/>
          <c:y val="0.11652472852658126"/>
          <c:w val="0.85635123820954462"/>
          <c:h val="0.77818702074005452"/>
        </c:manualLayout>
      </c:layout>
      <c:lineChart>
        <c:grouping val="standard"/>
        <c:varyColors val="0"/>
        <c:ser>
          <c:idx val="0"/>
          <c:order val="0"/>
          <c:tx>
            <c:strRef>
              <c:f>'95 13 h 14 22 p'!$A$10</c:f>
              <c:strCache>
                <c:ptCount val="1"/>
                <c:pt idx="0">
                  <c:v>Grupa 3  TECHNICY  I  INNY ŚREDNI PERSONEL</c:v>
                </c:pt>
              </c:strCache>
            </c:strRef>
          </c:tx>
          <c:spPr>
            <a:ln w="57150">
              <a:solidFill>
                <a:schemeClr val="accent4">
                  <a:lumMod val="75000"/>
                </a:schemeClr>
              </a:solidFill>
            </a:ln>
          </c:spPr>
          <c:marker>
            <c:symbol val="none"/>
          </c:marker>
          <c:cat>
            <c:strRef>
              <c:f>'95 13 h 14 22 p'!$B$11:$AC$11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'95 13 h 14 22 p'!$B$12:$AC$12</c:f>
              <c:numCache>
                <c:formatCode>General</c:formatCode>
                <c:ptCount val="28"/>
                <c:pt idx="0">
                  <c:v>62.67</c:v>
                </c:pt>
                <c:pt idx="1">
                  <c:v>57.13</c:v>
                </c:pt>
                <c:pt idx="2">
                  <c:v>68.23</c:v>
                </c:pt>
                <c:pt idx="3">
                  <c:v>64.58</c:v>
                </c:pt>
                <c:pt idx="4">
                  <c:v>69.39</c:v>
                </c:pt>
                <c:pt idx="5">
                  <c:v>55.44</c:v>
                </c:pt>
                <c:pt idx="6">
                  <c:v>62.83</c:v>
                </c:pt>
                <c:pt idx="7">
                  <c:v>64.58</c:v>
                </c:pt>
                <c:pt idx="8">
                  <c:v>65.319999999999993</c:v>
                </c:pt>
                <c:pt idx="9">
                  <c:v>59.02</c:v>
                </c:pt>
                <c:pt idx="10">
                  <c:v>67.59</c:v>
                </c:pt>
                <c:pt idx="11">
                  <c:v>69.349999999999994</c:v>
                </c:pt>
                <c:pt idx="12">
                  <c:v>77.010000000000005</c:v>
                </c:pt>
                <c:pt idx="13">
                  <c:v>91.77</c:v>
                </c:pt>
                <c:pt idx="14">
                  <c:v>98.4</c:v>
                </c:pt>
                <c:pt idx="15">
                  <c:v>87.14</c:v>
                </c:pt>
                <c:pt idx="16">
                  <c:v>86.94</c:v>
                </c:pt>
                <c:pt idx="17">
                  <c:v>84.79</c:v>
                </c:pt>
                <c:pt idx="18">
                  <c:v>86.36</c:v>
                </c:pt>
                <c:pt idx="19">
                  <c:v>90.98</c:v>
                </c:pt>
                <c:pt idx="20">
                  <c:v>91.76</c:v>
                </c:pt>
                <c:pt idx="21">
                  <c:v>92.63</c:v>
                </c:pt>
                <c:pt idx="22">
                  <c:v>93.41</c:v>
                </c:pt>
                <c:pt idx="23">
                  <c:v>94.29</c:v>
                </c:pt>
                <c:pt idx="24">
                  <c:v>94.96</c:v>
                </c:pt>
                <c:pt idx="25">
                  <c:v>95.56</c:v>
                </c:pt>
                <c:pt idx="26">
                  <c:v>96</c:v>
                </c:pt>
                <c:pt idx="27">
                  <c:v>96.71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75206656"/>
        <c:axId val="75208192"/>
      </c:lineChart>
      <c:catAx>
        <c:axId val="7520665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75208192"/>
        <c:crosses val="autoZero"/>
        <c:auto val="1"/>
        <c:lblAlgn val="ctr"/>
        <c:lblOffset val="100"/>
        <c:noMultiLvlLbl val="0"/>
      </c:catAx>
      <c:valAx>
        <c:axId val="75208192"/>
        <c:scaling>
          <c:orientation val="minMax"/>
          <c:max val="100"/>
          <c:min val="50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75206656"/>
        <c:crosses val="autoZero"/>
        <c:crossBetween val="between"/>
        <c:majorUnit val="2"/>
        <c:minorUnit val="2"/>
      </c:valAx>
      <c:spPr>
        <a:noFill/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layout>
        <c:manualLayout>
          <c:xMode val="edge"/>
          <c:yMode val="edge"/>
          <c:x val="0.37883573515574703"/>
          <c:y val="5.4320987654320987E-2"/>
        </c:manualLayout>
      </c:layout>
      <c:overlay val="0"/>
      <c:txPr>
        <a:bodyPr/>
        <a:lstStyle/>
        <a:p>
          <a:pPr>
            <a:defRPr sz="650" b="1"/>
          </a:pPr>
          <a:endParaRPr lang="pl-PL"/>
        </a:p>
      </c:txPr>
    </c:title>
    <c:autoTitleDeleted val="0"/>
    <c:plotArea>
      <c:layout>
        <c:manualLayout>
          <c:layoutTarget val="inner"/>
          <c:xMode val="edge"/>
          <c:yMode val="edge"/>
          <c:x val="0.10451743624241193"/>
          <c:y val="0.11652472852658126"/>
          <c:w val="0.85635123820954462"/>
          <c:h val="0.77818702074005452"/>
        </c:manualLayout>
      </c:layout>
      <c:lineChart>
        <c:grouping val="standard"/>
        <c:varyColors val="0"/>
        <c:ser>
          <c:idx val="0"/>
          <c:order val="0"/>
          <c:tx>
            <c:strRef>
              <c:f>'95 13 h 14 22 p'!$A$13</c:f>
              <c:strCache>
                <c:ptCount val="1"/>
                <c:pt idx="0">
                  <c:v>Grupa 4  PRACOWNICY BIUROWI</c:v>
                </c:pt>
              </c:strCache>
            </c:strRef>
          </c:tx>
          <c:spPr>
            <a:ln w="57150">
              <a:solidFill>
                <a:schemeClr val="accent4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'95 13 h 14 22 p'!$B$14:$AC$14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'95 13 h 14 22 p'!$B$15:$AC$15</c:f>
              <c:numCache>
                <c:formatCode>General</c:formatCode>
                <c:ptCount val="28"/>
                <c:pt idx="0">
                  <c:v>51.64</c:v>
                </c:pt>
                <c:pt idx="1">
                  <c:v>44.18</c:v>
                </c:pt>
                <c:pt idx="2">
                  <c:v>38.08</c:v>
                </c:pt>
                <c:pt idx="3">
                  <c:v>47.32</c:v>
                </c:pt>
                <c:pt idx="4">
                  <c:v>54.27</c:v>
                </c:pt>
                <c:pt idx="5">
                  <c:v>53.54</c:v>
                </c:pt>
                <c:pt idx="6">
                  <c:v>60.14</c:v>
                </c:pt>
                <c:pt idx="7">
                  <c:v>51.45</c:v>
                </c:pt>
                <c:pt idx="8">
                  <c:v>39.18</c:v>
                </c:pt>
                <c:pt idx="9">
                  <c:v>43.01</c:v>
                </c:pt>
                <c:pt idx="10">
                  <c:v>41.37</c:v>
                </c:pt>
                <c:pt idx="11">
                  <c:v>44.27</c:v>
                </c:pt>
                <c:pt idx="12">
                  <c:v>48.16</c:v>
                </c:pt>
                <c:pt idx="13">
                  <c:v>50.25</c:v>
                </c:pt>
                <c:pt idx="14">
                  <c:v>52.51</c:v>
                </c:pt>
                <c:pt idx="15">
                  <c:v>48.67</c:v>
                </c:pt>
                <c:pt idx="16">
                  <c:v>43.36</c:v>
                </c:pt>
                <c:pt idx="17">
                  <c:v>43.02</c:v>
                </c:pt>
                <c:pt idx="18">
                  <c:v>46.08</c:v>
                </c:pt>
                <c:pt idx="19">
                  <c:v>46.96</c:v>
                </c:pt>
                <c:pt idx="20">
                  <c:v>46.53</c:v>
                </c:pt>
                <c:pt idx="21">
                  <c:v>46.14</c:v>
                </c:pt>
                <c:pt idx="22">
                  <c:v>45.69</c:v>
                </c:pt>
                <c:pt idx="23">
                  <c:v>45.34</c:v>
                </c:pt>
                <c:pt idx="24">
                  <c:v>44.93</c:v>
                </c:pt>
                <c:pt idx="25">
                  <c:v>44.42</c:v>
                </c:pt>
                <c:pt idx="26">
                  <c:v>43.82</c:v>
                </c:pt>
                <c:pt idx="27">
                  <c:v>43.39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75220096"/>
        <c:axId val="75221632"/>
      </c:lineChart>
      <c:catAx>
        <c:axId val="7522009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75221632"/>
        <c:crosses val="autoZero"/>
        <c:auto val="1"/>
        <c:lblAlgn val="ctr"/>
        <c:lblOffset val="100"/>
        <c:noMultiLvlLbl val="0"/>
      </c:catAx>
      <c:valAx>
        <c:axId val="75221632"/>
        <c:scaling>
          <c:orientation val="minMax"/>
          <c:max val="65"/>
          <c:min val="35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75220096"/>
        <c:crosses val="autoZero"/>
        <c:crossBetween val="between"/>
        <c:majorUnit val="2"/>
        <c:minorUnit val="2"/>
      </c:valAx>
      <c:spPr>
        <a:noFill/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layout>
        <c:manualLayout>
          <c:xMode val="edge"/>
          <c:yMode val="edge"/>
          <c:x val="0.29786081721663205"/>
          <c:y val="7.9012345679012344E-2"/>
        </c:manualLayout>
      </c:layout>
      <c:overlay val="0"/>
      <c:txPr>
        <a:bodyPr/>
        <a:lstStyle/>
        <a:p>
          <a:pPr>
            <a:defRPr sz="650" b="1"/>
          </a:pPr>
          <a:endParaRPr lang="pl-PL"/>
        </a:p>
      </c:txPr>
    </c:title>
    <c:autoTitleDeleted val="0"/>
    <c:plotArea>
      <c:layout>
        <c:manualLayout>
          <c:layoutTarget val="inner"/>
          <c:xMode val="edge"/>
          <c:yMode val="edge"/>
          <c:x val="0.10451743624241193"/>
          <c:y val="0.11652472852658126"/>
          <c:w val="0.85635123820954462"/>
          <c:h val="0.77818702074005452"/>
        </c:manualLayout>
      </c:layout>
      <c:lineChart>
        <c:grouping val="standard"/>
        <c:varyColors val="0"/>
        <c:ser>
          <c:idx val="0"/>
          <c:order val="0"/>
          <c:tx>
            <c:strRef>
              <c:f>'95 13 h 14 22 p'!$A$16</c:f>
              <c:strCache>
                <c:ptCount val="1"/>
                <c:pt idx="0">
                  <c:v>Grupa 5  PRACOWNICY USŁUG I SPRZEDAWCY</c:v>
                </c:pt>
              </c:strCache>
            </c:strRef>
          </c:tx>
          <c:spPr>
            <a:ln w="57150">
              <a:solidFill>
                <a:schemeClr val="accent4">
                  <a:lumMod val="75000"/>
                </a:schemeClr>
              </a:solidFill>
            </a:ln>
          </c:spPr>
          <c:marker>
            <c:symbol val="none"/>
          </c:marker>
          <c:cat>
            <c:strRef>
              <c:f>'95 13 h 14 22 p'!$B$17:$AC$17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'95 13 h 14 22 p'!$B$18:$AC$18</c:f>
              <c:numCache>
                <c:formatCode>General</c:formatCode>
                <c:ptCount val="28"/>
                <c:pt idx="0">
                  <c:v>79.14</c:v>
                </c:pt>
                <c:pt idx="1">
                  <c:v>68.67</c:v>
                </c:pt>
                <c:pt idx="2">
                  <c:v>81.44</c:v>
                </c:pt>
                <c:pt idx="3">
                  <c:v>75.31</c:v>
                </c:pt>
                <c:pt idx="4">
                  <c:v>87.31</c:v>
                </c:pt>
                <c:pt idx="5">
                  <c:v>83.84</c:v>
                </c:pt>
                <c:pt idx="6">
                  <c:v>73.19</c:v>
                </c:pt>
                <c:pt idx="7">
                  <c:v>75.08</c:v>
                </c:pt>
                <c:pt idx="8">
                  <c:v>80.89</c:v>
                </c:pt>
                <c:pt idx="9">
                  <c:v>84.27</c:v>
                </c:pt>
                <c:pt idx="10">
                  <c:v>92.68</c:v>
                </c:pt>
                <c:pt idx="11">
                  <c:v>95.87</c:v>
                </c:pt>
                <c:pt idx="12">
                  <c:v>93.68</c:v>
                </c:pt>
                <c:pt idx="13">
                  <c:v>111.69</c:v>
                </c:pt>
                <c:pt idx="14">
                  <c:v>102.98</c:v>
                </c:pt>
                <c:pt idx="15">
                  <c:v>106.07</c:v>
                </c:pt>
                <c:pt idx="16">
                  <c:v>107.91</c:v>
                </c:pt>
                <c:pt idx="17">
                  <c:v>107.58</c:v>
                </c:pt>
                <c:pt idx="18">
                  <c:v>123.15</c:v>
                </c:pt>
                <c:pt idx="19">
                  <c:v>116.39</c:v>
                </c:pt>
                <c:pt idx="20">
                  <c:v>117.38</c:v>
                </c:pt>
                <c:pt idx="21">
                  <c:v>118.48</c:v>
                </c:pt>
                <c:pt idx="22">
                  <c:v>119.51</c:v>
                </c:pt>
                <c:pt idx="23">
                  <c:v>120.65</c:v>
                </c:pt>
                <c:pt idx="24">
                  <c:v>121.53</c:v>
                </c:pt>
                <c:pt idx="25">
                  <c:v>122.27</c:v>
                </c:pt>
                <c:pt idx="26">
                  <c:v>122.8</c:v>
                </c:pt>
                <c:pt idx="27">
                  <c:v>123.71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75229440"/>
        <c:axId val="75231232"/>
      </c:lineChart>
      <c:catAx>
        <c:axId val="7522944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75231232"/>
        <c:crosses val="autoZero"/>
        <c:auto val="1"/>
        <c:lblAlgn val="ctr"/>
        <c:lblOffset val="100"/>
        <c:noMultiLvlLbl val="0"/>
      </c:catAx>
      <c:valAx>
        <c:axId val="75231232"/>
        <c:scaling>
          <c:orientation val="minMax"/>
          <c:max val="130"/>
          <c:min val="60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75229440"/>
        <c:crosses val="autoZero"/>
        <c:crossBetween val="between"/>
        <c:majorUnit val="4"/>
        <c:minorUnit val="4"/>
      </c:valAx>
      <c:spPr>
        <a:noFill/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layout>
        <c:manualLayout>
          <c:xMode val="edge"/>
          <c:yMode val="edge"/>
          <c:x val="0.30747619940536053"/>
          <c:y val="5.9259259259259262E-2"/>
        </c:manualLayout>
      </c:layout>
      <c:overlay val="0"/>
      <c:txPr>
        <a:bodyPr/>
        <a:lstStyle/>
        <a:p>
          <a:pPr>
            <a:defRPr sz="650" b="1"/>
          </a:pPr>
          <a:endParaRPr lang="pl-PL"/>
        </a:p>
      </c:txPr>
    </c:title>
    <c:autoTitleDeleted val="0"/>
    <c:plotArea>
      <c:layout>
        <c:manualLayout>
          <c:layoutTarget val="inner"/>
          <c:xMode val="edge"/>
          <c:yMode val="edge"/>
          <c:x val="0.10451743624241193"/>
          <c:y val="0.11652472852658126"/>
          <c:w val="0.85635123820954462"/>
          <c:h val="0.77818702074005452"/>
        </c:manualLayout>
      </c:layout>
      <c:lineChart>
        <c:grouping val="standard"/>
        <c:varyColors val="0"/>
        <c:ser>
          <c:idx val="0"/>
          <c:order val="0"/>
          <c:tx>
            <c:strRef>
              <c:f>'95 13 h 14 22 p'!$A$19</c:f>
              <c:strCache>
                <c:ptCount val="1"/>
                <c:pt idx="0">
                  <c:v>Grupa 6  ROLNICY, OGRODNICY, LEŚNICY  I  RYBACY</c:v>
                </c:pt>
              </c:strCache>
            </c:strRef>
          </c:tx>
          <c:spPr>
            <a:ln w="57150">
              <a:solidFill>
                <a:schemeClr val="accent4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'95 13 h 14 22 p'!$B$20:$AC$20</c:f>
              <c:strCache>
                <c:ptCount val="28"/>
                <c:pt idx="0">
                  <c:v>95</c:v>
                </c:pt>
                <c:pt idx="1">
                  <c:v>96</c:v>
                </c:pt>
                <c:pt idx="2">
                  <c:v>97</c:v>
                </c:pt>
                <c:pt idx="3">
                  <c:v>98</c:v>
                </c:pt>
                <c:pt idx="4">
                  <c:v>99</c:v>
                </c:pt>
                <c:pt idx="5">
                  <c:v>00</c:v>
                </c:pt>
                <c:pt idx="6">
                  <c:v>01</c:v>
                </c:pt>
                <c:pt idx="7">
                  <c:v>02</c:v>
                </c:pt>
                <c:pt idx="8">
                  <c:v>03</c:v>
                </c:pt>
                <c:pt idx="9">
                  <c:v>04</c:v>
                </c:pt>
                <c:pt idx="10">
                  <c:v>05</c:v>
                </c:pt>
                <c:pt idx="11">
                  <c:v>06</c:v>
                </c:pt>
                <c:pt idx="12">
                  <c:v>07</c:v>
                </c:pt>
                <c:pt idx="13">
                  <c:v>08</c:v>
                </c:pt>
                <c:pt idx="14">
                  <c:v>09</c:v>
                </c:pt>
                <c:pt idx="15">
                  <c:v>10</c:v>
                </c:pt>
                <c:pt idx="16">
                  <c:v>11</c:v>
                </c:pt>
                <c:pt idx="17">
                  <c:v>12</c:v>
                </c:pt>
                <c:pt idx="18">
                  <c:v>13</c:v>
                </c:pt>
                <c:pt idx="19">
                  <c:v>14</c:v>
                </c:pt>
                <c:pt idx="20">
                  <c:v>15</c:v>
                </c:pt>
                <c:pt idx="21">
                  <c:v>16</c:v>
                </c:pt>
                <c:pt idx="22">
                  <c:v>17</c:v>
                </c:pt>
                <c:pt idx="23">
                  <c:v>18</c:v>
                </c:pt>
                <c:pt idx="24">
                  <c:v>19</c:v>
                </c:pt>
                <c:pt idx="25">
                  <c:v>20</c:v>
                </c:pt>
                <c:pt idx="26">
                  <c:v>21</c:v>
                </c:pt>
                <c:pt idx="27">
                  <c:v>22</c:v>
                </c:pt>
              </c:strCache>
            </c:strRef>
          </c:cat>
          <c:val>
            <c:numRef>
              <c:f>'95 13 h 14 22 p'!$B$21:$AC$21</c:f>
              <c:numCache>
                <c:formatCode>General</c:formatCode>
                <c:ptCount val="28"/>
                <c:pt idx="0">
                  <c:v>268.83</c:v>
                </c:pt>
                <c:pt idx="1">
                  <c:v>295.18</c:v>
                </c:pt>
                <c:pt idx="2">
                  <c:v>255.82</c:v>
                </c:pt>
                <c:pt idx="3">
                  <c:v>201.58</c:v>
                </c:pt>
                <c:pt idx="4">
                  <c:v>162.46</c:v>
                </c:pt>
                <c:pt idx="5">
                  <c:v>164.29</c:v>
                </c:pt>
                <c:pt idx="6">
                  <c:v>171.45</c:v>
                </c:pt>
                <c:pt idx="7">
                  <c:v>215.15</c:v>
                </c:pt>
                <c:pt idx="8">
                  <c:v>246.82</c:v>
                </c:pt>
                <c:pt idx="9">
                  <c:v>231.28</c:v>
                </c:pt>
                <c:pt idx="10">
                  <c:v>215.14</c:v>
                </c:pt>
                <c:pt idx="11">
                  <c:v>204.02</c:v>
                </c:pt>
                <c:pt idx="12">
                  <c:v>208.44</c:v>
                </c:pt>
                <c:pt idx="13">
                  <c:v>206.2</c:v>
                </c:pt>
                <c:pt idx="14">
                  <c:v>202.85</c:v>
                </c:pt>
                <c:pt idx="15">
                  <c:v>190.58</c:v>
                </c:pt>
                <c:pt idx="16">
                  <c:v>167.64</c:v>
                </c:pt>
                <c:pt idx="17">
                  <c:v>144.4</c:v>
                </c:pt>
                <c:pt idx="18">
                  <c:v>134.38</c:v>
                </c:pt>
                <c:pt idx="19">
                  <c:v>164.77</c:v>
                </c:pt>
                <c:pt idx="20">
                  <c:v>159.88</c:v>
                </c:pt>
                <c:pt idx="21">
                  <c:v>155.22</c:v>
                </c:pt>
                <c:pt idx="22">
                  <c:v>150.30000000000001</c:v>
                </c:pt>
                <c:pt idx="23">
                  <c:v>146.24</c:v>
                </c:pt>
                <c:pt idx="24">
                  <c:v>141.63999999999999</c:v>
                </c:pt>
                <c:pt idx="25">
                  <c:v>136.94999999999999</c:v>
                </c:pt>
                <c:pt idx="26">
                  <c:v>132.04</c:v>
                </c:pt>
                <c:pt idx="27">
                  <c:v>127.67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7285120"/>
        <c:axId val="89793664"/>
      </c:lineChart>
      <c:catAx>
        <c:axId val="872851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89793664"/>
        <c:crosses val="autoZero"/>
        <c:auto val="1"/>
        <c:lblAlgn val="ctr"/>
        <c:lblOffset val="100"/>
        <c:noMultiLvlLbl val="0"/>
      </c:catAx>
      <c:valAx>
        <c:axId val="89793664"/>
        <c:scaling>
          <c:orientation val="minMax"/>
          <c:max val="300"/>
          <c:min val="120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6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87285120"/>
        <c:crosses val="autoZero"/>
        <c:crossBetween val="between"/>
        <c:majorUnit val="10"/>
        <c:minorUnit val="10"/>
      </c:valAx>
      <c:spPr>
        <a:noFill/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0.7825</cdr:x>
      <cdr:y>0.02235</cdr:y>
    </cdr:from>
    <cdr:to>
      <cdr:x>0.78505</cdr:x>
      <cdr:y>0.93579</cdr:y>
    </cdr:to>
    <cdr:cxnSp macro="">
      <cdr:nvCxnSpPr>
        <cdr:cNvPr id="2" name="Łącznik prostoliniowy 1"/>
        <cdr:cNvCxnSpPr/>
      </cdr:nvCxnSpPr>
      <cdr:spPr>
        <a:xfrm xmlns:a="http://schemas.openxmlformats.org/drawingml/2006/main" flipV="1">
          <a:off x="4498848" y="58522"/>
          <a:ext cx="14630" cy="2392070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rgbClr val="FF0000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0.78025</cdr:x>
      <cdr:y>0.02516</cdr:y>
    </cdr:from>
    <cdr:to>
      <cdr:x>0.78275</cdr:x>
      <cdr:y>0.94978</cdr:y>
    </cdr:to>
    <cdr:cxnSp macro="">
      <cdr:nvCxnSpPr>
        <cdr:cNvPr id="2" name="Łącznik prostoliniowy 1"/>
        <cdr:cNvCxnSpPr/>
      </cdr:nvCxnSpPr>
      <cdr:spPr>
        <a:xfrm xmlns:a="http://schemas.openxmlformats.org/drawingml/2006/main" flipV="1">
          <a:off x="4440326" y="58522"/>
          <a:ext cx="14226" cy="2150668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rgbClr val="FF0000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0.78146</cdr:x>
      <cdr:y>0.02587</cdr:y>
    </cdr:from>
    <cdr:to>
      <cdr:x>0.78411</cdr:x>
      <cdr:y>0.93988</cdr:y>
    </cdr:to>
    <cdr:cxnSp macro="">
      <cdr:nvCxnSpPr>
        <cdr:cNvPr id="2" name="Łącznik prostoliniowy 1"/>
        <cdr:cNvCxnSpPr/>
      </cdr:nvCxnSpPr>
      <cdr:spPr>
        <a:xfrm xmlns:a="http://schemas.openxmlformats.org/drawingml/2006/main" flipV="1">
          <a:off x="4447205" y="65837"/>
          <a:ext cx="15067" cy="2326225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rgbClr val="FF0000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0.78164</cdr:x>
      <cdr:y>0.03341</cdr:y>
    </cdr:from>
    <cdr:to>
      <cdr:x>0.78421</cdr:x>
      <cdr:y>0.94796</cdr:y>
    </cdr:to>
    <cdr:cxnSp macro="">
      <cdr:nvCxnSpPr>
        <cdr:cNvPr id="2" name="Łącznik prostoliniowy 1"/>
        <cdr:cNvCxnSpPr/>
      </cdr:nvCxnSpPr>
      <cdr:spPr>
        <a:xfrm xmlns:a="http://schemas.openxmlformats.org/drawingml/2006/main" flipV="1">
          <a:off x="4447207" y="87383"/>
          <a:ext cx="14661" cy="2392062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rgbClr val="FF0000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0.78025</cdr:x>
      <cdr:y>0.02215</cdr:y>
    </cdr:from>
    <cdr:to>
      <cdr:x>0.78532</cdr:x>
      <cdr:y>0.96211</cdr:y>
    </cdr:to>
    <cdr:cxnSp macro="">
      <cdr:nvCxnSpPr>
        <cdr:cNvPr id="2" name="Łącznik prostoliniowy 1"/>
        <cdr:cNvCxnSpPr/>
      </cdr:nvCxnSpPr>
      <cdr:spPr>
        <a:xfrm xmlns:a="http://schemas.openxmlformats.org/drawingml/2006/main" flipV="1">
          <a:off x="4440326" y="51205"/>
          <a:ext cx="28856" cy="2172614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rgbClr val="FF0000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0.01504</cdr:x>
      <cdr:y>0.01484</cdr:y>
    </cdr:from>
    <cdr:to>
      <cdr:x>0.06767</cdr:x>
      <cdr:y>0.06826</cdr:y>
    </cdr:to>
    <cdr:sp macro="" textlink="">
      <cdr:nvSpPr>
        <cdr:cNvPr id="2" name="Prostokąt 1"/>
        <cdr:cNvSpPr/>
      </cdr:nvSpPr>
      <cdr:spPr>
        <a:xfrm xmlns:a="http://schemas.openxmlformats.org/drawingml/2006/main">
          <a:off x="54591" y="34119"/>
          <a:ext cx="191069" cy="122830"/>
        </a:xfrm>
        <a:prstGeom xmlns:a="http://schemas.openxmlformats.org/drawingml/2006/main" prst="rect">
          <a:avLst/>
        </a:prstGeom>
        <a:solidFill xmlns:a="http://schemas.openxmlformats.org/drawingml/2006/main">
          <a:schemeClr val="bg1"/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pl-PL"/>
        </a:p>
      </cdr:txBody>
    </cdr:sp>
  </cdr:relSizeAnchor>
  <cdr:relSizeAnchor xmlns:cdr="http://schemas.openxmlformats.org/drawingml/2006/chartDrawing">
    <cdr:from>
      <cdr:x>0.93985</cdr:x>
      <cdr:y>0</cdr:y>
    </cdr:from>
    <cdr:to>
      <cdr:x>1</cdr:x>
      <cdr:y>0.07419</cdr:y>
    </cdr:to>
    <cdr:sp macro="" textlink="">
      <cdr:nvSpPr>
        <cdr:cNvPr id="3" name="Prostokąt 2"/>
        <cdr:cNvSpPr/>
      </cdr:nvSpPr>
      <cdr:spPr>
        <a:xfrm xmlns:a="http://schemas.openxmlformats.org/drawingml/2006/main" flipV="1">
          <a:off x="3411940" y="0"/>
          <a:ext cx="218365" cy="170597"/>
        </a:xfrm>
        <a:prstGeom xmlns:a="http://schemas.openxmlformats.org/drawingml/2006/main" prst="rect">
          <a:avLst/>
        </a:prstGeom>
        <a:solidFill xmlns:a="http://schemas.openxmlformats.org/drawingml/2006/main">
          <a:schemeClr val="bg1"/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</cdr:sp>
  </cdr:relSizeAnchor>
</c:userShape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1D8C1A-3CE1-4436-B650-EF0106BC39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7277</TotalTime>
  <Pages>48</Pages>
  <Words>19041</Words>
  <Characters>114249</Characters>
  <Application>Microsoft Office Word</Application>
  <DocSecurity>0</DocSecurity>
  <Lines>952</Lines>
  <Paragraphs>266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133024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Marzena Plewa</dc:creator>
  <cp:lastModifiedBy>WUP</cp:lastModifiedBy>
  <cp:revision>1391</cp:revision>
  <cp:lastPrinted>2018-07-05T08:10:00Z</cp:lastPrinted>
  <dcterms:created xsi:type="dcterms:W3CDTF">2016-11-24T08:29:00Z</dcterms:created>
  <dcterms:modified xsi:type="dcterms:W3CDTF">2018-07-06T10:23:00Z</dcterms:modified>
</cp:coreProperties>
</file>