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45" w:rsidRDefault="005E2B45" w:rsidP="005E2B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91B1A">
        <w:rPr>
          <w:rFonts w:ascii="TimesNewRomanPSMT" w:hAnsi="TimesNewRomanPSMT" w:cs="TimesNewRomanPSMT"/>
          <w:b/>
          <w:sz w:val="28"/>
          <w:szCs w:val="28"/>
        </w:rPr>
        <w:t xml:space="preserve">Informacja dotycząca pomocy de </w:t>
      </w:r>
      <w:proofErr w:type="spellStart"/>
      <w:r w:rsidRPr="00F91B1A">
        <w:rPr>
          <w:rFonts w:ascii="TimesNewRomanPSMT" w:hAnsi="TimesNewRomanPSMT" w:cs="TimesNewRomanPSMT"/>
          <w:b/>
          <w:sz w:val="28"/>
          <w:szCs w:val="28"/>
        </w:rPr>
        <w:t>minmis</w:t>
      </w:r>
      <w:proofErr w:type="spellEnd"/>
    </w:p>
    <w:p w:rsidR="005E2B45" w:rsidRPr="00F91B1A" w:rsidRDefault="005E2B45" w:rsidP="005E2B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5E2B45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Art. 37 ustawy z dnia 30 kwietnia 2004 r o postępowaniu w sprawach dotyczących pomocy publicznej  ( Dz. U.. z 2007 Nr 59 poz. 404 ze zm.)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 xml:space="preserve">1. Podmiot ubiegający się o pomoc de </w:t>
      </w:r>
      <w:proofErr w:type="spellStart"/>
      <w:r w:rsidRPr="000B4502">
        <w:rPr>
          <w:rFonts w:ascii="TimesNewRomanPSMT" w:hAnsi="TimesNewRomanPSMT" w:cs="TimesNewRomanPSMT"/>
          <w:sz w:val="20"/>
          <w:szCs w:val="20"/>
        </w:rPr>
        <w:t>minimis</w:t>
      </w:r>
      <w:proofErr w:type="spellEnd"/>
      <w:r w:rsidRPr="000B4502">
        <w:rPr>
          <w:rFonts w:ascii="TimesNewRomanPSMT" w:hAnsi="TimesNewRomanPSMT" w:cs="TimesNewRomanPSMT"/>
          <w:sz w:val="20"/>
          <w:szCs w:val="20"/>
        </w:rPr>
        <w:t xml:space="preserve"> jest zobowiązany do przedstawienia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podmiotowi udzielającemu pomocy, wraz z wnioskiem o udzielenie pomocy: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 xml:space="preserve">1) wszystkich zaświadczeń o pomocy de </w:t>
      </w:r>
      <w:proofErr w:type="spellStart"/>
      <w:r w:rsidRPr="000B4502">
        <w:rPr>
          <w:rFonts w:ascii="TimesNewRomanPSMT" w:hAnsi="TimesNewRomanPSMT" w:cs="TimesNewRomanPSMT"/>
          <w:sz w:val="20"/>
          <w:szCs w:val="20"/>
        </w:rPr>
        <w:t>minimis</w:t>
      </w:r>
      <w:proofErr w:type="spellEnd"/>
      <w:r w:rsidRPr="000B4502">
        <w:rPr>
          <w:rFonts w:ascii="TimesNewRomanPSMT" w:hAnsi="TimesNewRomanPSMT" w:cs="TimesNewRomanPSMT"/>
          <w:sz w:val="20"/>
          <w:szCs w:val="20"/>
        </w:rPr>
        <w:t>, jakie otrzymał w roku, w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którym ubiega się o pomoc, oraz w ciągu 2 poprzedzających go lat, albo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 xml:space="preserve">oświadczenia o wielkości pomocy de </w:t>
      </w:r>
      <w:proofErr w:type="spellStart"/>
      <w:r w:rsidRPr="000B4502">
        <w:rPr>
          <w:rFonts w:ascii="TimesNewRomanPSMT" w:hAnsi="TimesNewRomanPSMT" w:cs="TimesNewRomanPSMT"/>
          <w:sz w:val="20"/>
          <w:szCs w:val="20"/>
        </w:rPr>
        <w:t>minimis</w:t>
      </w:r>
      <w:proofErr w:type="spellEnd"/>
      <w:r w:rsidRPr="000B4502">
        <w:rPr>
          <w:rFonts w:ascii="TimesNewRomanPSMT" w:hAnsi="TimesNewRomanPSMT" w:cs="TimesNewRomanPSMT"/>
          <w:sz w:val="20"/>
          <w:szCs w:val="20"/>
        </w:rPr>
        <w:t xml:space="preserve"> otrzymanej w tym okresie,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albo oświadczenia o nieotrzymaniu takiej pomocy w tym okresie;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 xml:space="preserve">2) informacji niezbędnych do udzielenia pomocy de </w:t>
      </w:r>
      <w:proofErr w:type="spellStart"/>
      <w:r w:rsidRPr="000B4502">
        <w:rPr>
          <w:rFonts w:ascii="TimesNewRomanPSMT" w:hAnsi="TimesNewRomanPSMT" w:cs="TimesNewRomanPSMT"/>
          <w:sz w:val="20"/>
          <w:szCs w:val="20"/>
        </w:rPr>
        <w:t>minimis</w:t>
      </w:r>
      <w:proofErr w:type="spellEnd"/>
      <w:r w:rsidRPr="000B4502">
        <w:rPr>
          <w:rFonts w:ascii="TimesNewRomanPSMT" w:hAnsi="TimesNewRomanPSMT" w:cs="TimesNewRomanPSMT"/>
          <w:sz w:val="20"/>
          <w:szCs w:val="20"/>
        </w:rPr>
        <w:t>, dotyczących w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szczególności wnioskodawcy i prowadzonej przez niego działalności gospodarczej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oraz wielkości i przeznaczenia pomocy publicznej otrzymanej w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odniesieniu do tych samych kosztów kwalifikujących się do objęcia pomocą,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 xml:space="preserve">na pokrycie których ma być przeznaczona pomoc de </w:t>
      </w:r>
      <w:proofErr w:type="spellStart"/>
      <w:r w:rsidRPr="000B4502">
        <w:rPr>
          <w:rFonts w:ascii="TimesNewRomanPSMT" w:hAnsi="TimesNewRomanPSMT" w:cs="TimesNewRomanPSMT"/>
          <w:sz w:val="20"/>
          <w:szCs w:val="20"/>
        </w:rPr>
        <w:t>minimis</w:t>
      </w:r>
      <w:proofErr w:type="spellEnd"/>
      <w:r w:rsidRPr="000B4502">
        <w:rPr>
          <w:rFonts w:ascii="TimesNewRomanPSMT" w:hAnsi="TimesNewRomanPSMT" w:cs="TimesNewRomanPSMT"/>
          <w:sz w:val="20"/>
          <w:szCs w:val="20"/>
        </w:rPr>
        <w:t>.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 xml:space="preserve">2. Podmiot ubiegający się o pomoc de </w:t>
      </w:r>
      <w:proofErr w:type="spellStart"/>
      <w:r w:rsidRPr="000B4502">
        <w:rPr>
          <w:rFonts w:ascii="TimesNewRomanPSMT" w:hAnsi="TimesNewRomanPSMT" w:cs="TimesNewRomanPSMT"/>
          <w:sz w:val="20"/>
          <w:szCs w:val="20"/>
        </w:rPr>
        <w:t>minimis</w:t>
      </w:r>
      <w:proofErr w:type="spellEnd"/>
      <w:r w:rsidRPr="000B4502">
        <w:rPr>
          <w:rFonts w:ascii="TimesNewRomanPSMT" w:hAnsi="TimesNewRomanPSMT" w:cs="TimesNewRomanPSMT"/>
          <w:sz w:val="20"/>
          <w:szCs w:val="20"/>
        </w:rPr>
        <w:t xml:space="preserve"> w rolnictwie lub rybołówstwie jest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zobowiązany do przedstawienia podmiotowi udzielającemu pomocy, wraz z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wnioskiem o udzielenie pomocy: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 xml:space="preserve">1) wszystkich zaświadczeń o pomocy de </w:t>
      </w:r>
      <w:proofErr w:type="spellStart"/>
      <w:r w:rsidRPr="000B4502">
        <w:rPr>
          <w:rFonts w:ascii="TimesNewRomanPSMT" w:hAnsi="TimesNewRomanPSMT" w:cs="TimesNewRomanPSMT"/>
          <w:sz w:val="20"/>
          <w:szCs w:val="20"/>
        </w:rPr>
        <w:t>minimis</w:t>
      </w:r>
      <w:proofErr w:type="spellEnd"/>
      <w:r w:rsidRPr="000B4502">
        <w:rPr>
          <w:rFonts w:ascii="TimesNewRomanPSMT" w:hAnsi="TimesNewRomanPSMT" w:cs="TimesNewRomanPSMT"/>
          <w:sz w:val="20"/>
          <w:szCs w:val="20"/>
        </w:rPr>
        <w:t xml:space="preserve"> w rolnictwie, jakie otrzymał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w roku, w którym ubiega się o pomoc, oraz w ciągu 2 poprzedzających go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 xml:space="preserve">lat obrotowych, albo oświadczenia o wielkości pomocy de </w:t>
      </w:r>
      <w:proofErr w:type="spellStart"/>
      <w:r w:rsidRPr="000B4502">
        <w:rPr>
          <w:rFonts w:ascii="TimesNewRomanPSMT" w:hAnsi="TimesNewRomanPSMT" w:cs="TimesNewRomanPSMT"/>
          <w:sz w:val="20"/>
          <w:szCs w:val="20"/>
        </w:rPr>
        <w:t>minimis</w:t>
      </w:r>
      <w:proofErr w:type="spellEnd"/>
      <w:r w:rsidRPr="000B4502">
        <w:rPr>
          <w:rFonts w:ascii="TimesNewRomanPSMT" w:hAnsi="TimesNewRomanPSMT" w:cs="TimesNewRomanPSMT"/>
          <w:sz w:val="20"/>
          <w:szCs w:val="20"/>
        </w:rPr>
        <w:t xml:space="preserve"> w rolnictwie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otrzymanej w tym okresie, albo oświadczenia o nieotrzymaniu takiej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pomocy w tym okresie;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 xml:space="preserve">2) wszystkich zaświadczeń o pomocy de </w:t>
      </w:r>
      <w:proofErr w:type="spellStart"/>
      <w:r w:rsidRPr="000B4502">
        <w:rPr>
          <w:rFonts w:ascii="TimesNewRomanPSMT" w:hAnsi="TimesNewRomanPSMT" w:cs="TimesNewRomanPSMT"/>
          <w:sz w:val="20"/>
          <w:szCs w:val="20"/>
        </w:rPr>
        <w:t>minimis</w:t>
      </w:r>
      <w:proofErr w:type="spellEnd"/>
      <w:r w:rsidRPr="000B4502">
        <w:rPr>
          <w:rFonts w:ascii="TimesNewRomanPSMT" w:hAnsi="TimesNewRomanPSMT" w:cs="TimesNewRomanPSMT"/>
          <w:sz w:val="20"/>
          <w:szCs w:val="20"/>
        </w:rPr>
        <w:t xml:space="preserve"> w rybołówstwie, jakie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otrzymał w roku, w którym ubiega się o pomoc, oraz w ciągu 2 poprzedzających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 xml:space="preserve">go lat, albo oświadczenia o wielkości pomocy de </w:t>
      </w:r>
      <w:proofErr w:type="spellStart"/>
      <w:r w:rsidRPr="000B4502">
        <w:rPr>
          <w:rFonts w:ascii="TimesNewRomanPSMT" w:hAnsi="TimesNewRomanPSMT" w:cs="TimesNewRomanPSMT"/>
          <w:sz w:val="20"/>
          <w:szCs w:val="20"/>
        </w:rPr>
        <w:t>minimis</w:t>
      </w:r>
      <w:proofErr w:type="spellEnd"/>
      <w:r w:rsidRPr="000B4502">
        <w:rPr>
          <w:rFonts w:ascii="TimesNewRomanPSMT" w:hAnsi="TimesNewRomanPSMT" w:cs="TimesNewRomanPSMT"/>
          <w:sz w:val="20"/>
          <w:szCs w:val="20"/>
        </w:rPr>
        <w:t xml:space="preserve"> w rybołówstwie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otrzymanej w tym okresie, albo oświadczenia o nieotrzymaniu takiej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pomocy w tym okresie;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 xml:space="preserve">3) informacji niezbędnych do udzielenia pomocy de </w:t>
      </w:r>
      <w:proofErr w:type="spellStart"/>
      <w:r w:rsidRPr="000B4502">
        <w:rPr>
          <w:rFonts w:ascii="TimesNewRomanPSMT" w:hAnsi="TimesNewRomanPSMT" w:cs="TimesNewRomanPSMT"/>
          <w:sz w:val="20"/>
          <w:szCs w:val="20"/>
        </w:rPr>
        <w:t>minimis</w:t>
      </w:r>
      <w:proofErr w:type="spellEnd"/>
      <w:r w:rsidRPr="000B4502">
        <w:rPr>
          <w:rFonts w:ascii="TimesNewRomanPSMT" w:hAnsi="TimesNewRomanPSMT" w:cs="TimesNewRomanPSMT"/>
          <w:sz w:val="20"/>
          <w:szCs w:val="20"/>
        </w:rPr>
        <w:t xml:space="preserve"> w rolnictwie lub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rybołówstwie, dotyczących w szczególności wnioskodawcy i prowadzonej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przez niego działalności gospodarczej oraz wielkości i przeznaczenia pomocy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publicznej otrzymanej w odniesieniu do tych samych kosztów kwalifikujących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się do objęcia pomocą, na pokrycie których ma być przeznaczona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 xml:space="preserve">pomoc de </w:t>
      </w:r>
      <w:proofErr w:type="spellStart"/>
      <w:r w:rsidRPr="000B4502">
        <w:rPr>
          <w:rFonts w:ascii="TimesNewRomanPSMT" w:hAnsi="TimesNewRomanPSMT" w:cs="TimesNewRomanPSMT"/>
          <w:sz w:val="20"/>
          <w:szCs w:val="20"/>
        </w:rPr>
        <w:t>minimis</w:t>
      </w:r>
      <w:proofErr w:type="spellEnd"/>
      <w:r w:rsidRPr="000B4502">
        <w:rPr>
          <w:rFonts w:ascii="TimesNewRomanPSMT" w:hAnsi="TimesNewRomanPSMT" w:cs="TimesNewRomanPSMT"/>
          <w:sz w:val="20"/>
          <w:szCs w:val="20"/>
        </w:rPr>
        <w:t xml:space="preserve"> w rolnictwie lub rybołówstwie.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2a. Rada Ministrów określi, w drodze rozporządzenia, zakres informacji, o których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 xml:space="preserve">mowa w ust. 1 pkt 2 oraz ust. 2 pkt 3, oraz wzór formularza informacji, </w:t>
      </w:r>
      <w:proofErr w:type="spellStart"/>
      <w:r w:rsidRPr="000B4502">
        <w:rPr>
          <w:rFonts w:ascii="TimesNewRomanPSMT" w:hAnsi="TimesNewRomanPSMT" w:cs="TimesNewRomanPSMT"/>
          <w:sz w:val="20"/>
          <w:szCs w:val="20"/>
        </w:rPr>
        <w:t>kierującsię</w:t>
      </w:r>
      <w:proofErr w:type="spellEnd"/>
      <w:r w:rsidRPr="000B4502">
        <w:rPr>
          <w:rFonts w:ascii="TimesNewRomanPSMT" w:hAnsi="TimesNewRomanPSMT" w:cs="TimesNewRomanPSMT"/>
          <w:sz w:val="20"/>
          <w:szCs w:val="20"/>
        </w:rPr>
        <w:t xml:space="preserve"> koniecznością zapewnienia zupełności i przejrzystości przedstawianych informacji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 xml:space="preserve">3. Prezes Urzędu przedstawia Komisji, na jej wniosek, informacje o pomocy de </w:t>
      </w:r>
      <w:proofErr w:type="spellStart"/>
      <w:r w:rsidRPr="000B4502">
        <w:rPr>
          <w:rFonts w:ascii="TimesNewRomanPSMT" w:hAnsi="TimesNewRomanPSMT" w:cs="TimesNewRomanPSMT"/>
          <w:sz w:val="20"/>
          <w:szCs w:val="20"/>
        </w:rPr>
        <w:t>minimis</w:t>
      </w:r>
      <w:proofErr w:type="spellEnd"/>
      <w:r w:rsidRPr="000B4502">
        <w:rPr>
          <w:rFonts w:ascii="TimesNewRomanPSMT" w:hAnsi="TimesNewRomanPSMT" w:cs="TimesNewRomanPSMT"/>
          <w:sz w:val="20"/>
          <w:szCs w:val="20"/>
        </w:rPr>
        <w:t>.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4. Minister właściwy do spraw rolnictwa przedstawia Komisji, na jej wniosek, informacje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 xml:space="preserve">o pomocy de </w:t>
      </w:r>
      <w:proofErr w:type="spellStart"/>
      <w:r w:rsidRPr="000B4502">
        <w:rPr>
          <w:rFonts w:ascii="TimesNewRomanPSMT" w:hAnsi="TimesNewRomanPSMT" w:cs="TimesNewRomanPSMT"/>
          <w:sz w:val="20"/>
          <w:szCs w:val="20"/>
        </w:rPr>
        <w:t>minimis</w:t>
      </w:r>
      <w:proofErr w:type="spellEnd"/>
      <w:r w:rsidRPr="000B4502">
        <w:rPr>
          <w:rFonts w:ascii="TimesNewRomanPSMT" w:hAnsi="TimesNewRomanPSMT" w:cs="TimesNewRomanPSMT"/>
          <w:sz w:val="20"/>
          <w:szCs w:val="20"/>
        </w:rPr>
        <w:t xml:space="preserve"> w rolnictwie lub rybołówstwie.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 xml:space="preserve">5. Podmiot ubiegający się o pomoc inną niż pomoc de </w:t>
      </w:r>
      <w:proofErr w:type="spellStart"/>
      <w:r w:rsidRPr="000B4502">
        <w:rPr>
          <w:rFonts w:ascii="TimesNewRomanPSMT" w:hAnsi="TimesNewRomanPSMT" w:cs="TimesNewRomanPSMT"/>
          <w:sz w:val="20"/>
          <w:szCs w:val="20"/>
        </w:rPr>
        <w:t>minimis</w:t>
      </w:r>
      <w:proofErr w:type="spellEnd"/>
      <w:r w:rsidRPr="000B4502">
        <w:rPr>
          <w:rFonts w:ascii="TimesNewRomanPSMT" w:hAnsi="TimesNewRomanPSMT" w:cs="TimesNewRomanPSMT"/>
          <w:sz w:val="20"/>
          <w:szCs w:val="20"/>
        </w:rPr>
        <w:t xml:space="preserve"> lub pomoc de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</w:t>
      </w:r>
      <w:r w:rsidRPr="000B4502">
        <w:rPr>
          <w:rFonts w:ascii="TimesNewRomanPSMT" w:hAnsi="TimesNewRomanPSMT" w:cs="TimesNewRomanPSMT"/>
          <w:sz w:val="20"/>
          <w:szCs w:val="20"/>
        </w:rPr>
        <w:t>inimis</w:t>
      </w:r>
      <w:proofErr w:type="spellEnd"/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w rolnictwie lub rybołówstwie jest zobowiązany do przedstawienia podmiotowi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udzielającemu pomocy, wraz z wnioskiem o jej udzielenie, informacji dotyczących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wnioskodawcy i prowadzonej przez niego działalności gospodarczej oraz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informacji o otrzymanej pomocy publicznej, zawierających w szczególności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wskazanie dnia i podstawy prawnej jej udzielenia, formy i przeznaczenia, albo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oświadczenia o nieotrzymaniu pomocy.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6. Rada Ministrów określi, w drodze rozporządzenia, zakres informacji oraz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oświadczenia, o których mowa w ust. 5, oraz wzory formularzy informacji, biorąc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pod uwagę przeznaczenie planowanej pomocy oraz konieczność zapewnienia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nieprzekroczenia dopuszczalnej wielkości pomocy udzielonej w związku z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realizacją danego przedsięwzięcia przez poszczególne podmioty ubiegające się o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pomoc oraz uwzględniając wymagania z zakresu sprawozdawczości.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7. Do czasu przekazania przez podmiot ubiegający się o pomoc zaświadczeń,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oświadczeń lub informacji, o których mowa w ust. 1, 2 i 5, pomoc nie może być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udzielona temu podmiotowi.</w:t>
      </w:r>
    </w:p>
    <w:p w:rsidR="005E2B45" w:rsidRPr="000B4502" w:rsidRDefault="005E2B45" w:rsidP="005E2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B4502">
        <w:rPr>
          <w:rFonts w:ascii="TimesNewRomanPSMT" w:hAnsi="TimesNewRomanPSMT" w:cs="TimesNewRomanPSMT"/>
          <w:sz w:val="20"/>
          <w:szCs w:val="20"/>
        </w:rPr>
        <w:t>8. Obowiązku przedstawiania informacji, o których mowa w ust. 1 pkt 2, ust. 2 pkt 3 oraz w ust. 5, nie stosuje się, jeżeli informacje te przekazuje</w:t>
      </w:r>
    </w:p>
    <w:p w:rsidR="004C03F3" w:rsidRDefault="004C03F3">
      <w:bookmarkStart w:id="0" w:name="_GoBack"/>
      <w:bookmarkEnd w:id="0"/>
    </w:p>
    <w:sectPr w:rsidR="004C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45"/>
    <w:rsid w:val="004C03F3"/>
    <w:rsid w:val="005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0D148-E4A6-4454-9F6D-0CFBA2DE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B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Kremer</dc:creator>
  <cp:keywords/>
  <dc:description/>
  <cp:lastModifiedBy>Beata Kremer</cp:lastModifiedBy>
  <cp:revision>1</cp:revision>
  <dcterms:created xsi:type="dcterms:W3CDTF">2014-07-03T07:55:00Z</dcterms:created>
  <dcterms:modified xsi:type="dcterms:W3CDTF">2014-07-03T07:55:00Z</dcterms:modified>
</cp:coreProperties>
</file>